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8DE20" w14:textId="2438E9E8" w:rsidR="003651C1" w:rsidRPr="003D28B3" w:rsidRDefault="003651C1" w:rsidP="003651C1">
      <w:pPr>
        <w:pStyle w:val="Textoindependiente"/>
        <w:ind w:left="734"/>
        <w:rPr>
          <w:rFonts w:ascii="Times New Roman"/>
          <w:sz w:val="20"/>
        </w:rPr>
      </w:pPr>
      <w:r w:rsidRPr="003D28B3">
        <w:rPr>
          <w:rFonts w:ascii="Times New Roman"/>
          <w:noProof/>
          <w:sz w:val="20"/>
          <w:lang w:val="es-CL" w:eastAsia="es-CL"/>
        </w:rPr>
        <mc:AlternateContent>
          <mc:Choice Requires="wps">
            <w:drawing>
              <wp:inline distT="0" distB="0" distL="0" distR="0" wp14:anchorId="13AA4D69" wp14:editId="21CF2E88">
                <wp:extent cx="1552575" cy="1028700"/>
                <wp:effectExtent l="0" t="0" r="0" b="0"/>
                <wp:docPr id="120010017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287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CCEE6" w14:textId="422BD619" w:rsidR="00511AAF" w:rsidRPr="008773AF" w:rsidRDefault="00511AAF" w:rsidP="003651C1">
                            <w:pPr>
                              <w:spacing w:before="504"/>
                              <w:ind w:left="562"/>
                              <w:rPr>
                                <w:rFonts w:ascii="Times New Roman"/>
                                <w:b/>
                                <w:sz w:val="66"/>
                              </w:rPr>
                            </w:pPr>
                            <w:r w:rsidRPr="008773AF">
                              <w:rPr>
                                <w:rFonts w:ascii="Times New Roman"/>
                                <w:b/>
                                <w:color w:val="FFFFFF"/>
                                <w:sz w:val="66"/>
                              </w:rPr>
                              <w:t>202</w:t>
                            </w:r>
                            <w:r>
                              <w:rPr>
                                <w:rFonts w:ascii="Times New Roman"/>
                                <w:b/>
                                <w:color w:val="FFFFFF"/>
                                <w:sz w:val="66"/>
                              </w:rPr>
                              <w:t>5</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3AA4D69" id="_x0000_t202" coordsize="21600,21600" o:spt="202" path="m,l,21600r21600,l21600,xe">
                <v:stroke joinstyle="miter"/>
                <v:path gradientshapeok="t" o:connecttype="rect"/>
              </v:shapetype>
              <v:shape id="Cuadro de texto 4" o:spid="_x0000_s1026" type="#_x0000_t202" style="width:122.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" fillcolor="#c00000" stroked="f">
                <v:textbox inset="0,0,0,0">
                  <w:txbxContent>
                    <w:p w14:paraId="482CCEE6" w14:textId="422BD619" w:rsidR="00511AAF" w:rsidRPr="008773AF" w:rsidRDefault="00511AAF" w:rsidP="003651C1">
                      <w:pPr>
                        <w:spacing w:before="504"/>
                        <w:ind w:left="562"/>
                        <w:rPr>
                          <w:rFonts w:ascii="Times New Roman"/>
                          <w:b/>
                          <w:sz w:val="66"/>
                        </w:rPr>
                      </w:pPr>
                      <w:r w:rsidRPr="008773AF">
                        <w:rPr>
                          <w:rFonts w:ascii="Times New Roman"/>
                          <w:b/>
                          <w:color w:val="FFFFFF"/>
                          <w:sz w:val="66"/>
                        </w:rPr>
                        <w:t>202</w:t>
                      </w:r>
                      <w:r>
                        <w:rPr>
                          <w:rFonts w:ascii="Times New Roman"/>
                          <w:b/>
                          <w:color w:val="FFFFFF"/>
                          <w:sz w:val="66"/>
                        </w:rPr>
                        <w:t>5</w:t>
                      </w:r>
                    </w:p>
                  </w:txbxContent>
                </v:textbox>
                <w10:anchorlock/>
              </v:shape>
            </w:pict>
          </mc:Fallback>
        </mc:AlternateContent>
      </w:r>
    </w:p>
    <w:p w14:paraId="38EE5A27" w14:textId="77777777" w:rsidR="003651C1" w:rsidRPr="003D28B3" w:rsidRDefault="003651C1" w:rsidP="003651C1">
      <w:pPr>
        <w:pStyle w:val="Textoindependiente"/>
        <w:rPr>
          <w:rFonts w:ascii="Times New Roman"/>
          <w:sz w:val="20"/>
        </w:rPr>
      </w:pPr>
    </w:p>
    <w:p w14:paraId="2B054CA2" w14:textId="77777777" w:rsidR="003651C1" w:rsidRPr="003D28B3" w:rsidRDefault="003651C1" w:rsidP="003651C1">
      <w:pPr>
        <w:pStyle w:val="Textoindependiente"/>
        <w:rPr>
          <w:rFonts w:ascii="Times New Roman"/>
          <w:sz w:val="20"/>
        </w:rPr>
      </w:pPr>
    </w:p>
    <w:p w14:paraId="05599AC1" w14:textId="77777777" w:rsidR="003651C1" w:rsidRPr="003D28B3" w:rsidRDefault="003651C1" w:rsidP="003651C1">
      <w:pPr>
        <w:pStyle w:val="Textoindependiente"/>
        <w:rPr>
          <w:rFonts w:ascii="Times New Roman"/>
          <w:sz w:val="20"/>
        </w:rPr>
      </w:pPr>
    </w:p>
    <w:p w14:paraId="59927E8E" w14:textId="77777777" w:rsidR="003651C1" w:rsidRPr="003D28B3" w:rsidRDefault="003651C1" w:rsidP="003651C1">
      <w:pPr>
        <w:pStyle w:val="Textoindependiente"/>
        <w:rPr>
          <w:rFonts w:ascii="Times New Roman"/>
          <w:sz w:val="20"/>
        </w:rPr>
      </w:pPr>
    </w:p>
    <w:p w14:paraId="640E0060" w14:textId="77777777" w:rsidR="003651C1" w:rsidRPr="003D28B3" w:rsidRDefault="003651C1" w:rsidP="003651C1">
      <w:pPr>
        <w:pStyle w:val="Textoindependiente"/>
        <w:rPr>
          <w:rFonts w:ascii="Times New Roman"/>
          <w:sz w:val="20"/>
        </w:rPr>
      </w:pPr>
    </w:p>
    <w:p w14:paraId="08314735" w14:textId="77777777" w:rsidR="003651C1" w:rsidRPr="003D28B3" w:rsidRDefault="003651C1" w:rsidP="003651C1">
      <w:pPr>
        <w:pStyle w:val="Textoindependiente"/>
        <w:rPr>
          <w:rFonts w:ascii="Times New Roman"/>
          <w:sz w:val="20"/>
        </w:rPr>
      </w:pPr>
    </w:p>
    <w:p w14:paraId="6585780B" w14:textId="77777777" w:rsidR="003651C1" w:rsidRPr="003D28B3" w:rsidRDefault="003651C1" w:rsidP="003651C1">
      <w:pPr>
        <w:pStyle w:val="Textoindependiente"/>
        <w:rPr>
          <w:rFonts w:ascii="Times New Roman"/>
          <w:sz w:val="20"/>
        </w:rPr>
      </w:pPr>
    </w:p>
    <w:p w14:paraId="4C5B3C40" w14:textId="77777777" w:rsidR="003651C1" w:rsidRPr="003D28B3" w:rsidRDefault="003651C1" w:rsidP="003651C1">
      <w:pPr>
        <w:pStyle w:val="Textoindependiente"/>
        <w:rPr>
          <w:rFonts w:ascii="Times New Roman"/>
          <w:sz w:val="20"/>
        </w:rPr>
      </w:pPr>
    </w:p>
    <w:p w14:paraId="63233F8F" w14:textId="77777777" w:rsidR="003651C1" w:rsidRPr="003D28B3" w:rsidRDefault="003651C1" w:rsidP="003651C1">
      <w:pPr>
        <w:pStyle w:val="Textoindependiente"/>
        <w:rPr>
          <w:rFonts w:ascii="Times New Roman"/>
          <w:sz w:val="20"/>
        </w:rPr>
      </w:pPr>
    </w:p>
    <w:p w14:paraId="5A4A48C2" w14:textId="77777777" w:rsidR="003651C1" w:rsidRPr="003D28B3" w:rsidRDefault="003651C1" w:rsidP="003651C1">
      <w:pPr>
        <w:pStyle w:val="Textoindependiente"/>
        <w:rPr>
          <w:rFonts w:ascii="Times New Roman"/>
          <w:sz w:val="20"/>
        </w:rPr>
      </w:pPr>
    </w:p>
    <w:p w14:paraId="6ED62552" w14:textId="77777777" w:rsidR="003651C1" w:rsidRPr="003D28B3" w:rsidRDefault="003651C1" w:rsidP="003651C1">
      <w:pPr>
        <w:pStyle w:val="Textoindependiente"/>
        <w:rPr>
          <w:rFonts w:ascii="Times New Roman"/>
          <w:sz w:val="20"/>
        </w:rPr>
      </w:pPr>
    </w:p>
    <w:p w14:paraId="2862BBBE" w14:textId="77777777" w:rsidR="003651C1" w:rsidRPr="003D28B3" w:rsidRDefault="003651C1" w:rsidP="003651C1">
      <w:pPr>
        <w:pStyle w:val="Textoindependiente"/>
        <w:rPr>
          <w:rFonts w:ascii="Times New Roman"/>
          <w:sz w:val="20"/>
        </w:rPr>
      </w:pPr>
    </w:p>
    <w:p w14:paraId="6EC932B9" w14:textId="6DD7DA78" w:rsidR="003651C1" w:rsidRPr="003D28B3" w:rsidRDefault="003651C1" w:rsidP="003651C1">
      <w:pPr>
        <w:pStyle w:val="Ttulo1"/>
        <w:spacing w:before="0" w:line="240" w:lineRule="auto"/>
        <w:ind w:left="669" w:right="547"/>
        <w:jc w:val="center"/>
        <w:rPr>
          <w:rFonts w:ascii="Arial" w:hAnsi="Arial" w:cs="Arial"/>
          <w:b/>
          <w:bCs/>
          <w:color w:val="auto"/>
          <w:sz w:val="72"/>
          <w:szCs w:val="72"/>
        </w:rPr>
      </w:pPr>
      <w:r w:rsidRPr="003D28B3">
        <w:rPr>
          <w:rFonts w:ascii="Arial" w:hAnsi="Arial" w:cs="Arial"/>
          <w:b/>
          <w:bCs/>
          <w:noProof/>
          <w:color w:val="auto"/>
          <w:sz w:val="72"/>
          <w:szCs w:val="72"/>
          <w:lang w:val="es-CL" w:eastAsia="es-CL"/>
        </w:rPr>
        <mc:AlternateContent>
          <mc:Choice Requires="wps">
            <w:drawing>
              <wp:anchor distT="0" distB="0" distL="114300" distR="114300" simplePos="0" relativeHeight="251660288" behindDoc="1" locked="0" layoutInCell="1" allowOverlap="1" wp14:anchorId="07686720" wp14:editId="4857DD76">
                <wp:simplePos x="0" y="0"/>
                <wp:positionH relativeFrom="page">
                  <wp:posOffset>1638935</wp:posOffset>
                </wp:positionH>
                <wp:positionV relativeFrom="paragraph">
                  <wp:posOffset>-1787525</wp:posOffset>
                </wp:positionV>
                <wp:extent cx="0" cy="1328420"/>
                <wp:effectExtent l="0" t="0" r="0" b="0"/>
                <wp:wrapNone/>
                <wp:docPr id="1050694837"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842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BA8567" id="Conector recto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05pt,-140.75pt" to="129.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" strokeweight="2.22pt">
                <w10:wrap anchorx="page"/>
              </v:line>
            </w:pict>
          </mc:Fallback>
        </mc:AlternateContent>
      </w:r>
      <w:r w:rsidRPr="003D28B3">
        <w:rPr>
          <w:rFonts w:ascii="Arial" w:hAnsi="Arial" w:cs="Arial"/>
          <w:b/>
          <w:bCs/>
          <w:color w:val="auto"/>
          <w:sz w:val="72"/>
          <w:szCs w:val="72"/>
        </w:rPr>
        <w:t>REGLAMENTO</w:t>
      </w:r>
      <w:r w:rsidRPr="003D28B3">
        <w:rPr>
          <w:rFonts w:ascii="Arial" w:hAnsi="Arial" w:cs="Arial"/>
          <w:b/>
          <w:bCs/>
          <w:color w:val="auto"/>
          <w:spacing w:val="-37"/>
          <w:sz w:val="72"/>
          <w:szCs w:val="72"/>
        </w:rPr>
        <w:t xml:space="preserve"> </w:t>
      </w:r>
      <w:r w:rsidRPr="003D28B3">
        <w:rPr>
          <w:rFonts w:ascii="Arial" w:hAnsi="Arial" w:cs="Arial"/>
          <w:b/>
          <w:bCs/>
          <w:color w:val="auto"/>
          <w:sz w:val="72"/>
          <w:szCs w:val="72"/>
        </w:rPr>
        <w:t>INTERNO</w:t>
      </w:r>
      <w:r w:rsidRPr="003D28B3">
        <w:rPr>
          <w:rFonts w:ascii="Arial" w:hAnsi="Arial" w:cs="Arial"/>
          <w:b/>
          <w:bCs/>
          <w:color w:val="auto"/>
          <w:spacing w:val="-197"/>
          <w:sz w:val="72"/>
          <w:szCs w:val="72"/>
        </w:rPr>
        <w:t xml:space="preserve"> </w:t>
      </w:r>
      <w:r w:rsidRPr="003D28B3">
        <w:rPr>
          <w:rFonts w:ascii="Arial" w:hAnsi="Arial" w:cs="Arial"/>
          <w:b/>
          <w:bCs/>
          <w:color w:val="auto"/>
          <w:sz w:val="72"/>
          <w:szCs w:val="72"/>
        </w:rPr>
        <w:t>DE</w:t>
      </w:r>
    </w:p>
    <w:p w14:paraId="37ABE715" w14:textId="3CF8594C" w:rsidR="003651C1" w:rsidRPr="003D28B3" w:rsidRDefault="003651C1" w:rsidP="003651C1">
      <w:pPr>
        <w:spacing w:after="0" w:line="240" w:lineRule="auto"/>
        <w:ind w:right="550"/>
        <w:jc w:val="center"/>
        <w:rPr>
          <w:rFonts w:ascii="Arial"/>
          <w:b/>
          <w:sz w:val="72"/>
        </w:rPr>
      </w:pPr>
      <w:r w:rsidRPr="003D28B3">
        <w:rPr>
          <w:noProof/>
          <w:lang w:val="es-CL" w:eastAsia="es-CL"/>
        </w:rPr>
        <w:drawing>
          <wp:anchor distT="0" distB="0" distL="0" distR="0" simplePos="0" relativeHeight="251659264" behindDoc="0" locked="0" layoutInCell="1" allowOverlap="1" wp14:anchorId="467FE3F5" wp14:editId="14028A0A">
            <wp:simplePos x="0" y="0"/>
            <wp:positionH relativeFrom="page">
              <wp:posOffset>2261235</wp:posOffset>
            </wp:positionH>
            <wp:positionV relativeFrom="paragraph">
              <wp:posOffset>982345</wp:posOffset>
            </wp:positionV>
            <wp:extent cx="3018709" cy="3014853"/>
            <wp:effectExtent l="0" t="0" r="0" b="0"/>
            <wp:wrapTopAndBottom/>
            <wp:docPr id="1" name="image1.png" descr="Escuela Ejército de Sal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18709" cy="3014853"/>
                    </a:xfrm>
                    <a:prstGeom prst="rect">
                      <a:avLst/>
                    </a:prstGeom>
                  </pic:spPr>
                </pic:pic>
              </a:graphicData>
            </a:graphic>
          </wp:anchor>
        </w:drawing>
      </w:r>
      <w:r w:rsidRPr="003D28B3">
        <w:rPr>
          <w:rFonts w:ascii="Arial"/>
          <w:b/>
          <w:sz w:val="72"/>
        </w:rPr>
        <w:t>CONVIVENCIA ESCOLAR</w:t>
      </w:r>
    </w:p>
    <w:p w14:paraId="3D706F05" w14:textId="77777777" w:rsidR="003651C1" w:rsidRPr="003D28B3" w:rsidRDefault="003651C1" w:rsidP="003651C1">
      <w:pPr>
        <w:pStyle w:val="Ttulo3"/>
        <w:spacing w:before="73"/>
        <w:ind w:left="0" w:right="543"/>
      </w:pPr>
    </w:p>
    <w:p w14:paraId="3C841EF4" w14:textId="506F2AEA" w:rsidR="003651C1" w:rsidRPr="003D28B3" w:rsidRDefault="003651C1" w:rsidP="00DE4B0A">
      <w:pPr>
        <w:pStyle w:val="Ttulo3"/>
        <w:spacing w:before="73"/>
        <w:ind w:left="0" w:right="543"/>
        <w:sectPr w:rsidR="003651C1" w:rsidRPr="003D28B3" w:rsidSect="00795675">
          <w:footerReference w:type="default" r:id="rId10"/>
          <w:pgSz w:w="12240" w:h="15840"/>
          <w:pgMar w:top="1340" w:right="1140" w:bottom="1935" w:left="1020" w:header="0" w:footer="1441" w:gutter="0"/>
          <w:cols w:space="720"/>
          <w:titlePg/>
          <w:docGrid w:linePitch="299"/>
        </w:sectPr>
      </w:pPr>
    </w:p>
    <w:p w14:paraId="724028B8" w14:textId="77777777" w:rsidR="00DE4B0A" w:rsidRPr="003D28B3" w:rsidRDefault="00DE4B0A" w:rsidP="00DE4B0A">
      <w:pPr>
        <w:spacing w:after="0" w:line="240" w:lineRule="auto"/>
      </w:pPr>
    </w:p>
    <w:p w14:paraId="357B8725" w14:textId="191C6AF6" w:rsidR="003651C1" w:rsidRPr="003D28B3" w:rsidRDefault="003651C1" w:rsidP="0066417B">
      <w:pPr>
        <w:spacing w:after="0" w:line="240" w:lineRule="auto"/>
        <w:ind w:left="708" w:hanging="708"/>
        <w:jc w:val="center"/>
        <w:rPr>
          <w:sz w:val="24"/>
          <w:szCs w:val="24"/>
        </w:rPr>
      </w:pPr>
      <w:r w:rsidRPr="003D28B3">
        <w:rPr>
          <w:sz w:val="24"/>
          <w:szCs w:val="24"/>
        </w:rPr>
        <w:t>INDICE</w:t>
      </w:r>
    </w:p>
    <w:p w14:paraId="6DC91BED" w14:textId="77777777" w:rsidR="003651C1" w:rsidRPr="003D28B3" w:rsidRDefault="003651C1" w:rsidP="003651C1">
      <w:pPr>
        <w:spacing w:after="0" w:line="240"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2"/>
        <w:gridCol w:w="1152"/>
      </w:tblGrid>
      <w:tr w:rsidR="003651C1" w:rsidRPr="003D28B3" w14:paraId="763FB21B" w14:textId="77777777" w:rsidTr="00C02910">
        <w:tc>
          <w:tcPr>
            <w:tcW w:w="7902" w:type="dxa"/>
          </w:tcPr>
          <w:p w14:paraId="3DE4815D" w14:textId="77777777" w:rsidR="003651C1" w:rsidRPr="003D28B3" w:rsidRDefault="003651C1" w:rsidP="00162343">
            <w:pPr>
              <w:pStyle w:val="Textoindependiente"/>
              <w:rPr>
                <w:rFonts w:asciiTheme="minorHAnsi" w:hAnsiTheme="minorHAnsi" w:cstheme="minorHAnsi"/>
                <w:b/>
              </w:rPr>
            </w:pPr>
          </w:p>
        </w:tc>
        <w:tc>
          <w:tcPr>
            <w:tcW w:w="1152" w:type="dxa"/>
          </w:tcPr>
          <w:p w14:paraId="0243988B" w14:textId="77777777" w:rsidR="003651C1" w:rsidRPr="003D28B3" w:rsidRDefault="003651C1" w:rsidP="00162343">
            <w:pPr>
              <w:pStyle w:val="Textoindependiente"/>
              <w:jc w:val="center"/>
              <w:rPr>
                <w:rFonts w:asciiTheme="minorHAnsi" w:hAnsiTheme="minorHAnsi" w:cstheme="minorHAnsi"/>
                <w:b/>
              </w:rPr>
            </w:pPr>
            <w:r w:rsidRPr="003D28B3">
              <w:rPr>
                <w:rFonts w:asciiTheme="minorHAnsi" w:hAnsiTheme="minorHAnsi" w:cstheme="minorHAnsi"/>
                <w:b/>
              </w:rPr>
              <w:t>Pág.</w:t>
            </w:r>
          </w:p>
        </w:tc>
      </w:tr>
      <w:tr w:rsidR="003651C1" w:rsidRPr="003D28B3" w14:paraId="7AEE063F" w14:textId="77777777" w:rsidTr="00C02910">
        <w:tc>
          <w:tcPr>
            <w:tcW w:w="7902" w:type="dxa"/>
          </w:tcPr>
          <w:p w14:paraId="04A0BD0F" w14:textId="0FACE6C7" w:rsidR="003651C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3651C1" w:rsidRPr="003D28B3">
              <w:rPr>
                <w:rFonts w:asciiTheme="minorHAnsi" w:hAnsiTheme="minorHAnsi" w:cstheme="minorHAnsi"/>
                <w:b/>
              </w:rPr>
              <w:t>1.-</w:t>
            </w:r>
            <w:r w:rsidR="003651C1" w:rsidRPr="003D28B3">
              <w:rPr>
                <w:rFonts w:asciiTheme="minorHAnsi" w:hAnsiTheme="minorHAnsi" w:cstheme="minorHAnsi"/>
                <w:b/>
                <w:spacing w:val="-9"/>
              </w:rPr>
              <w:t xml:space="preserve"> </w:t>
            </w:r>
            <w:r w:rsidR="003651C1" w:rsidRPr="003D28B3">
              <w:rPr>
                <w:rFonts w:asciiTheme="minorHAnsi" w:hAnsiTheme="minorHAnsi" w:cstheme="minorHAnsi"/>
                <w:b/>
              </w:rPr>
              <w:t>INTRODUCCIÓN</w:t>
            </w:r>
          </w:p>
        </w:tc>
        <w:tc>
          <w:tcPr>
            <w:tcW w:w="1152" w:type="dxa"/>
          </w:tcPr>
          <w:p w14:paraId="2581AD9C" w14:textId="55D1F66A"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6</w:t>
            </w:r>
          </w:p>
        </w:tc>
      </w:tr>
      <w:tr w:rsidR="00162343" w:rsidRPr="003D28B3" w14:paraId="0975D1CF" w14:textId="77777777" w:rsidTr="00C02910">
        <w:tc>
          <w:tcPr>
            <w:tcW w:w="7902" w:type="dxa"/>
          </w:tcPr>
          <w:p w14:paraId="6429E191" w14:textId="1AFA4798" w:rsidR="00162343"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162343" w:rsidRPr="003D28B3">
              <w:rPr>
                <w:rFonts w:asciiTheme="minorHAnsi" w:hAnsiTheme="minorHAnsi" w:cstheme="minorHAnsi"/>
                <w:b/>
              </w:rPr>
              <w:t>2.- FUNDAMENTACIÓN</w:t>
            </w:r>
          </w:p>
        </w:tc>
        <w:tc>
          <w:tcPr>
            <w:tcW w:w="1152" w:type="dxa"/>
          </w:tcPr>
          <w:p w14:paraId="35BF5D94" w14:textId="72E72270" w:rsidR="00162343"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6</w:t>
            </w:r>
          </w:p>
        </w:tc>
      </w:tr>
      <w:tr w:rsidR="003651C1" w:rsidRPr="003D28B3" w14:paraId="2D4A6124" w14:textId="77777777" w:rsidTr="00C02910">
        <w:tc>
          <w:tcPr>
            <w:tcW w:w="7902" w:type="dxa"/>
          </w:tcPr>
          <w:p w14:paraId="18729128" w14:textId="3782C9BE" w:rsidR="003651C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D42541" w:rsidRPr="003D28B3">
              <w:rPr>
                <w:rFonts w:asciiTheme="minorHAnsi" w:hAnsiTheme="minorHAnsi" w:cstheme="minorHAnsi"/>
                <w:b/>
              </w:rPr>
              <w:t>3</w:t>
            </w:r>
            <w:r w:rsidR="003651C1" w:rsidRPr="003D28B3">
              <w:rPr>
                <w:rFonts w:asciiTheme="minorHAnsi" w:hAnsiTheme="minorHAnsi" w:cstheme="minorHAnsi"/>
                <w:b/>
              </w:rPr>
              <w:t>.- FUENTES NORMATIVAS</w:t>
            </w:r>
          </w:p>
        </w:tc>
        <w:tc>
          <w:tcPr>
            <w:tcW w:w="1152" w:type="dxa"/>
          </w:tcPr>
          <w:p w14:paraId="7E375F27" w14:textId="28210C0A"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7</w:t>
            </w:r>
          </w:p>
        </w:tc>
      </w:tr>
      <w:tr w:rsidR="00D42541" w:rsidRPr="003D28B3" w14:paraId="1CE9C7EB" w14:textId="77777777" w:rsidTr="00C02910">
        <w:tc>
          <w:tcPr>
            <w:tcW w:w="7902" w:type="dxa"/>
          </w:tcPr>
          <w:p w14:paraId="37BFA6E6" w14:textId="727715C6" w:rsidR="00D4254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D42541" w:rsidRPr="003D28B3">
              <w:rPr>
                <w:rFonts w:asciiTheme="minorHAnsi" w:hAnsiTheme="minorHAnsi" w:cstheme="minorHAnsi"/>
                <w:b/>
              </w:rPr>
              <w:t>4.- ALCANCE</w:t>
            </w:r>
          </w:p>
        </w:tc>
        <w:tc>
          <w:tcPr>
            <w:tcW w:w="1152" w:type="dxa"/>
          </w:tcPr>
          <w:p w14:paraId="4E7295CD" w14:textId="16D79E19" w:rsidR="00D4254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7</w:t>
            </w:r>
          </w:p>
        </w:tc>
      </w:tr>
      <w:tr w:rsidR="003651C1" w:rsidRPr="003D28B3" w14:paraId="11445C12" w14:textId="77777777" w:rsidTr="00C02910">
        <w:tc>
          <w:tcPr>
            <w:tcW w:w="7902" w:type="dxa"/>
          </w:tcPr>
          <w:p w14:paraId="197D733A" w14:textId="42C1F29E" w:rsidR="003651C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D42541" w:rsidRPr="003D28B3">
              <w:rPr>
                <w:rFonts w:asciiTheme="minorHAnsi" w:hAnsiTheme="minorHAnsi" w:cstheme="minorHAnsi"/>
                <w:b/>
              </w:rPr>
              <w:t>5</w:t>
            </w:r>
            <w:r w:rsidR="003651C1" w:rsidRPr="003D28B3">
              <w:rPr>
                <w:rFonts w:asciiTheme="minorHAnsi" w:hAnsiTheme="minorHAnsi" w:cstheme="minorHAnsi"/>
                <w:b/>
              </w:rPr>
              <w:t>.- MODELO CON ENFOQUE DE DERECHOS</w:t>
            </w:r>
          </w:p>
        </w:tc>
        <w:tc>
          <w:tcPr>
            <w:tcW w:w="1152" w:type="dxa"/>
          </w:tcPr>
          <w:p w14:paraId="7CBA470B" w14:textId="68D8DCFA"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8</w:t>
            </w:r>
          </w:p>
        </w:tc>
      </w:tr>
      <w:tr w:rsidR="003651C1" w:rsidRPr="003D28B3" w14:paraId="22325A4F" w14:textId="77777777" w:rsidTr="00C02910">
        <w:tc>
          <w:tcPr>
            <w:tcW w:w="7902" w:type="dxa"/>
          </w:tcPr>
          <w:p w14:paraId="068CE7BF" w14:textId="0BAF1ED4" w:rsidR="003651C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D42541" w:rsidRPr="003D28B3">
              <w:rPr>
                <w:rFonts w:asciiTheme="minorHAnsi" w:hAnsiTheme="minorHAnsi" w:cstheme="minorHAnsi"/>
                <w:b/>
              </w:rPr>
              <w:t>6</w:t>
            </w:r>
            <w:r w:rsidR="003651C1" w:rsidRPr="003D28B3">
              <w:rPr>
                <w:rFonts w:asciiTheme="minorHAnsi" w:hAnsiTheme="minorHAnsi" w:cstheme="minorHAnsi"/>
                <w:b/>
              </w:rPr>
              <w:t>.-</w:t>
            </w:r>
            <w:r w:rsidR="003651C1" w:rsidRPr="003D28B3">
              <w:rPr>
                <w:rFonts w:asciiTheme="minorHAnsi" w:hAnsiTheme="minorHAnsi" w:cstheme="minorHAnsi"/>
                <w:b/>
                <w:spacing w:val="-14"/>
              </w:rPr>
              <w:t xml:space="preserve"> </w:t>
            </w:r>
            <w:r w:rsidR="003651C1" w:rsidRPr="003D28B3">
              <w:rPr>
                <w:rFonts w:asciiTheme="minorHAnsi" w:hAnsiTheme="minorHAnsi" w:cstheme="minorHAnsi"/>
                <w:b/>
              </w:rPr>
              <w:t>PRINCIPIOS</w:t>
            </w:r>
            <w:r w:rsidR="003651C1" w:rsidRPr="003D28B3">
              <w:rPr>
                <w:rFonts w:asciiTheme="minorHAnsi" w:hAnsiTheme="minorHAnsi" w:cstheme="minorHAnsi"/>
                <w:b/>
                <w:spacing w:val="-7"/>
              </w:rPr>
              <w:t xml:space="preserve"> </w:t>
            </w:r>
            <w:r w:rsidR="003651C1" w:rsidRPr="003D28B3">
              <w:rPr>
                <w:rFonts w:asciiTheme="minorHAnsi" w:hAnsiTheme="minorHAnsi" w:cstheme="minorHAnsi"/>
                <w:b/>
              </w:rPr>
              <w:t>FUNDAMENTALES</w:t>
            </w:r>
          </w:p>
        </w:tc>
        <w:tc>
          <w:tcPr>
            <w:tcW w:w="1152" w:type="dxa"/>
          </w:tcPr>
          <w:p w14:paraId="66A34F9E" w14:textId="62A24FFD"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8</w:t>
            </w:r>
          </w:p>
        </w:tc>
      </w:tr>
      <w:tr w:rsidR="00F41A74" w:rsidRPr="003D28B3" w14:paraId="06C0762F" w14:textId="77777777" w:rsidTr="00C02910">
        <w:tc>
          <w:tcPr>
            <w:tcW w:w="7902" w:type="dxa"/>
            <w:shd w:val="clear" w:color="auto" w:fill="FFFFFF" w:themeFill="background1"/>
          </w:tcPr>
          <w:p w14:paraId="198F4180" w14:textId="69C4D013" w:rsidR="00F41A74"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 xml:space="preserve">ARTICULO </w:t>
            </w:r>
            <w:r w:rsidR="00F41A74" w:rsidRPr="003D28B3">
              <w:rPr>
                <w:rFonts w:asciiTheme="minorHAnsi" w:hAnsiTheme="minorHAnsi" w:cstheme="minorHAnsi"/>
                <w:b/>
              </w:rPr>
              <w:t>7.-DERECHOS Y BIENES JURÍDICOS INVOLUCRADOS EN EL REGLAMENTO INTERNO</w:t>
            </w:r>
          </w:p>
        </w:tc>
        <w:tc>
          <w:tcPr>
            <w:tcW w:w="1152" w:type="dxa"/>
          </w:tcPr>
          <w:p w14:paraId="27D08D10" w14:textId="07E38FB4" w:rsidR="00F41A74"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10</w:t>
            </w:r>
          </w:p>
        </w:tc>
      </w:tr>
      <w:tr w:rsidR="003651C1" w:rsidRPr="003D28B3" w14:paraId="5E83D3A8" w14:textId="77777777" w:rsidTr="00C02910">
        <w:tc>
          <w:tcPr>
            <w:tcW w:w="7902" w:type="dxa"/>
          </w:tcPr>
          <w:p w14:paraId="73CC82E4" w14:textId="51E6B094" w:rsidR="003651C1" w:rsidRPr="003D28B3" w:rsidRDefault="00B14A10" w:rsidP="00162343">
            <w:pPr>
              <w:pStyle w:val="Textoindependiente"/>
              <w:rPr>
                <w:rFonts w:asciiTheme="minorHAnsi" w:hAnsiTheme="minorHAnsi" w:cstheme="minorHAnsi"/>
                <w:b/>
              </w:rPr>
            </w:pPr>
            <w:r w:rsidRPr="003D28B3">
              <w:rPr>
                <w:rFonts w:asciiTheme="minorHAnsi" w:hAnsiTheme="minorHAnsi" w:cstheme="minorHAnsi"/>
                <w:b/>
              </w:rPr>
              <w:t>ARTICULO</w:t>
            </w:r>
            <w:r w:rsidRPr="003D28B3">
              <w:rPr>
                <w:rFonts w:asciiTheme="minorHAnsi" w:hAnsiTheme="minorHAnsi" w:cstheme="minorHAnsi"/>
                <w:b/>
                <w:spacing w:val="-1"/>
              </w:rPr>
              <w:t xml:space="preserve"> </w:t>
            </w:r>
            <w:r w:rsidR="00495232" w:rsidRPr="003D28B3">
              <w:rPr>
                <w:rFonts w:asciiTheme="minorHAnsi" w:hAnsiTheme="minorHAnsi" w:cstheme="minorHAnsi"/>
                <w:b/>
                <w:spacing w:val="-1"/>
              </w:rPr>
              <w:t>8</w:t>
            </w:r>
            <w:r w:rsidR="003651C1" w:rsidRPr="003D28B3">
              <w:rPr>
                <w:rFonts w:asciiTheme="minorHAnsi" w:hAnsiTheme="minorHAnsi" w:cstheme="minorHAnsi"/>
                <w:b/>
                <w:spacing w:val="-1"/>
              </w:rPr>
              <w:t>.- DERECHOS</w:t>
            </w:r>
            <w:r w:rsidR="003651C1" w:rsidRPr="003D28B3">
              <w:rPr>
                <w:rFonts w:asciiTheme="minorHAnsi" w:hAnsiTheme="minorHAnsi" w:cstheme="minorHAnsi"/>
                <w:b/>
                <w:spacing w:val="-5"/>
              </w:rPr>
              <w:t xml:space="preserve"> </w:t>
            </w:r>
            <w:r w:rsidR="003651C1" w:rsidRPr="003D28B3">
              <w:rPr>
                <w:rFonts w:asciiTheme="minorHAnsi" w:hAnsiTheme="minorHAnsi" w:cstheme="minorHAnsi"/>
                <w:b/>
                <w:spacing w:val="-1"/>
              </w:rPr>
              <w:t>Y</w:t>
            </w:r>
            <w:r w:rsidR="003651C1" w:rsidRPr="003D28B3">
              <w:rPr>
                <w:rFonts w:asciiTheme="minorHAnsi" w:hAnsiTheme="minorHAnsi" w:cstheme="minorHAnsi"/>
                <w:b/>
              </w:rPr>
              <w:t xml:space="preserve"> </w:t>
            </w:r>
            <w:r w:rsidR="003651C1" w:rsidRPr="003D28B3">
              <w:rPr>
                <w:rFonts w:asciiTheme="minorHAnsi" w:hAnsiTheme="minorHAnsi" w:cstheme="minorHAnsi"/>
                <w:b/>
                <w:spacing w:val="-1"/>
              </w:rPr>
              <w:t>DEBERES</w:t>
            </w:r>
            <w:r w:rsidR="003651C1" w:rsidRPr="003D28B3">
              <w:rPr>
                <w:rFonts w:asciiTheme="minorHAnsi" w:hAnsiTheme="minorHAnsi" w:cstheme="minorHAnsi"/>
                <w:b/>
              </w:rPr>
              <w:t xml:space="preserve"> </w:t>
            </w:r>
            <w:r w:rsidR="003651C1" w:rsidRPr="003D28B3">
              <w:rPr>
                <w:rFonts w:asciiTheme="minorHAnsi" w:hAnsiTheme="minorHAnsi" w:cstheme="minorHAnsi"/>
                <w:b/>
                <w:spacing w:val="-1"/>
              </w:rPr>
              <w:t>DE</w:t>
            </w:r>
            <w:r w:rsidR="003651C1" w:rsidRPr="003D28B3">
              <w:rPr>
                <w:rFonts w:asciiTheme="minorHAnsi" w:hAnsiTheme="minorHAnsi" w:cstheme="minorHAnsi"/>
                <w:b/>
                <w:spacing w:val="1"/>
              </w:rPr>
              <w:t xml:space="preserve"> </w:t>
            </w:r>
            <w:r w:rsidR="003651C1" w:rsidRPr="003D28B3">
              <w:rPr>
                <w:rFonts w:asciiTheme="minorHAnsi" w:hAnsiTheme="minorHAnsi" w:cstheme="minorHAnsi"/>
                <w:b/>
                <w:spacing w:val="-1"/>
              </w:rPr>
              <w:t>LA</w:t>
            </w:r>
            <w:r w:rsidR="003651C1" w:rsidRPr="003D28B3">
              <w:rPr>
                <w:rFonts w:asciiTheme="minorHAnsi" w:hAnsiTheme="minorHAnsi" w:cstheme="minorHAnsi"/>
                <w:b/>
                <w:spacing w:val="-29"/>
              </w:rPr>
              <w:t xml:space="preserve"> </w:t>
            </w:r>
            <w:r w:rsidR="003651C1" w:rsidRPr="003D28B3">
              <w:rPr>
                <w:rFonts w:asciiTheme="minorHAnsi" w:hAnsiTheme="minorHAnsi" w:cstheme="minorHAnsi"/>
                <w:b/>
                <w:spacing w:val="-1"/>
              </w:rPr>
              <w:t>COMUNIDAD</w:t>
            </w:r>
            <w:r w:rsidR="003651C1" w:rsidRPr="003D28B3">
              <w:rPr>
                <w:rFonts w:asciiTheme="minorHAnsi" w:hAnsiTheme="minorHAnsi" w:cstheme="minorHAnsi"/>
                <w:b/>
                <w:spacing w:val="-4"/>
              </w:rPr>
              <w:t xml:space="preserve"> </w:t>
            </w:r>
            <w:r w:rsidR="003651C1" w:rsidRPr="003D28B3">
              <w:rPr>
                <w:rFonts w:asciiTheme="minorHAnsi" w:hAnsiTheme="minorHAnsi" w:cstheme="minorHAnsi"/>
                <w:b/>
              </w:rPr>
              <w:t>EDUCATIVA</w:t>
            </w:r>
          </w:p>
        </w:tc>
        <w:tc>
          <w:tcPr>
            <w:tcW w:w="1152" w:type="dxa"/>
          </w:tcPr>
          <w:p w14:paraId="07C653A7" w14:textId="400CAA5B"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13</w:t>
            </w:r>
          </w:p>
        </w:tc>
      </w:tr>
      <w:tr w:rsidR="003651C1" w:rsidRPr="003D28B3" w14:paraId="327C24D4" w14:textId="77777777" w:rsidTr="00C02910">
        <w:tc>
          <w:tcPr>
            <w:tcW w:w="7902" w:type="dxa"/>
          </w:tcPr>
          <w:p w14:paraId="025BB165" w14:textId="51C394CE" w:rsidR="003651C1" w:rsidRPr="003D28B3" w:rsidRDefault="00495232" w:rsidP="008229A2">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w:t>
            </w:r>
            <w:r w:rsidR="003651C1" w:rsidRPr="003D28B3">
              <w:rPr>
                <w:rFonts w:asciiTheme="minorHAnsi" w:hAnsiTheme="minorHAnsi" w:cstheme="minorHAnsi"/>
                <w:bCs/>
                <w:spacing w:val="-1"/>
              </w:rPr>
              <w:t xml:space="preserve">.1 DERECHOS Y DEBERES DE </w:t>
            </w:r>
            <w:r w:rsidR="00B05D32" w:rsidRPr="003D28B3">
              <w:rPr>
                <w:rFonts w:asciiTheme="minorHAnsi" w:hAnsiTheme="minorHAnsi" w:cstheme="minorHAnsi"/>
                <w:bCs/>
                <w:spacing w:val="-1"/>
              </w:rPr>
              <w:t>LOS ESTUDIANTES</w:t>
            </w:r>
          </w:p>
        </w:tc>
        <w:tc>
          <w:tcPr>
            <w:tcW w:w="1152" w:type="dxa"/>
          </w:tcPr>
          <w:p w14:paraId="12B12F9C" w14:textId="40F04737"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13</w:t>
            </w:r>
          </w:p>
        </w:tc>
      </w:tr>
      <w:tr w:rsidR="009715B4" w:rsidRPr="003D28B3" w14:paraId="12DB817C" w14:textId="77777777" w:rsidTr="00C02910">
        <w:tc>
          <w:tcPr>
            <w:tcW w:w="7902" w:type="dxa"/>
          </w:tcPr>
          <w:p w14:paraId="3EAFD37C" w14:textId="136078F6" w:rsidR="009715B4" w:rsidRPr="003D28B3" w:rsidRDefault="009715B4" w:rsidP="008229A2">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8.2 RESPONSABILIDADES DE LOS ESTUDIANTES</w:t>
            </w:r>
            <w:r w:rsidR="009F7429" w:rsidRPr="003D28B3">
              <w:rPr>
                <w:rFonts w:asciiTheme="minorHAnsi" w:hAnsiTheme="minorHAnsi" w:cstheme="minorHAnsi"/>
                <w:bCs/>
                <w:spacing w:val="-1"/>
              </w:rPr>
              <w:t xml:space="preserve"> Y DE SUS APODERADOS</w:t>
            </w:r>
          </w:p>
        </w:tc>
        <w:tc>
          <w:tcPr>
            <w:tcW w:w="1152" w:type="dxa"/>
          </w:tcPr>
          <w:p w14:paraId="7A510FE3" w14:textId="5CE8E0DF" w:rsidR="009715B4"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15</w:t>
            </w:r>
          </w:p>
        </w:tc>
      </w:tr>
      <w:tr w:rsidR="003651C1" w:rsidRPr="003D28B3" w14:paraId="35B4F57E" w14:textId="77777777" w:rsidTr="00C02910">
        <w:tc>
          <w:tcPr>
            <w:tcW w:w="7902" w:type="dxa"/>
          </w:tcPr>
          <w:p w14:paraId="5F9DA97D" w14:textId="106DA40D" w:rsidR="003651C1" w:rsidRPr="003D28B3" w:rsidRDefault="00495232" w:rsidP="00162343">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w:t>
            </w:r>
            <w:r w:rsidR="009715B4" w:rsidRPr="003D28B3">
              <w:rPr>
                <w:rFonts w:asciiTheme="minorHAnsi" w:hAnsiTheme="minorHAnsi" w:cstheme="minorHAnsi"/>
                <w:bCs/>
                <w:spacing w:val="-1"/>
              </w:rPr>
              <w:t>.3</w:t>
            </w:r>
            <w:r w:rsidR="003651C1" w:rsidRPr="003D28B3">
              <w:rPr>
                <w:rFonts w:asciiTheme="minorHAnsi" w:hAnsiTheme="minorHAnsi" w:cstheme="minorHAnsi"/>
                <w:bCs/>
                <w:spacing w:val="-1"/>
              </w:rPr>
              <w:t xml:space="preserve"> DERECHOS Y DEBERES DE LOS PADRES, MADRES Y/O APODERADOS</w:t>
            </w:r>
          </w:p>
        </w:tc>
        <w:tc>
          <w:tcPr>
            <w:tcW w:w="1152" w:type="dxa"/>
          </w:tcPr>
          <w:p w14:paraId="3E7BFD66" w14:textId="6D07A752"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16</w:t>
            </w:r>
          </w:p>
        </w:tc>
      </w:tr>
      <w:tr w:rsidR="009715B4" w:rsidRPr="003D28B3" w14:paraId="3421B90C" w14:textId="77777777" w:rsidTr="00C02910">
        <w:tc>
          <w:tcPr>
            <w:tcW w:w="7902" w:type="dxa"/>
          </w:tcPr>
          <w:p w14:paraId="378DC0AB" w14:textId="0CC4D5BB" w:rsidR="009715B4" w:rsidRPr="003D28B3" w:rsidRDefault="009715B4" w:rsidP="00162343">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8.4 RESPONSABILIDADES DE LOS PADRES, MADRES Y/O APODERADOS</w:t>
            </w:r>
          </w:p>
        </w:tc>
        <w:tc>
          <w:tcPr>
            <w:tcW w:w="1152" w:type="dxa"/>
          </w:tcPr>
          <w:p w14:paraId="54254054" w14:textId="59AAEC99" w:rsidR="009715B4"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19</w:t>
            </w:r>
          </w:p>
        </w:tc>
      </w:tr>
      <w:tr w:rsidR="003651C1" w:rsidRPr="003D28B3" w14:paraId="039EB299" w14:textId="77777777" w:rsidTr="00C02910">
        <w:tc>
          <w:tcPr>
            <w:tcW w:w="7902" w:type="dxa"/>
          </w:tcPr>
          <w:p w14:paraId="7A3AA887" w14:textId="7F8B7CCA" w:rsidR="003651C1" w:rsidRPr="003D28B3" w:rsidRDefault="009715B4" w:rsidP="003A7D86">
            <w:pPr>
              <w:pStyle w:val="Textoindependiente"/>
              <w:ind w:left="567"/>
              <w:rPr>
                <w:rFonts w:asciiTheme="minorHAnsi" w:hAnsiTheme="minorHAnsi" w:cstheme="minorHAnsi"/>
                <w:bCs/>
                <w:spacing w:val="-1"/>
              </w:rPr>
            </w:pPr>
            <w:r w:rsidRPr="003D28B3">
              <w:rPr>
                <w:rFonts w:asciiTheme="minorHAnsi" w:hAnsiTheme="minorHAnsi" w:cstheme="minorHAnsi"/>
                <w:bCs/>
                <w:spacing w:val="-1"/>
              </w:rPr>
              <w:t>8.5</w:t>
            </w:r>
            <w:r w:rsidR="003A7D86" w:rsidRPr="003D28B3">
              <w:rPr>
                <w:rFonts w:asciiTheme="minorHAnsi" w:hAnsiTheme="minorHAnsi" w:cstheme="minorHAnsi"/>
                <w:bCs/>
                <w:spacing w:val="-1"/>
              </w:rPr>
              <w:t xml:space="preserve"> DERECHOS Y DEBERES DE LOS DOCENTES Y PROFESIONALES DE LA EDUCACIÓN</w:t>
            </w:r>
          </w:p>
        </w:tc>
        <w:tc>
          <w:tcPr>
            <w:tcW w:w="1152" w:type="dxa"/>
          </w:tcPr>
          <w:p w14:paraId="3760475E" w14:textId="0D439482"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19</w:t>
            </w:r>
          </w:p>
        </w:tc>
      </w:tr>
      <w:tr w:rsidR="003651C1" w:rsidRPr="003D28B3" w14:paraId="738073E7" w14:textId="77777777" w:rsidTr="00C02910">
        <w:tc>
          <w:tcPr>
            <w:tcW w:w="7902" w:type="dxa"/>
          </w:tcPr>
          <w:p w14:paraId="7A365C10" w14:textId="49BFD4B1" w:rsidR="003651C1" w:rsidRPr="003D28B3" w:rsidRDefault="00495232" w:rsidP="00162343">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w:t>
            </w:r>
            <w:r w:rsidR="009715B4" w:rsidRPr="003D28B3">
              <w:rPr>
                <w:rFonts w:asciiTheme="minorHAnsi" w:hAnsiTheme="minorHAnsi" w:cstheme="minorHAnsi"/>
                <w:bCs/>
                <w:spacing w:val="-1"/>
              </w:rPr>
              <w:t>.6</w:t>
            </w:r>
            <w:r w:rsidR="003651C1" w:rsidRPr="003D28B3">
              <w:rPr>
                <w:rFonts w:asciiTheme="minorHAnsi" w:hAnsiTheme="minorHAnsi" w:cstheme="minorHAnsi"/>
                <w:bCs/>
                <w:spacing w:val="-1"/>
              </w:rPr>
              <w:t xml:space="preserve"> DERECHOS Y DEBERES DE LOS ASISTENTES DE LA EDUCACIÓN</w:t>
            </w:r>
          </w:p>
        </w:tc>
        <w:tc>
          <w:tcPr>
            <w:tcW w:w="1152" w:type="dxa"/>
          </w:tcPr>
          <w:p w14:paraId="1276D2C4" w14:textId="74A4FA6B"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21</w:t>
            </w:r>
          </w:p>
        </w:tc>
      </w:tr>
      <w:tr w:rsidR="003651C1" w:rsidRPr="003D28B3" w14:paraId="69EA19DB" w14:textId="77777777" w:rsidTr="00C02910">
        <w:tc>
          <w:tcPr>
            <w:tcW w:w="7902" w:type="dxa"/>
          </w:tcPr>
          <w:p w14:paraId="21EB68CB" w14:textId="4C69049C" w:rsidR="00B05D32" w:rsidRPr="003D28B3" w:rsidRDefault="00495232" w:rsidP="00B05D32">
            <w:pPr>
              <w:pStyle w:val="Textoindependiente"/>
              <w:ind w:firstLine="567"/>
              <w:rPr>
                <w:rFonts w:asciiTheme="minorHAnsi" w:hAnsiTheme="minorHAnsi" w:cstheme="minorHAnsi"/>
                <w:bCs/>
                <w:spacing w:val="-1"/>
              </w:rPr>
            </w:pPr>
            <w:r w:rsidRPr="003D28B3">
              <w:rPr>
                <w:rFonts w:asciiTheme="minorHAnsi" w:hAnsiTheme="minorHAnsi" w:cstheme="minorHAnsi"/>
                <w:bCs/>
                <w:spacing w:val="-1"/>
              </w:rPr>
              <w:t>8</w:t>
            </w:r>
            <w:r w:rsidR="009715B4" w:rsidRPr="003D28B3">
              <w:rPr>
                <w:rFonts w:asciiTheme="minorHAnsi" w:hAnsiTheme="minorHAnsi" w:cstheme="minorHAnsi"/>
                <w:bCs/>
                <w:spacing w:val="-1"/>
              </w:rPr>
              <w:t>.7</w:t>
            </w:r>
            <w:r w:rsidR="003651C1" w:rsidRPr="003D28B3">
              <w:rPr>
                <w:rFonts w:asciiTheme="minorHAnsi" w:hAnsiTheme="minorHAnsi" w:cstheme="minorHAnsi"/>
                <w:bCs/>
                <w:spacing w:val="-1"/>
              </w:rPr>
              <w:t xml:space="preserve"> DERECHOS Y DEBERES DE LOS EQUIPOS DIRECTIVOS</w:t>
            </w:r>
          </w:p>
        </w:tc>
        <w:tc>
          <w:tcPr>
            <w:tcW w:w="1152" w:type="dxa"/>
          </w:tcPr>
          <w:p w14:paraId="5F200198" w14:textId="7827C7BD"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22</w:t>
            </w:r>
          </w:p>
        </w:tc>
      </w:tr>
      <w:tr w:rsidR="003651C1" w:rsidRPr="003D28B3" w14:paraId="1830251F" w14:textId="77777777" w:rsidTr="00C02910">
        <w:tc>
          <w:tcPr>
            <w:tcW w:w="7902" w:type="dxa"/>
          </w:tcPr>
          <w:p w14:paraId="54EEC724" w14:textId="4211F133" w:rsidR="003651C1" w:rsidRPr="003D28B3" w:rsidRDefault="00C10E88" w:rsidP="002D75F0">
            <w:pPr>
              <w:pStyle w:val="Textoindependiente"/>
              <w:jc w:val="both"/>
              <w:rPr>
                <w:rFonts w:asciiTheme="minorHAnsi" w:hAnsiTheme="minorHAnsi" w:cstheme="minorHAnsi"/>
                <w:b/>
                <w:spacing w:val="-1"/>
              </w:rPr>
            </w:pPr>
            <w:r w:rsidRPr="003D28B3">
              <w:rPr>
                <w:rFonts w:asciiTheme="minorHAnsi" w:hAnsiTheme="minorHAnsi" w:cstheme="minorHAnsi"/>
                <w:b/>
              </w:rPr>
              <w:t>ARTÍCULO</w:t>
            </w:r>
            <w:r w:rsidR="00B14A10" w:rsidRPr="003D28B3">
              <w:rPr>
                <w:rFonts w:asciiTheme="minorHAnsi" w:hAnsiTheme="minorHAnsi" w:cstheme="minorHAnsi"/>
                <w:b/>
                <w:spacing w:val="-1"/>
              </w:rPr>
              <w:t xml:space="preserve"> </w:t>
            </w:r>
            <w:r w:rsidR="003A7D86" w:rsidRPr="003D28B3">
              <w:rPr>
                <w:rFonts w:asciiTheme="minorHAnsi" w:hAnsiTheme="minorHAnsi" w:cstheme="minorHAnsi"/>
                <w:b/>
                <w:spacing w:val="-1"/>
              </w:rPr>
              <w:t>9</w:t>
            </w:r>
            <w:r w:rsidR="003651C1" w:rsidRPr="003D28B3">
              <w:rPr>
                <w:rFonts w:asciiTheme="minorHAnsi" w:hAnsiTheme="minorHAnsi" w:cstheme="minorHAnsi"/>
                <w:b/>
                <w:spacing w:val="-1"/>
              </w:rPr>
              <w:t>.- REGULACIONES TÉCNICO-ADMINISTRATIVAS SOBRE ESTRUCTURA Y FUNCIONAMIENTO GENERAL DEL ES</w:t>
            </w:r>
            <w:r w:rsidR="00D9708E" w:rsidRPr="003D28B3">
              <w:rPr>
                <w:rFonts w:asciiTheme="minorHAnsi" w:hAnsiTheme="minorHAnsi" w:cstheme="minorHAnsi"/>
                <w:b/>
                <w:spacing w:val="-1"/>
              </w:rPr>
              <w:t>TA</w:t>
            </w:r>
            <w:r w:rsidR="003651C1" w:rsidRPr="003D28B3">
              <w:rPr>
                <w:rFonts w:asciiTheme="minorHAnsi" w:hAnsiTheme="minorHAnsi" w:cstheme="minorHAnsi"/>
                <w:b/>
                <w:spacing w:val="-1"/>
              </w:rPr>
              <w:t>BLECIMIENTO EDUCACIONAL.</w:t>
            </w:r>
          </w:p>
        </w:tc>
        <w:tc>
          <w:tcPr>
            <w:tcW w:w="1152" w:type="dxa"/>
          </w:tcPr>
          <w:p w14:paraId="608D8C9B" w14:textId="77777777" w:rsidR="00535C34" w:rsidRPr="003D28B3" w:rsidRDefault="00535C34" w:rsidP="00535C34">
            <w:pPr>
              <w:pStyle w:val="Textoindependiente"/>
              <w:jc w:val="center"/>
              <w:rPr>
                <w:rFonts w:asciiTheme="minorHAnsi" w:hAnsiTheme="minorHAnsi" w:cstheme="minorHAnsi"/>
                <w:b/>
              </w:rPr>
            </w:pPr>
          </w:p>
          <w:p w14:paraId="675A8F16" w14:textId="29269B04"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22</w:t>
            </w:r>
          </w:p>
        </w:tc>
      </w:tr>
      <w:tr w:rsidR="003651C1" w:rsidRPr="003D28B3" w14:paraId="72F68103" w14:textId="77777777" w:rsidTr="00C02910">
        <w:tc>
          <w:tcPr>
            <w:tcW w:w="7902" w:type="dxa"/>
          </w:tcPr>
          <w:p w14:paraId="0A0CDFD8" w14:textId="4DE3AEBB" w:rsidR="003651C1" w:rsidRPr="003D28B3" w:rsidRDefault="003A7D86" w:rsidP="005962A0">
            <w:pPr>
              <w:pStyle w:val="Textoindependiente"/>
              <w:ind w:left="567"/>
              <w:jc w:val="both"/>
              <w:rPr>
                <w:rFonts w:asciiTheme="minorHAnsi" w:hAnsiTheme="minorHAnsi" w:cstheme="minorHAnsi"/>
                <w:spacing w:val="-1"/>
              </w:rPr>
            </w:pPr>
            <w:r w:rsidRPr="003D28B3">
              <w:rPr>
                <w:rFonts w:asciiTheme="minorHAnsi" w:hAnsiTheme="minorHAnsi" w:cstheme="minorHAnsi"/>
                <w:spacing w:val="-1"/>
              </w:rPr>
              <w:t>9</w:t>
            </w:r>
            <w:r w:rsidR="003651C1" w:rsidRPr="003D28B3">
              <w:rPr>
                <w:rFonts w:asciiTheme="minorHAnsi" w:hAnsiTheme="minorHAnsi" w:cstheme="minorHAnsi"/>
                <w:spacing w:val="-1"/>
              </w:rPr>
              <w:t>.1 ANTECEDENTES GENERALES DEL ESTABLECIMIENTO</w:t>
            </w:r>
            <w:r w:rsidRPr="003D28B3">
              <w:rPr>
                <w:rFonts w:asciiTheme="minorHAnsi" w:hAnsiTheme="minorHAnsi" w:cstheme="minorHAnsi"/>
                <w:spacing w:val="-1"/>
              </w:rPr>
              <w:t>, MISIÓN, VISIÓN</w:t>
            </w:r>
          </w:p>
        </w:tc>
        <w:tc>
          <w:tcPr>
            <w:tcW w:w="1152" w:type="dxa"/>
          </w:tcPr>
          <w:p w14:paraId="2AF4232F" w14:textId="4915BDF2"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22</w:t>
            </w:r>
          </w:p>
        </w:tc>
      </w:tr>
      <w:tr w:rsidR="003A7D86" w:rsidRPr="003D28B3" w14:paraId="4C94E79F" w14:textId="77777777" w:rsidTr="00C02910">
        <w:tc>
          <w:tcPr>
            <w:tcW w:w="7902" w:type="dxa"/>
          </w:tcPr>
          <w:p w14:paraId="724F3CC5" w14:textId="5C2A7F83" w:rsidR="003A7D86" w:rsidRPr="003D28B3" w:rsidRDefault="003A7D86" w:rsidP="005962A0">
            <w:pPr>
              <w:pStyle w:val="Textoindependiente"/>
              <w:ind w:left="567"/>
              <w:jc w:val="both"/>
              <w:rPr>
                <w:rFonts w:asciiTheme="minorHAnsi" w:hAnsiTheme="minorHAnsi" w:cstheme="minorHAnsi"/>
                <w:spacing w:val="-1"/>
              </w:rPr>
            </w:pPr>
            <w:r w:rsidRPr="003D28B3">
              <w:rPr>
                <w:rFonts w:asciiTheme="minorHAnsi" w:hAnsiTheme="minorHAnsi" w:cstheme="minorHAnsi"/>
                <w:spacing w:val="-1"/>
              </w:rPr>
              <w:t>9.2 RÉGIMEN DE JORNADA ESCOLAR</w:t>
            </w:r>
          </w:p>
        </w:tc>
        <w:tc>
          <w:tcPr>
            <w:tcW w:w="1152" w:type="dxa"/>
          </w:tcPr>
          <w:p w14:paraId="64DB4FE5" w14:textId="6224D06B" w:rsidR="003A7D86"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23</w:t>
            </w:r>
          </w:p>
        </w:tc>
      </w:tr>
      <w:tr w:rsidR="003A7D86" w:rsidRPr="003D28B3" w14:paraId="73DAB25A" w14:textId="77777777" w:rsidTr="00C02910">
        <w:tc>
          <w:tcPr>
            <w:tcW w:w="7902" w:type="dxa"/>
          </w:tcPr>
          <w:p w14:paraId="152C6005" w14:textId="10A17C12" w:rsidR="003A7D86" w:rsidRPr="003D28B3" w:rsidRDefault="003A7D86" w:rsidP="005962A0">
            <w:pPr>
              <w:pStyle w:val="Textoindependiente"/>
              <w:ind w:left="567"/>
              <w:jc w:val="both"/>
              <w:rPr>
                <w:rFonts w:asciiTheme="minorHAnsi" w:hAnsiTheme="minorHAnsi" w:cstheme="minorHAnsi"/>
                <w:spacing w:val="-1"/>
              </w:rPr>
            </w:pPr>
            <w:r w:rsidRPr="003D28B3">
              <w:rPr>
                <w:rFonts w:asciiTheme="minorHAnsi" w:hAnsiTheme="minorHAnsi" w:cstheme="minorHAnsi"/>
                <w:spacing w:val="-1"/>
              </w:rPr>
              <w:t>9.3 ORGANIGRAMA Y ROLES DE LOS D</w:t>
            </w:r>
            <w:r w:rsidR="007139CC" w:rsidRPr="003D28B3">
              <w:rPr>
                <w:rFonts w:asciiTheme="minorHAnsi" w:hAnsiTheme="minorHAnsi" w:cstheme="minorHAnsi"/>
                <w:spacing w:val="-1"/>
              </w:rPr>
              <w:t>IRECTIVOS</w:t>
            </w:r>
            <w:r w:rsidRPr="003D28B3">
              <w:rPr>
                <w:rFonts w:asciiTheme="minorHAnsi" w:hAnsiTheme="minorHAnsi" w:cstheme="minorHAnsi"/>
                <w:spacing w:val="-1"/>
              </w:rPr>
              <w:t xml:space="preserve">, </w:t>
            </w:r>
            <w:r w:rsidR="007139CC" w:rsidRPr="003D28B3">
              <w:rPr>
                <w:rFonts w:asciiTheme="minorHAnsi" w:hAnsiTheme="minorHAnsi" w:cstheme="minorHAnsi"/>
                <w:spacing w:val="-1"/>
              </w:rPr>
              <w:t>DOCENTES,</w:t>
            </w:r>
            <w:r w:rsidRPr="003D28B3">
              <w:rPr>
                <w:rFonts w:asciiTheme="minorHAnsi" w:hAnsiTheme="minorHAnsi" w:cstheme="minorHAnsi"/>
                <w:spacing w:val="-1"/>
              </w:rPr>
              <w:t xml:space="preserve"> ASISTENTES Y AUXILIARES.</w:t>
            </w:r>
          </w:p>
        </w:tc>
        <w:tc>
          <w:tcPr>
            <w:tcW w:w="1152" w:type="dxa"/>
          </w:tcPr>
          <w:p w14:paraId="626C67E5" w14:textId="395C7B1A" w:rsidR="003A7D86"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23</w:t>
            </w:r>
          </w:p>
        </w:tc>
      </w:tr>
      <w:tr w:rsidR="003651C1" w:rsidRPr="003D28B3" w14:paraId="18A97E53" w14:textId="77777777" w:rsidTr="00C02910">
        <w:tc>
          <w:tcPr>
            <w:tcW w:w="7902" w:type="dxa"/>
          </w:tcPr>
          <w:p w14:paraId="75C0401B" w14:textId="38A27A5B" w:rsidR="003651C1" w:rsidRPr="003D28B3" w:rsidRDefault="003A7D86" w:rsidP="005962A0">
            <w:pPr>
              <w:pStyle w:val="Textoindependiente"/>
              <w:ind w:left="567"/>
              <w:jc w:val="both"/>
              <w:rPr>
                <w:rFonts w:asciiTheme="minorHAnsi" w:hAnsiTheme="minorHAnsi" w:cstheme="minorHAnsi"/>
                <w:spacing w:val="-1"/>
              </w:rPr>
            </w:pPr>
            <w:r w:rsidRPr="003D28B3">
              <w:rPr>
                <w:rFonts w:asciiTheme="minorHAnsi" w:hAnsiTheme="minorHAnsi" w:cstheme="minorHAnsi"/>
                <w:spacing w:val="-1"/>
              </w:rPr>
              <w:t>9</w:t>
            </w:r>
            <w:r w:rsidR="003651C1" w:rsidRPr="003D28B3">
              <w:rPr>
                <w:rFonts w:asciiTheme="minorHAnsi" w:hAnsiTheme="minorHAnsi" w:cstheme="minorHAnsi"/>
                <w:spacing w:val="-1"/>
              </w:rPr>
              <w:t>.</w:t>
            </w:r>
            <w:r w:rsidRPr="003D28B3">
              <w:rPr>
                <w:rFonts w:asciiTheme="minorHAnsi" w:hAnsiTheme="minorHAnsi" w:cstheme="minorHAnsi"/>
                <w:spacing w:val="-1"/>
              </w:rPr>
              <w:t>4</w:t>
            </w:r>
            <w:r w:rsidR="003651C1" w:rsidRPr="003D28B3">
              <w:rPr>
                <w:rFonts w:asciiTheme="minorHAnsi" w:hAnsiTheme="minorHAnsi" w:cstheme="minorHAnsi"/>
                <w:spacing w:val="-1"/>
              </w:rPr>
              <w:t xml:space="preserve"> </w:t>
            </w:r>
            <w:r w:rsidR="003E5E8B" w:rsidRPr="003D28B3">
              <w:rPr>
                <w:rFonts w:asciiTheme="minorHAnsi" w:hAnsiTheme="minorHAnsi" w:cstheme="minorHAnsi"/>
                <w:spacing w:val="-1"/>
              </w:rPr>
              <w:t>HORARIOS DE CLASES, SUSPENSIÓN DE ACTIVIDADES, RECREOS, ALMUERZO, ATRASOS, JUSTIFICATIVOS Y FUNCIONAMIENTO DEL ESTABLECIMIENTO</w:t>
            </w:r>
          </w:p>
        </w:tc>
        <w:tc>
          <w:tcPr>
            <w:tcW w:w="1152" w:type="dxa"/>
          </w:tcPr>
          <w:p w14:paraId="3158068D" w14:textId="77777777" w:rsidR="00535C34" w:rsidRPr="003D28B3" w:rsidRDefault="00535C34" w:rsidP="00535C34">
            <w:pPr>
              <w:pStyle w:val="Textoindependiente"/>
              <w:jc w:val="center"/>
              <w:rPr>
                <w:rFonts w:asciiTheme="minorHAnsi" w:hAnsiTheme="minorHAnsi" w:cstheme="minorHAnsi"/>
                <w:b/>
              </w:rPr>
            </w:pPr>
          </w:p>
          <w:p w14:paraId="6B683AED" w14:textId="2BEB734E" w:rsidR="003651C1"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24</w:t>
            </w:r>
          </w:p>
        </w:tc>
      </w:tr>
      <w:tr w:rsidR="003651C1" w:rsidRPr="003D28B3" w14:paraId="606391B8" w14:textId="77777777" w:rsidTr="00C02910">
        <w:tc>
          <w:tcPr>
            <w:tcW w:w="7902" w:type="dxa"/>
          </w:tcPr>
          <w:p w14:paraId="5837DDA2" w14:textId="4C4183B4" w:rsidR="003651C1" w:rsidRPr="003D28B3" w:rsidRDefault="003A7D86" w:rsidP="00162343">
            <w:pPr>
              <w:pStyle w:val="Textoindependiente"/>
              <w:ind w:firstLine="598"/>
              <w:rPr>
                <w:rFonts w:asciiTheme="minorHAnsi" w:hAnsiTheme="minorHAnsi" w:cstheme="minorHAnsi"/>
                <w:spacing w:val="-1"/>
              </w:rPr>
            </w:pPr>
            <w:r w:rsidRPr="003D28B3">
              <w:rPr>
                <w:rFonts w:asciiTheme="minorHAnsi" w:hAnsiTheme="minorHAnsi" w:cstheme="minorHAnsi"/>
                <w:spacing w:val="-1"/>
              </w:rPr>
              <w:t>9</w:t>
            </w:r>
            <w:r w:rsidR="003651C1" w:rsidRPr="003D28B3">
              <w:rPr>
                <w:rFonts w:asciiTheme="minorHAnsi" w:hAnsiTheme="minorHAnsi" w:cstheme="minorHAnsi"/>
                <w:spacing w:val="-1"/>
              </w:rPr>
              <w:t>.5 CANALES DE COMUNICACIÓN</w:t>
            </w:r>
          </w:p>
        </w:tc>
        <w:tc>
          <w:tcPr>
            <w:tcW w:w="1152" w:type="dxa"/>
          </w:tcPr>
          <w:p w14:paraId="723E7035" w14:textId="08555A19"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29</w:t>
            </w:r>
          </w:p>
        </w:tc>
      </w:tr>
      <w:tr w:rsidR="003E5E8B" w:rsidRPr="003D28B3" w14:paraId="223E11BA" w14:textId="77777777" w:rsidTr="00C02910">
        <w:tc>
          <w:tcPr>
            <w:tcW w:w="7902" w:type="dxa"/>
          </w:tcPr>
          <w:p w14:paraId="4CE019C1" w14:textId="67BA666B" w:rsidR="003E5E8B" w:rsidRPr="003D28B3" w:rsidRDefault="003E5E8B" w:rsidP="00162343">
            <w:pPr>
              <w:pStyle w:val="Textoindependiente"/>
              <w:ind w:firstLine="598"/>
              <w:rPr>
                <w:rFonts w:asciiTheme="minorHAnsi" w:hAnsiTheme="minorHAnsi" w:cstheme="minorHAnsi"/>
                <w:spacing w:val="-1"/>
              </w:rPr>
            </w:pPr>
            <w:r w:rsidRPr="003D28B3">
              <w:rPr>
                <w:rFonts w:asciiTheme="minorHAnsi" w:hAnsiTheme="minorHAnsi" w:cstheme="minorHAnsi"/>
                <w:spacing w:val="-1"/>
              </w:rPr>
              <w:t>9.6 SOLICITUD Y ENTREGA DE MATERIAL</w:t>
            </w:r>
          </w:p>
        </w:tc>
        <w:tc>
          <w:tcPr>
            <w:tcW w:w="1152" w:type="dxa"/>
          </w:tcPr>
          <w:p w14:paraId="4C48DC73" w14:textId="33FEBFDE" w:rsidR="003E5E8B" w:rsidRPr="003D28B3" w:rsidRDefault="00535C34" w:rsidP="00535C34">
            <w:pPr>
              <w:pStyle w:val="Textoindependiente"/>
              <w:jc w:val="center"/>
              <w:rPr>
                <w:rFonts w:asciiTheme="minorHAnsi" w:hAnsiTheme="minorHAnsi" w:cstheme="minorHAnsi"/>
                <w:b/>
              </w:rPr>
            </w:pPr>
            <w:r w:rsidRPr="003D28B3">
              <w:rPr>
                <w:rFonts w:asciiTheme="minorHAnsi" w:hAnsiTheme="minorHAnsi" w:cstheme="minorHAnsi"/>
                <w:b/>
              </w:rPr>
              <w:t>29</w:t>
            </w:r>
          </w:p>
        </w:tc>
      </w:tr>
      <w:tr w:rsidR="00D9708E" w:rsidRPr="003D28B3" w14:paraId="7EB3911D" w14:textId="77777777" w:rsidTr="00C02910">
        <w:tc>
          <w:tcPr>
            <w:tcW w:w="7902" w:type="dxa"/>
          </w:tcPr>
          <w:p w14:paraId="2FF2D5D7" w14:textId="40508CD1" w:rsidR="00D9708E" w:rsidRPr="003D28B3" w:rsidRDefault="00D9708E" w:rsidP="00D9708E">
            <w:pPr>
              <w:pStyle w:val="Textoindependiente"/>
              <w:ind w:left="567" w:right="15"/>
              <w:jc w:val="both"/>
              <w:rPr>
                <w:rFonts w:asciiTheme="minorHAnsi" w:hAnsiTheme="minorHAnsi" w:cstheme="minorHAnsi"/>
              </w:rPr>
            </w:pPr>
            <w:r w:rsidRPr="003D28B3">
              <w:rPr>
                <w:rFonts w:asciiTheme="minorHAnsi" w:hAnsiTheme="minorHAnsi" w:cstheme="minorHAnsi"/>
                <w:spacing w:val="-1"/>
              </w:rPr>
              <w:t>9.7 PROCEDIMIENTO PARA DAR DE BAJA A UN/A ESTUDIANTE POR AUSENCIA INJUSTIFICADA</w:t>
            </w:r>
          </w:p>
        </w:tc>
        <w:tc>
          <w:tcPr>
            <w:tcW w:w="1152" w:type="dxa"/>
          </w:tcPr>
          <w:p w14:paraId="12025640" w14:textId="12C13F7C" w:rsidR="00D9708E"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30</w:t>
            </w:r>
          </w:p>
        </w:tc>
      </w:tr>
      <w:tr w:rsidR="003651C1" w:rsidRPr="003D28B3" w14:paraId="77E67F24" w14:textId="77777777" w:rsidTr="00C02910">
        <w:tc>
          <w:tcPr>
            <w:tcW w:w="7902" w:type="dxa"/>
          </w:tcPr>
          <w:p w14:paraId="5C1CD6EE" w14:textId="737F9A32" w:rsidR="003651C1" w:rsidRPr="003D28B3" w:rsidRDefault="00B14A10" w:rsidP="00162343">
            <w:pPr>
              <w:pStyle w:val="Textoindependiente"/>
              <w:rPr>
                <w:rFonts w:asciiTheme="minorHAnsi" w:hAnsiTheme="minorHAnsi" w:cstheme="minorHAnsi"/>
                <w:b/>
                <w:spacing w:val="-1"/>
              </w:rPr>
            </w:pPr>
            <w:r w:rsidRPr="003D28B3">
              <w:rPr>
                <w:rFonts w:asciiTheme="minorHAnsi" w:hAnsiTheme="minorHAnsi" w:cstheme="minorHAnsi"/>
                <w:b/>
              </w:rPr>
              <w:t>ARTICULO</w:t>
            </w:r>
            <w:r w:rsidRPr="003D28B3">
              <w:rPr>
                <w:rFonts w:asciiTheme="minorHAnsi" w:hAnsiTheme="minorHAnsi" w:cstheme="minorHAnsi"/>
                <w:b/>
                <w:spacing w:val="-1"/>
              </w:rPr>
              <w:t xml:space="preserve"> </w:t>
            </w:r>
            <w:r w:rsidR="008C2EEF" w:rsidRPr="003D28B3">
              <w:rPr>
                <w:rFonts w:asciiTheme="minorHAnsi" w:hAnsiTheme="minorHAnsi" w:cstheme="minorHAnsi"/>
                <w:b/>
                <w:spacing w:val="-1"/>
              </w:rPr>
              <w:t>10</w:t>
            </w:r>
            <w:r w:rsidR="003651C1" w:rsidRPr="003D28B3">
              <w:rPr>
                <w:rFonts w:asciiTheme="minorHAnsi" w:hAnsiTheme="minorHAnsi" w:cstheme="minorHAnsi"/>
                <w:b/>
                <w:spacing w:val="-1"/>
              </w:rPr>
              <w:t>.- PROCESO DE ADMISIÓN</w:t>
            </w:r>
          </w:p>
        </w:tc>
        <w:tc>
          <w:tcPr>
            <w:tcW w:w="1152" w:type="dxa"/>
          </w:tcPr>
          <w:p w14:paraId="596E4F56" w14:textId="2C01DA47"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31</w:t>
            </w:r>
          </w:p>
        </w:tc>
      </w:tr>
      <w:tr w:rsidR="003651C1" w:rsidRPr="003D28B3" w14:paraId="297AACA4" w14:textId="77777777" w:rsidTr="00C02910">
        <w:tc>
          <w:tcPr>
            <w:tcW w:w="7902" w:type="dxa"/>
          </w:tcPr>
          <w:p w14:paraId="60A86D4E" w14:textId="45568101" w:rsidR="003651C1" w:rsidRPr="003D28B3" w:rsidRDefault="00B14A10" w:rsidP="002D75F0">
            <w:pPr>
              <w:pStyle w:val="Textoindependiente"/>
              <w:jc w:val="both"/>
              <w:rPr>
                <w:rFonts w:asciiTheme="minorHAnsi" w:hAnsiTheme="minorHAnsi" w:cstheme="minorHAnsi"/>
                <w:b/>
                <w:spacing w:val="-1"/>
              </w:rPr>
            </w:pPr>
            <w:r w:rsidRPr="003D28B3">
              <w:rPr>
                <w:rFonts w:asciiTheme="minorHAnsi" w:hAnsiTheme="minorHAnsi" w:cstheme="minorHAnsi"/>
                <w:b/>
              </w:rPr>
              <w:t>ARTICULO</w:t>
            </w:r>
            <w:r w:rsidRPr="003D28B3">
              <w:rPr>
                <w:rFonts w:asciiTheme="minorHAnsi" w:hAnsiTheme="minorHAnsi" w:cstheme="minorHAnsi"/>
                <w:b/>
                <w:spacing w:val="-1"/>
              </w:rPr>
              <w:t xml:space="preserve"> </w:t>
            </w:r>
            <w:r w:rsidR="008C2EEF" w:rsidRPr="003D28B3">
              <w:rPr>
                <w:rFonts w:asciiTheme="minorHAnsi" w:hAnsiTheme="minorHAnsi" w:cstheme="minorHAnsi"/>
                <w:b/>
                <w:spacing w:val="-1"/>
              </w:rPr>
              <w:t>11</w:t>
            </w:r>
            <w:r w:rsidR="003651C1" w:rsidRPr="003D28B3">
              <w:rPr>
                <w:rFonts w:asciiTheme="minorHAnsi" w:hAnsiTheme="minorHAnsi" w:cstheme="minorHAnsi"/>
                <w:b/>
                <w:spacing w:val="-1"/>
              </w:rPr>
              <w:t>.- REGULACIONES SOBRE PAGOS O BECAS EN ESTABLECIMIENTOS CON REGIMEN DE FINANCIMIENTO COMPARTIDO</w:t>
            </w:r>
          </w:p>
        </w:tc>
        <w:tc>
          <w:tcPr>
            <w:tcW w:w="1152" w:type="dxa"/>
          </w:tcPr>
          <w:p w14:paraId="38763276" w14:textId="4A046421"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32</w:t>
            </w:r>
          </w:p>
        </w:tc>
      </w:tr>
      <w:tr w:rsidR="003651C1" w:rsidRPr="003D28B3" w14:paraId="3D39C0B6" w14:textId="77777777" w:rsidTr="00C02910">
        <w:tc>
          <w:tcPr>
            <w:tcW w:w="7902" w:type="dxa"/>
          </w:tcPr>
          <w:p w14:paraId="623DC5E6" w14:textId="67BFAA80" w:rsidR="003651C1" w:rsidRPr="003D28B3" w:rsidRDefault="00B14A10" w:rsidP="00162343">
            <w:pPr>
              <w:pStyle w:val="Textoindependiente"/>
              <w:rPr>
                <w:rFonts w:asciiTheme="minorHAnsi" w:hAnsiTheme="minorHAnsi" w:cstheme="minorHAnsi"/>
                <w:b/>
                <w:spacing w:val="-1"/>
              </w:rPr>
            </w:pPr>
            <w:r w:rsidRPr="003D28B3">
              <w:rPr>
                <w:rFonts w:asciiTheme="minorHAnsi" w:hAnsiTheme="minorHAnsi" w:cstheme="minorHAnsi"/>
                <w:b/>
              </w:rPr>
              <w:t>ARTICULO</w:t>
            </w:r>
            <w:r w:rsidRPr="003D28B3">
              <w:rPr>
                <w:rFonts w:asciiTheme="minorHAnsi" w:hAnsiTheme="minorHAnsi" w:cstheme="minorHAnsi"/>
                <w:b/>
                <w:spacing w:val="-1"/>
              </w:rPr>
              <w:t xml:space="preserve"> </w:t>
            </w:r>
            <w:r w:rsidR="003651C1" w:rsidRPr="003D28B3">
              <w:rPr>
                <w:rFonts w:asciiTheme="minorHAnsi" w:hAnsiTheme="minorHAnsi" w:cstheme="minorHAnsi"/>
                <w:b/>
                <w:spacing w:val="-1"/>
              </w:rPr>
              <w:t>1</w:t>
            </w:r>
            <w:r w:rsidR="008C2EEF" w:rsidRPr="003D28B3">
              <w:rPr>
                <w:rFonts w:asciiTheme="minorHAnsi" w:hAnsiTheme="minorHAnsi" w:cstheme="minorHAnsi"/>
                <w:b/>
                <w:spacing w:val="-1"/>
              </w:rPr>
              <w:t>2</w:t>
            </w:r>
            <w:r w:rsidR="003651C1" w:rsidRPr="003D28B3">
              <w:rPr>
                <w:rFonts w:asciiTheme="minorHAnsi" w:hAnsiTheme="minorHAnsi" w:cstheme="minorHAnsi"/>
                <w:b/>
                <w:spacing w:val="-1"/>
              </w:rPr>
              <w:t>.- REGULACIÓN SOBRE USO DE UNIFORME ESCOLAR</w:t>
            </w:r>
          </w:p>
        </w:tc>
        <w:tc>
          <w:tcPr>
            <w:tcW w:w="1152" w:type="dxa"/>
          </w:tcPr>
          <w:p w14:paraId="76DDFCD7" w14:textId="3C4FBE3C" w:rsidR="003651C1" w:rsidRPr="003D28B3" w:rsidRDefault="006A3D63" w:rsidP="00535C34">
            <w:pPr>
              <w:pStyle w:val="Textoindependiente"/>
              <w:jc w:val="center"/>
              <w:rPr>
                <w:rFonts w:asciiTheme="minorHAnsi" w:hAnsiTheme="minorHAnsi" w:cstheme="minorHAnsi"/>
                <w:b/>
              </w:rPr>
            </w:pPr>
            <w:r>
              <w:rPr>
                <w:rFonts w:asciiTheme="minorHAnsi" w:hAnsiTheme="minorHAnsi" w:cstheme="minorHAnsi"/>
                <w:b/>
              </w:rPr>
              <w:t>32</w:t>
            </w:r>
          </w:p>
        </w:tc>
      </w:tr>
      <w:tr w:rsidR="003651C1" w:rsidRPr="003D28B3" w14:paraId="4222FF9A" w14:textId="77777777" w:rsidTr="00C02910">
        <w:tc>
          <w:tcPr>
            <w:tcW w:w="7902" w:type="dxa"/>
          </w:tcPr>
          <w:p w14:paraId="39030A6D" w14:textId="0854BEF2" w:rsidR="003651C1" w:rsidRPr="003D28B3" w:rsidRDefault="00B14A10" w:rsidP="005962A0">
            <w:pPr>
              <w:tabs>
                <w:tab w:val="left" w:pos="963"/>
              </w:tabs>
              <w:ind w:right="15"/>
              <w:jc w:val="both"/>
              <w:rPr>
                <w:rFonts w:cstheme="minorHAnsi"/>
                <w:b/>
                <w:sz w:val="24"/>
                <w:szCs w:val="24"/>
              </w:rPr>
            </w:pPr>
            <w:r w:rsidRPr="003D28B3">
              <w:rPr>
                <w:rFonts w:cstheme="minorHAnsi"/>
                <w:b/>
              </w:rPr>
              <w:t>ARTICULO</w:t>
            </w:r>
            <w:r w:rsidRPr="003D28B3">
              <w:rPr>
                <w:rFonts w:cstheme="minorHAnsi"/>
                <w:b/>
                <w:sz w:val="24"/>
                <w:szCs w:val="24"/>
              </w:rPr>
              <w:t xml:space="preserve"> </w:t>
            </w:r>
            <w:r w:rsidR="003651C1" w:rsidRPr="003D28B3">
              <w:rPr>
                <w:rFonts w:cstheme="minorHAnsi"/>
                <w:b/>
                <w:sz w:val="24"/>
                <w:szCs w:val="24"/>
              </w:rPr>
              <w:t>1</w:t>
            </w:r>
            <w:r w:rsidR="00D9708E" w:rsidRPr="003D28B3">
              <w:rPr>
                <w:rFonts w:cstheme="minorHAnsi"/>
                <w:b/>
                <w:sz w:val="24"/>
                <w:szCs w:val="24"/>
              </w:rPr>
              <w:t>3</w:t>
            </w:r>
            <w:r w:rsidR="003651C1" w:rsidRPr="003D28B3">
              <w:rPr>
                <w:rFonts w:cstheme="minorHAnsi"/>
                <w:b/>
                <w:sz w:val="24"/>
                <w:szCs w:val="24"/>
              </w:rPr>
              <w:t>.- REGULACIONES REFERIDAD AL ÁMBITO DE LA SEGURIDAD, LA HIGIENE Y LA SALUD</w:t>
            </w:r>
          </w:p>
        </w:tc>
        <w:tc>
          <w:tcPr>
            <w:tcW w:w="1152" w:type="dxa"/>
          </w:tcPr>
          <w:p w14:paraId="44B3D5EF" w14:textId="74DDD1D3"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34</w:t>
            </w:r>
          </w:p>
        </w:tc>
      </w:tr>
      <w:tr w:rsidR="003651C1" w:rsidRPr="003D28B3" w14:paraId="0418D547" w14:textId="77777777" w:rsidTr="00C02910">
        <w:tc>
          <w:tcPr>
            <w:tcW w:w="7902" w:type="dxa"/>
          </w:tcPr>
          <w:p w14:paraId="53B47F40" w14:textId="0D4FD56F" w:rsidR="003651C1" w:rsidRPr="003D28B3" w:rsidRDefault="003651C1" w:rsidP="00D475D1">
            <w:pPr>
              <w:tabs>
                <w:tab w:val="left" w:pos="1134"/>
              </w:tabs>
              <w:ind w:left="567" w:right="15"/>
              <w:jc w:val="both"/>
              <w:rPr>
                <w:rFonts w:cstheme="minorHAnsi"/>
                <w:sz w:val="24"/>
                <w:szCs w:val="24"/>
              </w:rPr>
            </w:pPr>
            <w:r w:rsidRPr="003D28B3">
              <w:rPr>
                <w:rFonts w:cstheme="minorHAnsi"/>
                <w:sz w:val="24"/>
                <w:szCs w:val="24"/>
              </w:rPr>
              <w:t>1</w:t>
            </w:r>
            <w:r w:rsidR="00D475D1" w:rsidRPr="003D28B3">
              <w:rPr>
                <w:rFonts w:cstheme="minorHAnsi"/>
                <w:sz w:val="24"/>
                <w:szCs w:val="24"/>
              </w:rPr>
              <w:t>3</w:t>
            </w:r>
            <w:r w:rsidRPr="003D28B3">
              <w:rPr>
                <w:rFonts w:cstheme="minorHAnsi"/>
                <w:sz w:val="24"/>
                <w:szCs w:val="24"/>
              </w:rPr>
              <w:t>.1RESTRICCIÓN ACCESO DE PERSONAS EXTERNAS A</w:t>
            </w:r>
            <w:r w:rsidR="008C2EEF" w:rsidRPr="003D28B3">
              <w:rPr>
                <w:rFonts w:cstheme="minorHAnsi"/>
                <w:sz w:val="24"/>
                <w:szCs w:val="24"/>
              </w:rPr>
              <w:t xml:space="preserve">l </w:t>
            </w:r>
            <w:r w:rsidRPr="003D28B3">
              <w:rPr>
                <w:rFonts w:cstheme="minorHAnsi"/>
                <w:sz w:val="24"/>
                <w:szCs w:val="24"/>
              </w:rPr>
              <w:t>ESTABLECIMIENTO</w:t>
            </w:r>
          </w:p>
        </w:tc>
        <w:tc>
          <w:tcPr>
            <w:tcW w:w="1152" w:type="dxa"/>
          </w:tcPr>
          <w:p w14:paraId="4E829EF4" w14:textId="0F82BF58"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t>35</w:t>
            </w:r>
          </w:p>
        </w:tc>
      </w:tr>
      <w:tr w:rsidR="003651C1" w:rsidRPr="003D28B3" w14:paraId="39FE72FB" w14:textId="77777777" w:rsidTr="00C02910">
        <w:tc>
          <w:tcPr>
            <w:tcW w:w="7902" w:type="dxa"/>
          </w:tcPr>
          <w:p w14:paraId="47BAC814" w14:textId="47C1C79D" w:rsidR="003651C1" w:rsidRPr="003D28B3" w:rsidRDefault="00346E16" w:rsidP="00DD0B61">
            <w:pPr>
              <w:ind w:left="567"/>
              <w:jc w:val="both"/>
              <w:rPr>
                <w:rFonts w:cstheme="minorHAnsi"/>
                <w:sz w:val="24"/>
                <w:szCs w:val="24"/>
              </w:rPr>
            </w:pPr>
            <w:r w:rsidRPr="003D28B3">
              <w:rPr>
                <w:rFonts w:cstheme="minorHAnsi"/>
                <w:sz w:val="24"/>
                <w:szCs w:val="24"/>
              </w:rPr>
              <w:t xml:space="preserve">13.2 MEDIDAS DE HIGIENE, CONTROL DE PLAGAS Y CUIDADO DEL </w:t>
            </w:r>
            <w:r w:rsidRPr="003D28B3">
              <w:rPr>
                <w:rFonts w:cstheme="minorHAnsi"/>
                <w:sz w:val="24"/>
                <w:szCs w:val="24"/>
              </w:rPr>
              <w:lastRenderedPageBreak/>
              <w:t>ESTABLECIMIENTO EDUCACIONAL</w:t>
            </w:r>
          </w:p>
        </w:tc>
        <w:tc>
          <w:tcPr>
            <w:tcW w:w="1152" w:type="dxa"/>
          </w:tcPr>
          <w:p w14:paraId="639A8573" w14:textId="041F3F6E" w:rsidR="003651C1" w:rsidRPr="003D28B3" w:rsidRDefault="00AC5FC7" w:rsidP="00535C34">
            <w:pPr>
              <w:pStyle w:val="Textoindependiente"/>
              <w:jc w:val="center"/>
              <w:rPr>
                <w:rFonts w:asciiTheme="minorHAnsi" w:hAnsiTheme="minorHAnsi" w:cstheme="minorHAnsi"/>
                <w:b/>
              </w:rPr>
            </w:pPr>
            <w:r>
              <w:rPr>
                <w:rFonts w:asciiTheme="minorHAnsi" w:hAnsiTheme="minorHAnsi" w:cstheme="minorHAnsi"/>
                <w:b/>
              </w:rPr>
              <w:lastRenderedPageBreak/>
              <w:t>35</w:t>
            </w:r>
          </w:p>
        </w:tc>
      </w:tr>
      <w:tr w:rsidR="003651C1" w:rsidRPr="003D28B3" w14:paraId="54BA5E4B" w14:textId="77777777" w:rsidTr="00C02910">
        <w:tc>
          <w:tcPr>
            <w:tcW w:w="7902" w:type="dxa"/>
          </w:tcPr>
          <w:p w14:paraId="718DD7BB" w14:textId="4025BFD7" w:rsidR="003651C1" w:rsidRPr="003D28B3" w:rsidRDefault="003651C1" w:rsidP="002A21E1">
            <w:pPr>
              <w:tabs>
                <w:tab w:val="left" w:pos="963"/>
              </w:tabs>
              <w:ind w:left="567" w:right="15"/>
              <w:rPr>
                <w:rFonts w:cstheme="minorHAnsi"/>
                <w:sz w:val="24"/>
                <w:szCs w:val="24"/>
              </w:rPr>
            </w:pPr>
            <w:r w:rsidRPr="003D28B3">
              <w:rPr>
                <w:rFonts w:cstheme="minorHAnsi"/>
                <w:sz w:val="24"/>
                <w:szCs w:val="24"/>
              </w:rPr>
              <w:lastRenderedPageBreak/>
              <w:t>1</w:t>
            </w:r>
            <w:r w:rsidR="00D475D1" w:rsidRPr="003D28B3">
              <w:rPr>
                <w:rFonts w:cstheme="minorHAnsi"/>
                <w:sz w:val="24"/>
                <w:szCs w:val="24"/>
              </w:rPr>
              <w:t>3</w:t>
            </w:r>
            <w:r w:rsidRPr="003D28B3">
              <w:rPr>
                <w:rFonts w:cstheme="minorHAnsi"/>
                <w:sz w:val="24"/>
                <w:szCs w:val="24"/>
              </w:rPr>
              <w:t>.3 USO DE CAMARAS DE SEGURIDAD PATIO</w:t>
            </w:r>
          </w:p>
        </w:tc>
        <w:tc>
          <w:tcPr>
            <w:tcW w:w="1152" w:type="dxa"/>
          </w:tcPr>
          <w:p w14:paraId="699A04E3" w14:textId="01A3139D"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36</w:t>
            </w:r>
          </w:p>
        </w:tc>
      </w:tr>
      <w:tr w:rsidR="003651C1" w:rsidRPr="003D28B3" w14:paraId="1C19E792" w14:textId="77777777" w:rsidTr="00C02910">
        <w:tc>
          <w:tcPr>
            <w:tcW w:w="7902" w:type="dxa"/>
          </w:tcPr>
          <w:p w14:paraId="0CC03752" w14:textId="669CC684" w:rsidR="003651C1" w:rsidRPr="003D28B3" w:rsidRDefault="003651C1" w:rsidP="002A21E1">
            <w:pPr>
              <w:tabs>
                <w:tab w:val="left" w:pos="963"/>
              </w:tabs>
              <w:ind w:left="567" w:right="15"/>
              <w:rPr>
                <w:rFonts w:cstheme="minorHAnsi"/>
                <w:sz w:val="24"/>
                <w:szCs w:val="24"/>
              </w:rPr>
            </w:pPr>
            <w:r w:rsidRPr="003D28B3">
              <w:rPr>
                <w:rFonts w:cstheme="minorHAnsi"/>
                <w:sz w:val="24"/>
                <w:szCs w:val="24"/>
              </w:rPr>
              <w:t>1</w:t>
            </w:r>
            <w:r w:rsidR="00D475D1" w:rsidRPr="003D28B3">
              <w:rPr>
                <w:rFonts w:cstheme="minorHAnsi"/>
                <w:sz w:val="24"/>
                <w:szCs w:val="24"/>
              </w:rPr>
              <w:t>3</w:t>
            </w:r>
            <w:r w:rsidRPr="003D28B3">
              <w:rPr>
                <w:rFonts w:cstheme="minorHAnsi"/>
                <w:sz w:val="24"/>
                <w:szCs w:val="24"/>
              </w:rPr>
              <w:t>.4 IDONEIDAD MORAL</w:t>
            </w:r>
          </w:p>
        </w:tc>
        <w:tc>
          <w:tcPr>
            <w:tcW w:w="1152" w:type="dxa"/>
          </w:tcPr>
          <w:p w14:paraId="4516F09F" w14:textId="23C84478"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38</w:t>
            </w:r>
          </w:p>
        </w:tc>
      </w:tr>
      <w:tr w:rsidR="00D475D1" w:rsidRPr="003D28B3" w14:paraId="71D291FB" w14:textId="77777777" w:rsidTr="00C02910">
        <w:tc>
          <w:tcPr>
            <w:tcW w:w="7902" w:type="dxa"/>
          </w:tcPr>
          <w:p w14:paraId="120D829B" w14:textId="363740E9" w:rsidR="00D475D1" w:rsidRPr="003D28B3" w:rsidRDefault="00D475D1" w:rsidP="002A21E1">
            <w:pPr>
              <w:tabs>
                <w:tab w:val="left" w:pos="963"/>
              </w:tabs>
              <w:ind w:left="567" w:right="15"/>
              <w:rPr>
                <w:rFonts w:cstheme="minorHAnsi"/>
                <w:sz w:val="24"/>
                <w:szCs w:val="24"/>
              </w:rPr>
            </w:pPr>
            <w:r w:rsidRPr="003D28B3">
              <w:rPr>
                <w:rFonts w:cstheme="minorHAnsi"/>
                <w:sz w:val="24"/>
                <w:szCs w:val="24"/>
              </w:rPr>
              <w:t>13.5 CAUTELAR EL RESPETO A LA DIVERSIDAD</w:t>
            </w:r>
          </w:p>
        </w:tc>
        <w:tc>
          <w:tcPr>
            <w:tcW w:w="1152" w:type="dxa"/>
          </w:tcPr>
          <w:p w14:paraId="2B583413" w14:textId="385EEEE3" w:rsidR="00D475D1"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38</w:t>
            </w:r>
          </w:p>
        </w:tc>
      </w:tr>
      <w:tr w:rsidR="00D475D1" w:rsidRPr="003D28B3" w14:paraId="7CBC9A67" w14:textId="77777777" w:rsidTr="00C02910">
        <w:tc>
          <w:tcPr>
            <w:tcW w:w="7902" w:type="dxa"/>
          </w:tcPr>
          <w:p w14:paraId="0B782BEF" w14:textId="23D092DD" w:rsidR="00D475D1" w:rsidRPr="003D28B3" w:rsidRDefault="00D475D1" w:rsidP="00D475D1">
            <w:pPr>
              <w:tabs>
                <w:tab w:val="left" w:pos="963"/>
              </w:tabs>
              <w:ind w:left="567" w:right="15"/>
              <w:rPr>
                <w:rFonts w:cstheme="minorHAnsi"/>
                <w:sz w:val="24"/>
                <w:szCs w:val="24"/>
              </w:rPr>
            </w:pPr>
            <w:r w:rsidRPr="003D28B3">
              <w:rPr>
                <w:rFonts w:cstheme="minorHAnsi"/>
                <w:sz w:val="24"/>
                <w:szCs w:val="24"/>
              </w:rPr>
              <w:t>13.6 REGULACIÓN EN EL USO DE APARATOS ELECTRÓNICOS U OTROS OBJETOS DE VALOR</w:t>
            </w:r>
          </w:p>
        </w:tc>
        <w:tc>
          <w:tcPr>
            <w:tcW w:w="1152" w:type="dxa"/>
          </w:tcPr>
          <w:p w14:paraId="1C3A1ECF" w14:textId="71C3D316" w:rsidR="00D475D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39</w:t>
            </w:r>
          </w:p>
        </w:tc>
      </w:tr>
      <w:tr w:rsidR="0096267E" w:rsidRPr="003D28B3" w14:paraId="6D17E5A7" w14:textId="77777777" w:rsidTr="00C02910">
        <w:tc>
          <w:tcPr>
            <w:tcW w:w="7902" w:type="dxa"/>
          </w:tcPr>
          <w:p w14:paraId="3552C2AD" w14:textId="11A2D32A" w:rsidR="0096267E" w:rsidRPr="003D28B3" w:rsidRDefault="0096267E" w:rsidP="00D475D1">
            <w:pPr>
              <w:tabs>
                <w:tab w:val="left" w:pos="963"/>
              </w:tabs>
              <w:ind w:left="567" w:right="15"/>
              <w:rPr>
                <w:rFonts w:cstheme="minorHAnsi"/>
                <w:sz w:val="24"/>
                <w:szCs w:val="24"/>
              </w:rPr>
            </w:pPr>
            <w:r w:rsidRPr="003D28B3">
              <w:rPr>
                <w:rFonts w:cstheme="minorHAnsi"/>
                <w:sz w:val="24"/>
                <w:szCs w:val="24"/>
              </w:rPr>
              <w:t xml:space="preserve">13.7 ESTRATEGIAS </w:t>
            </w:r>
            <w:r w:rsidR="00D742CC" w:rsidRPr="003D28B3">
              <w:rPr>
                <w:rFonts w:cstheme="minorHAnsi"/>
                <w:sz w:val="24"/>
                <w:szCs w:val="24"/>
              </w:rPr>
              <w:t>DE PREVENCIÓN Y PROTOCOLO FRENTE A LA DETECCIÓN DE SITUACIONES DE VULNERACIÓN DE DERECHOS DE ETSUDIANTES</w:t>
            </w:r>
          </w:p>
        </w:tc>
        <w:tc>
          <w:tcPr>
            <w:tcW w:w="1152" w:type="dxa"/>
          </w:tcPr>
          <w:p w14:paraId="43033513" w14:textId="7CB66362" w:rsidR="0096267E"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39</w:t>
            </w:r>
          </w:p>
        </w:tc>
      </w:tr>
      <w:tr w:rsidR="00D742CC" w:rsidRPr="003D28B3" w14:paraId="6C3050F7" w14:textId="77777777" w:rsidTr="00C02910">
        <w:tc>
          <w:tcPr>
            <w:tcW w:w="7902" w:type="dxa"/>
          </w:tcPr>
          <w:p w14:paraId="6DDDFAAE" w14:textId="31A4AB4C" w:rsidR="00D742CC" w:rsidRPr="003D28B3" w:rsidRDefault="00D742CC" w:rsidP="00D475D1">
            <w:pPr>
              <w:tabs>
                <w:tab w:val="left" w:pos="963"/>
              </w:tabs>
              <w:ind w:left="567" w:right="15"/>
              <w:rPr>
                <w:rFonts w:cstheme="minorHAnsi"/>
                <w:sz w:val="24"/>
                <w:szCs w:val="24"/>
              </w:rPr>
            </w:pPr>
            <w:r w:rsidRPr="003D28B3">
              <w:rPr>
                <w:rFonts w:cstheme="minorHAnsi"/>
                <w:sz w:val="24"/>
                <w:szCs w:val="24"/>
              </w:rPr>
              <w:t>13.8 ESTRATEGIAS DE PREVENCIÓN Y PROTOCOLO FRENTE A AGRESIONES SEXUALES Y HECHOS DE CONNOTACIÓN SEXUAL QUE ATENTEN CONTRA LA INTEGRIDAD DE LOS ESTUDIANTES</w:t>
            </w:r>
          </w:p>
        </w:tc>
        <w:tc>
          <w:tcPr>
            <w:tcW w:w="1152" w:type="dxa"/>
          </w:tcPr>
          <w:p w14:paraId="77E6CC16" w14:textId="4A3F9065" w:rsidR="00D742CC"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40</w:t>
            </w:r>
          </w:p>
        </w:tc>
      </w:tr>
      <w:tr w:rsidR="00D742CC" w:rsidRPr="003D28B3" w14:paraId="269839F6" w14:textId="77777777" w:rsidTr="00C02910">
        <w:tc>
          <w:tcPr>
            <w:tcW w:w="7902" w:type="dxa"/>
          </w:tcPr>
          <w:p w14:paraId="6702B53D" w14:textId="515505B8" w:rsidR="00D742CC" w:rsidRPr="003D28B3" w:rsidRDefault="00D742CC" w:rsidP="00D742CC">
            <w:pPr>
              <w:tabs>
                <w:tab w:val="left" w:pos="963"/>
              </w:tabs>
              <w:ind w:left="567" w:right="15"/>
              <w:rPr>
                <w:rFonts w:cstheme="minorHAnsi"/>
                <w:sz w:val="24"/>
                <w:szCs w:val="24"/>
              </w:rPr>
            </w:pPr>
            <w:r w:rsidRPr="003D28B3">
              <w:rPr>
                <w:rFonts w:cstheme="minorHAnsi"/>
                <w:sz w:val="24"/>
                <w:szCs w:val="24"/>
              </w:rPr>
              <w:t>13.9 ESTRATEGIAS DE PREVENCIÓN Y PROTOCOLO DE ACTUACIÓN PARA ABORDAR SITUACIONES RELACIONADAS A DROGAS Y ALCOHOL EN EL ESTABLECIMIENTO.</w:t>
            </w:r>
          </w:p>
        </w:tc>
        <w:tc>
          <w:tcPr>
            <w:tcW w:w="1152" w:type="dxa"/>
          </w:tcPr>
          <w:p w14:paraId="6DEFE104" w14:textId="6D18A94C" w:rsidR="00D742CC"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40</w:t>
            </w:r>
          </w:p>
        </w:tc>
      </w:tr>
      <w:tr w:rsidR="00AB2F2E" w:rsidRPr="003D28B3" w14:paraId="7676FD4C" w14:textId="77777777" w:rsidTr="00C02910">
        <w:tc>
          <w:tcPr>
            <w:tcW w:w="7902" w:type="dxa"/>
          </w:tcPr>
          <w:p w14:paraId="72F12AB1" w14:textId="2E015B24" w:rsidR="00AB2F2E" w:rsidRPr="003D28B3" w:rsidRDefault="00AB2F2E" w:rsidP="00D742CC">
            <w:pPr>
              <w:tabs>
                <w:tab w:val="left" w:pos="963"/>
              </w:tabs>
              <w:ind w:left="567" w:right="15"/>
              <w:rPr>
                <w:rFonts w:cstheme="minorHAnsi"/>
                <w:sz w:val="24"/>
                <w:szCs w:val="24"/>
              </w:rPr>
            </w:pPr>
            <w:r w:rsidRPr="003D28B3">
              <w:rPr>
                <w:rFonts w:cstheme="minorHAnsi"/>
                <w:sz w:val="24"/>
                <w:szCs w:val="24"/>
              </w:rPr>
              <w:t>13.10 DE LOS ACCIDENTES ESCOLARES</w:t>
            </w:r>
          </w:p>
        </w:tc>
        <w:tc>
          <w:tcPr>
            <w:tcW w:w="1152" w:type="dxa"/>
          </w:tcPr>
          <w:p w14:paraId="28FFC00A" w14:textId="6EEB4A8E" w:rsidR="00AB2F2E"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40</w:t>
            </w:r>
          </w:p>
        </w:tc>
      </w:tr>
      <w:tr w:rsidR="003651C1" w:rsidRPr="003D28B3" w14:paraId="2C628A94" w14:textId="77777777" w:rsidTr="00C02910">
        <w:tc>
          <w:tcPr>
            <w:tcW w:w="7902" w:type="dxa"/>
          </w:tcPr>
          <w:p w14:paraId="28D57D6B" w14:textId="1E952909" w:rsidR="003651C1" w:rsidRPr="003D28B3" w:rsidRDefault="00B14A10" w:rsidP="00162343">
            <w:pPr>
              <w:tabs>
                <w:tab w:val="left" w:pos="963"/>
              </w:tabs>
              <w:ind w:right="15"/>
              <w:rPr>
                <w:rFonts w:cstheme="minorHAnsi"/>
                <w:b/>
                <w:sz w:val="24"/>
                <w:szCs w:val="24"/>
              </w:rPr>
            </w:pPr>
            <w:r w:rsidRPr="003D28B3">
              <w:rPr>
                <w:rFonts w:cstheme="minorHAnsi"/>
                <w:b/>
              </w:rPr>
              <w:t>ARTICULO</w:t>
            </w:r>
            <w:r w:rsidRPr="003D28B3">
              <w:rPr>
                <w:rFonts w:cstheme="minorHAnsi"/>
                <w:b/>
                <w:sz w:val="24"/>
                <w:szCs w:val="24"/>
              </w:rPr>
              <w:t xml:space="preserve"> </w:t>
            </w:r>
            <w:r w:rsidR="003651C1" w:rsidRPr="003D28B3">
              <w:rPr>
                <w:rFonts w:cstheme="minorHAnsi"/>
                <w:b/>
                <w:sz w:val="24"/>
                <w:szCs w:val="24"/>
              </w:rPr>
              <w:t>1</w:t>
            </w:r>
            <w:r w:rsidR="00337967" w:rsidRPr="003D28B3">
              <w:rPr>
                <w:rFonts w:cstheme="minorHAnsi"/>
                <w:b/>
                <w:sz w:val="24"/>
                <w:szCs w:val="24"/>
              </w:rPr>
              <w:t>4</w:t>
            </w:r>
            <w:r w:rsidR="003651C1" w:rsidRPr="003D28B3">
              <w:rPr>
                <w:rFonts w:cstheme="minorHAnsi"/>
                <w:b/>
                <w:sz w:val="24"/>
                <w:szCs w:val="24"/>
              </w:rPr>
              <w:t>.- REGULACIONES REFERIDAS A LA GESTIÓN PEDAGÓGICA</w:t>
            </w:r>
          </w:p>
        </w:tc>
        <w:tc>
          <w:tcPr>
            <w:tcW w:w="1152" w:type="dxa"/>
          </w:tcPr>
          <w:p w14:paraId="21394040" w14:textId="60DD053B"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41</w:t>
            </w:r>
          </w:p>
        </w:tc>
      </w:tr>
      <w:tr w:rsidR="003651C1" w:rsidRPr="003D28B3" w14:paraId="66A23419" w14:textId="77777777" w:rsidTr="00C02910">
        <w:tc>
          <w:tcPr>
            <w:tcW w:w="7902" w:type="dxa"/>
          </w:tcPr>
          <w:p w14:paraId="1996B7D0" w14:textId="420216BA" w:rsidR="003651C1" w:rsidRPr="003D28B3" w:rsidRDefault="003651C1" w:rsidP="00162343">
            <w:pPr>
              <w:tabs>
                <w:tab w:val="left" w:pos="963"/>
              </w:tabs>
              <w:ind w:right="15" w:firstLine="598"/>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1</w:t>
            </w:r>
            <w:r w:rsidRPr="003D28B3">
              <w:rPr>
                <w:rFonts w:cstheme="minorHAnsi"/>
                <w:sz w:val="24"/>
                <w:szCs w:val="24"/>
              </w:rPr>
              <w:t xml:space="preserve"> </w:t>
            </w:r>
            <w:r w:rsidR="003743BB" w:rsidRPr="003D28B3">
              <w:rPr>
                <w:rFonts w:cstheme="minorHAnsi"/>
                <w:sz w:val="24"/>
                <w:szCs w:val="24"/>
              </w:rPr>
              <w:t>ORIENTACIÓN EDUCACIONAL Y VOCACIONAL</w:t>
            </w:r>
          </w:p>
        </w:tc>
        <w:tc>
          <w:tcPr>
            <w:tcW w:w="1152" w:type="dxa"/>
          </w:tcPr>
          <w:p w14:paraId="46167563" w14:textId="6398110B"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41</w:t>
            </w:r>
          </w:p>
        </w:tc>
      </w:tr>
      <w:tr w:rsidR="003651C1" w:rsidRPr="003D28B3" w14:paraId="0060E8A0" w14:textId="77777777" w:rsidTr="00C02910">
        <w:tc>
          <w:tcPr>
            <w:tcW w:w="7902" w:type="dxa"/>
          </w:tcPr>
          <w:p w14:paraId="77B59AD0" w14:textId="4D307DF4" w:rsidR="003651C1" w:rsidRPr="003D28B3" w:rsidRDefault="003651C1" w:rsidP="00162343">
            <w:pPr>
              <w:tabs>
                <w:tab w:val="left" w:pos="963"/>
              </w:tabs>
              <w:ind w:right="15" w:firstLine="598"/>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2</w:t>
            </w:r>
            <w:r w:rsidRPr="003D28B3">
              <w:rPr>
                <w:rFonts w:cstheme="minorHAnsi"/>
                <w:sz w:val="24"/>
                <w:szCs w:val="24"/>
              </w:rPr>
              <w:t xml:space="preserve"> </w:t>
            </w:r>
            <w:r w:rsidR="003743BB" w:rsidRPr="003D28B3">
              <w:rPr>
                <w:rFonts w:cstheme="minorHAnsi"/>
                <w:sz w:val="24"/>
                <w:szCs w:val="24"/>
              </w:rPr>
              <w:t>SUPERVISIÓN PEDAGÓGICA</w:t>
            </w:r>
          </w:p>
        </w:tc>
        <w:tc>
          <w:tcPr>
            <w:tcW w:w="1152" w:type="dxa"/>
          </w:tcPr>
          <w:p w14:paraId="0D0127CF" w14:textId="3EDC4F2E"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41</w:t>
            </w:r>
          </w:p>
        </w:tc>
      </w:tr>
      <w:tr w:rsidR="003651C1" w:rsidRPr="003D28B3" w14:paraId="273491C0" w14:textId="77777777" w:rsidTr="00C02910">
        <w:tc>
          <w:tcPr>
            <w:tcW w:w="7902" w:type="dxa"/>
          </w:tcPr>
          <w:p w14:paraId="20C8ECFC" w14:textId="7BF629AE" w:rsidR="003651C1" w:rsidRPr="003D28B3" w:rsidRDefault="003651C1" w:rsidP="00162343">
            <w:pPr>
              <w:tabs>
                <w:tab w:val="left" w:pos="963"/>
              </w:tabs>
              <w:ind w:right="15" w:firstLine="598"/>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3</w:t>
            </w:r>
            <w:r w:rsidRPr="003D28B3">
              <w:rPr>
                <w:rFonts w:cstheme="minorHAnsi"/>
                <w:sz w:val="24"/>
                <w:szCs w:val="24"/>
              </w:rPr>
              <w:t xml:space="preserve"> </w:t>
            </w:r>
            <w:r w:rsidR="003743BB" w:rsidRPr="003D28B3">
              <w:rPr>
                <w:rFonts w:cstheme="minorHAnsi"/>
                <w:sz w:val="24"/>
                <w:szCs w:val="24"/>
              </w:rPr>
              <w:t>PLANIFICACIÓN CURRICULAR</w:t>
            </w:r>
          </w:p>
        </w:tc>
        <w:tc>
          <w:tcPr>
            <w:tcW w:w="1152" w:type="dxa"/>
          </w:tcPr>
          <w:p w14:paraId="5738557D" w14:textId="4480F599" w:rsidR="003651C1"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41</w:t>
            </w:r>
          </w:p>
        </w:tc>
      </w:tr>
      <w:tr w:rsidR="003651C1" w:rsidRPr="003D28B3" w14:paraId="47BC8544" w14:textId="77777777" w:rsidTr="00C02910">
        <w:tc>
          <w:tcPr>
            <w:tcW w:w="7902" w:type="dxa"/>
          </w:tcPr>
          <w:p w14:paraId="26C83776" w14:textId="6C38D16D" w:rsidR="003651C1" w:rsidRPr="003D28B3" w:rsidRDefault="003651C1" w:rsidP="00162343">
            <w:pPr>
              <w:tabs>
                <w:tab w:val="left" w:pos="963"/>
              </w:tabs>
              <w:ind w:right="15" w:firstLine="598"/>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4</w:t>
            </w:r>
            <w:r w:rsidRPr="003D28B3">
              <w:rPr>
                <w:rFonts w:cstheme="minorHAnsi"/>
                <w:sz w:val="24"/>
                <w:szCs w:val="24"/>
              </w:rPr>
              <w:t xml:space="preserve"> </w:t>
            </w:r>
            <w:r w:rsidR="003743BB" w:rsidRPr="003D28B3">
              <w:rPr>
                <w:rFonts w:cstheme="minorHAnsi"/>
                <w:sz w:val="24"/>
                <w:szCs w:val="24"/>
              </w:rPr>
              <w:t>EVALUACIÓN DEL APRENDIZAJE</w:t>
            </w:r>
          </w:p>
        </w:tc>
        <w:tc>
          <w:tcPr>
            <w:tcW w:w="1152" w:type="dxa"/>
          </w:tcPr>
          <w:p w14:paraId="6A0472FF" w14:textId="035C01F2"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42</w:t>
            </w:r>
          </w:p>
        </w:tc>
      </w:tr>
      <w:tr w:rsidR="003651C1" w:rsidRPr="003D28B3" w14:paraId="02060D2F" w14:textId="77777777" w:rsidTr="00C02910">
        <w:tc>
          <w:tcPr>
            <w:tcW w:w="7902" w:type="dxa"/>
          </w:tcPr>
          <w:p w14:paraId="2651595F" w14:textId="2649C79A" w:rsidR="003651C1" w:rsidRPr="003D28B3" w:rsidRDefault="003651C1" w:rsidP="00162343">
            <w:pPr>
              <w:tabs>
                <w:tab w:val="left" w:pos="963"/>
              </w:tabs>
              <w:ind w:right="15" w:firstLine="598"/>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5</w:t>
            </w:r>
            <w:r w:rsidRPr="003D28B3">
              <w:rPr>
                <w:rFonts w:cstheme="minorHAnsi"/>
                <w:sz w:val="24"/>
                <w:szCs w:val="24"/>
              </w:rPr>
              <w:t xml:space="preserve"> </w:t>
            </w:r>
            <w:r w:rsidR="003743BB" w:rsidRPr="003D28B3">
              <w:rPr>
                <w:rFonts w:cstheme="minorHAnsi"/>
                <w:sz w:val="24"/>
                <w:szCs w:val="24"/>
              </w:rPr>
              <w:t>INVESTIGACIÓN PEDAGÓGICA</w:t>
            </w:r>
          </w:p>
        </w:tc>
        <w:tc>
          <w:tcPr>
            <w:tcW w:w="1152" w:type="dxa"/>
          </w:tcPr>
          <w:p w14:paraId="19DE58EC" w14:textId="0CF6295F" w:rsidR="003651C1"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42</w:t>
            </w:r>
          </w:p>
        </w:tc>
      </w:tr>
      <w:tr w:rsidR="003651C1" w:rsidRPr="003D28B3" w14:paraId="65CC4B67" w14:textId="77777777" w:rsidTr="00C02910">
        <w:tc>
          <w:tcPr>
            <w:tcW w:w="7902" w:type="dxa"/>
          </w:tcPr>
          <w:p w14:paraId="3D34876F" w14:textId="4B63FE08" w:rsidR="003651C1" w:rsidRPr="003D28B3" w:rsidRDefault="003651C1" w:rsidP="00162343">
            <w:pPr>
              <w:tabs>
                <w:tab w:val="left" w:pos="963"/>
              </w:tabs>
              <w:ind w:left="598" w:right="15"/>
              <w:jc w:val="both"/>
              <w:rPr>
                <w:rFonts w:cstheme="minorHAnsi"/>
                <w:sz w:val="24"/>
                <w:szCs w:val="24"/>
              </w:rPr>
            </w:pPr>
            <w:r w:rsidRPr="003D28B3">
              <w:rPr>
                <w:rFonts w:cstheme="minorHAnsi"/>
                <w:sz w:val="24"/>
                <w:szCs w:val="24"/>
              </w:rPr>
              <w:t>1</w:t>
            </w:r>
            <w:r w:rsidR="003743BB" w:rsidRPr="003D28B3">
              <w:rPr>
                <w:rFonts w:cstheme="minorHAnsi"/>
                <w:sz w:val="24"/>
                <w:szCs w:val="24"/>
              </w:rPr>
              <w:t>4</w:t>
            </w:r>
            <w:r w:rsidRPr="003D28B3">
              <w:rPr>
                <w:rFonts w:cstheme="minorHAnsi"/>
                <w:sz w:val="24"/>
                <w:szCs w:val="24"/>
              </w:rPr>
              <w:t>.</w:t>
            </w:r>
            <w:r w:rsidR="00DD5DFF" w:rsidRPr="003D28B3">
              <w:rPr>
                <w:rFonts w:cstheme="minorHAnsi"/>
                <w:sz w:val="24"/>
                <w:szCs w:val="24"/>
              </w:rPr>
              <w:t>6</w:t>
            </w:r>
            <w:r w:rsidRPr="003D28B3">
              <w:rPr>
                <w:rFonts w:cstheme="minorHAnsi"/>
                <w:sz w:val="24"/>
                <w:szCs w:val="24"/>
              </w:rPr>
              <w:t xml:space="preserve"> </w:t>
            </w:r>
            <w:r w:rsidR="003743BB" w:rsidRPr="003D28B3">
              <w:rPr>
                <w:rFonts w:cstheme="minorHAnsi"/>
                <w:sz w:val="24"/>
                <w:szCs w:val="24"/>
              </w:rPr>
              <w:t>PROCESO DE PERFECCIONAMIENTO DOCENTE</w:t>
            </w:r>
          </w:p>
        </w:tc>
        <w:tc>
          <w:tcPr>
            <w:tcW w:w="1152" w:type="dxa"/>
          </w:tcPr>
          <w:p w14:paraId="233C927B" w14:textId="2C1A8C4A"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43</w:t>
            </w:r>
          </w:p>
        </w:tc>
      </w:tr>
      <w:tr w:rsidR="00B66D45" w:rsidRPr="003D28B3" w14:paraId="7766BFF0" w14:textId="77777777" w:rsidTr="00C02910">
        <w:tc>
          <w:tcPr>
            <w:tcW w:w="7902" w:type="dxa"/>
          </w:tcPr>
          <w:p w14:paraId="3BAF49C4" w14:textId="11DF2AD1" w:rsidR="00B66D45" w:rsidRPr="003D28B3" w:rsidRDefault="00B66D45" w:rsidP="00B66D45">
            <w:pPr>
              <w:tabs>
                <w:tab w:val="left" w:pos="963"/>
              </w:tabs>
              <w:ind w:left="598" w:right="15"/>
              <w:jc w:val="both"/>
              <w:rPr>
                <w:rFonts w:cstheme="minorHAnsi"/>
                <w:sz w:val="24"/>
                <w:szCs w:val="24"/>
              </w:rPr>
            </w:pPr>
            <w:r w:rsidRPr="003D28B3">
              <w:rPr>
                <w:rFonts w:cstheme="minorHAnsi"/>
                <w:sz w:val="24"/>
                <w:szCs w:val="24"/>
              </w:rPr>
              <w:t>14.</w:t>
            </w:r>
            <w:r w:rsidR="003C68DF" w:rsidRPr="003D28B3">
              <w:rPr>
                <w:rFonts w:cstheme="minorHAnsi"/>
                <w:sz w:val="24"/>
                <w:szCs w:val="24"/>
              </w:rPr>
              <w:t>7</w:t>
            </w:r>
            <w:r w:rsidRPr="003D28B3">
              <w:rPr>
                <w:rFonts w:cstheme="minorHAnsi"/>
                <w:sz w:val="24"/>
                <w:szCs w:val="24"/>
              </w:rPr>
              <w:t xml:space="preserve"> CONSEJO DE PROFESORES</w:t>
            </w:r>
          </w:p>
        </w:tc>
        <w:tc>
          <w:tcPr>
            <w:tcW w:w="1152" w:type="dxa"/>
          </w:tcPr>
          <w:p w14:paraId="4EADAA30" w14:textId="09C63D7A" w:rsidR="00B66D45"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43</w:t>
            </w:r>
          </w:p>
        </w:tc>
      </w:tr>
      <w:tr w:rsidR="003C68DF" w:rsidRPr="003D28B3" w14:paraId="4D57BEC5" w14:textId="77777777" w:rsidTr="00C02910">
        <w:tc>
          <w:tcPr>
            <w:tcW w:w="7902" w:type="dxa"/>
          </w:tcPr>
          <w:p w14:paraId="4C98F452" w14:textId="40A72474" w:rsidR="003C68DF" w:rsidRPr="003D28B3" w:rsidRDefault="00B14A10" w:rsidP="003C68DF">
            <w:pPr>
              <w:tabs>
                <w:tab w:val="left" w:pos="963"/>
              </w:tabs>
              <w:ind w:right="15"/>
              <w:jc w:val="both"/>
              <w:rPr>
                <w:rFonts w:cstheme="minorHAnsi"/>
                <w:b/>
                <w:bCs/>
                <w:sz w:val="24"/>
                <w:szCs w:val="24"/>
              </w:rPr>
            </w:pPr>
            <w:r w:rsidRPr="003D28B3">
              <w:rPr>
                <w:rFonts w:cstheme="minorHAnsi"/>
                <w:b/>
              </w:rPr>
              <w:t>ARTICULO</w:t>
            </w:r>
            <w:r w:rsidRPr="003D28B3">
              <w:rPr>
                <w:rFonts w:cstheme="minorHAnsi"/>
                <w:b/>
                <w:bCs/>
                <w:sz w:val="24"/>
                <w:szCs w:val="24"/>
              </w:rPr>
              <w:t xml:space="preserve"> </w:t>
            </w:r>
            <w:r w:rsidR="003C68DF" w:rsidRPr="003D28B3">
              <w:rPr>
                <w:rFonts w:cstheme="minorHAnsi"/>
                <w:b/>
                <w:bCs/>
                <w:sz w:val="24"/>
                <w:szCs w:val="24"/>
              </w:rPr>
              <w:t>15.- NORMAS, FALTAS, MEDIDAS DISCIPLINARIAS Y PROCEDIMIENTOS</w:t>
            </w:r>
          </w:p>
        </w:tc>
        <w:tc>
          <w:tcPr>
            <w:tcW w:w="1152" w:type="dxa"/>
          </w:tcPr>
          <w:p w14:paraId="22E1D93D" w14:textId="5EFCE7CC" w:rsidR="003C68DF"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43</w:t>
            </w:r>
          </w:p>
        </w:tc>
      </w:tr>
      <w:tr w:rsidR="005B2F32" w:rsidRPr="003D28B3" w14:paraId="1FA5FE8D" w14:textId="77777777" w:rsidTr="00C02910">
        <w:tc>
          <w:tcPr>
            <w:tcW w:w="7902" w:type="dxa"/>
          </w:tcPr>
          <w:p w14:paraId="2E4EAC01" w14:textId="65340625" w:rsidR="005B2F32" w:rsidRPr="003D28B3" w:rsidRDefault="005B2F32" w:rsidP="005B2F32">
            <w:pPr>
              <w:ind w:left="567"/>
              <w:jc w:val="both"/>
              <w:rPr>
                <w:sz w:val="24"/>
                <w:szCs w:val="24"/>
              </w:rPr>
            </w:pPr>
            <w:r w:rsidRPr="003D28B3">
              <w:rPr>
                <w:sz w:val="24"/>
                <w:szCs w:val="24"/>
              </w:rPr>
              <w:t xml:space="preserve">15.1 DESCRIPCIÓN DE LAS CONDUCTAS ESPERADAS DE CADA INTEGRANTE DE LA COMUNIDAD EDUCATIVA </w:t>
            </w:r>
          </w:p>
        </w:tc>
        <w:tc>
          <w:tcPr>
            <w:tcW w:w="1152" w:type="dxa"/>
          </w:tcPr>
          <w:p w14:paraId="1B296F78" w14:textId="74B5615F" w:rsidR="005B2F32"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43</w:t>
            </w:r>
          </w:p>
        </w:tc>
      </w:tr>
      <w:tr w:rsidR="005B2F32" w:rsidRPr="003D28B3" w14:paraId="41D8E807" w14:textId="77777777" w:rsidTr="00C02910">
        <w:tc>
          <w:tcPr>
            <w:tcW w:w="7902" w:type="dxa"/>
          </w:tcPr>
          <w:p w14:paraId="49E245AD" w14:textId="488F25EE" w:rsidR="005B2F32" w:rsidRPr="003D28B3" w:rsidRDefault="00DA6502" w:rsidP="005B2F32">
            <w:pPr>
              <w:ind w:left="567"/>
              <w:jc w:val="both"/>
              <w:rPr>
                <w:sz w:val="24"/>
                <w:szCs w:val="24"/>
              </w:rPr>
            </w:pPr>
            <w:r w:rsidRPr="003D28B3">
              <w:rPr>
                <w:sz w:val="24"/>
                <w:szCs w:val="24"/>
              </w:rPr>
              <w:t>15.2 ACCIONES U OMISIONES QUE SERÁN CONSIDERADAS FALTAS, GRADUANDOLAS DE ACUERDO A SU MENOR A MAYOR GRAVEDAD, PROCEDIMIENTO Y DETERMINACIÓN DE MEDIDA DISCIPLINARIA A APLICAR.</w:t>
            </w:r>
          </w:p>
        </w:tc>
        <w:tc>
          <w:tcPr>
            <w:tcW w:w="1152" w:type="dxa"/>
          </w:tcPr>
          <w:p w14:paraId="0897C7CE" w14:textId="4C4BF406" w:rsidR="005B2F32"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44</w:t>
            </w:r>
          </w:p>
        </w:tc>
      </w:tr>
      <w:tr w:rsidR="003C68DF" w:rsidRPr="003D28B3" w14:paraId="5DC54ABA" w14:textId="77777777" w:rsidTr="00C02910">
        <w:tc>
          <w:tcPr>
            <w:tcW w:w="7902" w:type="dxa"/>
          </w:tcPr>
          <w:p w14:paraId="41D484B0" w14:textId="7B682898" w:rsidR="003C68DF" w:rsidRPr="003D28B3" w:rsidRDefault="002A188F" w:rsidP="00035867">
            <w:pPr>
              <w:ind w:left="567"/>
              <w:jc w:val="both"/>
              <w:rPr>
                <w:rFonts w:cstheme="minorHAnsi"/>
                <w:sz w:val="24"/>
                <w:szCs w:val="24"/>
              </w:rPr>
            </w:pPr>
            <w:r w:rsidRPr="003D28B3">
              <w:rPr>
                <w:rFonts w:cstheme="minorHAnsi"/>
                <w:sz w:val="24"/>
                <w:szCs w:val="24"/>
              </w:rPr>
              <w:t>15.3 DESCRIPCIÓN DE LAS MEDIDAS DISCIPLINARIAS QUE SE APLICARÁN A LAS FALTAS ESTABLECIDAS</w:t>
            </w:r>
          </w:p>
        </w:tc>
        <w:tc>
          <w:tcPr>
            <w:tcW w:w="1152" w:type="dxa"/>
          </w:tcPr>
          <w:p w14:paraId="10F33858" w14:textId="6A0F4E90"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60</w:t>
            </w:r>
          </w:p>
        </w:tc>
      </w:tr>
      <w:tr w:rsidR="002A188F" w:rsidRPr="003D28B3" w14:paraId="327B5C10" w14:textId="77777777" w:rsidTr="00C02910">
        <w:tc>
          <w:tcPr>
            <w:tcW w:w="7902" w:type="dxa"/>
          </w:tcPr>
          <w:p w14:paraId="5EC70E9D" w14:textId="127D41A0" w:rsidR="002A188F" w:rsidRPr="003D28B3" w:rsidRDefault="002A188F" w:rsidP="002A21E1">
            <w:pPr>
              <w:ind w:left="567"/>
              <w:jc w:val="both"/>
              <w:rPr>
                <w:rFonts w:cstheme="minorHAnsi"/>
                <w:sz w:val="24"/>
                <w:szCs w:val="24"/>
              </w:rPr>
            </w:pPr>
            <w:r w:rsidRPr="003D28B3">
              <w:rPr>
                <w:rFonts w:cstheme="minorHAnsi"/>
                <w:sz w:val="24"/>
                <w:szCs w:val="24"/>
              </w:rPr>
              <w:t>15.3.1 TIPOS DE SANCIONES FORMATIVAS.</w:t>
            </w:r>
          </w:p>
        </w:tc>
        <w:tc>
          <w:tcPr>
            <w:tcW w:w="1152" w:type="dxa"/>
          </w:tcPr>
          <w:p w14:paraId="15888C4E" w14:textId="6845DE86" w:rsidR="002A188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60</w:t>
            </w:r>
          </w:p>
        </w:tc>
      </w:tr>
      <w:tr w:rsidR="003C68DF" w:rsidRPr="003D28B3" w14:paraId="56DCD501" w14:textId="77777777" w:rsidTr="00C02910">
        <w:tc>
          <w:tcPr>
            <w:tcW w:w="7902" w:type="dxa"/>
          </w:tcPr>
          <w:p w14:paraId="224FD0C7" w14:textId="518447B5" w:rsidR="003C68DF" w:rsidRPr="003D28B3" w:rsidRDefault="00BF3BBD" w:rsidP="002A21E1">
            <w:pPr>
              <w:ind w:left="567"/>
              <w:jc w:val="both"/>
              <w:rPr>
                <w:rFonts w:cstheme="minorHAnsi"/>
                <w:sz w:val="24"/>
                <w:szCs w:val="24"/>
              </w:rPr>
            </w:pPr>
            <w:r w:rsidRPr="003D28B3">
              <w:rPr>
                <w:rFonts w:cstheme="minorHAnsi"/>
                <w:sz w:val="24"/>
                <w:szCs w:val="24"/>
              </w:rPr>
              <w:t>15.3.2 SANCIONES DISCIPLINARIAS</w:t>
            </w:r>
          </w:p>
        </w:tc>
        <w:tc>
          <w:tcPr>
            <w:tcW w:w="1152" w:type="dxa"/>
          </w:tcPr>
          <w:p w14:paraId="6B0917A4" w14:textId="5B76B051"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61</w:t>
            </w:r>
          </w:p>
        </w:tc>
      </w:tr>
      <w:tr w:rsidR="00BF3BBD" w:rsidRPr="003D28B3" w14:paraId="6F472D79" w14:textId="77777777" w:rsidTr="00C02910">
        <w:tc>
          <w:tcPr>
            <w:tcW w:w="7902" w:type="dxa"/>
          </w:tcPr>
          <w:p w14:paraId="20FC236D" w14:textId="4345E54B" w:rsidR="00BF3BBD" w:rsidRPr="003D28B3" w:rsidRDefault="00346097" w:rsidP="005A48E4">
            <w:pPr>
              <w:pStyle w:val="Prrafodelista"/>
              <w:numPr>
                <w:ilvl w:val="0"/>
                <w:numId w:val="35"/>
              </w:numPr>
              <w:ind w:left="1134" w:firstLine="0"/>
              <w:rPr>
                <w:rFonts w:asciiTheme="minorHAnsi" w:hAnsiTheme="minorHAnsi" w:cstheme="minorHAnsi"/>
                <w:sz w:val="24"/>
                <w:szCs w:val="24"/>
              </w:rPr>
            </w:pPr>
            <w:r w:rsidRPr="003D28B3">
              <w:rPr>
                <w:rFonts w:asciiTheme="minorHAnsi" w:hAnsiTheme="minorHAnsi" w:cstheme="minorHAnsi"/>
                <w:sz w:val="24"/>
                <w:szCs w:val="24"/>
              </w:rPr>
              <w:t>INTERVENCIÓN PRIMARIA DESDE LAS SANCIONES</w:t>
            </w:r>
          </w:p>
        </w:tc>
        <w:tc>
          <w:tcPr>
            <w:tcW w:w="1152" w:type="dxa"/>
          </w:tcPr>
          <w:p w14:paraId="03E7D0F0" w14:textId="7356F401" w:rsidR="00BF3BBD"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61</w:t>
            </w:r>
          </w:p>
        </w:tc>
      </w:tr>
      <w:tr w:rsidR="00BF3BBD" w:rsidRPr="003D28B3" w14:paraId="7B38BD42" w14:textId="77777777" w:rsidTr="00C02910">
        <w:tc>
          <w:tcPr>
            <w:tcW w:w="7902" w:type="dxa"/>
          </w:tcPr>
          <w:p w14:paraId="3612CCFA" w14:textId="2EDDAEEC" w:rsidR="00BF3BBD" w:rsidRPr="003D28B3" w:rsidRDefault="00346097" w:rsidP="005A48E4">
            <w:pPr>
              <w:pStyle w:val="Prrafodelista"/>
              <w:numPr>
                <w:ilvl w:val="0"/>
                <w:numId w:val="35"/>
              </w:numPr>
              <w:ind w:left="1134" w:firstLine="0"/>
              <w:rPr>
                <w:rFonts w:asciiTheme="minorHAnsi" w:hAnsiTheme="minorHAnsi" w:cstheme="minorHAnsi"/>
                <w:sz w:val="24"/>
                <w:szCs w:val="24"/>
              </w:rPr>
            </w:pPr>
            <w:r w:rsidRPr="003D28B3">
              <w:rPr>
                <w:rFonts w:asciiTheme="minorHAnsi" w:hAnsiTheme="minorHAnsi" w:cstheme="minorHAnsi"/>
                <w:sz w:val="24"/>
                <w:szCs w:val="24"/>
              </w:rPr>
              <w:t>INTERVENCIÓN SECUNDARIA DESDE LAS SANCIONES</w:t>
            </w:r>
          </w:p>
        </w:tc>
        <w:tc>
          <w:tcPr>
            <w:tcW w:w="1152" w:type="dxa"/>
          </w:tcPr>
          <w:p w14:paraId="0A4E5C54" w14:textId="69DBCFBC" w:rsidR="00BF3BBD"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61</w:t>
            </w:r>
          </w:p>
        </w:tc>
      </w:tr>
      <w:tr w:rsidR="00346097" w:rsidRPr="003D28B3" w14:paraId="30E21C8D" w14:textId="77777777" w:rsidTr="00C02910">
        <w:tc>
          <w:tcPr>
            <w:tcW w:w="7902" w:type="dxa"/>
          </w:tcPr>
          <w:p w14:paraId="2CEF0FDA" w14:textId="4DDE6CD2" w:rsidR="00346097" w:rsidRPr="003D28B3" w:rsidRDefault="00346097" w:rsidP="005A48E4">
            <w:pPr>
              <w:pStyle w:val="Prrafodelista"/>
              <w:numPr>
                <w:ilvl w:val="0"/>
                <w:numId w:val="35"/>
              </w:numPr>
              <w:ind w:left="1134" w:firstLine="0"/>
              <w:rPr>
                <w:rFonts w:asciiTheme="minorHAnsi" w:hAnsiTheme="minorHAnsi" w:cstheme="minorHAnsi"/>
                <w:sz w:val="24"/>
                <w:szCs w:val="24"/>
              </w:rPr>
            </w:pPr>
            <w:r w:rsidRPr="003D28B3">
              <w:rPr>
                <w:rFonts w:asciiTheme="minorHAnsi" w:hAnsiTheme="minorHAnsi" w:cstheme="minorHAnsi"/>
                <w:sz w:val="24"/>
                <w:szCs w:val="24"/>
              </w:rPr>
              <w:t>INTERVENCION TERCIARIA DESDE LAS SANCIONES</w:t>
            </w:r>
          </w:p>
        </w:tc>
        <w:tc>
          <w:tcPr>
            <w:tcW w:w="1152" w:type="dxa"/>
          </w:tcPr>
          <w:p w14:paraId="6A3FE932" w14:textId="30BD456D" w:rsidR="00346097"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62</w:t>
            </w:r>
          </w:p>
        </w:tc>
      </w:tr>
      <w:tr w:rsidR="00346097" w:rsidRPr="003D28B3" w14:paraId="040DB464" w14:textId="77777777" w:rsidTr="00C02910">
        <w:tc>
          <w:tcPr>
            <w:tcW w:w="7902" w:type="dxa"/>
          </w:tcPr>
          <w:p w14:paraId="6A7658CA" w14:textId="3E390E17" w:rsidR="00346097" w:rsidRPr="003D28B3" w:rsidRDefault="00346097" w:rsidP="005A48E4">
            <w:pPr>
              <w:pStyle w:val="Prrafodelista"/>
              <w:numPr>
                <w:ilvl w:val="0"/>
                <w:numId w:val="35"/>
              </w:numPr>
              <w:ind w:left="1134" w:firstLine="0"/>
              <w:rPr>
                <w:rFonts w:asciiTheme="minorHAnsi" w:hAnsiTheme="minorHAnsi" w:cstheme="minorHAnsi"/>
                <w:sz w:val="24"/>
                <w:szCs w:val="24"/>
              </w:rPr>
            </w:pPr>
            <w:r w:rsidRPr="003D28B3">
              <w:rPr>
                <w:rFonts w:asciiTheme="minorHAnsi" w:hAnsiTheme="minorHAnsi" w:cstheme="minorHAnsi"/>
                <w:sz w:val="24"/>
                <w:szCs w:val="24"/>
              </w:rPr>
              <w:t>INTERVENCION EN ÚLTIMA INSTANCIAS, NO CUMPLIENDO CON SANCIONES ANTERIOR</w:t>
            </w:r>
          </w:p>
        </w:tc>
        <w:tc>
          <w:tcPr>
            <w:tcW w:w="1152" w:type="dxa"/>
          </w:tcPr>
          <w:p w14:paraId="59393E09" w14:textId="681D302D" w:rsidR="00346097"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62</w:t>
            </w:r>
          </w:p>
        </w:tc>
      </w:tr>
      <w:tr w:rsidR="00346097" w:rsidRPr="003D28B3" w14:paraId="2CC214AC" w14:textId="77777777" w:rsidTr="00C02910">
        <w:tc>
          <w:tcPr>
            <w:tcW w:w="7902" w:type="dxa"/>
          </w:tcPr>
          <w:p w14:paraId="7C74D434" w14:textId="09A9102D" w:rsidR="00346097" w:rsidRPr="003D28B3" w:rsidRDefault="00346097" w:rsidP="005A48E4">
            <w:pPr>
              <w:pStyle w:val="Prrafodelista"/>
              <w:numPr>
                <w:ilvl w:val="0"/>
                <w:numId w:val="35"/>
              </w:numPr>
              <w:ind w:left="1134" w:firstLine="0"/>
              <w:rPr>
                <w:rFonts w:asciiTheme="minorHAnsi" w:hAnsiTheme="minorHAnsi" w:cstheme="minorHAnsi"/>
                <w:sz w:val="24"/>
                <w:szCs w:val="24"/>
              </w:rPr>
            </w:pPr>
            <w:r w:rsidRPr="003D28B3">
              <w:rPr>
                <w:rFonts w:asciiTheme="minorHAnsi" w:hAnsiTheme="minorHAnsi" w:cstheme="minorHAnsi"/>
                <w:sz w:val="24"/>
                <w:szCs w:val="24"/>
              </w:rPr>
              <w:t>INTERVENCION DESDE SANCIONES DE GRAVEDAD</w:t>
            </w:r>
          </w:p>
        </w:tc>
        <w:tc>
          <w:tcPr>
            <w:tcW w:w="1152" w:type="dxa"/>
          </w:tcPr>
          <w:p w14:paraId="28FDD431" w14:textId="42CE166C" w:rsidR="00346097"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62</w:t>
            </w:r>
          </w:p>
        </w:tc>
      </w:tr>
      <w:tr w:rsidR="00346097" w:rsidRPr="003D28B3" w14:paraId="16410F00" w14:textId="77777777" w:rsidTr="00C02910">
        <w:tc>
          <w:tcPr>
            <w:tcW w:w="7902" w:type="dxa"/>
          </w:tcPr>
          <w:p w14:paraId="2AE28E96" w14:textId="10439BC0" w:rsidR="00346097" w:rsidRPr="003D28B3" w:rsidRDefault="00346097" w:rsidP="002A21E1">
            <w:pPr>
              <w:ind w:left="567"/>
              <w:jc w:val="both"/>
              <w:rPr>
                <w:rFonts w:cstheme="minorHAnsi"/>
                <w:sz w:val="24"/>
                <w:szCs w:val="24"/>
              </w:rPr>
            </w:pPr>
            <w:r w:rsidRPr="003D28B3">
              <w:rPr>
                <w:rFonts w:cstheme="minorHAnsi"/>
                <w:sz w:val="24"/>
                <w:szCs w:val="24"/>
              </w:rPr>
              <w:t>15.3.3 PROTOCOLO PARA LA APLICACIÓN DE LA MEDIDA DE CANCELACIÓN DE MATRIÍCULA O EXPULSIÓN.</w:t>
            </w:r>
          </w:p>
        </w:tc>
        <w:tc>
          <w:tcPr>
            <w:tcW w:w="1152" w:type="dxa"/>
          </w:tcPr>
          <w:p w14:paraId="5084EB3B" w14:textId="773F1289" w:rsidR="00346097"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63</w:t>
            </w:r>
          </w:p>
        </w:tc>
      </w:tr>
      <w:tr w:rsidR="009133B9" w:rsidRPr="003D28B3" w14:paraId="25E64D47" w14:textId="77777777" w:rsidTr="00C02910">
        <w:tc>
          <w:tcPr>
            <w:tcW w:w="7902" w:type="dxa"/>
          </w:tcPr>
          <w:p w14:paraId="77B96C3B" w14:textId="4EC9DEB3" w:rsidR="009133B9" w:rsidRPr="003D28B3" w:rsidRDefault="009133B9" w:rsidP="009133B9">
            <w:pPr>
              <w:ind w:left="567"/>
              <w:jc w:val="both"/>
              <w:rPr>
                <w:rFonts w:cstheme="minorHAnsi"/>
                <w:sz w:val="24"/>
                <w:szCs w:val="24"/>
              </w:rPr>
            </w:pPr>
            <w:r w:rsidRPr="003D28B3">
              <w:rPr>
                <w:rFonts w:cstheme="minorHAnsi"/>
                <w:sz w:val="24"/>
                <w:szCs w:val="24"/>
              </w:rPr>
              <w:lastRenderedPageBreak/>
              <w:t>15.3.4 MEDIDA DISCIPLINARIA Y SANCIONES A APODERADOS</w:t>
            </w:r>
          </w:p>
        </w:tc>
        <w:tc>
          <w:tcPr>
            <w:tcW w:w="1152" w:type="dxa"/>
          </w:tcPr>
          <w:p w14:paraId="1F79FCDC" w14:textId="49B701C9" w:rsidR="009133B9"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64</w:t>
            </w:r>
          </w:p>
        </w:tc>
      </w:tr>
      <w:tr w:rsidR="009133B9" w:rsidRPr="003D28B3" w14:paraId="2624771E" w14:textId="77777777" w:rsidTr="00C02910">
        <w:tc>
          <w:tcPr>
            <w:tcW w:w="7902" w:type="dxa"/>
          </w:tcPr>
          <w:p w14:paraId="23117BCD" w14:textId="665EFF78" w:rsidR="009133B9" w:rsidRPr="003D28B3" w:rsidRDefault="009133B9" w:rsidP="009133B9">
            <w:pPr>
              <w:ind w:left="567"/>
              <w:rPr>
                <w:rFonts w:cstheme="minorHAnsi"/>
                <w:sz w:val="24"/>
                <w:szCs w:val="24"/>
              </w:rPr>
            </w:pPr>
            <w:r w:rsidRPr="003D28B3">
              <w:rPr>
                <w:rFonts w:cstheme="minorHAnsi"/>
                <w:sz w:val="24"/>
                <w:szCs w:val="24"/>
              </w:rPr>
              <w:t>15.3.5 MEDIDA DISCIPLINARIA Y SANCIONES A FUNCIONARIOS</w:t>
            </w:r>
          </w:p>
        </w:tc>
        <w:tc>
          <w:tcPr>
            <w:tcW w:w="1152" w:type="dxa"/>
          </w:tcPr>
          <w:p w14:paraId="70C73AB7" w14:textId="4958FEF6" w:rsidR="009133B9"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64</w:t>
            </w:r>
          </w:p>
        </w:tc>
      </w:tr>
      <w:tr w:rsidR="008B7DB5" w:rsidRPr="003D28B3" w14:paraId="4E129EEF" w14:textId="77777777" w:rsidTr="00C02910">
        <w:tc>
          <w:tcPr>
            <w:tcW w:w="7902" w:type="dxa"/>
          </w:tcPr>
          <w:p w14:paraId="2B73F757" w14:textId="214027D9" w:rsidR="008B7DB5" w:rsidRPr="003D28B3" w:rsidRDefault="008B7DB5" w:rsidP="008B7DB5">
            <w:pPr>
              <w:ind w:left="567"/>
              <w:rPr>
                <w:rFonts w:cstheme="minorHAnsi"/>
                <w:sz w:val="24"/>
                <w:szCs w:val="24"/>
              </w:rPr>
            </w:pPr>
            <w:r w:rsidRPr="003D28B3">
              <w:rPr>
                <w:rFonts w:cstheme="minorHAnsi"/>
                <w:sz w:val="24"/>
                <w:szCs w:val="24"/>
              </w:rPr>
              <w:t>15.3.6 MEDIDA DISCIPLINARIA Y SANCIONES A ESTUDIANTES CON TRASTORNO DEL ESPECTRO AUTISTA</w:t>
            </w:r>
          </w:p>
        </w:tc>
        <w:tc>
          <w:tcPr>
            <w:tcW w:w="1152" w:type="dxa"/>
          </w:tcPr>
          <w:p w14:paraId="1AE4941B" w14:textId="7453EFB5" w:rsidR="008B7DB5"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64</w:t>
            </w:r>
          </w:p>
        </w:tc>
      </w:tr>
      <w:tr w:rsidR="003C68DF" w:rsidRPr="003D28B3" w14:paraId="18B0204F" w14:textId="77777777" w:rsidTr="00C02910">
        <w:tc>
          <w:tcPr>
            <w:tcW w:w="7902" w:type="dxa"/>
          </w:tcPr>
          <w:p w14:paraId="16B21872" w14:textId="74D33D30" w:rsidR="003C68DF" w:rsidRPr="003D28B3" w:rsidRDefault="003C68DF" w:rsidP="008B1268">
            <w:pPr>
              <w:tabs>
                <w:tab w:val="left" w:pos="963"/>
              </w:tabs>
              <w:ind w:left="567" w:right="15"/>
              <w:jc w:val="both"/>
              <w:rPr>
                <w:rFonts w:cstheme="minorHAnsi"/>
                <w:sz w:val="24"/>
                <w:szCs w:val="24"/>
              </w:rPr>
            </w:pPr>
            <w:r w:rsidRPr="003D28B3">
              <w:rPr>
                <w:rFonts w:cstheme="minorHAnsi"/>
                <w:sz w:val="24"/>
                <w:szCs w:val="24"/>
              </w:rPr>
              <w:t>15.</w:t>
            </w:r>
            <w:r w:rsidR="008B1268" w:rsidRPr="003D28B3">
              <w:rPr>
                <w:rFonts w:cstheme="minorHAnsi"/>
                <w:sz w:val="24"/>
                <w:szCs w:val="24"/>
              </w:rPr>
              <w:t>4</w:t>
            </w:r>
            <w:r w:rsidRPr="003D28B3">
              <w:rPr>
                <w:rFonts w:cstheme="minorHAnsi"/>
                <w:sz w:val="24"/>
                <w:szCs w:val="24"/>
              </w:rPr>
              <w:t xml:space="preserve"> CONSEJO DE INTERVENCION CONDUCTUAL</w:t>
            </w:r>
          </w:p>
        </w:tc>
        <w:tc>
          <w:tcPr>
            <w:tcW w:w="1152" w:type="dxa"/>
          </w:tcPr>
          <w:p w14:paraId="49609139" w14:textId="6EE8DB8E"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65</w:t>
            </w:r>
          </w:p>
        </w:tc>
      </w:tr>
      <w:tr w:rsidR="003C68DF" w:rsidRPr="003D28B3" w14:paraId="28D033FB" w14:textId="77777777" w:rsidTr="00C02910">
        <w:tc>
          <w:tcPr>
            <w:tcW w:w="7902" w:type="dxa"/>
          </w:tcPr>
          <w:p w14:paraId="6BA23516" w14:textId="36AEE484" w:rsidR="003C68DF" w:rsidRPr="003D28B3" w:rsidRDefault="008B1268" w:rsidP="008B1268">
            <w:pPr>
              <w:ind w:left="567" w:right="15"/>
              <w:jc w:val="both"/>
              <w:rPr>
                <w:rFonts w:cstheme="minorHAnsi"/>
                <w:sz w:val="24"/>
                <w:szCs w:val="24"/>
              </w:rPr>
            </w:pPr>
            <w:r w:rsidRPr="003D28B3">
              <w:rPr>
                <w:rFonts w:cstheme="minorHAnsi"/>
                <w:spacing w:val="-1"/>
                <w:sz w:val="24"/>
                <w:szCs w:val="24"/>
              </w:rPr>
              <w:t>15.5</w:t>
            </w:r>
            <w:r w:rsidR="00DA6502" w:rsidRPr="003D28B3">
              <w:rPr>
                <w:rFonts w:cstheme="minorHAnsi"/>
                <w:spacing w:val="-1"/>
                <w:sz w:val="24"/>
                <w:szCs w:val="24"/>
              </w:rPr>
              <w:t xml:space="preserve"> </w:t>
            </w:r>
            <w:r w:rsidR="003C68DF" w:rsidRPr="003D28B3">
              <w:rPr>
                <w:rFonts w:cstheme="minorHAnsi"/>
                <w:spacing w:val="-1"/>
                <w:sz w:val="24"/>
                <w:szCs w:val="24"/>
              </w:rPr>
              <w:t>DE LOS ESTÍMULOS Y RECONOCIMIENTOS A LOS ESTUDIANTES DESTACADOS POR SU COMPORTAMIENTO</w:t>
            </w:r>
          </w:p>
        </w:tc>
        <w:tc>
          <w:tcPr>
            <w:tcW w:w="1152" w:type="dxa"/>
          </w:tcPr>
          <w:p w14:paraId="48DB86D3" w14:textId="14D2FA77" w:rsidR="003C68DF"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66</w:t>
            </w:r>
          </w:p>
        </w:tc>
      </w:tr>
      <w:tr w:rsidR="003651C1" w:rsidRPr="003D28B3" w14:paraId="06C3C4F5" w14:textId="77777777" w:rsidTr="00C02910">
        <w:tc>
          <w:tcPr>
            <w:tcW w:w="7902" w:type="dxa"/>
          </w:tcPr>
          <w:p w14:paraId="69759CA3" w14:textId="7521347A" w:rsidR="003651C1" w:rsidRPr="003D28B3" w:rsidRDefault="00B14A10" w:rsidP="005962A0">
            <w:pPr>
              <w:tabs>
                <w:tab w:val="left" w:pos="963"/>
              </w:tabs>
              <w:ind w:right="15"/>
              <w:jc w:val="both"/>
              <w:rPr>
                <w:rFonts w:cstheme="minorHAnsi"/>
                <w:b/>
                <w:sz w:val="24"/>
                <w:szCs w:val="24"/>
              </w:rPr>
            </w:pPr>
            <w:r w:rsidRPr="003D28B3">
              <w:rPr>
                <w:rFonts w:cstheme="minorHAnsi"/>
                <w:b/>
              </w:rPr>
              <w:t>ARTICULO</w:t>
            </w:r>
            <w:r w:rsidRPr="003D28B3">
              <w:rPr>
                <w:rFonts w:cstheme="minorHAnsi"/>
                <w:b/>
                <w:sz w:val="24"/>
                <w:szCs w:val="24"/>
              </w:rPr>
              <w:t xml:space="preserve"> </w:t>
            </w:r>
            <w:r w:rsidR="003651C1" w:rsidRPr="003D28B3">
              <w:rPr>
                <w:rFonts w:cstheme="minorHAnsi"/>
                <w:b/>
                <w:sz w:val="24"/>
                <w:szCs w:val="24"/>
              </w:rPr>
              <w:t>1</w:t>
            </w:r>
            <w:r w:rsidR="003C68DF" w:rsidRPr="003D28B3">
              <w:rPr>
                <w:rFonts w:cstheme="minorHAnsi"/>
                <w:b/>
                <w:sz w:val="24"/>
                <w:szCs w:val="24"/>
              </w:rPr>
              <w:t>6</w:t>
            </w:r>
            <w:r w:rsidR="003651C1" w:rsidRPr="003D28B3">
              <w:rPr>
                <w:rFonts w:cstheme="minorHAnsi"/>
                <w:b/>
                <w:sz w:val="24"/>
                <w:szCs w:val="24"/>
              </w:rPr>
              <w:t xml:space="preserve">.- REGULACIONES REFERIDAS AL ÁMBITO DE LA CONVIVENCIA </w:t>
            </w:r>
            <w:r w:rsidR="003C68DF" w:rsidRPr="003D28B3">
              <w:rPr>
                <w:rFonts w:cstheme="minorHAnsi"/>
                <w:b/>
                <w:sz w:val="24"/>
                <w:szCs w:val="24"/>
              </w:rPr>
              <w:t>ESCOLAR</w:t>
            </w:r>
          </w:p>
        </w:tc>
        <w:tc>
          <w:tcPr>
            <w:tcW w:w="1152" w:type="dxa"/>
          </w:tcPr>
          <w:p w14:paraId="6006FA78" w14:textId="14C2C566"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67</w:t>
            </w:r>
          </w:p>
        </w:tc>
      </w:tr>
      <w:tr w:rsidR="003651C1" w:rsidRPr="003D28B3" w14:paraId="1ABEA8A9" w14:textId="77777777" w:rsidTr="00C02910">
        <w:tc>
          <w:tcPr>
            <w:tcW w:w="7902" w:type="dxa"/>
          </w:tcPr>
          <w:p w14:paraId="1F67AC0B" w14:textId="565352C1" w:rsidR="003651C1" w:rsidRPr="003D28B3" w:rsidRDefault="003651C1" w:rsidP="00DE4B0A">
            <w:pPr>
              <w:tabs>
                <w:tab w:val="left" w:pos="963"/>
              </w:tabs>
              <w:ind w:left="567" w:right="15"/>
              <w:jc w:val="both"/>
              <w:rPr>
                <w:rFonts w:cstheme="minorHAnsi"/>
                <w:sz w:val="24"/>
                <w:szCs w:val="24"/>
              </w:rPr>
            </w:pPr>
            <w:r w:rsidRPr="003D28B3">
              <w:rPr>
                <w:rFonts w:cstheme="minorHAnsi"/>
                <w:sz w:val="24"/>
                <w:szCs w:val="24"/>
              </w:rPr>
              <w:t>1</w:t>
            </w:r>
            <w:r w:rsidR="008B1268" w:rsidRPr="003D28B3">
              <w:rPr>
                <w:rFonts w:cstheme="minorHAnsi"/>
                <w:sz w:val="24"/>
                <w:szCs w:val="24"/>
              </w:rPr>
              <w:t>6</w:t>
            </w:r>
            <w:r w:rsidRPr="003D28B3">
              <w:rPr>
                <w:rFonts w:cstheme="minorHAnsi"/>
                <w:sz w:val="24"/>
                <w:szCs w:val="24"/>
              </w:rPr>
              <w:t>.1 COMPOSICIÓN Y FUNCIONAMIENTO DEL CONSEJO ESCOLAR</w:t>
            </w:r>
          </w:p>
        </w:tc>
        <w:tc>
          <w:tcPr>
            <w:tcW w:w="1152" w:type="dxa"/>
          </w:tcPr>
          <w:p w14:paraId="673FEEF2" w14:textId="7B8CD4A3"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67</w:t>
            </w:r>
          </w:p>
        </w:tc>
      </w:tr>
      <w:tr w:rsidR="003651C1" w:rsidRPr="003D28B3" w14:paraId="2B934EF1" w14:textId="77777777" w:rsidTr="00C02910">
        <w:tc>
          <w:tcPr>
            <w:tcW w:w="7902" w:type="dxa"/>
          </w:tcPr>
          <w:p w14:paraId="1F5920B5" w14:textId="25F8D0A9" w:rsidR="003651C1" w:rsidRPr="003D28B3" w:rsidRDefault="003651C1" w:rsidP="00DE4B0A">
            <w:pPr>
              <w:tabs>
                <w:tab w:val="left" w:pos="963"/>
              </w:tabs>
              <w:ind w:left="567" w:right="15"/>
              <w:jc w:val="both"/>
              <w:rPr>
                <w:rFonts w:cstheme="minorHAnsi"/>
                <w:sz w:val="24"/>
                <w:szCs w:val="24"/>
              </w:rPr>
            </w:pPr>
            <w:r w:rsidRPr="003D28B3">
              <w:rPr>
                <w:rFonts w:cstheme="minorHAnsi"/>
                <w:sz w:val="24"/>
                <w:szCs w:val="24"/>
              </w:rPr>
              <w:t>1</w:t>
            </w:r>
            <w:r w:rsidR="008B1268" w:rsidRPr="003D28B3">
              <w:rPr>
                <w:rFonts w:cstheme="minorHAnsi"/>
                <w:sz w:val="24"/>
                <w:szCs w:val="24"/>
              </w:rPr>
              <w:t>6</w:t>
            </w:r>
            <w:r w:rsidRPr="003D28B3">
              <w:rPr>
                <w:rFonts w:cstheme="minorHAnsi"/>
                <w:sz w:val="24"/>
                <w:szCs w:val="24"/>
              </w:rPr>
              <w:t>.2 ENCARGADO DE CONVIVENCIA ESCOLAR</w:t>
            </w:r>
          </w:p>
        </w:tc>
        <w:tc>
          <w:tcPr>
            <w:tcW w:w="1152" w:type="dxa"/>
          </w:tcPr>
          <w:p w14:paraId="394873E8" w14:textId="5E391BA2" w:rsidR="003651C1"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67</w:t>
            </w:r>
          </w:p>
        </w:tc>
      </w:tr>
      <w:tr w:rsidR="003C68DF" w:rsidRPr="003D28B3" w14:paraId="13B0BF6A" w14:textId="77777777" w:rsidTr="00C02910">
        <w:tc>
          <w:tcPr>
            <w:tcW w:w="7902" w:type="dxa"/>
          </w:tcPr>
          <w:p w14:paraId="3FA1D4E4" w14:textId="10475C5D" w:rsidR="003C68DF" w:rsidRPr="003D28B3" w:rsidRDefault="003C68DF" w:rsidP="00DE4B0A">
            <w:pPr>
              <w:tabs>
                <w:tab w:val="left" w:pos="963"/>
              </w:tabs>
              <w:ind w:left="567" w:right="15"/>
              <w:jc w:val="both"/>
              <w:rPr>
                <w:rFonts w:cstheme="minorHAnsi"/>
                <w:sz w:val="24"/>
                <w:szCs w:val="24"/>
              </w:rPr>
            </w:pPr>
            <w:r w:rsidRPr="003D28B3">
              <w:rPr>
                <w:rFonts w:cstheme="minorHAnsi"/>
                <w:sz w:val="24"/>
                <w:szCs w:val="24"/>
              </w:rPr>
              <w:t>16.3 PLAN DE GESTIÓN DE CONVIVENCIA ESCOLAR</w:t>
            </w:r>
          </w:p>
        </w:tc>
        <w:tc>
          <w:tcPr>
            <w:tcW w:w="1152" w:type="dxa"/>
          </w:tcPr>
          <w:p w14:paraId="3E7117F4" w14:textId="52DF3C60"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68</w:t>
            </w:r>
          </w:p>
        </w:tc>
      </w:tr>
      <w:tr w:rsidR="003C68DF" w:rsidRPr="003D28B3" w14:paraId="3477EAE8" w14:textId="77777777" w:rsidTr="00C02910">
        <w:tc>
          <w:tcPr>
            <w:tcW w:w="7902" w:type="dxa"/>
          </w:tcPr>
          <w:p w14:paraId="211A43DF" w14:textId="2E445965" w:rsidR="003C68DF" w:rsidRPr="003D28B3" w:rsidRDefault="003C68DF" w:rsidP="00DE4B0A">
            <w:pPr>
              <w:tabs>
                <w:tab w:val="left" w:pos="963"/>
              </w:tabs>
              <w:ind w:left="567" w:right="15"/>
              <w:jc w:val="both"/>
              <w:rPr>
                <w:rFonts w:cstheme="minorHAnsi"/>
                <w:sz w:val="24"/>
                <w:szCs w:val="24"/>
              </w:rPr>
            </w:pPr>
            <w:r w:rsidRPr="003D28B3">
              <w:rPr>
                <w:rFonts w:cstheme="minorHAnsi"/>
                <w:sz w:val="24"/>
                <w:szCs w:val="24"/>
              </w:rPr>
              <w:t>1</w:t>
            </w:r>
            <w:r w:rsidR="008B1268" w:rsidRPr="003D28B3">
              <w:rPr>
                <w:rFonts w:cstheme="minorHAnsi"/>
                <w:sz w:val="24"/>
                <w:szCs w:val="24"/>
              </w:rPr>
              <w:t>6</w:t>
            </w:r>
            <w:r w:rsidRPr="003D28B3">
              <w:rPr>
                <w:rFonts w:cstheme="minorHAnsi"/>
                <w:sz w:val="24"/>
                <w:szCs w:val="24"/>
              </w:rPr>
              <w:t>.</w:t>
            </w:r>
            <w:r w:rsidR="008B1268" w:rsidRPr="003D28B3">
              <w:rPr>
                <w:rFonts w:cstheme="minorHAnsi"/>
                <w:sz w:val="24"/>
                <w:szCs w:val="24"/>
              </w:rPr>
              <w:t>4</w:t>
            </w:r>
            <w:r w:rsidRPr="003D28B3">
              <w:rPr>
                <w:rFonts w:cstheme="minorHAnsi"/>
                <w:sz w:val="24"/>
                <w:szCs w:val="24"/>
              </w:rPr>
              <w:t xml:space="preserve"> DESCRIPCIÓN DE LOS HECHOS QUE CONSTITUYEN FALTAS A LA BUENA CONVIVENCIA, MEDIDAS Y PROCEDIMIENTOS</w:t>
            </w:r>
          </w:p>
        </w:tc>
        <w:tc>
          <w:tcPr>
            <w:tcW w:w="1152" w:type="dxa"/>
          </w:tcPr>
          <w:p w14:paraId="07AA89DF" w14:textId="591C0C76"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68</w:t>
            </w:r>
          </w:p>
        </w:tc>
      </w:tr>
      <w:tr w:rsidR="003C68DF" w:rsidRPr="003D28B3" w14:paraId="3D9F319C" w14:textId="77777777" w:rsidTr="00C02910">
        <w:tc>
          <w:tcPr>
            <w:tcW w:w="7902" w:type="dxa"/>
          </w:tcPr>
          <w:p w14:paraId="12D9B3EE" w14:textId="1128E7FF" w:rsidR="003C68DF" w:rsidRPr="003D28B3" w:rsidRDefault="003C68DF" w:rsidP="00DE4B0A">
            <w:pPr>
              <w:tabs>
                <w:tab w:val="left" w:pos="963"/>
              </w:tabs>
              <w:ind w:left="567" w:right="15"/>
              <w:jc w:val="both"/>
              <w:rPr>
                <w:rFonts w:cstheme="minorHAnsi"/>
                <w:sz w:val="24"/>
                <w:szCs w:val="24"/>
              </w:rPr>
            </w:pPr>
            <w:r w:rsidRPr="003D28B3">
              <w:rPr>
                <w:rFonts w:cstheme="minorHAnsi"/>
                <w:sz w:val="24"/>
                <w:szCs w:val="24"/>
              </w:rPr>
              <w:t>1</w:t>
            </w:r>
            <w:r w:rsidR="008B1268" w:rsidRPr="003D28B3">
              <w:rPr>
                <w:rFonts w:cstheme="minorHAnsi"/>
                <w:sz w:val="24"/>
                <w:szCs w:val="24"/>
              </w:rPr>
              <w:t>6</w:t>
            </w:r>
            <w:r w:rsidRPr="003D28B3">
              <w:rPr>
                <w:rFonts w:cstheme="minorHAnsi"/>
                <w:sz w:val="24"/>
                <w:szCs w:val="24"/>
              </w:rPr>
              <w:t>.</w:t>
            </w:r>
            <w:r w:rsidR="008B1268" w:rsidRPr="003D28B3">
              <w:rPr>
                <w:rFonts w:cstheme="minorHAnsi"/>
                <w:sz w:val="24"/>
                <w:szCs w:val="24"/>
              </w:rPr>
              <w:t>5</w:t>
            </w:r>
            <w:r w:rsidRPr="003D28B3">
              <w:rPr>
                <w:rFonts w:cstheme="minorHAnsi"/>
                <w:sz w:val="24"/>
                <w:szCs w:val="24"/>
              </w:rPr>
              <w:t xml:space="preserve"> PROCEDIMIENTO DE GESTIÓN DE CONFLICTOS</w:t>
            </w:r>
          </w:p>
        </w:tc>
        <w:tc>
          <w:tcPr>
            <w:tcW w:w="1152" w:type="dxa"/>
          </w:tcPr>
          <w:p w14:paraId="44D86B75" w14:textId="6A126122" w:rsidR="003C68DF"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69</w:t>
            </w:r>
          </w:p>
        </w:tc>
      </w:tr>
      <w:tr w:rsidR="003C68DF" w:rsidRPr="003D28B3" w14:paraId="360A9944" w14:textId="77777777" w:rsidTr="00C02910">
        <w:tc>
          <w:tcPr>
            <w:tcW w:w="7902" w:type="dxa"/>
          </w:tcPr>
          <w:p w14:paraId="3F0391E2" w14:textId="2DB4A3C4" w:rsidR="003C68DF" w:rsidRPr="003D28B3" w:rsidRDefault="008B1268" w:rsidP="00DE4B0A">
            <w:pPr>
              <w:tabs>
                <w:tab w:val="left" w:pos="963"/>
              </w:tabs>
              <w:ind w:left="567" w:right="15"/>
              <w:jc w:val="both"/>
              <w:rPr>
                <w:rFonts w:cstheme="minorHAnsi"/>
                <w:sz w:val="24"/>
                <w:szCs w:val="24"/>
              </w:rPr>
            </w:pPr>
            <w:r w:rsidRPr="003D28B3">
              <w:rPr>
                <w:rFonts w:cstheme="minorHAnsi"/>
                <w:sz w:val="24"/>
                <w:szCs w:val="24"/>
              </w:rPr>
              <w:t xml:space="preserve">16.6 </w:t>
            </w:r>
            <w:r w:rsidR="003640D5" w:rsidRPr="003D28B3">
              <w:rPr>
                <w:rFonts w:cstheme="minorHAnsi"/>
                <w:sz w:val="24"/>
                <w:szCs w:val="24"/>
              </w:rPr>
              <w:t>REGULACIONES RELATIVAS A LA EXISTENCIA Y FUNCIONAMIENTO DE INSTANCIAS DE PARTICIPACIÓN Y LOS MECANISMOS DE COORDINACIÓN ENTRE ÉSTAS Y EL ESTABLECIMIENTO</w:t>
            </w:r>
          </w:p>
        </w:tc>
        <w:tc>
          <w:tcPr>
            <w:tcW w:w="1152" w:type="dxa"/>
          </w:tcPr>
          <w:p w14:paraId="07006AB7" w14:textId="6098FCC4" w:rsidR="003C68DF" w:rsidRPr="003D28B3" w:rsidRDefault="00A95928" w:rsidP="00535C34">
            <w:pPr>
              <w:pStyle w:val="Textoindependiente"/>
              <w:jc w:val="center"/>
              <w:rPr>
                <w:rFonts w:asciiTheme="minorHAnsi" w:hAnsiTheme="minorHAnsi" w:cstheme="minorHAnsi"/>
                <w:b/>
              </w:rPr>
            </w:pPr>
            <w:r>
              <w:rPr>
                <w:rFonts w:asciiTheme="minorHAnsi" w:hAnsiTheme="minorHAnsi" w:cstheme="minorHAnsi"/>
                <w:b/>
              </w:rPr>
              <w:t>70</w:t>
            </w:r>
          </w:p>
        </w:tc>
      </w:tr>
      <w:tr w:rsidR="003C68DF" w:rsidRPr="003D28B3" w14:paraId="5347E7D3" w14:textId="77777777" w:rsidTr="00C02910">
        <w:tc>
          <w:tcPr>
            <w:tcW w:w="7902" w:type="dxa"/>
          </w:tcPr>
          <w:p w14:paraId="0EE1140A" w14:textId="1A0A6EB1" w:rsidR="003C68DF" w:rsidRPr="003D28B3" w:rsidRDefault="00B14A10" w:rsidP="003C68DF">
            <w:pPr>
              <w:tabs>
                <w:tab w:val="left" w:pos="963"/>
              </w:tabs>
              <w:ind w:right="15"/>
              <w:jc w:val="both"/>
              <w:rPr>
                <w:rFonts w:cstheme="minorHAnsi"/>
                <w:b/>
                <w:sz w:val="24"/>
                <w:szCs w:val="24"/>
              </w:rPr>
            </w:pPr>
            <w:r w:rsidRPr="003D28B3">
              <w:rPr>
                <w:rFonts w:cstheme="minorHAnsi"/>
                <w:b/>
              </w:rPr>
              <w:t>ARTICULO</w:t>
            </w:r>
            <w:r w:rsidRPr="003D28B3">
              <w:rPr>
                <w:rFonts w:cstheme="minorHAnsi"/>
                <w:b/>
                <w:sz w:val="24"/>
                <w:szCs w:val="24"/>
              </w:rPr>
              <w:t xml:space="preserve"> </w:t>
            </w:r>
            <w:r w:rsidR="003C68DF" w:rsidRPr="003D28B3">
              <w:rPr>
                <w:rFonts w:cstheme="minorHAnsi"/>
                <w:b/>
                <w:sz w:val="24"/>
                <w:szCs w:val="24"/>
              </w:rPr>
              <w:t>1</w:t>
            </w:r>
            <w:r w:rsidR="00BC5F45" w:rsidRPr="003D28B3">
              <w:rPr>
                <w:rFonts w:cstheme="minorHAnsi"/>
                <w:b/>
                <w:sz w:val="24"/>
                <w:szCs w:val="24"/>
              </w:rPr>
              <w:t>7</w:t>
            </w:r>
            <w:r w:rsidR="003C68DF" w:rsidRPr="003D28B3">
              <w:rPr>
                <w:rFonts w:cstheme="minorHAnsi"/>
                <w:b/>
                <w:sz w:val="24"/>
                <w:szCs w:val="24"/>
              </w:rPr>
              <w:t>.- APROBACIÓN, MODIFICACIONES, ACTUALIZACIONES Y DIFUSIÓN DEL REGLAMENTO</w:t>
            </w:r>
          </w:p>
        </w:tc>
        <w:tc>
          <w:tcPr>
            <w:tcW w:w="1152" w:type="dxa"/>
          </w:tcPr>
          <w:p w14:paraId="6BCA8472" w14:textId="62450950" w:rsidR="003C68DF"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71</w:t>
            </w:r>
          </w:p>
        </w:tc>
      </w:tr>
      <w:tr w:rsidR="00DE4B0A" w:rsidRPr="003D28B3" w14:paraId="64705EC9" w14:textId="77777777" w:rsidTr="00C02910">
        <w:tc>
          <w:tcPr>
            <w:tcW w:w="7902" w:type="dxa"/>
          </w:tcPr>
          <w:p w14:paraId="206DE8C2" w14:textId="3A42C589" w:rsidR="00DE4B0A" w:rsidRPr="003D28B3" w:rsidRDefault="00B14A10" w:rsidP="003C68DF">
            <w:pPr>
              <w:tabs>
                <w:tab w:val="left" w:pos="963"/>
              </w:tabs>
              <w:ind w:right="15"/>
              <w:jc w:val="both"/>
              <w:rPr>
                <w:rFonts w:cstheme="minorHAnsi"/>
                <w:b/>
                <w:sz w:val="24"/>
                <w:szCs w:val="24"/>
              </w:rPr>
            </w:pPr>
            <w:r w:rsidRPr="003D28B3">
              <w:rPr>
                <w:rFonts w:cstheme="minorHAnsi"/>
                <w:b/>
              </w:rPr>
              <w:t>ARTICULO</w:t>
            </w:r>
            <w:r w:rsidRPr="003D28B3">
              <w:rPr>
                <w:rFonts w:cstheme="minorHAnsi"/>
                <w:b/>
                <w:sz w:val="24"/>
                <w:szCs w:val="24"/>
              </w:rPr>
              <w:t xml:space="preserve"> </w:t>
            </w:r>
            <w:r w:rsidR="00BC5F45" w:rsidRPr="003D28B3">
              <w:rPr>
                <w:rFonts w:cstheme="minorHAnsi"/>
                <w:b/>
                <w:sz w:val="24"/>
                <w:szCs w:val="24"/>
              </w:rPr>
              <w:t>18</w:t>
            </w:r>
            <w:r w:rsidR="00DE4B0A" w:rsidRPr="003D28B3">
              <w:rPr>
                <w:rFonts w:cstheme="minorHAnsi"/>
                <w:b/>
                <w:sz w:val="24"/>
                <w:szCs w:val="24"/>
              </w:rPr>
              <w:t>.- DE LAS SITUACIONES NO PREVISTAS</w:t>
            </w:r>
          </w:p>
        </w:tc>
        <w:tc>
          <w:tcPr>
            <w:tcW w:w="1152" w:type="dxa"/>
          </w:tcPr>
          <w:p w14:paraId="33873105" w14:textId="0D831D8E" w:rsidR="00DE4B0A"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71</w:t>
            </w:r>
          </w:p>
        </w:tc>
      </w:tr>
      <w:tr w:rsidR="00282F65" w:rsidRPr="003D28B3" w14:paraId="0A472553" w14:textId="77777777" w:rsidTr="00C02910">
        <w:tc>
          <w:tcPr>
            <w:tcW w:w="7902" w:type="dxa"/>
          </w:tcPr>
          <w:p w14:paraId="57FFDB0E" w14:textId="25C106D3" w:rsidR="00282F65" w:rsidRPr="003D28B3" w:rsidRDefault="00B14A10" w:rsidP="00282F65">
            <w:pPr>
              <w:jc w:val="both"/>
              <w:rPr>
                <w:b/>
                <w:bCs/>
                <w:sz w:val="24"/>
                <w:szCs w:val="24"/>
              </w:rPr>
            </w:pPr>
            <w:r w:rsidRPr="003D28B3">
              <w:rPr>
                <w:rFonts w:cstheme="minorHAnsi"/>
                <w:b/>
              </w:rPr>
              <w:t>ARTICULO</w:t>
            </w:r>
            <w:r w:rsidRPr="003D28B3">
              <w:rPr>
                <w:b/>
                <w:bCs/>
                <w:sz w:val="24"/>
                <w:szCs w:val="24"/>
              </w:rPr>
              <w:t xml:space="preserve"> </w:t>
            </w:r>
            <w:r w:rsidR="00BC5F45" w:rsidRPr="003D28B3">
              <w:rPr>
                <w:b/>
                <w:bCs/>
                <w:sz w:val="24"/>
                <w:szCs w:val="24"/>
              </w:rPr>
              <w:t>19</w:t>
            </w:r>
            <w:r w:rsidR="00282F65" w:rsidRPr="003D28B3">
              <w:rPr>
                <w:b/>
                <w:bCs/>
                <w:sz w:val="24"/>
                <w:szCs w:val="24"/>
              </w:rPr>
              <w:t>.- DEFINICIÓN DE CONCEPTOS</w:t>
            </w:r>
          </w:p>
        </w:tc>
        <w:tc>
          <w:tcPr>
            <w:tcW w:w="1152" w:type="dxa"/>
          </w:tcPr>
          <w:p w14:paraId="0D8389B9" w14:textId="7A117BBE" w:rsidR="00282F65"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71</w:t>
            </w:r>
          </w:p>
        </w:tc>
      </w:tr>
      <w:tr w:rsidR="003C68DF" w:rsidRPr="003D28B3" w14:paraId="6733D303" w14:textId="77777777" w:rsidTr="00C02910">
        <w:tc>
          <w:tcPr>
            <w:tcW w:w="7902" w:type="dxa"/>
          </w:tcPr>
          <w:p w14:paraId="3F674F46" w14:textId="30F9A524" w:rsidR="003C68DF" w:rsidRPr="003D28B3" w:rsidRDefault="00B14A10" w:rsidP="003C68DF">
            <w:pPr>
              <w:tabs>
                <w:tab w:val="left" w:pos="963"/>
              </w:tabs>
              <w:ind w:right="15"/>
              <w:rPr>
                <w:rFonts w:cstheme="minorHAnsi"/>
                <w:b/>
                <w:sz w:val="24"/>
                <w:szCs w:val="24"/>
              </w:rPr>
            </w:pPr>
            <w:r w:rsidRPr="003D28B3">
              <w:rPr>
                <w:rFonts w:cstheme="minorHAnsi"/>
                <w:b/>
              </w:rPr>
              <w:t>ARTICULO</w:t>
            </w:r>
            <w:r w:rsidRPr="003D28B3">
              <w:rPr>
                <w:rFonts w:cstheme="minorHAnsi"/>
                <w:b/>
                <w:sz w:val="24"/>
                <w:szCs w:val="24"/>
              </w:rPr>
              <w:t xml:space="preserve"> </w:t>
            </w:r>
            <w:r w:rsidR="00DE4B0A" w:rsidRPr="003D28B3">
              <w:rPr>
                <w:rFonts w:cstheme="minorHAnsi"/>
                <w:b/>
                <w:sz w:val="24"/>
                <w:szCs w:val="24"/>
              </w:rPr>
              <w:t>2</w:t>
            </w:r>
            <w:r w:rsidR="00BC5F45" w:rsidRPr="003D28B3">
              <w:rPr>
                <w:rFonts w:cstheme="minorHAnsi"/>
                <w:b/>
                <w:sz w:val="24"/>
                <w:szCs w:val="24"/>
              </w:rPr>
              <w:t>0</w:t>
            </w:r>
            <w:r w:rsidR="003C68DF" w:rsidRPr="003D28B3">
              <w:rPr>
                <w:rFonts w:cstheme="minorHAnsi"/>
                <w:b/>
                <w:sz w:val="24"/>
                <w:szCs w:val="24"/>
              </w:rPr>
              <w:t>.-PROTOCOLOS</w:t>
            </w:r>
          </w:p>
        </w:tc>
        <w:tc>
          <w:tcPr>
            <w:tcW w:w="1152" w:type="dxa"/>
          </w:tcPr>
          <w:p w14:paraId="79590578" w14:textId="0BC519D8" w:rsidR="003C68DF" w:rsidRPr="003D28B3" w:rsidRDefault="00FD4384" w:rsidP="00E4555E">
            <w:pPr>
              <w:pStyle w:val="Textoindependiente"/>
              <w:ind w:left="708" w:hanging="708"/>
              <w:jc w:val="center"/>
              <w:rPr>
                <w:rFonts w:asciiTheme="minorHAnsi" w:hAnsiTheme="minorHAnsi" w:cstheme="minorHAnsi"/>
                <w:b/>
              </w:rPr>
            </w:pPr>
            <w:r>
              <w:rPr>
                <w:rFonts w:asciiTheme="minorHAnsi" w:hAnsiTheme="minorHAnsi" w:cstheme="minorHAnsi"/>
                <w:b/>
              </w:rPr>
              <w:t>74</w:t>
            </w:r>
          </w:p>
        </w:tc>
      </w:tr>
      <w:tr w:rsidR="00DE4B0A" w:rsidRPr="003D28B3" w14:paraId="1C9E7033" w14:textId="77777777" w:rsidTr="00C02910">
        <w:tc>
          <w:tcPr>
            <w:tcW w:w="7902" w:type="dxa"/>
          </w:tcPr>
          <w:p w14:paraId="4A331532" w14:textId="0701E6F1" w:rsidR="00DE4B0A" w:rsidRPr="003D28B3" w:rsidRDefault="00CF2341" w:rsidP="00DE4B0A">
            <w:pPr>
              <w:tabs>
                <w:tab w:val="left" w:pos="963"/>
              </w:tabs>
              <w:ind w:left="567" w:right="15"/>
              <w:rPr>
                <w:rFonts w:cstheme="minorHAnsi"/>
                <w:sz w:val="24"/>
                <w:szCs w:val="24"/>
              </w:rPr>
            </w:pPr>
            <w:r w:rsidRPr="003D28B3">
              <w:rPr>
                <w:rFonts w:cstheme="minorHAnsi"/>
                <w:spacing w:val="-1"/>
                <w:sz w:val="24"/>
                <w:szCs w:val="24"/>
              </w:rPr>
              <w:t xml:space="preserve">1.- </w:t>
            </w:r>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DE</w:t>
            </w:r>
            <w:r w:rsidR="002A21E1" w:rsidRPr="003D28B3">
              <w:rPr>
                <w:rFonts w:cstheme="minorHAnsi"/>
                <w:sz w:val="24"/>
                <w:szCs w:val="24"/>
              </w:rPr>
              <w:t xml:space="preserve"> </w:t>
            </w:r>
            <w:r w:rsidR="002A21E1" w:rsidRPr="003D28B3">
              <w:rPr>
                <w:rFonts w:cstheme="minorHAnsi"/>
                <w:spacing w:val="-1"/>
                <w:sz w:val="24"/>
                <w:szCs w:val="24"/>
              </w:rPr>
              <w:t>ACTUACIÓN PARA</w:t>
            </w:r>
            <w:r w:rsidR="002A21E1" w:rsidRPr="003D28B3">
              <w:rPr>
                <w:rFonts w:cstheme="minorHAnsi"/>
                <w:spacing w:val="-17"/>
                <w:sz w:val="24"/>
                <w:szCs w:val="24"/>
              </w:rPr>
              <w:t xml:space="preserve"> </w:t>
            </w:r>
            <w:r w:rsidR="002A21E1" w:rsidRPr="003D28B3">
              <w:rPr>
                <w:rFonts w:cstheme="minorHAnsi"/>
                <w:spacing w:val="-1"/>
                <w:sz w:val="24"/>
                <w:szCs w:val="24"/>
              </w:rPr>
              <w:t>MADRES</w:t>
            </w:r>
            <w:r w:rsidR="002A21E1" w:rsidRPr="003D28B3">
              <w:rPr>
                <w:rFonts w:cstheme="minorHAnsi"/>
                <w:spacing w:val="-5"/>
                <w:sz w:val="24"/>
                <w:szCs w:val="24"/>
              </w:rPr>
              <w:t xml:space="preserve"> </w:t>
            </w:r>
            <w:r w:rsidR="002A21E1" w:rsidRPr="003D28B3">
              <w:rPr>
                <w:rFonts w:cstheme="minorHAnsi"/>
                <w:sz w:val="24"/>
                <w:szCs w:val="24"/>
              </w:rPr>
              <w:t>EMBARAZADAS</w:t>
            </w:r>
          </w:p>
        </w:tc>
        <w:tc>
          <w:tcPr>
            <w:tcW w:w="1152" w:type="dxa"/>
          </w:tcPr>
          <w:p w14:paraId="24C109B7" w14:textId="237D23A6" w:rsidR="00DE4B0A" w:rsidRPr="003D28B3" w:rsidRDefault="00FD4384" w:rsidP="00535C34">
            <w:pPr>
              <w:pStyle w:val="Textoindependiente"/>
              <w:jc w:val="center"/>
              <w:rPr>
                <w:rFonts w:asciiTheme="minorHAnsi" w:hAnsiTheme="minorHAnsi" w:cstheme="minorHAnsi"/>
                <w:b/>
              </w:rPr>
            </w:pPr>
            <w:r>
              <w:rPr>
                <w:rFonts w:asciiTheme="minorHAnsi" w:hAnsiTheme="minorHAnsi" w:cstheme="minorHAnsi"/>
                <w:b/>
              </w:rPr>
              <w:t>74</w:t>
            </w:r>
          </w:p>
        </w:tc>
      </w:tr>
      <w:tr w:rsidR="00DE4B0A" w:rsidRPr="003D28B3" w14:paraId="44CA9ACD" w14:textId="77777777" w:rsidTr="00C02910">
        <w:tc>
          <w:tcPr>
            <w:tcW w:w="7902" w:type="dxa"/>
          </w:tcPr>
          <w:p w14:paraId="05430948" w14:textId="31765C7D" w:rsidR="00DE4B0A" w:rsidRPr="003D28B3" w:rsidRDefault="00CF2341" w:rsidP="00DE4B0A">
            <w:pPr>
              <w:tabs>
                <w:tab w:val="left" w:pos="963"/>
              </w:tabs>
              <w:ind w:left="567" w:right="15"/>
              <w:rPr>
                <w:rFonts w:cstheme="minorHAnsi"/>
                <w:sz w:val="24"/>
                <w:szCs w:val="24"/>
              </w:rPr>
            </w:pPr>
            <w:r w:rsidRPr="003D28B3">
              <w:rPr>
                <w:rFonts w:cstheme="minorHAnsi"/>
                <w:spacing w:val="-1"/>
                <w:sz w:val="24"/>
                <w:szCs w:val="24"/>
              </w:rPr>
              <w:t xml:space="preserve">2.- </w:t>
            </w:r>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DE</w:t>
            </w:r>
            <w:r w:rsidR="002A21E1" w:rsidRPr="003D28B3">
              <w:rPr>
                <w:rFonts w:cstheme="minorHAnsi"/>
                <w:spacing w:val="-3"/>
                <w:sz w:val="24"/>
                <w:szCs w:val="24"/>
              </w:rPr>
              <w:t xml:space="preserve"> </w:t>
            </w:r>
            <w:r w:rsidR="002A21E1" w:rsidRPr="003D28B3">
              <w:rPr>
                <w:rFonts w:cstheme="minorHAnsi"/>
                <w:spacing w:val="-1"/>
                <w:sz w:val="24"/>
                <w:szCs w:val="24"/>
              </w:rPr>
              <w:t>ACTUACIÓN</w:t>
            </w:r>
            <w:r w:rsidR="002A21E1" w:rsidRPr="003D28B3">
              <w:rPr>
                <w:rFonts w:cstheme="minorHAnsi"/>
                <w:sz w:val="24"/>
                <w:szCs w:val="24"/>
              </w:rPr>
              <w:t xml:space="preserve"> </w:t>
            </w:r>
            <w:r w:rsidR="002A21E1" w:rsidRPr="003D28B3">
              <w:rPr>
                <w:rFonts w:cstheme="minorHAnsi"/>
                <w:spacing w:val="-1"/>
                <w:sz w:val="24"/>
                <w:szCs w:val="24"/>
              </w:rPr>
              <w:t>EN</w:t>
            </w:r>
            <w:r w:rsidR="002A21E1" w:rsidRPr="003D28B3">
              <w:rPr>
                <w:rFonts w:cstheme="minorHAnsi"/>
                <w:spacing w:val="1"/>
                <w:sz w:val="24"/>
                <w:szCs w:val="24"/>
              </w:rPr>
              <w:t xml:space="preserve"> </w:t>
            </w:r>
            <w:r w:rsidR="002A21E1" w:rsidRPr="003D28B3">
              <w:rPr>
                <w:rFonts w:cstheme="minorHAnsi"/>
                <w:spacing w:val="-1"/>
                <w:sz w:val="24"/>
                <w:szCs w:val="24"/>
              </w:rPr>
              <w:t>CASO</w:t>
            </w:r>
            <w:r w:rsidR="002A21E1" w:rsidRPr="003D28B3">
              <w:rPr>
                <w:rFonts w:cstheme="minorHAnsi"/>
                <w:spacing w:val="-4"/>
                <w:sz w:val="24"/>
                <w:szCs w:val="24"/>
              </w:rPr>
              <w:t xml:space="preserve"> </w:t>
            </w:r>
            <w:r w:rsidR="002A21E1" w:rsidRPr="003D28B3">
              <w:rPr>
                <w:rFonts w:cstheme="minorHAnsi"/>
                <w:sz w:val="24"/>
                <w:szCs w:val="24"/>
              </w:rPr>
              <w:t>DE</w:t>
            </w:r>
            <w:r w:rsidR="002A21E1" w:rsidRPr="003D28B3">
              <w:rPr>
                <w:rFonts w:cstheme="minorHAnsi"/>
                <w:spacing w:val="-23"/>
                <w:sz w:val="24"/>
                <w:szCs w:val="24"/>
              </w:rPr>
              <w:t xml:space="preserve"> </w:t>
            </w:r>
            <w:r w:rsidR="002A21E1" w:rsidRPr="003D28B3">
              <w:rPr>
                <w:rFonts w:cstheme="minorHAnsi"/>
                <w:sz w:val="24"/>
                <w:szCs w:val="24"/>
              </w:rPr>
              <w:t>ACCIDENTE</w:t>
            </w:r>
            <w:r w:rsidR="002A21E1" w:rsidRPr="003D28B3">
              <w:rPr>
                <w:rFonts w:cstheme="minorHAnsi"/>
                <w:spacing w:val="2"/>
                <w:sz w:val="24"/>
                <w:szCs w:val="24"/>
              </w:rPr>
              <w:t xml:space="preserve"> </w:t>
            </w:r>
            <w:r w:rsidR="002A21E1" w:rsidRPr="003D28B3">
              <w:rPr>
                <w:rFonts w:cstheme="minorHAnsi"/>
                <w:sz w:val="24"/>
                <w:szCs w:val="24"/>
              </w:rPr>
              <w:t>ESCOLAR Y SEGURO ESCOLAR</w:t>
            </w:r>
          </w:p>
        </w:tc>
        <w:tc>
          <w:tcPr>
            <w:tcW w:w="1152" w:type="dxa"/>
          </w:tcPr>
          <w:p w14:paraId="77C7BDD5" w14:textId="74CA56DA" w:rsidR="00DE4B0A" w:rsidRPr="003D28B3" w:rsidRDefault="006A7C2F" w:rsidP="00535C34">
            <w:pPr>
              <w:pStyle w:val="Textoindependiente"/>
              <w:jc w:val="center"/>
              <w:rPr>
                <w:rFonts w:asciiTheme="minorHAnsi" w:hAnsiTheme="minorHAnsi" w:cstheme="minorHAnsi"/>
                <w:b/>
              </w:rPr>
            </w:pPr>
            <w:r>
              <w:rPr>
                <w:rFonts w:asciiTheme="minorHAnsi" w:hAnsiTheme="minorHAnsi" w:cstheme="minorHAnsi"/>
                <w:b/>
              </w:rPr>
              <w:t>77</w:t>
            </w:r>
          </w:p>
        </w:tc>
      </w:tr>
      <w:tr w:rsidR="00DE4B0A" w:rsidRPr="003D28B3" w14:paraId="53505F1F" w14:textId="77777777" w:rsidTr="00C02910">
        <w:tc>
          <w:tcPr>
            <w:tcW w:w="7902" w:type="dxa"/>
          </w:tcPr>
          <w:p w14:paraId="2BA17F38" w14:textId="5CB156E7" w:rsidR="00DE4B0A" w:rsidRPr="003D28B3" w:rsidRDefault="00CF2341" w:rsidP="00DE4B0A">
            <w:pPr>
              <w:tabs>
                <w:tab w:val="left" w:pos="963"/>
              </w:tabs>
              <w:ind w:left="567" w:right="15"/>
              <w:rPr>
                <w:rFonts w:cstheme="minorHAnsi"/>
                <w:sz w:val="24"/>
                <w:szCs w:val="24"/>
              </w:rPr>
            </w:pPr>
            <w:r w:rsidRPr="003D28B3">
              <w:rPr>
                <w:rFonts w:cstheme="minorHAnsi"/>
                <w:sz w:val="24"/>
                <w:szCs w:val="24"/>
              </w:rPr>
              <w:t xml:space="preserve">3.- </w:t>
            </w:r>
            <w:r w:rsidR="002A21E1" w:rsidRPr="003D28B3">
              <w:rPr>
                <w:rFonts w:cstheme="minorHAnsi"/>
                <w:sz w:val="24"/>
                <w:szCs w:val="24"/>
              </w:rPr>
              <w:t>PROTOCOLO</w:t>
            </w:r>
            <w:r w:rsidR="002A21E1" w:rsidRPr="003D28B3">
              <w:rPr>
                <w:rFonts w:cstheme="minorHAnsi"/>
                <w:spacing w:val="-3"/>
                <w:sz w:val="24"/>
                <w:szCs w:val="24"/>
              </w:rPr>
              <w:t xml:space="preserve"> </w:t>
            </w:r>
            <w:r w:rsidR="002A21E1" w:rsidRPr="003D28B3">
              <w:rPr>
                <w:rFonts w:cstheme="minorHAnsi"/>
                <w:sz w:val="24"/>
                <w:szCs w:val="24"/>
              </w:rPr>
              <w:t>DE</w:t>
            </w:r>
            <w:r w:rsidR="002A21E1" w:rsidRPr="003D28B3">
              <w:rPr>
                <w:rFonts w:cstheme="minorHAnsi"/>
                <w:spacing w:val="-3"/>
                <w:sz w:val="24"/>
                <w:szCs w:val="24"/>
              </w:rPr>
              <w:t xml:space="preserve"> </w:t>
            </w:r>
            <w:r w:rsidR="002A21E1" w:rsidRPr="003D28B3">
              <w:rPr>
                <w:rFonts w:cstheme="minorHAnsi"/>
                <w:sz w:val="24"/>
                <w:szCs w:val="24"/>
              </w:rPr>
              <w:t>ACTUACIÓN</w:t>
            </w:r>
            <w:r w:rsidR="002A21E1" w:rsidRPr="003D28B3">
              <w:rPr>
                <w:rFonts w:cstheme="minorHAnsi"/>
                <w:spacing w:val="-3"/>
                <w:sz w:val="24"/>
                <w:szCs w:val="24"/>
              </w:rPr>
              <w:t xml:space="preserve"> </w:t>
            </w:r>
            <w:r w:rsidR="002A21E1" w:rsidRPr="003D28B3">
              <w:rPr>
                <w:rFonts w:cstheme="minorHAnsi"/>
                <w:sz w:val="24"/>
                <w:szCs w:val="24"/>
              </w:rPr>
              <w:t>DE</w:t>
            </w:r>
            <w:r w:rsidR="002A21E1" w:rsidRPr="003D28B3">
              <w:rPr>
                <w:rFonts w:cstheme="minorHAnsi"/>
                <w:spacing w:val="-5"/>
                <w:sz w:val="24"/>
                <w:szCs w:val="24"/>
              </w:rPr>
              <w:t xml:space="preserve"> </w:t>
            </w:r>
            <w:r w:rsidR="002A21E1" w:rsidRPr="003D28B3">
              <w:rPr>
                <w:rFonts w:cstheme="minorHAnsi"/>
                <w:sz w:val="24"/>
                <w:szCs w:val="24"/>
              </w:rPr>
              <w:t>CONSUMO</w:t>
            </w:r>
            <w:r w:rsidR="002A21E1" w:rsidRPr="003D28B3">
              <w:rPr>
                <w:rFonts w:cstheme="minorHAnsi"/>
                <w:spacing w:val="-3"/>
                <w:sz w:val="24"/>
                <w:szCs w:val="24"/>
              </w:rPr>
              <w:t xml:space="preserve"> </w:t>
            </w:r>
            <w:r w:rsidR="002A21E1" w:rsidRPr="003D28B3">
              <w:rPr>
                <w:rFonts w:cstheme="minorHAnsi"/>
                <w:sz w:val="24"/>
                <w:szCs w:val="24"/>
              </w:rPr>
              <w:t>DE</w:t>
            </w:r>
            <w:r w:rsidR="002A21E1" w:rsidRPr="003D28B3">
              <w:rPr>
                <w:rFonts w:cstheme="minorHAnsi"/>
                <w:spacing w:val="-2"/>
                <w:sz w:val="24"/>
                <w:szCs w:val="24"/>
              </w:rPr>
              <w:t xml:space="preserve"> </w:t>
            </w:r>
            <w:r w:rsidR="002A21E1" w:rsidRPr="003D28B3">
              <w:rPr>
                <w:rFonts w:cstheme="minorHAnsi"/>
                <w:sz w:val="24"/>
                <w:szCs w:val="24"/>
              </w:rPr>
              <w:t>ALCOHOL,</w:t>
            </w:r>
            <w:r w:rsidR="002A21E1" w:rsidRPr="003D28B3">
              <w:rPr>
                <w:rFonts w:cstheme="minorHAnsi"/>
                <w:spacing w:val="-3"/>
                <w:sz w:val="24"/>
                <w:szCs w:val="24"/>
              </w:rPr>
              <w:t xml:space="preserve"> </w:t>
            </w:r>
            <w:r w:rsidR="002A21E1" w:rsidRPr="003D28B3">
              <w:rPr>
                <w:rFonts w:cstheme="minorHAnsi"/>
                <w:sz w:val="24"/>
                <w:szCs w:val="24"/>
              </w:rPr>
              <w:t>POSESIÓN</w:t>
            </w:r>
            <w:r w:rsidR="002A21E1" w:rsidRPr="003D28B3">
              <w:rPr>
                <w:rFonts w:cstheme="minorHAnsi"/>
                <w:spacing w:val="-3"/>
                <w:sz w:val="24"/>
                <w:szCs w:val="24"/>
              </w:rPr>
              <w:t xml:space="preserve"> </w:t>
            </w:r>
            <w:r w:rsidR="002A21E1" w:rsidRPr="003D28B3">
              <w:rPr>
                <w:rFonts w:cstheme="minorHAnsi"/>
                <w:sz w:val="24"/>
                <w:szCs w:val="24"/>
              </w:rPr>
              <w:t>Y/O</w:t>
            </w:r>
            <w:r w:rsidR="002A21E1" w:rsidRPr="003D28B3">
              <w:rPr>
                <w:rFonts w:cstheme="minorHAnsi"/>
                <w:spacing w:val="-5"/>
                <w:sz w:val="24"/>
                <w:szCs w:val="24"/>
              </w:rPr>
              <w:t xml:space="preserve"> </w:t>
            </w:r>
            <w:r w:rsidR="002A21E1" w:rsidRPr="003D28B3">
              <w:rPr>
                <w:rFonts w:cstheme="minorHAnsi"/>
                <w:sz w:val="24"/>
                <w:szCs w:val="24"/>
              </w:rPr>
              <w:t>VENTA</w:t>
            </w:r>
            <w:r w:rsidR="002A21E1" w:rsidRPr="003D28B3">
              <w:rPr>
                <w:rFonts w:cstheme="minorHAnsi"/>
                <w:spacing w:val="-3"/>
                <w:sz w:val="24"/>
                <w:szCs w:val="24"/>
              </w:rPr>
              <w:t xml:space="preserve"> </w:t>
            </w:r>
            <w:r w:rsidR="002A21E1" w:rsidRPr="003D28B3">
              <w:rPr>
                <w:rFonts w:cstheme="minorHAnsi"/>
                <w:sz w:val="24"/>
                <w:szCs w:val="24"/>
              </w:rPr>
              <w:t>DE SUSTANCIAS ILÍCITAS</w:t>
            </w:r>
          </w:p>
        </w:tc>
        <w:tc>
          <w:tcPr>
            <w:tcW w:w="1152" w:type="dxa"/>
          </w:tcPr>
          <w:p w14:paraId="6D9A4B87" w14:textId="04553D2C" w:rsidR="00DE4B0A" w:rsidRPr="003D28B3" w:rsidRDefault="00CB22FA" w:rsidP="00535C34">
            <w:pPr>
              <w:pStyle w:val="Textoindependiente"/>
              <w:jc w:val="center"/>
              <w:rPr>
                <w:rFonts w:asciiTheme="minorHAnsi" w:hAnsiTheme="minorHAnsi" w:cstheme="minorHAnsi"/>
                <w:b/>
              </w:rPr>
            </w:pPr>
            <w:r>
              <w:rPr>
                <w:rFonts w:asciiTheme="minorHAnsi" w:hAnsiTheme="minorHAnsi" w:cstheme="minorHAnsi"/>
                <w:b/>
              </w:rPr>
              <w:t>81</w:t>
            </w:r>
          </w:p>
        </w:tc>
      </w:tr>
      <w:tr w:rsidR="00DE4B0A" w:rsidRPr="003D28B3" w14:paraId="25CBB378" w14:textId="77777777" w:rsidTr="00C02910">
        <w:tc>
          <w:tcPr>
            <w:tcW w:w="7902" w:type="dxa"/>
          </w:tcPr>
          <w:p w14:paraId="797339C1" w14:textId="43BCD9E1" w:rsidR="00DE4B0A" w:rsidRPr="003D28B3" w:rsidRDefault="00CF2341" w:rsidP="00DE4B0A">
            <w:pPr>
              <w:tabs>
                <w:tab w:val="left" w:pos="963"/>
              </w:tabs>
              <w:ind w:left="567" w:right="15"/>
              <w:rPr>
                <w:rFonts w:cstheme="minorHAnsi"/>
                <w:sz w:val="24"/>
                <w:szCs w:val="24"/>
              </w:rPr>
            </w:pPr>
            <w:r w:rsidRPr="003D28B3">
              <w:rPr>
                <w:rFonts w:cstheme="minorHAnsi"/>
                <w:sz w:val="24"/>
                <w:szCs w:val="24"/>
              </w:rPr>
              <w:t xml:space="preserve">4.- </w:t>
            </w:r>
            <w:r w:rsidR="002A21E1" w:rsidRPr="003D28B3">
              <w:rPr>
                <w:rFonts w:cstheme="minorHAnsi"/>
                <w:sz w:val="24"/>
                <w:szCs w:val="24"/>
              </w:rPr>
              <w:t>PROTOCOLO</w:t>
            </w:r>
            <w:r w:rsidR="002A21E1" w:rsidRPr="003D28B3">
              <w:rPr>
                <w:rFonts w:cstheme="minorHAnsi"/>
                <w:spacing w:val="-3"/>
                <w:sz w:val="24"/>
                <w:szCs w:val="24"/>
              </w:rPr>
              <w:t xml:space="preserve"> </w:t>
            </w:r>
            <w:r w:rsidR="002A21E1" w:rsidRPr="003D28B3">
              <w:rPr>
                <w:rFonts w:cstheme="minorHAnsi"/>
                <w:sz w:val="24"/>
                <w:szCs w:val="24"/>
              </w:rPr>
              <w:t>DE</w:t>
            </w:r>
            <w:r w:rsidR="002A21E1" w:rsidRPr="003D28B3">
              <w:rPr>
                <w:rFonts w:cstheme="minorHAnsi"/>
                <w:spacing w:val="-5"/>
                <w:sz w:val="24"/>
                <w:szCs w:val="24"/>
              </w:rPr>
              <w:t xml:space="preserve"> </w:t>
            </w:r>
            <w:r w:rsidR="002A21E1" w:rsidRPr="003D28B3">
              <w:rPr>
                <w:rFonts w:cstheme="minorHAnsi"/>
                <w:sz w:val="24"/>
                <w:szCs w:val="24"/>
              </w:rPr>
              <w:t>ACOSO</w:t>
            </w:r>
            <w:r w:rsidR="002A21E1" w:rsidRPr="003D28B3">
              <w:rPr>
                <w:rFonts w:cstheme="minorHAnsi"/>
                <w:spacing w:val="-2"/>
                <w:sz w:val="24"/>
                <w:szCs w:val="24"/>
              </w:rPr>
              <w:t xml:space="preserve"> </w:t>
            </w:r>
            <w:r w:rsidR="002A21E1" w:rsidRPr="003D28B3">
              <w:rPr>
                <w:rFonts w:cstheme="minorHAnsi"/>
                <w:sz w:val="24"/>
                <w:szCs w:val="24"/>
              </w:rPr>
              <w:t>SEXUAL</w:t>
            </w:r>
            <w:r w:rsidR="002A21E1" w:rsidRPr="003D28B3">
              <w:rPr>
                <w:rFonts w:cstheme="minorHAnsi"/>
                <w:spacing w:val="-4"/>
                <w:sz w:val="24"/>
                <w:szCs w:val="24"/>
              </w:rPr>
              <w:t xml:space="preserve"> </w:t>
            </w:r>
            <w:r w:rsidR="002A21E1" w:rsidRPr="003D28B3">
              <w:rPr>
                <w:rFonts w:cstheme="minorHAnsi"/>
                <w:sz w:val="24"/>
                <w:szCs w:val="24"/>
              </w:rPr>
              <w:t>Y</w:t>
            </w:r>
            <w:r w:rsidR="002A21E1" w:rsidRPr="003D28B3">
              <w:rPr>
                <w:rFonts w:cstheme="minorHAnsi"/>
                <w:spacing w:val="-3"/>
                <w:sz w:val="24"/>
                <w:szCs w:val="24"/>
              </w:rPr>
              <w:t xml:space="preserve"> </w:t>
            </w:r>
            <w:r w:rsidR="002A21E1" w:rsidRPr="003D28B3">
              <w:rPr>
                <w:rFonts w:cstheme="minorHAnsi"/>
                <w:sz w:val="24"/>
                <w:szCs w:val="24"/>
              </w:rPr>
              <w:t>ACCIÓN</w:t>
            </w:r>
            <w:r w:rsidR="002A21E1" w:rsidRPr="003D28B3">
              <w:rPr>
                <w:rFonts w:cstheme="minorHAnsi"/>
                <w:spacing w:val="-3"/>
                <w:sz w:val="24"/>
                <w:szCs w:val="24"/>
              </w:rPr>
              <w:t xml:space="preserve"> </w:t>
            </w:r>
            <w:r w:rsidR="002A21E1" w:rsidRPr="003D28B3">
              <w:rPr>
                <w:rFonts w:cstheme="minorHAnsi"/>
                <w:sz w:val="24"/>
                <w:szCs w:val="24"/>
              </w:rPr>
              <w:t>ANTE</w:t>
            </w:r>
            <w:r w:rsidR="002A21E1" w:rsidRPr="003D28B3">
              <w:rPr>
                <w:rFonts w:cstheme="minorHAnsi"/>
                <w:spacing w:val="-1"/>
                <w:sz w:val="24"/>
                <w:szCs w:val="24"/>
              </w:rPr>
              <w:t xml:space="preserve"> </w:t>
            </w:r>
            <w:r w:rsidR="002A21E1" w:rsidRPr="003D28B3">
              <w:rPr>
                <w:rFonts w:cstheme="minorHAnsi"/>
                <w:sz w:val="24"/>
                <w:szCs w:val="24"/>
              </w:rPr>
              <w:t>LA</w:t>
            </w:r>
            <w:r w:rsidR="002A21E1" w:rsidRPr="003D28B3">
              <w:rPr>
                <w:rFonts w:cstheme="minorHAnsi"/>
                <w:spacing w:val="-6"/>
                <w:sz w:val="24"/>
                <w:szCs w:val="24"/>
              </w:rPr>
              <w:t xml:space="preserve"> </w:t>
            </w:r>
            <w:r w:rsidR="002A21E1" w:rsidRPr="003D28B3">
              <w:rPr>
                <w:rFonts w:cstheme="minorHAnsi"/>
                <w:sz w:val="24"/>
                <w:szCs w:val="24"/>
              </w:rPr>
              <w:t>SOSPECHA</w:t>
            </w:r>
            <w:r w:rsidR="002A21E1" w:rsidRPr="003D28B3">
              <w:rPr>
                <w:rFonts w:cstheme="minorHAnsi"/>
                <w:spacing w:val="-1"/>
                <w:sz w:val="24"/>
                <w:szCs w:val="24"/>
              </w:rPr>
              <w:t xml:space="preserve"> </w:t>
            </w:r>
            <w:r w:rsidR="002A21E1" w:rsidRPr="003D28B3">
              <w:rPr>
                <w:rFonts w:cstheme="minorHAnsi"/>
                <w:sz w:val="24"/>
                <w:szCs w:val="24"/>
              </w:rPr>
              <w:t>O</w:t>
            </w:r>
            <w:r w:rsidR="002A21E1" w:rsidRPr="003D28B3">
              <w:rPr>
                <w:rFonts w:cstheme="minorHAnsi"/>
                <w:spacing w:val="-3"/>
                <w:sz w:val="24"/>
                <w:szCs w:val="24"/>
              </w:rPr>
              <w:t xml:space="preserve"> </w:t>
            </w:r>
            <w:r w:rsidR="002A21E1" w:rsidRPr="003D28B3">
              <w:rPr>
                <w:rFonts w:cstheme="minorHAnsi"/>
                <w:sz w:val="24"/>
                <w:szCs w:val="24"/>
              </w:rPr>
              <w:t>DENUNCIA</w:t>
            </w:r>
            <w:r w:rsidR="002A21E1" w:rsidRPr="003D28B3">
              <w:rPr>
                <w:rFonts w:cstheme="minorHAnsi"/>
                <w:spacing w:val="-1"/>
                <w:sz w:val="24"/>
                <w:szCs w:val="24"/>
              </w:rPr>
              <w:t xml:space="preserve"> DE</w:t>
            </w:r>
            <w:r w:rsidR="002A21E1" w:rsidRPr="003D28B3">
              <w:rPr>
                <w:rFonts w:cstheme="minorHAnsi"/>
                <w:spacing w:val="-23"/>
                <w:sz w:val="24"/>
                <w:szCs w:val="24"/>
              </w:rPr>
              <w:t xml:space="preserve"> </w:t>
            </w:r>
            <w:r w:rsidR="002A21E1" w:rsidRPr="003D28B3">
              <w:rPr>
                <w:rFonts w:cstheme="minorHAnsi"/>
                <w:spacing w:val="-1"/>
                <w:sz w:val="24"/>
                <w:szCs w:val="24"/>
              </w:rPr>
              <w:t>ABUSO</w:t>
            </w:r>
            <w:r w:rsidR="002A21E1" w:rsidRPr="003D28B3">
              <w:rPr>
                <w:rFonts w:cstheme="minorHAnsi"/>
                <w:spacing w:val="-2"/>
                <w:sz w:val="24"/>
                <w:szCs w:val="24"/>
              </w:rPr>
              <w:t xml:space="preserve"> </w:t>
            </w:r>
            <w:r w:rsidR="002A21E1" w:rsidRPr="003D28B3">
              <w:rPr>
                <w:rFonts w:cstheme="minorHAnsi"/>
                <w:spacing w:val="-1"/>
                <w:sz w:val="24"/>
                <w:szCs w:val="24"/>
              </w:rPr>
              <w:t>SEXUAL</w:t>
            </w:r>
            <w:r w:rsidR="002A21E1" w:rsidRPr="003D28B3">
              <w:rPr>
                <w:rFonts w:cstheme="minorHAnsi"/>
                <w:spacing w:val="1"/>
                <w:sz w:val="24"/>
                <w:szCs w:val="24"/>
              </w:rPr>
              <w:t xml:space="preserve"> </w:t>
            </w:r>
            <w:r w:rsidR="002A21E1" w:rsidRPr="003D28B3">
              <w:rPr>
                <w:rFonts w:cstheme="minorHAnsi"/>
                <w:spacing w:val="-1"/>
                <w:sz w:val="24"/>
                <w:szCs w:val="24"/>
              </w:rPr>
              <w:t>CONTRA</w:t>
            </w:r>
            <w:r w:rsidR="002A21E1" w:rsidRPr="003D28B3">
              <w:rPr>
                <w:rFonts w:cstheme="minorHAnsi"/>
                <w:sz w:val="24"/>
                <w:szCs w:val="24"/>
              </w:rPr>
              <w:t xml:space="preserve"> </w:t>
            </w:r>
            <w:r w:rsidR="002A21E1" w:rsidRPr="003D28B3">
              <w:rPr>
                <w:rFonts w:cstheme="minorHAnsi"/>
                <w:spacing w:val="-1"/>
                <w:sz w:val="24"/>
                <w:szCs w:val="24"/>
              </w:rPr>
              <w:t>UN</w:t>
            </w:r>
            <w:r w:rsidR="002A21E1" w:rsidRPr="003D28B3">
              <w:rPr>
                <w:rFonts w:cstheme="minorHAnsi"/>
                <w:sz w:val="24"/>
                <w:szCs w:val="24"/>
              </w:rPr>
              <w:t xml:space="preserve"> </w:t>
            </w:r>
            <w:r w:rsidR="002A21E1" w:rsidRPr="003D28B3">
              <w:rPr>
                <w:rFonts w:cstheme="minorHAnsi"/>
                <w:spacing w:val="-1"/>
                <w:sz w:val="24"/>
                <w:szCs w:val="24"/>
              </w:rPr>
              <w:t>MENOR</w:t>
            </w:r>
            <w:r w:rsidR="002A21E1" w:rsidRPr="003D28B3">
              <w:rPr>
                <w:rFonts w:cstheme="minorHAnsi"/>
                <w:spacing w:val="-15"/>
                <w:sz w:val="24"/>
                <w:szCs w:val="24"/>
              </w:rPr>
              <w:t xml:space="preserve"> </w:t>
            </w:r>
            <w:r w:rsidR="002A21E1" w:rsidRPr="003D28B3">
              <w:rPr>
                <w:rFonts w:cstheme="minorHAnsi"/>
                <w:spacing w:val="-1"/>
                <w:sz w:val="24"/>
                <w:szCs w:val="24"/>
              </w:rPr>
              <w:t>DE</w:t>
            </w:r>
            <w:r w:rsidR="002A21E1" w:rsidRPr="003D28B3">
              <w:rPr>
                <w:rFonts w:cstheme="minorHAnsi"/>
                <w:spacing w:val="-5"/>
                <w:sz w:val="24"/>
                <w:szCs w:val="24"/>
              </w:rPr>
              <w:t xml:space="preserve"> </w:t>
            </w:r>
            <w:r w:rsidR="002A21E1" w:rsidRPr="003D28B3">
              <w:rPr>
                <w:rFonts w:cstheme="minorHAnsi"/>
                <w:sz w:val="24"/>
                <w:szCs w:val="24"/>
              </w:rPr>
              <w:t>EDAD.</w:t>
            </w:r>
          </w:p>
        </w:tc>
        <w:tc>
          <w:tcPr>
            <w:tcW w:w="1152" w:type="dxa"/>
          </w:tcPr>
          <w:p w14:paraId="547BA091" w14:textId="55186493" w:rsidR="00DE4B0A" w:rsidRPr="003D28B3" w:rsidRDefault="00CB22FA" w:rsidP="00535C34">
            <w:pPr>
              <w:pStyle w:val="Textoindependiente"/>
              <w:jc w:val="center"/>
              <w:rPr>
                <w:rFonts w:asciiTheme="minorHAnsi" w:hAnsiTheme="minorHAnsi" w:cstheme="minorHAnsi"/>
                <w:b/>
              </w:rPr>
            </w:pPr>
            <w:r>
              <w:rPr>
                <w:rFonts w:asciiTheme="minorHAnsi" w:hAnsiTheme="minorHAnsi" w:cstheme="minorHAnsi"/>
                <w:b/>
              </w:rPr>
              <w:t>91</w:t>
            </w:r>
          </w:p>
        </w:tc>
      </w:tr>
      <w:tr w:rsidR="00DE4B0A" w:rsidRPr="003D28B3" w14:paraId="1CD47DFB" w14:textId="77777777" w:rsidTr="00C02910">
        <w:tc>
          <w:tcPr>
            <w:tcW w:w="7902" w:type="dxa"/>
          </w:tcPr>
          <w:p w14:paraId="46F8034C" w14:textId="40CBA90E" w:rsidR="00DE4B0A" w:rsidRPr="003D28B3" w:rsidRDefault="009140A0" w:rsidP="002A21E1">
            <w:pPr>
              <w:pStyle w:val="TableParagraph"/>
              <w:spacing w:before="15"/>
              <w:ind w:left="567"/>
              <w:jc w:val="both"/>
              <w:rPr>
                <w:rFonts w:asciiTheme="minorHAnsi" w:hAnsiTheme="minorHAnsi" w:cstheme="minorHAnsi"/>
                <w:sz w:val="24"/>
                <w:szCs w:val="24"/>
              </w:rPr>
            </w:pPr>
            <w:r w:rsidRPr="003D28B3">
              <w:rPr>
                <w:rFonts w:asciiTheme="minorHAnsi" w:hAnsiTheme="minorHAnsi" w:cstheme="minorHAnsi"/>
                <w:sz w:val="24"/>
                <w:szCs w:val="24"/>
              </w:rPr>
              <w:t xml:space="preserve">5.- </w:t>
            </w:r>
            <w:r w:rsidR="002A21E1" w:rsidRPr="003D28B3">
              <w:rPr>
                <w:rFonts w:asciiTheme="minorHAnsi" w:hAnsiTheme="minorHAnsi" w:cstheme="minorHAnsi"/>
                <w:sz w:val="24"/>
                <w:szCs w:val="24"/>
              </w:rPr>
              <w:t>PROTOCOLOS</w:t>
            </w:r>
            <w:r w:rsidR="002A21E1" w:rsidRPr="003D28B3">
              <w:rPr>
                <w:rFonts w:asciiTheme="minorHAnsi" w:hAnsiTheme="minorHAnsi" w:cstheme="minorHAnsi"/>
                <w:spacing w:val="-3"/>
                <w:sz w:val="24"/>
                <w:szCs w:val="24"/>
              </w:rPr>
              <w:t xml:space="preserve"> </w:t>
            </w:r>
            <w:r w:rsidR="002A21E1" w:rsidRPr="003D28B3">
              <w:rPr>
                <w:rFonts w:asciiTheme="minorHAnsi" w:hAnsiTheme="minorHAnsi" w:cstheme="minorHAnsi"/>
                <w:sz w:val="24"/>
                <w:szCs w:val="24"/>
              </w:rPr>
              <w:t>DE</w:t>
            </w:r>
            <w:r w:rsidR="002A21E1" w:rsidRPr="003D28B3">
              <w:rPr>
                <w:rFonts w:asciiTheme="minorHAnsi" w:hAnsiTheme="minorHAnsi" w:cstheme="minorHAnsi"/>
                <w:spacing w:val="-5"/>
                <w:sz w:val="24"/>
                <w:szCs w:val="24"/>
              </w:rPr>
              <w:t xml:space="preserve"> </w:t>
            </w:r>
            <w:r w:rsidR="002A21E1" w:rsidRPr="003D28B3">
              <w:rPr>
                <w:rFonts w:asciiTheme="minorHAnsi" w:hAnsiTheme="minorHAnsi" w:cstheme="minorHAnsi"/>
                <w:sz w:val="24"/>
                <w:szCs w:val="24"/>
              </w:rPr>
              <w:t>ACCIÓN</w:t>
            </w:r>
            <w:r w:rsidR="002A21E1" w:rsidRPr="003D28B3">
              <w:rPr>
                <w:rFonts w:asciiTheme="minorHAnsi" w:hAnsiTheme="minorHAnsi" w:cstheme="minorHAnsi"/>
                <w:spacing w:val="-2"/>
                <w:sz w:val="24"/>
                <w:szCs w:val="24"/>
              </w:rPr>
              <w:t xml:space="preserve"> </w:t>
            </w:r>
            <w:r w:rsidR="002A21E1" w:rsidRPr="003D28B3">
              <w:rPr>
                <w:rFonts w:asciiTheme="minorHAnsi" w:hAnsiTheme="minorHAnsi" w:cstheme="minorHAnsi"/>
                <w:sz w:val="24"/>
                <w:szCs w:val="24"/>
              </w:rPr>
              <w:t>SOBRE</w:t>
            </w:r>
            <w:r w:rsidR="002A21E1" w:rsidRPr="003D28B3">
              <w:rPr>
                <w:rFonts w:asciiTheme="minorHAnsi" w:hAnsiTheme="minorHAnsi" w:cstheme="minorHAnsi"/>
                <w:spacing w:val="-4"/>
                <w:sz w:val="24"/>
                <w:szCs w:val="24"/>
              </w:rPr>
              <w:t xml:space="preserve"> </w:t>
            </w:r>
            <w:r w:rsidR="002A21E1" w:rsidRPr="003D28B3">
              <w:rPr>
                <w:rFonts w:asciiTheme="minorHAnsi" w:hAnsiTheme="minorHAnsi" w:cstheme="minorHAnsi"/>
                <w:sz w:val="24"/>
                <w:szCs w:val="24"/>
              </w:rPr>
              <w:t>VÍCTIMA</w:t>
            </w:r>
            <w:r w:rsidR="002A21E1" w:rsidRPr="003D28B3">
              <w:rPr>
                <w:rFonts w:asciiTheme="minorHAnsi" w:hAnsiTheme="minorHAnsi" w:cstheme="minorHAnsi"/>
                <w:spacing w:val="-5"/>
                <w:sz w:val="24"/>
                <w:szCs w:val="24"/>
              </w:rPr>
              <w:t xml:space="preserve"> </w:t>
            </w:r>
            <w:r w:rsidR="002A21E1" w:rsidRPr="003D28B3">
              <w:rPr>
                <w:rFonts w:asciiTheme="minorHAnsi" w:hAnsiTheme="minorHAnsi" w:cstheme="minorHAnsi"/>
                <w:sz w:val="24"/>
                <w:szCs w:val="24"/>
              </w:rPr>
              <w:t>DE</w:t>
            </w:r>
            <w:r w:rsidR="002A21E1" w:rsidRPr="003D28B3">
              <w:rPr>
                <w:rFonts w:asciiTheme="minorHAnsi" w:hAnsiTheme="minorHAnsi" w:cstheme="minorHAnsi"/>
                <w:spacing w:val="-2"/>
                <w:sz w:val="24"/>
                <w:szCs w:val="24"/>
              </w:rPr>
              <w:t xml:space="preserve"> </w:t>
            </w:r>
            <w:r w:rsidR="002A21E1" w:rsidRPr="003D28B3">
              <w:rPr>
                <w:rFonts w:asciiTheme="minorHAnsi" w:hAnsiTheme="minorHAnsi" w:cstheme="minorHAnsi"/>
                <w:sz w:val="24"/>
                <w:szCs w:val="24"/>
              </w:rPr>
              <w:t>AGRESIONES</w:t>
            </w:r>
            <w:r w:rsidR="002A21E1" w:rsidRPr="003D28B3">
              <w:rPr>
                <w:rFonts w:asciiTheme="minorHAnsi" w:hAnsiTheme="minorHAnsi" w:cstheme="minorHAnsi"/>
                <w:spacing w:val="-6"/>
                <w:sz w:val="24"/>
                <w:szCs w:val="24"/>
              </w:rPr>
              <w:t xml:space="preserve"> </w:t>
            </w:r>
            <w:r w:rsidR="002A21E1" w:rsidRPr="003D28B3">
              <w:rPr>
                <w:rFonts w:asciiTheme="minorHAnsi" w:hAnsiTheme="minorHAnsi" w:cstheme="minorHAnsi"/>
                <w:sz w:val="24"/>
                <w:szCs w:val="24"/>
              </w:rPr>
              <w:t>ENTRE ESTUDIANTES DENTRO</w:t>
            </w:r>
            <w:r w:rsidR="002A21E1" w:rsidRPr="003D28B3">
              <w:rPr>
                <w:rFonts w:asciiTheme="minorHAnsi" w:hAnsiTheme="minorHAnsi" w:cstheme="minorHAnsi"/>
                <w:spacing w:val="-1"/>
                <w:sz w:val="24"/>
                <w:szCs w:val="24"/>
              </w:rPr>
              <w:t xml:space="preserve"> </w:t>
            </w:r>
            <w:r w:rsidR="002A21E1" w:rsidRPr="003D28B3">
              <w:rPr>
                <w:rFonts w:asciiTheme="minorHAnsi" w:hAnsiTheme="minorHAnsi" w:cstheme="minorHAnsi"/>
                <w:sz w:val="24"/>
                <w:szCs w:val="24"/>
              </w:rPr>
              <w:t>Y</w:t>
            </w:r>
            <w:r w:rsidR="002A21E1" w:rsidRPr="003D28B3">
              <w:rPr>
                <w:rFonts w:asciiTheme="minorHAnsi" w:hAnsiTheme="minorHAnsi" w:cstheme="minorHAnsi"/>
                <w:spacing w:val="-3"/>
                <w:sz w:val="24"/>
                <w:szCs w:val="24"/>
              </w:rPr>
              <w:t xml:space="preserve"> </w:t>
            </w:r>
            <w:r w:rsidR="002A21E1" w:rsidRPr="003D28B3">
              <w:rPr>
                <w:rFonts w:asciiTheme="minorHAnsi" w:hAnsiTheme="minorHAnsi" w:cstheme="minorHAnsi"/>
                <w:sz w:val="24"/>
                <w:szCs w:val="24"/>
              </w:rPr>
              <w:t>FUERA</w:t>
            </w:r>
            <w:r w:rsidR="002A21E1" w:rsidRPr="003D28B3">
              <w:rPr>
                <w:rFonts w:asciiTheme="minorHAnsi" w:hAnsiTheme="minorHAnsi" w:cstheme="minorHAnsi"/>
                <w:spacing w:val="-12"/>
                <w:sz w:val="24"/>
                <w:szCs w:val="24"/>
              </w:rPr>
              <w:t xml:space="preserve"> </w:t>
            </w:r>
            <w:r w:rsidR="002A21E1" w:rsidRPr="003D28B3">
              <w:rPr>
                <w:rFonts w:asciiTheme="minorHAnsi" w:hAnsiTheme="minorHAnsi" w:cstheme="minorHAnsi"/>
                <w:sz w:val="24"/>
                <w:szCs w:val="24"/>
              </w:rPr>
              <w:t>DEL</w:t>
            </w:r>
            <w:r w:rsidR="002A21E1" w:rsidRPr="003D28B3">
              <w:rPr>
                <w:rFonts w:asciiTheme="minorHAnsi" w:hAnsiTheme="minorHAnsi" w:cstheme="minorHAnsi"/>
                <w:spacing w:val="-11"/>
                <w:sz w:val="24"/>
                <w:szCs w:val="24"/>
              </w:rPr>
              <w:t xml:space="preserve"> </w:t>
            </w:r>
            <w:r w:rsidR="002A21E1" w:rsidRPr="003D28B3">
              <w:rPr>
                <w:rFonts w:asciiTheme="minorHAnsi" w:hAnsiTheme="minorHAnsi" w:cstheme="minorHAnsi"/>
                <w:sz w:val="24"/>
                <w:szCs w:val="24"/>
              </w:rPr>
              <w:t>ESTABLECIMIENTO</w:t>
            </w:r>
          </w:p>
        </w:tc>
        <w:tc>
          <w:tcPr>
            <w:tcW w:w="1152" w:type="dxa"/>
          </w:tcPr>
          <w:p w14:paraId="33A35A85" w14:textId="03C9DA86"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102</w:t>
            </w:r>
          </w:p>
        </w:tc>
      </w:tr>
      <w:tr w:rsidR="00DE4B0A" w:rsidRPr="003D28B3" w14:paraId="1CEED8BA" w14:textId="77777777" w:rsidTr="00C02910">
        <w:tc>
          <w:tcPr>
            <w:tcW w:w="7902" w:type="dxa"/>
          </w:tcPr>
          <w:p w14:paraId="1EF1BB9C" w14:textId="3254392F" w:rsidR="00DE4B0A" w:rsidRPr="003D28B3" w:rsidRDefault="009140A0" w:rsidP="00DE4B0A">
            <w:pPr>
              <w:tabs>
                <w:tab w:val="left" w:pos="963"/>
              </w:tabs>
              <w:ind w:left="567" w:right="15"/>
              <w:jc w:val="both"/>
              <w:rPr>
                <w:rFonts w:cstheme="minorHAnsi"/>
                <w:sz w:val="24"/>
                <w:szCs w:val="24"/>
              </w:rPr>
            </w:pPr>
            <w:r w:rsidRPr="003D28B3">
              <w:rPr>
                <w:sz w:val="24"/>
                <w:szCs w:val="24"/>
              </w:rPr>
              <w:t xml:space="preserve">6.- </w:t>
            </w:r>
            <w:hyperlink w:anchor="_bookmark20" w:history="1">
              <w:r w:rsidR="002A21E1" w:rsidRPr="003D28B3">
                <w:rPr>
                  <w:rFonts w:cstheme="minorHAnsi"/>
                  <w:spacing w:val="-1"/>
                  <w:sz w:val="24"/>
                  <w:szCs w:val="24"/>
                </w:rPr>
                <w:t>PROTOCOLO</w:t>
              </w:r>
              <w:r w:rsidR="002A21E1" w:rsidRPr="003D28B3">
                <w:rPr>
                  <w:rFonts w:cstheme="minorHAnsi"/>
                  <w:spacing w:val="-5"/>
                  <w:sz w:val="24"/>
                  <w:szCs w:val="24"/>
                </w:rPr>
                <w:t xml:space="preserve"> </w:t>
              </w:r>
              <w:r w:rsidR="002A21E1" w:rsidRPr="003D28B3">
                <w:rPr>
                  <w:rFonts w:cstheme="minorHAnsi"/>
                  <w:spacing w:val="-1"/>
                  <w:sz w:val="24"/>
                  <w:szCs w:val="24"/>
                </w:rPr>
                <w:t>ANTE</w:t>
              </w:r>
              <w:r w:rsidR="002A21E1" w:rsidRPr="003D28B3">
                <w:rPr>
                  <w:rFonts w:cstheme="minorHAnsi"/>
                  <w:spacing w:val="3"/>
                  <w:sz w:val="24"/>
                  <w:szCs w:val="24"/>
                </w:rPr>
                <w:t xml:space="preserve"> </w:t>
              </w:r>
              <w:r w:rsidR="002A21E1" w:rsidRPr="003D28B3">
                <w:rPr>
                  <w:rFonts w:cstheme="minorHAnsi"/>
                  <w:spacing w:val="-1"/>
                  <w:sz w:val="24"/>
                  <w:szCs w:val="24"/>
                </w:rPr>
                <w:t>EL</w:t>
              </w:r>
              <w:r w:rsidR="002A21E1" w:rsidRPr="003D28B3">
                <w:rPr>
                  <w:rFonts w:cstheme="minorHAnsi"/>
                  <w:spacing w:val="-8"/>
                  <w:sz w:val="24"/>
                  <w:szCs w:val="24"/>
                </w:rPr>
                <w:t xml:space="preserve"> </w:t>
              </w:r>
              <w:r w:rsidR="002A21E1" w:rsidRPr="003D28B3">
                <w:rPr>
                  <w:rFonts w:cstheme="minorHAnsi"/>
                  <w:spacing w:val="-1"/>
                  <w:sz w:val="24"/>
                  <w:szCs w:val="24"/>
                </w:rPr>
                <w:t>MALTRATO</w:t>
              </w:r>
              <w:r w:rsidR="002A21E1" w:rsidRPr="003D28B3">
                <w:rPr>
                  <w:rFonts w:cstheme="minorHAnsi"/>
                  <w:spacing w:val="-3"/>
                  <w:sz w:val="24"/>
                  <w:szCs w:val="24"/>
                </w:rPr>
                <w:t xml:space="preserve"> </w:t>
              </w:r>
              <w:r w:rsidR="002A21E1" w:rsidRPr="003D28B3">
                <w:rPr>
                  <w:rFonts w:cstheme="minorHAnsi"/>
                  <w:spacing w:val="-1"/>
                  <w:sz w:val="24"/>
                  <w:szCs w:val="24"/>
                </w:rPr>
                <w:t>DE UN</w:t>
              </w:r>
              <w:r w:rsidR="002A21E1" w:rsidRPr="003D28B3">
                <w:rPr>
                  <w:rFonts w:cstheme="minorHAnsi"/>
                  <w:sz w:val="24"/>
                  <w:szCs w:val="24"/>
                </w:rPr>
                <w:t xml:space="preserve"> </w:t>
              </w:r>
              <w:r w:rsidR="002A21E1" w:rsidRPr="003D28B3">
                <w:rPr>
                  <w:rFonts w:cstheme="minorHAnsi"/>
                  <w:spacing w:val="-1"/>
                  <w:sz w:val="24"/>
                  <w:szCs w:val="24"/>
                </w:rPr>
                <w:t>ADULTO</w:t>
              </w:r>
              <w:r w:rsidR="002A21E1" w:rsidRPr="003D28B3">
                <w:rPr>
                  <w:rFonts w:cstheme="minorHAnsi"/>
                  <w:spacing w:val="-3"/>
                  <w:sz w:val="24"/>
                  <w:szCs w:val="24"/>
                </w:rPr>
                <w:t xml:space="preserve"> </w:t>
              </w:r>
              <w:r w:rsidR="002A21E1" w:rsidRPr="003D28B3">
                <w:rPr>
                  <w:rFonts w:cstheme="minorHAnsi"/>
                  <w:spacing w:val="-1"/>
                  <w:sz w:val="24"/>
                  <w:szCs w:val="24"/>
                </w:rPr>
                <w:t>A</w:t>
              </w:r>
              <w:r w:rsidR="002A21E1" w:rsidRPr="003D28B3">
                <w:rPr>
                  <w:rFonts w:cstheme="minorHAnsi"/>
                  <w:spacing w:val="-3"/>
                  <w:sz w:val="24"/>
                  <w:szCs w:val="24"/>
                </w:rPr>
                <w:t xml:space="preserve"> </w:t>
              </w:r>
              <w:r w:rsidR="002A21E1" w:rsidRPr="003D28B3">
                <w:rPr>
                  <w:rFonts w:cstheme="minorHAnsi"/>
                  <w:spacing w:val="-1"/>
                  <w:sz w:val="24"/>
                  <w:szCs w:val="24"/>
                </w:rPr>
                <w:t>UN</w:t>
              </w:r>
              <w:r w:rsidR="002A21E1" w:rsidRPr="003D28B3">
                <w:rPr>
                  <w:rFonts w:cstheme="minorHAnsi"/>
                  <w:spacing w:val="-4"/>
                  <w:sz w:val="24"/>
                  <w:szCs w:val="24"/>
                </w:rPr>
                <w:t xml:space="preserve"> </w:t>
              </w:r>
              <w:r w:rsidR="002A21E1" w:rsidRPr="003D28B3">
                <w:rPr>
                  <w:rFonts w:cstheme="minorHAnsi"/>
                  <w:spacing w:val="-1"/>
                  <w:sz w:val="24"/>
                  <w:szCs w:val="24"/>
                </w:rPr>
                <w:t>ESTUDIANTE</w:t>
              </w:r>
              <w:r w:rsidR="002A21E1" w:rsidRPr="003D28B3">
                <w:rPr>
                  <w:rFonts w:cstheme="minorHAnsi"/>
                  <w:spacing w:val="-4"/>
                  <w:sz w:val="24"/>
                  <w:szCs w:val="24"/>
                </w:rPr>
                <w:t xml:space="preserve"> </w:t>
              </w:r>
              <w:r w:rsidR="002A21E1" w:rsidRPr="003D28B3">
                <w:rPr>
                  <w:rFonts w:cstheme="minorHAnsi"/>
                  <w:sz w:val="24"/>
                  <w:szCs w:val="24"/>
                </w:rPr>
                <w:t>DE</w:t>
              </w:r>
              <w:r w:rsidR="002A21E1" w:rsidRPr="003D28B3">
                <w:rPr>
                  <w:rFonts w:cstheme="minorHAnsi"/>
                  <w:spacing w:val="-23"/>
                  <w:sz w:val="24"/>
                  <w:szCs w:val="24"/>
                </w:rPr>
                <w:t xml:space="preserve"> </w:t>
              </w:r>
              <w:r w:rsidR="002A21E1" w:rsidRPr="003D28B3">
                <w:rPr>
                  <w:rFonts w:cstheme="minorHAnsi"/>
                  <w:sz w:val="24"/>
                  <w:szCs w:val="24"/>
                </w:rPr>
                <w:t>LA</w:t>
              </w:r>
              <w:r w:rsidR="002A21E1" w:rsidRPr="003D28B3">
                <w:rPr>
                  <w:rFonts w:cstheme="minorHAnsi"/>
                  <w:spacing w:val="-3"/>
                  <w:sz w:val="24"/>
                  <w:szCs w:val="24"/>
                </w:rPr>
                <w:t xml:space="preserve"> </w:t>
              </w:r>
              <w:r w:rsidR="002A21E1" w:rsidRPr="003D28B3">
                <w:rPr>
                  <w:rFonts w:cstheme="minorHAnsi"/>
                  <w:sz w:val="24"/>
                  <w:szCs w:val="24"/>
                </w:rPr>
                <w:t>ESCUELA</w:t>
              </w:r>
            </w:hyperlink>
          </w:p>
        </w:tc>
        <w:tc>
          <w:tcPr>
            <w:tcW w:w="1152" w:type="dxa"/>
          </w:tcPr>
          <w:p w14:paraId="3AB716B4" w14:textId="7326068B"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110</w:t>
            </w:r>
          </w:p>
        </w:tc>
      </w:tr>
      <w:tr w:rsidR="00DE4B0A" w:rsidRPr="003D28B3" w14:paraId="7BBDBE07" w14:textId="77777777" w:rsidTr="00C02910">
        <w:tc>
          <w:tcPr>
            <w:tcW w:w="7902" w:type="dxa"/>
          </w:tcPr>
          <w:p w14:paraId="11FD092D" w14:textId="666F60A4" w:rsidR="00DE4B0A" w:rsidRPr="003D28B3" w:rsidRDefault="009140A0" w:rsidP="00DE4B0A">
            <w:pPr>
              <w:tabs>
                <w:tab w:val="left" w:pos="963"/>
              </w:tabs>
              <w:ind w:left="567" w:right="15"/>
              <w:jc w:val="both"/>
              <w:rPr>
                <w:rFonts w:cstheme="minorHAnsi"/>
                <w:sz w:val="24"/>
                <w:szCs w:val="24"/>
              </w:rPr>
            </w:pPr>
            <w:r w:rsidRPr="003D28B3">
              <w:rPr>
                <w:sz w:val="24"/>
                <w:szCs w:val="24"/>
              </w:rPr>
              <w:t>7.-</w:t>
            </w:r>
            <w:hyperlink w:anchor="_bookmark21" w:history="1">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ANTE</w:t>
              </w:r>
              <w:r w:rsidR="002A21E1" w:rsidRPr="003D28B3">
                <w:rPr>
                  <w:rFonts w:cstheme="minorHAnsi"/>
                  <w:spacing w:val="-3"/>
                  <w:sz w:val="24"/>
                  <w:szCs w:val="24"/>
                </w:rPr>
                <w:t xml:space="preserve"> </w:t>
              </w:r>
              <w:r w:rsidR="002A21E1" w:rsidRPr="003D28B3">
                <w:rPr>
                  <w:rFonts w:cstheme="minorHAnsi"/>
                  <w:spacing w:val="-1"/>
                  <w:sz w:val="24"/>
                  <w:szCs w:val="24"/>
                </w:rPr>
                <w:t>AGRESIONES</w:t>
              </w:r>
              <w:r w:rsidR="002A21E1" w:rsidRPr="003D28B3">
                <w:rPr>
                  <w:rFonts w:cstheme="minorHAnsi"/>
                  <w:spacing w:val="-2"/>
                  <w:sz w:val="24"/>
                  <w:szCs w:val="24"/>
                </w:rPr>
                <w:t xml:space="preserve"> </w:t>
              </w:r>
              <w:r w:rsidR="002A21E1" w:rsidRPr="003D28B3">
                <w:rPr>
                  <w:rFonts w:cstheme="minorHAnsi"/>
                  <w:spacing w:val="-1"/>
                  <w:sz w:val="24"/>
                  <w:szCs w:val="24"/>
                </w:rPr>
                <w:t>DE</w:t>
              </w:r>
              <w:r w:rsidR="002A21E1" w:rsidRPr="003D28B3">
                <w:rPr>
                  <w:rFonts w:cstheme="minorHAnsi"/>
                  <w:spacing w:val="-2"/>
                  <w:sz w:val="24"/>
                  <w:szCs w:val="24"/>
                </w:rPr>
                <w:t xml:space="preserve"> </w:t>
              </w:r>
              <w:r w:rsidR="002A21E1" w:rsidRPr="003D28B3">
                <w:rPr>
                  <w:rFonts w:cstheme="minorHAnsi"/>
                  <w:spacing w:val="-1"/>
                  <w:sz w:val="24"/>
                  <w:szCs w:val="24"/>
                </w:rPr>
                <w:t>UN</w:t>
              </w:r>
              <w:r w:rsidR="002A21E1" w:rsidRPr="003D28B3">
                <w:rPr>
                  <w:rFonts w:cstheme="minorHAnsi"/>
                  <w:sz w:val="24"/>
                  <w:szCs w:val="24"/>
                </w:rPr>
                <w:t xml:space="preserve"> </w:t>
              </w:r>
              <w:r w:rsidR="002A21E1" w:rsidRPr="003D28B3">
                <w:rPr>
                  <w:rFonts w:cstheme="minorHAnsi"/>
                  <w:spacing w:val="-1"/>
                  <w:sz w:val="24"/>
                  <w:szCs w:val="24"/>
                </w:rPr>
                <w:t>ESTUDIANTE</w:t>
              </w:r>
              <w:r w:rsidR="002A21E1" w:rsidRPr="003D28B3">
                <w:rPr>
                  <w:rFonts w:cstheme="minorHAnsi"/>
                  <w:spacing w:val="1"/>
                  <w:sz w:val="24"/>
                  <w:szCs w:val="24"/>
                </w:rPr>
                <w:t xml:space="preserve"> </w:t>
              </w:r>
              <w:r w:rsidR="002A21E1" w:rsidRPr="003D28B3">
                <w:rPr>
                  <w:rFonts w:cstheme="minorHAnsi"/>
                  <w:spacing w:val="-1"/>
                  <w:sz w:val="24"/>
                  <w:szCs w:val="24"/>
                </w:rPr>
                <w:t>A</w:t>
              </w:r>
              <w:r w:rsidR="002A21E1" w:rsidRPr="003D28B3">
                <w:rPr>
                  <w:rFonts w:cstheme="minorHAnsi"/>
                  <w:spacing w:val="-2"/>
                  <w:sz w:val="24"/>
                  <w:szCs w:val="24"/>
                </w:rPr>
                <w:t xml:space="preserve"> </w:t>
              </w:r>
              <w:r w:rsidR="002A21E1" w:rsidRPr="003D28B3">
                <w:rPr>
                  <w:rFonts w:cstheme="minorHAnsi"/>
                  <w:spacing w:val="-1"/>
                  <w:sz w:val="24"/>
                  <w:szCs w:val="24"/>
                </w:rPr>
                <w:t>UN</w:t>
              </w:r>
              <w:r w:rsidR="002A21E1" w:rsidRPr="003D28B3">
                <w:rPr>
                  <w:rFonts w:cstheme="minorHAnsi"/>
                  <w:sz w:val="24"/>
                  <w:szCs w:val="24"/>
                </w:rPr>
                <w:t xml:space="preserve"> </w:t>
              </w:r>
              <w:r w:rsidR="002A21E1" w:rsidRPr="003D28B3">
                <w:rPr>
                  <w:rFonts w:cstheme="minorHAnsi"/>
                  <w:spacing w:val="-1"/>
                  <w:sz w:val="24"/>
                  <w:szCs w:val="24"/>
                </w:rPr>
                <w:t>ADULTO</w:t>
              </w:r>
              <w:r w:rsidR="002A21E1" w:rsidRPr="003D28B3">
                <w:rPr>
                  <w:rFonts w:cstheme="minorHAnsi"/>
                  <w:sz w:val="24"/>
                  <w:szCs w:val="24"/>
                </w:rPr>
                <w:t xml:space="preserve"> </w:t>
              </w:r>
              <w:r w:rsidR="002A21E1" w:rsidRPr="003D28B3">
                <w:rPr>
                  <w:rFonts w:cstheme="minorHAnsi"/>
                  <w:spacing w:val="-1"/>
                  <w:sz w:val="24"/>
                  <w:szCs w:val="24"/>
                </w:rPr>
                <w:t>DE</w:t>
              </w:r>
              <w:r w:rsidR="002A21E1" w:rsidRPr="003D28B3">
                <w:rPr>
                  <w:rFonts w:cstheme="minorHAnsi"/>
                  <w:spacing w:val="-29"/>
                  <w:sz w:val="24"/>
                  <w:szCs w:val="24"/>
                </w:rPr>
                <w:t xml:space="preserve"> </w:t>
              </w:r>
              <w:r w:rsidR="002A21E1" w:rsidRPr="003D28B3">
                <w:rPr>
                  <w:rFonts w:cstheme="minorHAnsi"/>
                  <w:spacing w:val="-1"/>
                  <w:sz w:val="24"/>
                  <w:szCs w:val="24"/>
                </w:rPr>
                <w:t>LA</w:t>
              </w:r>
              <w:r w:rsidR="002A21E1" w:rsidRPr="003D28B3">
                <w:rPr>
                  <w:rFonts w:cstheme="minorHAnsi"/>
                  <w:spacing w:val="-9"/>
                  <w:sz w:val="24"/>
                  <w:szCs w:val="24"/>
                </w:rPr>
                <w:t xml:space="preserve"> </w:t>
              </w:r>
              <w:r w:rsidR="002A21E1" w:rsidRPr="003D28B3">
                <w:rPr>
                  <w:rFonts w:cstheme="minorHAnsi"/>
                  <w:sz w:val="24"/>
                  <w:szCs w:val="24"/>
                </w:rPr>
                <w:t>ESCUELA</w:t>
              </w:r>
            </w:hyperlink>
          </w:p>
        </w:tc>
        <w:tc>
          <w:tcPr>
            <w:tcW w:w="1152" w:type="dxa"/>
          </w:tcPr>
          <w:p w14:paraId="3355C044" w14:textId="077511C1"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113</w:t>
            </w:r>
          </w:p>
        </w:tc>
      </w:tr>
      <w:tr w:rsidR="00DE4B0A" w:rsidRPr="003D28B3" w14:paraId="2B415AFB" w14:textId="77777777" w:rsidTr="00C02910">
        <w:tc>
          <w:tcPr>
            <w:tcW w:w="7902" w:type="dxa"/>
          </w:tcPr>
          <w:p w14:paraId="2129D32D" w14:textId="6FA4607F" w:rsidR="00DE4B0A" w:rsidRPr="003D28B3" w:rsidRDefault="009140A0" w:rsidP="00DE4B0A">
            <w:pPr>
              <w:tabs>
                <w:tab w:val="left" w:pos="963"/>
              </w:tabs>
              <w:ind w:left="567" w:right="15"/>
              <w:jc w:val="both"/>
              <w:rPr>
                <w:rFonts w:cstheme="minorHAnsi"/>
                <w:sz w:val="24"/>
                <w:szCs w:val="24"/>
              </w:rPr>
            </w:pPr>
            <w:r w:rsidRPr="003D28B3">
              <w:rPr>
                <w:bCs/>
                <w:sz w:val="24"/>
                <w:szCs w:val="24"/>
              </w:rPr>
              <w:t xml:space="preserve">8.- </w:t>
            </w:r>
            <w:r w:rsidR="00E90793" w:rsidRPr="003D28B3">
              <w:rPr>
                <w:bCs/>
                <w:sz w:val="24"/>
                <w:szCs w:val="24"/>
              </w:rPr>
              <w:t>PROTOCOLO DE ACTUACIÓN FRENTE A SITUACIONES DE MALTRATO ENTRE ADULTOS DE LA COMUNIDAD EDUCATIVA</w:t>
            </w:r>
          </w:p>
        </w:tc>
        <w:tc>
          <w:tcPr>
            <w:tcW w:w="1152" w:type="dxa"/>
          </w:tcPr>
          <w:p w14:paraId="5C97165A" w14:textId="74D62E59"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114</w:t>
            </w:r>
          </w:p>
        </w:tc>
      </w:tr>
      <w:tr w:rsidR="00DE4B0A" w:rsidRPr="003D28B3" w14:paraId="2506299A" w14:textId="77777777" w:rsidTr="00C02910">
        <w:tc>
          <w:tcPr>
            <w:tcW w:w="7902" w:type="dxa"/>
          </w:tcPr>
          <w:p w14:paraId="2C525C03" w14:textId="66E1D615" w:rsidR="00DE4B0A" w:rsidRPr="003D28B3" w:rsidRDefault="009140A0" w:rsidP="00DE4B0A">
            <w:pPr>
              <w:tabs>
                <w:tab w:val="left" w:pos="963"/>
              </w:tabs>
              <w:ind w:left="567" w:right="15"/>
              <w:jc w:val="both"/>
              <w:rPr>
                <w:rFonts w:cstheme="minorHAnsi"/>
                <w:sz w:val="24"/>
                <w:szCs w:val="24"/>
              </w:rPr>
            </w:pPr>
            <w:r w:rsidRPr="003D28B3">
              <w:rPr>
                <w:sz w:val="24"/>
                <w:szCs w:val="24"/>
              </w:rPr>
              <w:t xml:space="preserve">9.- </w:t>
            </w:r>
            <w:hyperlink w:anchor="_bookmark22" w:history="1">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DE ACTUACIÓN</w:t>
              </w:r>
              <w:r w:rsidR="002A21E1" w:rsidRPr="003D28B3">
                <w:rPr>
                  <w:rFonts w:cstheme="minorHAnsi"/>
                  <w:spacing w:val="-2"/>
                  <w:sz w:val="24"/>
                  <w:szCs w:val="24"/>
                </w:rPr>
                <w:t xml:space="preserve"> </w:t>
              </w:r>
              <w:r w:rsidR="002A21E1" w:rsidRPr="003D28B3">
                <w:rPr>
                  <w:rFonts w:cstheme="minorHAnsi"/>
                  <w:spacing w:val="-1"/>
                  <w:sz w:val="24"/>
                  <w:szCs w:val="24"/>
                </w:rPr>
                <w:t>EN</w:t>
              </w:r>
              <w:r w:rsidR="002A21E1" w:rsidRPr="003D28B3">
                <w:rPr>
                  <w:rFonts w:cstheme="minorHAnsi"/>
                  <w:spacing w:val="1"/>
                  <w:sz w:val="24"/>
                  <w:szCs w:val="24"/>
                </w:rPr>
                <w:t xml:space="preserve"> </w:t>
              </w:r>
              <w:r w:rsidR="002A21E1" w:rsidRPr="003D28B3">
                <w:rPr>
                  <w:rFonts w:cstheme="minorHAnsi"/>
                  <w:spacing w:val="-1"/>
                  <w:sz w:val="24"/>
                  <w:szCs w:val="24"/>
                </w:rPr>
                <w:t>CASO</w:t>
              </w:r>
              <w:r w:rsidR="002A21E1" w:rsidRPr="003D28B3">
                <w:rPr>
                  <w:rFonts w:cstheme="minorHAnsi"/>
                  <w:spacing w:val="1"/>
                  <w:sz w:val="24"/>
                  <w:szCs w:val="24"/>
                </w:rPr>
                <w:t xml:space="preserve"> </w:t>
              </w:r>
              <w:r w:rsidR="002A21E1" w:rsidRPr="003D28B3">
                <w:rPr>
                  <w:rFonts w:cstheme="minorHAnsi"/>
                  <w:spacing w:val="-1"/>
                  <w:sz w:val="24"/>
                  <w:szCs w:val="24"/>
                </w:rPr>
                <w:t>DE MALTRATO</w:t>
              </w:r>
              <w:r w:rsidR="002A21E1" w:rsidRPr="003D28B3">
                <w:rPr>
                  <w:rFonts w:cstheme="minorHAnsi"/>
                  <w:sz w:val="24"/>
                  <w:szCs w:val="24"/>
                </w:rPr>
                <w:t xml:space="preserve"> ENTRE</w:t>
              </w:r>
              <w:r w:rsidR="002A21E1" w:rsidRPr="003D28B3">
                <w:rPr>
                  <w:rFonts w:cstheme="minorHAnsi"/>
                  <w:spacing w:val="-30"/>
                  <w:sz w:val="24"/>
                  <w:szCs w:val="24"/>
                </w:rPr>
                <w:t xml:space="preserve"> </w:t>
              </w:r>
              <w:r w:rsidR="002A21E1" w:rsidRPr="003D28B3">
                <w:rPr>
                  <w:rFonts w:cstheme="minorHAnsi"/>
                  <w:sz w:val="24"/>
                  <w:szCs w:val="24"/>
                </w:rPr>
                <w:t>ESCOLARES</w:t>
              </w:r>
              <w:r w:rsidR="002A21E1" w:rsidRPr="003D28B3">
                <w:rPr>
                  <w:rFonts w:cstheme="minorHAnsi"/>
                  <w:spacing w:val="-4"/>
                  <w:sz w:val="24"/>
                  <w:szCs w:val="24"/>
                </w:rPr>
                <w:t xml:space="preserve"> </w:t>
              </w:r>
              <w:r w:rsidR="002A21E1" w:rsidRPr="003D28B3">
                <w:rPr>
                  <w:rFonts w:cstheme="minorHAnsi"/>
                  <w:sz w:val="24"/>
                  <w:szCs w:val="24"/>
                </w:rPr>
                <w:t>(BULLYING)</w:t>
              </w:r>
            </w:hyperlink>
          </w:p>
        </w:tc>
        <w:tc>
          <w:tcPr>
            <w:tcW w:w="1152" w:type="dxa"/>
          </w:tcPr>
          <w:p w14:paraId="6EA0AC7D" w14:textId="38051C7E"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118</w:t>
            </w:r>
          </w:p>
        </w:tc>
      </w:tr>
      <w:tr w:rsidR="00DE4B0A" w:rsidRPr="003D28B3" w14:paraId="5884BD21" w14:textId="77777777" w:rsidTr="00C02910">
        <w:tc>
          <w:tcPr>
            <w:tcW w:w="7902" w:type="dxa"/>
          </w:tcPr>
          <w:p w14:paraId="346763E6" w14:textId="6B5E9503" w:rsidR="00DE4B0A" w:rsidRPr="003D28B3" w:rsidRDefault="009140A0" w:rsidP="00DE4B0A">
            <w:pPr>
              <w:tabs>
                <w:tab w:val="left" w:pos="963"/>
              </w:tabs>
              <w:ind w:left="567" w:right="15"/>
              <w:jc w:val="both"/>
              <w:rPr>
                <w:rFonts w:cstheme="minorHAnsi"/>
                <w:sz w:val="24"/>
                <w:szCs w:val="24"/>
              </w:rPr>
            </w:pPr>
            <w:r w:rsidRPr="003D28B3">
              <w:rPr>
                <w:sz w:val="24"/>
                <w:szCs w:val="24"/>
              </w:rPr>
              <w:t xml:space="preserve">10.- </w:t>
            </w:r>
            <w:hyperlink w:anchor="_bookmark23" w:history="1">
              <w:r w:rsidR="002A21E1" w:rsidRPr="003D28B3">
                <w:rPr>
                  <w:rFonts w:cstheme="minorHAnsi"/>
                  <w:spacing w:val="-1"/>
                  <w:sz w:val="24"/>
                  <w:szCs w:val="24"/>
                </w:rPr>
                <w:t>PROTOCOLO</w:t>
              </w:r>
              <w:r w:rsidR="002A21E1" w:rsidRPr="003D28B3">
                <w:rPr>
                  <w:rFonts w:cstheme="minorHAnsi"/>
                  <w:spacing w:val="3"/>
                  <w:sz w:val="24"/>
                  <w:szCs w:val="24"/>
                </w:rPr>
                <w:t xml:space="preserve"> </w:t>
              </w:r>
              <w:r w:rsidR="002A21E1" w:rsidRPr="003D28B3">
                <w:rPr>
                  <w:rFonts w:cstheme="minorHAnsi"/>
                  <w:spacing w:val="-1"/>
                  <w:sz w:val="24"/>
                  <w:szCs w:val="24"/>
                </w:rPr>
                <w:t>DE</w:t>
              </w:r>
              <w:r w:rsidR="002A21E1" w:rsidRPr="003D28B3">
                <w:rPr>
                  <w:rFonts w:cstheme="minorHAnsi"/>
                  <w:sz w:val="24"/>
                  <w:szCs w:val="24"/>
                </w:rPr>
                <w:t xml:space="preserve"> </w:t>
              </w:r>
              <w:r w:rsidR="002A21E1" w:rsidRPr="003D28B3">
                <w:rPr>
                  <w:rFonts w:cstheme="minorHAnsi"/>
                  <w:spacing w:val="-1"/>
                  <w:sz w:val="24"/>
                  <w:szCs w:val="24"/>
                </w:rPr>
                <w:t>AGRESIONES</w:t>
              </w:r>
              <w:r w:rsidR="002A21E1" w:rsidRPr="003D28B3">
                <w:rPr>
                  <w:rFonts w:cstheme="minorHAnsi"/>
                  <w:spacing w:val="1"/>
                  <w:sz w:val="24"/>
                  <w:szCs w:val="24"/>
                </w:rPr>
                <w:t xml:space="preserve"> </w:t>
              </w:r>
              <w:r w:rsidR="002A21E1" w:rsidRPr="003D28B3">
                <w:rPr>
                  <w:rFonts w:cstheme="minorHAnsi"/>
                  <w:spacing w:val="-1"/>
                  <w:sz w:val="24"/>
                  <w:szCs w:val="24"/>
                </w:rPr>
                <w:t>A</w:t>
              </w:r>
              <w:r w:rsidR="002A21E1" w:rsidRPr="003D28B3">
                <w:rPr>
                  <w:rFonts w:cstheme="minorHAnsi"/>
                  <w:spacing w:val="5"/>
                  <w:sz w:val="24"/>
                  <w:szCs w:val="24"/>
                </w:rPr>
                <w:t xml:space="preserve"> </w:t>
              </w:r>
              <w:r w:rsidR="002A21E1" w:rsidRPr="003D28B3">
                <w:rPr>
                  <w:rFonts w:cstheme="minorHAnsi"/>
                  <w:spacing w:val="-1"/>
                  <w:sz w:val="24"/>
                  <w:szCs w:val="24"/>
                </w:rPr>
                <w:t>TRAVÉS</w:t>
              </w:r>
              <w:r w:rsidR="002A21E1" w:rsidRPr="003D28B3">
                <w:rPr>
                  <w:rFonts w:cstheme="minorHAnsi"/>
                  <w:spacing w:val="1"/>
                  <w:sz w:val="24"/>
                  <w:szCs w:val="24"/>
                </w:rPr>
                <w:t xml:space="preserve"> </w:t>
              </w:r>
              <w:r w:rsidR="002A21E1" w:rsidRPr="003D28B3">
                <w:rPr>
                  <w:rFonts w:cstheme="minorHAnsi"/>
                  <w:spacing w:val="-1"/>
                  <w:sz w:val="24"/>
                  <w:szCs w:val="24"/>
                </w:rPr>
                <w:t>DE</w:t>
              </w:r>
              <w:r w:rsidR="002A21E1" w:rsidRPr="003D28B3">
                <w:rPr>
                  <w:rFonts w:cstheme="minorHAnsi"/>
                  <w:spacing w:val="-27"/>
                  <w:sz w:val="24"/>
                  <w:szCs w:val="24"/>
                </w:rPr>
                <w:t xml:space="preserve"> </w:t>
              </w:r>
              <w:r w:rsidR="002A21E1" w:rsidRPr="003D28B3">
                <w:rPr>
                  <w:rFonts w:cstheme="minorHAnsi"/>
                  <w:spacing w:val="-1"/>
                  <w:sz w:val="24"/>
                  <w:szCs w:val="24"/>
                </w:rPr>
                <w:t>MEDIOS</w:t>
              </w:r>
              <w:r w:rsidR="002A21E1" w:rsidRPr="003D28B3">
                <w:rPr>
                  <w:rFonts w:cstheme="minorHAnsi"/>
                  <w:spacing w:val="-5"/>
                  <w:sz w:val="24"/>
                  <w:szCs w:val="24"/>
                </w:rPr>
                <w:t xml:space="preserve"> </w:t>
              </w:r>
              <w:r w:rsidR="002A21E1" w:rsidRPr="003D28B3">
                <w:rPr>
                  <w:rFonts w:cstheme="minorHAnsi"/>
                  <w:spacing w:val="-1"/>
                  <w:sz w:val="24"/>
                  <w:szCs w:val="24"/>
                </w:rPr>
                <w:t>TECNOLÓGICOS-CIBERBULLYING</w:t>
              </w:r>
            </w:hyperlink>
          </w:p>
        </w:tc>
        <w:tc>
          <w:tcPr>
            <w:tcW w:w="1152" w:type="dxa"/>
          </w:tcPr>
          <w:p w14:paraId="7D704E9C" w14:textId="07D437C7"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121</w:t>
            </w:r>
          </w:p>
        </w:tc>
      </w:tr>
      <w:tr w:rsidR="00DE4B0A" w:rsidRPr="003D28B3" w14:paraId="1A11D846" w14:textId="77777777" w:rsidTr="00C02910">
        <w:tc>
          <w:tcPr>
            <w:tcW w:w="7902" w:type="dxa"/>
          </w:tcPr>
          <w:p w14:paraId="731195BD" w14:textId="5C0CB979" w:rsidR="00DE4B0A" w:rsidRPr="003D28B3" w:rsidRDefault="00123949" w:rsidP="00DE4B0A">
            <w:pPr>
              <w:tabs>
                <w:tab w:val="left" w:pos="963"/>
              </w:tabs>
              <w:ind w:left="567" w:right="15"/>
              <w:jc w:val="both"/>
              <w:rPr>
                <w:rFonts w:cstheme="minorHAnsi"/>
                <w:sz w:val="24"/>
                <w:szCs w:val="24"/>
              </w:rPr>
            </w:pPr>
            <w:r w:rsidRPr="003D28B3">
              <w:rPr>
                <w:sz w:val="24"/>
                <w:szCs w:val="24"/>
              </w:rPr>
              <w:t>11.-</w:t>
            </w:r>
            <w:hyperlink w:anchor="_bookmark24" w:history="1">
              <w:r w:rsidR="002A21E1" w:rsidRPr="003D28B3">
                <w:rPr>
                  <w:rFonts w:cstheme="minorHAnsi"/>
                  <w:sz w:val="24"/>
                  <w:szCs w:val="24"/>
                </w:rPr>
                <w:t>PROTOCOLO</w:t>
              </w:r>
              <w:r w:rsidR="002A21E1" w:rsidRPr="003D28B3">
                <w:rPr>
                  <w:rFonts w:cstheme="minorHAnsi"/>
                  <w:spacing w:val="2"/>
                  <w:sz w:val="24"/>
                  <w:szCs w:val="24"/>
                </w:rPr>
                <w:t xml:space="preserve"> </w:t>
              </w:r>
              <w:r w:rsidR="002A21E1" w:rsidRPr="003D28B3">
                <w:rPr>
                  <w:rFonts w:cstheme="minorHAnsi"/>
                  <w:sz w:val="24"/>
                  <w:szCs w:val="24"/>
                </w:rPr>
                <w:t>DE ACTUACIÓN</w:t>
              </w:r>
              <w:r w:rsidR="002A21E1" w:rsidRPr="003D28B3">
                <w:rPr>
                  <w:rFonts w:cstheme="minorHAnsi"/>
                  <w:spacing w:val="4"/>
                  <w:sz w:val="24"/>
                  <w:szCs w:val="24"/>
                </w:rPr>
                <w:t xml:space="preserve"> </w:t>
              </w:r>
              <w:r w:rsidR="002A21E1" w:rsidRPr="003D28B3">
                <w:rPr>
                  <w:rFonts w:cstheme="minorHAnsi"/>
                  <w:sz w:val="24"/>
                  <w:szCs w:val="24"/>
                </w:rPr>
                <w:t>FRENTE</w:t>
              </w:r>
              <w:r w:rsidR="002A21E1" w:rsidRPr="003D28B3">
                <w:rPr>
                  <w:rFonts w:cstheme="minorHAnsi"/>
                  <w:spacing w:val="2"/>
                  <w:sz w:val="24"/>
                  <w:szCs w:val="24"/>
                </w:rPr>
                <w:t xml:space="preserve"> </w:t>
              </w:r>
              <w:r w:rsidR="002A21E1" w:rsidRPr="003D28B3">
                <w:rPr>
                  <w:rFonts w:cstheme="minorHAnsi"/>
                  <w:sz w:val="24"/>
                  <w:szCs w:val="24"/>
                </w:rPr>
                <w:t>A</w:t>
              </w:r>
              <w:r w:rsidR="002A21E1" w:rsidRPr="003D28B3">
                <w:rPr>
                  <w:rFonts w:cstheme="minorHAnsi"/>
                  <w:spacing w:val="2"/>
                  <w:sz w:val="24"/>
                  <w:szCs w:val="24"/>
                </w:rPr>
                <w:t xml:space="preserve"> </w:t>
              </w:r>
              <w:r w:rsidR="002A21E1" w:rsidRPr="003D28B3">
                <w:rPr>
                  <w:rFonts w:cstheme="minorHAnsi"/>
                  <w:sz w:val="24"/>
                  <w:szCs w:val="24"/>
                </w:rPr>
                <w:t>LA</w:t>
              </w:r>
              <w:r w:rsidR="002A21E1" w:rsidRPr="003D28B3">
                <w:rPr>
                  <w:rFonts w:cstheme="minorHAnsi"/>
                  <w:spacing w:val="1"/>
                  <w:sz w:val="24"/>
                  <w:szCs w:val="24"/>
                </w:rPr>
                <w:t xml:space="preserve"> </w:t>
              </w:r>
              <w:r w:rsidR="002A21E1" w:rsidRPr="003D28B3">
                <w:rPr>
                  <w:rFonts w:cstheme="minorHAnsi"/>
                  <w:sz w:val="24"/>
                  <w:szCs w:val="24"/>
                </w:rPr>
                <w:t>DETECCIÓN DE</w:t>
              </w:r>
              <w:r w:rsidR="002A21E1" w:rsidRPr="003D28B3">
                <w:rPr>
                  <w:rFonts w:cstheme="minorHAnsi"/>
                  <w:spacing w:val="1"/>
                  <w:sz w:val="24"/>
                  <w:szCs w:val="24"/>
                </w:rPr>
                <w:t xml:space="preserve"> </w:t>
              </w:r>
              <w:r w:rsidR="002A21E1" w:rsidRPr="003D28B3">
                <w:rPr>
                  <w:rFonts w:cstheme="minorHAnsi"/>
                  <w:sz w:val="24"/>
                  <w:szCs w:val="24"/>
                </w:rPr>
                <w:t>SITUACIONES</w:t>
              </w:r>
              <w:r w:rsidR="002A21E1" w:rsidRPr="003D28B3">
                <w:rPr>
                  <w:rFonts w:cstheme="minorHAnsi"/>
                  <w:spacing w:val="3"/>
                  <w:sz w:val="24"/>
                  <w:szCs w:val="24"/>
                </w:rPr>
                <w:t xml:space="preserve"> </w:t>
              </w:r>
              <w:r w:rsidR="002A21E1" w:rsidRPr="003D28B3">
                <w:rPr>
                  <w:rFonts w:cstheme="minorHAnsi"/>
                  <w:sz w:val="24"/>
                  <w:szCs w:val="24"/>
                </w:rPr>
                <w:t>DE</w:t>
              </w:r>
            </w:hyperlink>
            <w:r w:rsidR="002A21E1" w:rsidRPr="003D28B3">
              <w:rPr>
                <w:rFonts w:cstheme="minorHAnsi"/>
                <w:sz w:val="24"/>
                <w:szCs w:val="24"/>
              </w:rPr>
              <w:t xml:space="preserve"> VULNERACIÓN DE DERECHOS.</w:t>
            </w:r>
          </w:p>
        </w:tc>
        <w:tc>
          <w:tcPr>
            <w:tcW w:w="1152" w:type="dxa"/>
          </w:tcPr>
          <w:p w14:paraId="04AA7331" w14:textId="3038D9B5" w:rsidR="00DE4B0A" w:rsidRPr="003D28B3" w:rsidRDefault="001E3853" w:rsidP="00535C34">
            <w:pPr>
              <w:pStyle w:val="Textoindependiente"/>
              <w:jc w:val="center"/>
              <w:rPr>
                <w:rFonts w:asciiTheme="minorHAnsi" w:hAnsiTheme="minorHAnsi" w:cstheme="minorHAnsi"/>
                <w:b/>
              </w:rPr>
            </w:pPr>
            <w:r>
              <w:rPr>
                <w:rFonts w:asciiTheme="minorHAnsi" w:hAnsiTheme="minorHAnsi" w:cstheme="minorHAnsi"/>
                <w:b/>
              </w:rPr>
              <w:t>129</w:t>
            </w:r>
          </w:p>
        </w:tc>
      </w:tr>
      <w:tr w:rsidR="00DE4B0A" w:rsidRPr="003D28B3" w14:paraId="0A6C6C40" w14:textId="77777777" w:rsidTr="00C02910">
        <w:tc>
          <w:tcPr>
            <w:tcW w:w="7902" w:type="dxa"/>
          </w:tcPr>
          <w:p w14:paraId="30AF0B2F" w14:textId="7472115A" w:rsidR="00DE4B0A" w:rsidRPr="003D28B3" w:rsidRDefault="00123949" w:rsidP="00DE4B0A">
            <w:pPr>
              <w:tabs>
                <w:tab w:val="left" w:pos="963"/>
              </w:tabs>
              <w:ind w:left="567" w:right="15"/>
              <w:jc w:val="both"/>
              <w:rPr>
                <w:rFonts w:cstheme="minorHAnsi"/>
                <w:sz w:val="24"/>
                <w:szCs w:val="24"/>
              </w:rPr>
            </w:pPr>
            <w:r w:rsidRPr="003D28B3">
              <w:rPr>
                <w:rFonts w:cstheme="minorHAnsi"/>
                <w:sz w:val="24"/>
                <w:szCs w:val="24"/>
              </w:rPr>
              <w:lastRenderedPageBreak/>
              <w:t xml:space="preserve">12.- </w:t>
            </w:r>
            <w:r w:rsidR="002A21E1" w:rsidRPr="003D28B3">
              <w:rPr>
                <w:rFonts w:cstheme="minorHAnsi"/>
                <w:sz w:val="24"/>
                <w:szCs w:val="24"/>
              </w:rPr>
              <w:t>PROTOCOLO</w:t>
            </w:r>
            <w:r w:rsidR="002A21E1" w:rsidRPr="003D28B3">
              <w:rPr>
                <w:rFonts w:cstheme="minorHAnsi"/>
                <w:spacing w:val="-2"/>
                <w:sz w:val="24"/>
                <w:szCs w:val="24"/>
              </w:rPr>
              <w:t xml:space="preserve"> </w:t>
            </w:r>
            <w:r w:rsidR="002A21E1" w:rsidRPr="003D28B3">
              <w:rPr>
                <w:rFonts w:cstheme="minorHAnsi"/>
                <w:sz w:val="24"/>
                <w:szCs w:val="24"/>
              </w:rPr>
              <w:t>DE</w:t>
            </w:r>
            <w:r w:rsidR="002A21E1" w:rsidRPr="003D28B3">
              <w:rPr>
                <w:rFonts w:cstheme="minorHAnsi"/>
                <w:spacing w:val="-3"/>
                <w:sz w:val="24"/>
                <w:szCs w:val="24"/>
              </w:rPr>
              <w:t xml:space="preserve"> </w:t>
            </w:r>
            <w:r w:rsidR="002A21E1" w:rsidRPr="003D28B3">
              <w:rPr>
                <w:rFonts w:cstheme="minorHAnsi"/>
                <w:sz w:val="24"/>
                <w:szCs w:val="24"/>
              </w:rPr>
              <w:t>ATENCIÓN</w:t>
            </w:r>
            <w:r w:rsidR="002A21E1" w:rsidRPr="003D28B3">
              <w:rPr>
                <w:rFonts w:cstheme="minorHAnsi"/>
                <w:spacing w:val="-3"/>
                <w:sz w:val="24"/>
                <w:szCs w:val="24"/>
              </w:rPr>
              <w:t xml:space="preserve"> </w:t>
            </w:r>
            <w:r w:rsidR="002A21E1" w:rsidRPr="003D28B3">
              <w:rPr>
                <w:rFonts w:cstheme="minorHAnsi"/>
                <w:sz w:val="24"/>
                <w:szCs w:val="24"/>
              </w:rPr>
              <w:t>A</w:t>
            </w:r>
            <w:r w:rsidR="002A21E1" w:rsidRPr="003D28B3">
              <w:rPr>
                <w:rFonts w:cstheme="minorHAnsi"/>
                <w:spacing w:val="-1"/>
                <w:sz w:val="24"/>
                <w:szCs w:val="24"/>
              </w:rPr>
              <w:t xml:space="preserve"> </w:t>
            </w:r>
            <w:r w:rsidR="002A21E1" w:rsidRPr="003D28B3">
              <w:rPr>
                <w:rFonts w:cstheme="minorHAnsi"/>
                <w:sz w:val="24"/>
                <w:szCs w:val="24"/>
              </w:rPr>
              <w:t>ESTUDIANTES</w:t>
            </w:r>
            <w:r w:rsidR="002A21E1" w:rsidRPr="003D28B3">
              <w:rPr>
                <w:rFonts w:cstheme="minorHAnsi"/>
                <w:spacing w:val="-3"/>
                <w:sz w:val="24"/>
                <w:szCs w:val="24"/>
              </w:rPr>
              <w:t xml:space="preserve"> </w:t>
            </w:r>
            <w:r w:rsidR="002A21E1" w:rsidRPr="003D28B3">
              <w:rPr>
                <w:rFonts w:cstheme="minorHAnsi"/>
                <w:sz w:val="24"/>
                <w:szCs w:val="24"/>
              </w:rPr>
              <w:t>QUE</w:t>
            </w:r>
            <w:r w:rsidR="002A21E1" w:rsidRPr="003D28B3">
              <w:rPr>
                <w:rFonts w:cstheme="minorHAnsi"/>
                <w:spacing w:val="-3"/>
                <w:sz w:val="24"/>
                <w:szCs w:val="24"/>
              </w:rPr>
              <w:t xml:space="preserve"> </w:t>
            </w:r>
            <w:r w:rsidR="002A21E1" w:rsidRPr="003D28B3">
              <w:rPr>
                <w:rFonts w:cstheme="minorHAnsi"/>
                <w:sz w:val="24"/>
                <w:szCs w:val="24"/>
              </w:rPr>
              <w:t>SE</w:t>
            </w:r>
            <w:r w:rsidR="002A21E1" w:rsidRPr="003D28B3">
              <w:rPr>
                <w:rFonts w:cstheme="minorHAnsi"/>
                <w:spacing w:val="-2"/>
                <w:sz w:val="24"/>
                <w:szCs w:val="24"/>
              </w:rPr>
              <w:t xml:space="preserve"> </w:t>
            </w:r>
            <w:r w:rsidR="002A21E1" w:rsidRPr="003D28B3">
              <w:rPr>
                <w:rFonts w:cstheme="minorHAnsi"/>
                <w:sz w:val="24"/>
                <w:szCs w:val="24"/>
              </w:rPr>
              <w:t>AUTOFLAGELAN</w:t>
            </w:r>
            <w:r w:rsidR="002A21E1" w:rsidRPr="003D28B3">
              <w:rPr>
                <w:rFonts w:cstheme="minorHAnsi"/>
                <w:spacing w:val="-1"/>
                <w:sz w:val="24"/>
                <w:szCs w:val="24"/>
              </w:rPr>
              <w:t xml:space="preserve"> </w:t>
            </w:r>
            <w:r w:rsidR="002A21E1" w:rsidRPr="003D28B3">
              <w:rPr>
                <w:rFonts w:cstheme="minorHAnsi"/>
                <w:sz w:val="24"/>
                <w:szCs w:val="24"/>
              </w:rPr>
              <w:t>EN</w:t>
            </w:r>
            <w:r w:rsidR="002A21E1" w:rsidRPr="003D28B3">
              <w:rPr>
                <w:rFonts w:cstheme="minorHAnsi"/>
                <w:spacing w:val="-1"/>
                <w:sz w:val="24"/>
                <w:szCs w:val="24"/>
              </w:rPr>
              <w:t xml:space="preserve"> </w:t>
            </w:r>
            <w:r w:rsidR="002A21E1" w:rsidRPr="003D28B3">
              <w:rPr>
                <w:rFonts w:cstheme="minorHAnsi"/>
                <w:sz w:val="24"/>
                <w:szCs w:val="24"/>
              </w:rPr>
              <w:t>EL ESTABLECIMIENTO.</w:t>
            </w:r>
          </w:p>
        </w:tc>
        <w:tc>
          <w:tcPr>
            <w:tcW w:w="1152" w:type="dxa"/>
          </w:tcPr>
          <w:p w14:paraId="464CC69E" w14:textId="79253E05"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138</w:t>
            </w:r>
          </w:p>
        </w:tc>
      </w:tr>
      <w:tr w:rsidR="00DE4B0A" w:rsidRPr="003D28B3" w14:paraId="389E3C0B" w14:textId="77777777" w:rsidTr="00C02910">
        <w:tc>
          <w:tcPr>
            <w:tcW w:w="7902" w:type="dxa"/>
          </w:tcPr>
          <w:p w14:paraId="013B82F5" w14:textId="2A498911" w:rsidR="00DE4B0A" w:rsidRPr="003D28B3" w:rsidRDefault="00123949" w:rsidP="00DE4B0A">
            <w:pPr>
              <w:tabs>
                <w:tab w:val="left" w:pos="963"/>
              </w:tabs>
              <w:ind w:left="567" w:right="15"/>
              <w:jc w:val="both"/>
              <w:rPr>
                <w:rFonts w:cstheme="minorHAnsi"/>
                <w:sz w:val="24"/>
                <w:szCs w:val="24"/>
              </w:rPr>
            </w:pPr>
            <w:r w:rsidRPr="003D28B3">
              <w:rPr>
                <w:rFonts w:cstheme="minorHAnsi"/>
                <w:spacing w:val="-1"/>
                <w:sz w:val="24"/>
                <w:szCs w:val="24"/>
              </w:rPr>
              <w:t xml:space="preserve">13.- </w:t>
            </w:r>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DE</w:t>
            </w:r>
            <w:r w:rsidR="002A21E1" w:rsidRPr="003D28B3">
              <w:rPr>
                <w:rFonts w:cstheme="minorHAnsi"/>
                <w:spacing w:val="-3"/>
                <w:sz w:val="24"/>
                <w:szCs w:val="24"/>
              </w:rPr>
              <w:t xml:space="preserve"> </w:t>
            </w:r>
            <w:r w:rsidR="002A21E1" w:rsidRPr="003D28B3">
              <w:rPr>
                <w:rFonts w:cstheme="minorHAnsi"/>
                <w:spacing w:val="-1"/>
                <w:sz w:val="24"/>
                <w:szCs w:val="24"/>
              </w:rPr>
              <w:t>PASOS A SEGUIR</w:t>
            </w:r>
            <w:r w:rsidR="002A21E1" w:rsidRPr="003D28B3">
              <w:rPr>
                <w:rFonts w:cstheme="minorHAnsi"/>
                <w:spacing w:val="-2"/>
                <w:sz w:val="24"/>
                <w:szCs w:val="24"/>
              </w:rPr>
              <w:t xml:space="preserve"> </w:t>
            </w:r>
            <w:r w:rsidR="002A21E1" w:rsidRPr="003D28B3">
              <w:rPr>
                <w:rFonts w:cstheme="minorHAnsi"/>
                <w:spacing w:val="-1"/>
                <w:sz w:val="24"/>
                <w:szCs w:val="24"/>
              </w:rPr>
              <w:t>FRENTE AL</w:t>
            </w:r>
            <w:r w:rsidR="002A21E1" w:rsidRPr="003D28B3">
              <w:rPr>
                <w:rFonts w:cstheme="minorHAnsi"/>
                <w:spacing w:val="1"/>
                <w:sz w:val="24"/>
                <w:szCs w:val="24"/>
              </w:rPr>
              <w:t xml:space="preserve"> </w:t>
            </w:r>
            <w:r w:rsidR="002A21E1" w:rsidRPr="003D28B3">
              <w:rPr>
                <w:rFonts w:cstheme="minorHAnsi"/>
                <w:spacing w:val="-1"/>
                <w:sz w:val="24"/>
                <w:szCs w:val="24"/>
              </w:rPr>
              <w:t>RIESGO</w:t>
            </w:r>
            <w:r w:rsidR="002A21E1" w:rsidRPr="003D28B3">
              <w:rPr>
                <w:rFonts w:cstheme="minorHAnsi"/>
                <w:spacing w:val="-3"/>
                <w:sz w:val="24"/>
                <w:szCs w:val="24"/>
              </w:rPr>
              <w:t xml:space="preserve"> </w:t>
            </w:r>
            <w:r w:rsidR="002A21E1" w:rsidRPr="003D28B3">
              <w:rPr>
                <w:rFonts w:cstheme="minorHAnsi"/>
                <w:sz w:val="24"/>
                <w:szCs w:val="24"/>
              </w:rPr>
              <w:t>SUICIDA</w:t>
            </w:r>
            <w:r w:rsidR="002A21E1" w:rsidRPr="003D28B3">
              <w:rPr>
                <w:rFonts w:cstheme="minorHAnsi"/>
                <w:spacing w:val="-32"/>
                <w:sz w:val="24"/>
                <w:szCs w:val="24"/>
              </w:rPr>
              <w:t xml:space="preserve"> </w:t>
            </w:r>
            <w:r w:rsidR="002A21E1" w:rsidRPr="003D28B3">
              <w:rPr>
                <w:rFonts w:cstheme="minorHAnsi"/>
                <w:sz w:val="24"/>
                <w:szCs w:val="24"/>
              </w:rPr>
              <w:t>EN</w:t>
            </w:r>
            <w:r w:rsidR="002A21E1" w:rsidRPr="003D28B3">
              <w:rPr>
                <w:rFonts w:cstheme="minorHAnsi"/>
                <w:spacing w:val="-1"/>
                <w:sz w:val="24"/>
                <w:szCs w:val="24"/>
              </w:rPr>
              <w:t xml:space="preserve"> </w:t>
            </w:r>
            <w:r w:rsidR="002A21E1" w:rsidRPr="003D28B3">
              <w:rPr>
                <w:rFonts w:cstheme="minorHAnsi"/>
                <w:sz w:val="24"/>
                <w:szCs w:val="24"/>
              </w:rPr>
              <w:t>ESTUDIANTES</w:t>
            </w:r>
          </w:p>
        </w:tc>
        <w:tc>
          <w:tcPr>
            <w:tcW w:w="1152" w:type="dxa"/>
          </w:tcPr>
          <w:p w14:paraId="631BB290" w14:textId="58AC59E5"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140</w:t>
            </w:r>
          </w:p>
        </w:tc>
      </w:tr>
      <w:tr w:rsidR="00DE4B0A" w:rsidRPr="003D28B3" w14:paraId="277FF235" w14:textId="77777777" w:rsidTr="00C02910">
        <w:tc>
          <w:tcPr>
            <w:tcW w:w="7902" w:type="dxa"/>
          </w:tcPr>
          <w:p w14:paraId="79E586FC" w14:textId="4721AB45" w:rsidR="00DE4B0A" w:rsidRPr="003D28B3" w:rsidRDefault="00123949" w:rsidP="00DE4B0A">
            <w:pPr>
              <w:tabs>
                <w:tab w:val="left" w:pos="963"/>
              </w:tabs>
              <w:ind w:left="567" w:right="15"/>
              <w:jc w:val="both"/>
              <w:rPr>
                <w:rFonts w:cstheme="minorHAnsi"/>
                <w:spacing w:val="-1"/>
                <w:sz w:val="24"/>
                <w:szCs w:val="24"/>
              </w:rPr>
            </w:pPr>
            <w:r w:rsidRPr="003D28B3">
              <w:rPr>
                <w:sz w:val="24"/>
                <w:szCs w:val="24"/>
              </w:rPr>
              <w:t xml:space="preserve">14.- </w:t>
            </w:r>
            <w:hyperlink w:anchor="_bookmark25" w:history="1">
              <w:r w:rsidR="002A21E1" w:rsidRPr="003D28B3">
                <w:rPr>
                  <w:rFonts w:cstheme="minorHAnsi"/>
                  <w:spacing w:val="-1"/>
                  <w:sz w:val="24"/>
                  <w:szCs w:val="24"/>
                </w:rPr>
                <w:t>PROTOCOLO</w:t>
              </w:r>
              <w:r w:rsidR="002A21E1" w:rsidRPr="003D28B3">
                <w:rPr>
                  <w:rFonts w:cstheme="minorHAnsi"/>
                  <w:spacing w:val="1"/>
                  <w:sz w:val="24"/>
                  <w:szCs w:val="24"/>
                </w:rPr>
                <w:t xml:space="preserve"> </w:t>
              </w:r>
              <w:r w:rsidR="002A21E1" w:rsidRPr="003D28B3">
                <w:rPr>
                  <w:rFonts w:cstheme="minorHAnsi"/>
                  <w:spacing w:val="-1"/>
                  <w:sz w:val="24"/>
                  <w:szCs w:val="24"/>
                </w:rPr>
                <w:t>FRENTE</w:t>
              </w:r>
              <w:r w:rsidR="002A21E1" w:rsidRPr="003D28B3">
                <w:rPr>
                  <w:rFonts w:cstheme="minorHAnsi"/>
                  <w:spacing w:val="1"/>
                  <w:sz w:val="24"/>
                  <w:szCs w:val="24"/>
                </w:rPr>
                <w:t xml:space="preserve"> </w:t>
              </w:r>
              <w:r w:rsidR="002A21E1" w:rsidRPr="003D28B3">
                <w:rPr>
                  <w:rFonts w:cstheme="minorHAnsi"/>
                  <w:spacing w:val="-1"/>
                  <w:sz w:val="24"/>
                  <w:szCs w:val="24"/>
                </w:rPr>
                <w:t>A ENFERMEDADES</w:t>
              </w:r>
              <w:r w:rsidR="002A21E1" w:rsidRPr="003D28B3">
                <w:rPr>
                  <w:rFonts w:cstheme="minorHAnsi"/>
                  <w:spacing w:val="-2"/>
                  <w:sz w:val="24"/>
                  <w:szCs w:val="24"/>
                </w:rPr>
                <w:t xml:space="preserve"> </w:t>
              </w:r>
              <w:r w:rsidR="002A21E1" w:rsidRPr="003D28B3">
                <w:rPr>
                  <w:rFonts w:cstheme="minorHAnsi"/>
                  <w:spacing w:val="-1"/>
                  <w:sz w:val="24"/>
                  <w:szCs w:val="24"/>
                </w:rPr>
                <w:t>DE</w:t>
              </w:r>
              <w:r w:rsidR="002A21E1" w:rsidRPr="003D28B3">
                <w:rPr>
                  <w:rFonts w:cstheme="minorHAnsi"/>
                  <w:spacing w:val="-16"/>
                  <w:sz w:val="24"/>
                  <w:szCs w:val="24"/>
                </w:rPr>
                <w:t xml:space="preserve"> </w:t>
              </w:r>
              <w:r w:rsidR="002A21E1" w:rsidRPr="003D28B3">
                <w:rPr>
                  <w:rFonts w:cstheme="minorHAnsi"/>
                  <w:spacing w:val="-1"/>
                  <w:sz w:val="24"/>
                  <w:szCs w:val="24"/>
                </w:rPr>
                <w:t>LOS</w:t>
              </w:r>
              <w:r w:rsidR="002A21E1" w:rsidRPr="003D28B3">
                <w:rPr>
                  <w:rFonts w:cstheme="minorHAnsi"/>
                  <w:spacing w:val="-5"/>
                  <w:sz w:val="24"/>
                  <w:szCs w:val="24"/>
                </w:rPr>
                <w:t xml:space="preserve"> </w:t>
              </w:r>
              <w:r w:rsidR="002A21E1" w:rsidRPr="003D28B3">
                <w:rPr>
                  <w:rFonts w:cstheme="minorHAnsi"/>
                  <w:spacing w:val="-1"/>
                  <w:sz w:val="24"/>
                  <w:szCs w:val="24"/>
                </w:rPr>
                <w:t>ESTUDIANTES.</w:t>
              </w:r>
            </w:hyperlink>
          </w:p>
        </w:tc>
        <w:tc>
          <w:tcPr>
            <w:tcW w:w="1152" w:type="dxa"/>
          </w:tcPr>
          <w:p w14:paraId="757869CE" w14:textId="0CEF54B6"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141</w:t>
            </w:r>
          </w:p>
        </w:tc>
      </w:tr>
      <w:tr w:rsidR="00DE4B0A" w:rsidRPr="003D28B3" w14:paraId="76E92B5D" w14:textId="77777777" w:rsidTr="00C02910">
        <w:tc>
          <w:tcPr>
            <w:tcW w:w="7902" w:type="dxa"/>
          </w:tcPr>
          <w:p w14:paraId="317BB73F" w14:textId="4D46AF66" w:rsidR="00DE4B0A" w:rsidRPr="003D28B3" w:rsidRDefault="00123949" w:rsidP="00DE4B0A">
            <w:pPr>
              <w:tabs>
                <w:tab w:val="left" w:pos="963"/>
              </w:tabs>
              <w:ind w:left="567" w:right="15"/>
              <w:jc w:val="both"/>
              <w:rPr>
                <w:rFonts w:cstheme="minorHAnsi"/>
                <w:sz w:val="24"/>
                <w:szCs w:val="24"/>
              </w:rPr>
            </w:pPr>
            <w:r w:rsidRPr="003D28B3">
              <w:rPr>
                <w:sz w:val="24"/>
                <w:szCs w:val="24"/>
              </w:rPr>
              <w:t xml:space="preserve">15.- </w:t>
            </w:r>
            <w:hyperlink w:anchor="_bookmark26" w:history="1">
              <w:r w:rsidR="002A21E1" w:rsidRPr="003D28B3">
                <w:rPr>
                  <w:rFonts w:cstheme="minorHAnsi"/>
                  <w:sz w:val="24"/>
                  <w:szCs w:val="24"/>
                </w:rPr>
                <w:t>PROTOCOLO</w:t>
              </w:r>
              <w:r w:rsidR="002A21E1" w:rsidRPr="003D28B3">
                <w:rPr>
                  <w:rFonts w:cstheme="minorHAnsi"/>
                  <w:spacing w:val="-9"/>
                  <w:sz w:val="24"/>
                  <w:szCs w:val="24"/>
                </w:rPr>
                <w:t xml:space="preserve"> </w:t>
              </w:r>
              <w:r w:rsidR="002A21E1" w:rsidRPr="003D28B3">
                <w:rPr>
                  <w:rFonts w:cstheme="minorHAnsi"/>
                  <w:sz w:val="24"/>
                  <w:szCs w:val="24"/>
                </w:rPr>
                <w:t>SALIDAS</w:t>
              </w:r>
              <w:r w:rsidR="002A21E1" w:rsidRPr="003D28B3">
                <w:rPr>
                  <w:rFonts w:cstheme="minorHAnsi"/>
                  <w:spacing w:val="-11"/>
                  <w:sz w:val="24"/>
                  <w:szCs w:val="24"/>
                </w:rPr>
                <w:t xml:space="preserve"> </w:t>
              </w:r>
              <w:r w:rsidR="002A21E1" w:rsidRPr="003D28B3">
                <w:rPr>
                  <w:rFonts w:cstheme="minorHAnsi"/>
                  <w:sz w:val="24"/>
                  <w:szCs w:val="24"/>
                </w:rPr>
                <w:t>PEDAGÓGICAS</w:t>
              </w:r>
            </w:hyperlink>
          </w:p>
        </w:tc>
        <w:tc>
          <w:tcPr>
            <w:tcW w:w="1152" w:type="dxa"/>
          </w:tcPr>
          <w:p w14:paraId="7231ADE5" w14:textId="43E83BEA"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142</w:t>
            </w:r>
          </w:p>
        </w:tc>
      </w:tr>
      <w:tr w:rsidR="00DE4B0A" w:rsidRPr="003D28B3" w14:paraId="0431D57D" w14:textId="77777777" w:rsidTr="00C02910">
        <w:tc>
          <w:tcPr>
            <w:tcW w:w="7902" w:type="dxa"/>
          </w:tcPr>
          <w:p w14:paraId="404FE7D8" w14:textId="568170C5" w:rsidR="00DE4B0A" w:rsidRPr="003D28B3" w:rsidRDefault="00123949" w:rsidP="00DE4B0A">
            <w:pPr>
              <w:tabs>
                <w:tab w:val="left" w:pos="963"/>
              </w:tabs>
              <w:ind w:left="567" w:right="15"/>
              <w:jc w:val="both"/>
              <w:rPr>
                <w:rFonts w:cstheme="minorHAnsi"/>
                <w:sz w:val="24"/>
                <w:szCs w:val="24"/>
              </w:rPr>
            </w:pPr>
            <w:r w:rsidRPr="003D28B3">
              <w:rPr>
                <w:sz w:val="24"/>
                <w:szCs w:val="24"/>
              </w:rPr>
              <w:t xml:space="preserve">16.- </w:t>
            </w:r>
            <w:hyperlink w:anchor="_bookmark27" w:history="1">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RETIRO</w:t>
              </w:r>
              <w:r w:rsidR="002A21E1" w:rsidRPr="003D28B3">
                <w:rPr>
                  <w:rFonts w:cstheme="minorHAnsi"/>
                  <w:spacing w:val="-3"/>
                  <w:sz w:val="24"/>
                  <w:szCs w:val="24"/>
                </w:rPr>
                <w:t xml:space="preserve"> </w:t>
              </w:r>
              <w:r w:rsidR="002A21E1" w:rsidRPr="003D28B3">
                <w:rPr>
                  <w:rFonts w:cstheme="minorHAnsi"/>
                  <w:spacing w:val="-1"/>
                  <w:sz w:val="24"/>
                  <w:szCs w:val="24"/>
                </w:rPr>
                <w:t>DE</w:t>
              </w:r>
              <w:r w:rsidR="002A21E1" w:rsidRPr="003D28B3">
                <w:rPr>
                  <w:rFonts w:cstheme="minorHAnsi"/>
                  <w:spacing w:val="-2"/>
                  <w:sz w:val="24"/>
                  <w:szCs w:val="24"/>
                </w:rPr>
                <w:t xml:space="preserve"> </w:t>
              </w:r>
              <w:r w:rsidR="002A21E1" w:rsidRPr="003D28B3">
                <w:rPr>
                  <w:rFonts w:cstheme="minorHAnsi"/>
                  <w:spacing w:val="-1"/>
                  <w:sz w:val="24"/>
                  <w:szCs w:val="24"/>
                </w:rPr>
                <w:t>ESTUDIANTES DURANTE</w:t>
              </w:r>
              <w:r w:rsidR="002A21E1" w:rsidRPr="003D28B3">
                <w:rPr>
                  <w:rFonts w:cstheme="minorHAnsi"/>
                  <w:spacing w:val="2"/>
                  <w:sz w:val="24"/>
                  <w:szCs w:val="24"/>
                </w:rPr>
                <w:t xml:space="preserve"> </w:t>
              </w:r>
              <w:r w:rsidR="002A21E1" w:rsidRPr="003D28B3">
                <w:rPr>
                  <w:rFonts w:cstheme="minorHAnsi"/>
                  <w:sz w:val="24"/>
                  <w:szCs w:val="24"/>
                </w:rPr>
                <w:t>LA JORNADA</w:t>
              </w:r>
              <w:r w:rsidR="002A21E1" w:rsidRPr="003D28B3">
                <w:rPr>
                  <w:rFonts w:cstheme="minorHAnsi"/>
                  <w:spacing w:val="-27"/>
                  <w:sz w:val="24"/>
                  <w:szCs w:val="24"/>
                </w:rPr>
                <w:t xml:space="preserve"> </w:t>
              </w:r>
              <w:r w:rsidR="002A21E1" w:rsidRPr="003D28B3">
                <w:rPr>
                  <w:rFonts w:cstheme="minorHAnsi"/>
                  <w:sz w:val="24"/>
                  <w:szCs w:val="24"/>
                </w:rPr>
                <w:t>DE</w:t>
              </w:r>
              <w:r w:rsidR="002A21E1" w:rsidRPr="003D28B3">
                <w:rPr>
                  <w:rFonts w:cstheme="minorHAnsi"/>
                  <w:spacing w:val="-4"/>
                  <w:sz w:val="24"/>
                  <w:szCs w:val="24"/>
                </w:rPr>
                <w:t xml:space="preserve"> </w:t>
              </w:r>
              <w:r w:rsidR="002A21E1" w:rsidRPr="003D28B3">
                <w:rPr>
                  <w:rFonts w:cstheme="minorHAnsi"/>
                  <w:sz w:val="24"/>
                  <w:szCs w:val="24"/>
                </w:rPr>
                <w:t>CLASES</w:t>
              </w:r>
            </w:hyperlink>
          </w:p>
        </w:tc>
        <w:tc>
          <w:tcPr>
            <w:tcW w:w="1152" w:type="dxa"/>
          </w:tcPr>
          <w:p w14:paraId="547E167E" w14:textId="2EED4F8B"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148</w:t>
            </w:r>
          </w:p>
        </w:tc>
      </w:tr>
      <w:tr w:rsidR="00DE4B0A" w:rsidRPr="003D28B3" w14:paraId="23141D3A" w14:textId="77777777" w:rsidTr="00C02910">
        <w:tc>
          <w:tcPr>
            <w:tcW w:w="7902" w:type="dxa"/>
          </w:tcPr>
          <w:p w14:paraId="6326CAE3" w14:textId="04D624CB" w:rsidR="00DE4B0A" w:rsidRPr="003D28B3" w:rsidRDefault="00123949" w:rsidP="00DE4B0A">
            <w:pPr>
              <w:tabs>
                <w:tab w:val="left" w:pos="963"/>
              </w:tabs>
              <w:ind w:left="567" w:right="15"/>
              <w:jc w:val="both"/>
              <w:rPr>
                <w:rFonts w:cstheme="minorHAnsi"/>
                <w:sz w:val="24"/>
                <w:szCs w:val="24"/>
              </w:rPr>
            </w:pPr>
            <w:r w:rsidRPr="003D28B3">
              <w:rPr>
                <w:sz w:val="24"/>
                <w:szCs w:val="24"/>
              </w:rPr>
              <w:t xml:space="preserve">17.- </w:t>
            </w:r>
            <w:hyperlink w:anchor="_bookmark28" w:history="1">
              <w:r w:rsidR="002A21E1" w:rsidRPr="003D28B3">
                <w:rPr>
                  <w:rFonts w:cstheme="minorHAnsi"/>
                  <w:spacing w:val="-1"/>
                  <w:sz w:val="24"/>
                  <w:szCs w:val="24"/>
                </w:rPr>
                <w:t>PROTOCOLO</w:t>
              </w:r>
              <w:r w:rsidR="002A21E1" w:rsidRPr="003D28B3">
                <w:rPr>
                  <w:rFonts w:cstheme="minorHAnsi"/>
                  <w:sz w:val="24"/>
                  <w:szCs w:val="24"/>
                </w:rPr>
                <w:t xml:space="preserve"> </w:t>
              </w:r>
              <w:r w:rsidR="002A21E1" w:rsidRPr="003D28B3">
                <w:rPr>
                  <w:rFonts w:cstheme="minorHAnsi"/>
                  <w:spacing w:val="-1"/>
                  <w:sz w:val="24"/>
                  <w:szCs w:val="24"/>
                </w:rPr>
                <w:t>DE</w:t>
              </w:r>
              <w:r w:rsidR="002A21E1" w:rsidRPr="003D28B3">
                <w:rPr>
                  <w:rFonts w:cstheme="minorHAnsi"/>
                  <w:spacing w:val="-2"/>
                  <w:sz w:val="24"/>
                  <w:szCs w:val="24"/>
                </w:rPr>
                <w:t xml:space="preserve"> </w:t>
              </w:r>
              <w:r w:rsidR="002A21E1" w:rsidRPr="003D28B3">
                <w:rPr>
                  <w:rFonts w:cstheme="minorHAnsi"/>
                  <w:spacing w:val="-1"/>
                  <w:sz w:val="24"/>
                  <w:szCs w:val="24"/>
                </w:rPr>
                <w:t>PARTICIPACIÓN</w:t>
              </w:r>
              <w:r w:rsidR="002A21E1" w:rsidRPr="003D28B3">
                <w:rPr>
                  <w:rFonts w:cstheme="minorHAnsi"/>
                  <w:spacing w:val="2"/>
                  <w:sz w:val="24"/>
                  <w:szCs w:val="24"/>
                </w:rPr>
                <w:t xml:space="preserve"> </w:t>
              </w:r>
              <w:r w:rsidR="002A21E1" w:rsidRPr="003D28B3">
                <w:rPr>
                  <w:rFonts w:cstheme="minorHAnsi"/>
                  <w:spacing w:val="-1"/>
                  <w:sz w:val="24"/>
                  <w:szCs w:val="24"/>
                </w:rPr>
                <w:t>EN</w:t>
              </w:r>
              <w:r w:rsidR="002A21E1" w:rsidRPr="003D28B3">
                <w:rPr>
                  <w:rFonts w:cstheme="minorHAnsi"/>
                  <w:spacing w:val="4"/>
                  <w:sz w:val="24"/>
                  <w:szCs w:val="24"/>
                </w:rPr>
                <w:t xml:space="preserve"> </w:t>
              </w:r>
              <w:r w:rsidR="002A21E1" w:rsidRPr="003D28B3">
                <w:rPr>
                  <w:rFonts w:cstheme="minorHAnsi"/>
                  <w:spacing w:val="-1"/>
                  <w:sz w:val="24"/>
                  <w:szCs w:val="24"/>
                </w:rPr>
                <w:t>CLASES</w:t>
              </w:r>
              <w:r w:rsidR="002A21E1" w:rsidRPr="003D28B3">
                <w:rPr>
                  <w:rFonts w:cstheme="minorHAnsi"/>
                  <w:sz w:val="24"/>
                  <w:szCs w:val="24"/>
                </w:rPr>
                <w:t xml:space="preserve"> </w:t>
              </w:r>
              <w:r w:rsidR="002A21E1" w:rsidRPr="003D28B3">
                <w:rPr>
                  <w:rFonts w:cstheme="minorHAnsi"/>
                  <w:spacing w:val="-1"/>
                  <w:sz w:val="24"/>
                  <w:szCs w:val="24"/>
                </w:rPr>
                <w:t>Y</w:t>
              </w:r>
              <w:r w:rsidR="002A21E1" w:rsidRPr="003D28B3">
                <w:rPr>
                  <w:rFonts w:cstheme="minorHAnsi"/>
                  <w:spacing w:val="-24"/>
                  <w:sz w:val="24"/>
                  <w:szCs w:val="24"/>
                </w:rPr>
                <w:t xml:space="preserve"> </w:t>
              </w:r>
              <w:r w:rsidR="002A21E1" w:rsidRPr="003D28B3">
                <w:rPr>
                  <w:rFonts w:cstheme="minorHAnsi"/>
                  <w:spacing w:val="-1"/>
                  <w:sz w:val="24"/>
                  <w:szCs w:val="24"/>
                </w:rPr>
                <w:t>ENTORNOS</w:t>
              </w:r>
              <w:r w:rsidR="002A21E1" w:rsidRPr="003D28B3">
                <w:rPr>
                  <w:rFonts w:cstheme="minorHAnsi"/>
                  <w:sz w:val="24"/>
                  <w:szCs w:val="24"/>
                </w:rPr>
                <w:t xml:space="preserve"> VIRTUALES</w:t>
              </w:r>
            </w:hyperlink>
          </w:p>
        </w:tc>
        <w:tc>
          <w:tcPr>
            <w:tcW w:w="1152" w:type="dxa"/>
          </w:tcPr>
          <w:p w14:paraId="62424313" w14:textId="3B01D5BE" w:rsidR="00DE4B0A"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149</w:t>
            </w:r>
          </w:p>
        </w:tc>
      </w:tr>
      <w:tr w:rsidR="00A4105E" w:rsidRPr="003D28B3" w14:paraId="5C8A047E" w14:textId="77777777" w:rsidTr="00C02910">
        <w:tc>
          <w:tcPr>
            <w:tcW w:w="7902" w:type="dxa"/>
          </w:tcPr>
          <w:p w14:paraId="767B2479" w14:textId="55B9127B" w:rsidR="00A4105E" w:rsidRPr="003D28B3" w:rsidRDefault="00123949" w:rsidP="00D645EF">
            <w:pPr>
              <w:pStyle w:val="Prrafodelista"/>
              <w:widowControl/>
              <w:autoSpaceDE/>
              <w:autoSpaceDN/>
              <w:ind w:left="598" w:firstLine="0"/>
              <w:contextualSpacing/>
              <w:rPr>
                <w:rFonts w:asciiTheme="minorHAnsi" w:hAnsiTheme="minorHAnsi" w:cstheme="minorHAnsi"/>
                <w:bCs/>
                <w:sz w:val="24"/>
                <w:szCs w:val="24"/>
              </w:rPr>
            </w:pPr>
            <w:r w:rsidRPr="003D28B3">
              <w:rPr>
                <w:rFonts w:asciiTheme="minorHAnsi" w:hAnsiTheme="minorHAnsi" w:cstheme="minorHAnsi"/>
                <w:bCs/>
                <w:sz w:val="24"/>
                <w:szCs w:val="24"/>
              </w:rPr>
              <w:t xml:space="preserve">18.- </w:t>
            </w:r>
            <w:r w:rsidR="00A4105E" w:rsidRPr="003D28B3">
              <w:rPr>
                <w:rFonts w:asciiTheme="minorHAnsi" w:hAnsiTheme="minorHAnsi" w:cstheme="minorHAnsi"/>
                <w:bCs/>
                <w:sz w:val="24"/>
                <w:szCs w:val="24"/>
              </w:rPr>
              <w:t>PROTOCOLO IDENTIDAD DE GENERO</w:t>
            </w:r>
          </w:p>
        </w:tc>
        <w:tc>
          <w:tcPr>
            <w:tcW w:w="1152" w:type="dxa"/>
          </w:tcPr>
          <w:p w14:paraId="6D331A6F" w14:textId="20FBC926" w:rsidR="00A4105E"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153</w:t>
            </w:r>
          </w:p>
        </w:tc>
      </w:tr>
      <w:tr w:rsidR="00A4105E" w:rsidRPr="003D28B3" w14:paraId="6C4B4D13" w14:textId="77777777" w:rsidTr="00C02910">
        <w:tc>
          <w:tcPr>
            <w:tcW w:w="7902" w:type="dxa"/>
          </w:tcPr>
          <w:p w14:paraId="099868C7" w14:textId="7CAAFECE" w:rsidR="00A4105E" w:rsidRPr="003D28B3" w:rsidRDefault="00123949" w:rsidP="00D645EF">
            <w:pPr>
              <w:ind w:left="598"/>
              <w:contextualSpacing/>
              <w:rPr>
                <w:rFonts w:cstheme="minorHAnsi"/>
                <w:bCs/>
                <w:sz w:val="24"/>
                <w:szCs w:val="24"/>
              </w:rPr>
            </w:pPr>
            <w:r w:rsidRPr="003D28B3">
              <w:rPr>
                <w:rFonts w:cstheme="minorHAnsi"/>
                <w:bCs/>
                <w:sz w:val="24"/>
                <w:szCs w:val="24"/>
              </w:rPr>
              <w:t xml:space="preserve">19.- </w:t>
            </w:r>
            <w:r w:rsidR="00A4105E" w:rsidRPr="003D28B3">
              <w:rPr>
                <w:rFonts w:cstheme="minorHAnsi"/>
                <w:bCs/>
                <w:sz w:val="24"/>
                <w:szCs w:val="24"/>
              </w:rPr>
              <w:t>PROTOCOLO APLICACIÓN AULA SEGURA (LEY Nº 21.128)</w:t>
            </w:r>
          </w:p>
        </w:tc>
        <w:tc>
          <w:tcPr>
            <w:tcW w:w="1152" w:type="dxa"/>
          </w:tcPr>
          <w:p w14:paraId="36F83D10" w14:textId="47185030" w:rsidR="00A4105E" w:rsidRPr="003D28B3" w:rsidRDefault="00A65A2C" w:rsidP="00535C34">
            <w:pPr>
              <w:pStyle w:val="Textoindependiente"/>
              <w:jc w:val="center"/>
              <w:rPr>
                <w:rFonts w:asciiTheme="minorHAnsi" w:hAnsiTheme="minorHAnsi" w:cstheme="minorHAnsi"/>
                <w:b/>
              </w:rPr>
            </w:pPr>
            <w:r>
              <w:rPr>
                <w:rFonts w:asciiTheme="minorHAnsi" w:hAnsiTheme="minorHAnsi" w:cstheme="minorHAnsi"/>
                <w:b/>
              </w:rPr>
              <w:t>157</w:t>
            </w:r>
          </w:p>
        </w:tc>
      </w:tr>
      <w:tr w:rsidR="006A63C8" w:rsidRPr="003D28B3" w14:paraId="622FF532" w14:textId="77777777" w:rsidTr="00C02910">
        <w:tc>
          <w:tcPr>
            <w:tcW w:w="7902" w:type="dxa"/>
          </w:tcPr>
          <w:p w14:paraId="5087F5E5" w14:textId="608421B5" w:rsidR="006A63C8" w:rsidRPr="003D28B3" w:rsidRDefault="00123949" w:rsidP="00D645EF">
            <w:pPr>
              <w:ind w:left="598"/>
              <w:contextualSpacing/>
              <w:rPr>
                <w:rFonts w:cstheme="minorHAnsi"/>
                <w:bCs/>
                <w:sz w:val="24"/>
                <w:szCs w:val="24"/>
              </w:rPr>
            </w:pPr>
            <w:r w:rsidRPr="003D28B3">
              <w:rPr>
                <w:rFonts w:cstheme="minorHAnsi"/>
                <w:bCs/>
                <w:sz w:val="24"/>
                <w:szCs w:val="24"/>
              </w:rPr>
              <w:t>20.-</w:t>
            </w:r>
            <w:r w:rsidR="006A63C8" w:rsidRPr="003D28B3">
              <w:rPr>
                <w:rFonts w:cstheme="minorHAnsi"/>
                <w:bCs/>
                <w:sz w:val="24"/>
                <w:szCs w:val="24"/>
              </w:rPr>
              <w:t>PROTOCOLO DE DERIVACIÓN INTERNO – EXTERNO</w:t>
            </w:r>
          </w:p>
        </w:tc>
        <w:tc>
          <w:tcPr>
            <w:tcW w:w="1152" w:type="dxa"/>
          </w:tcPr>
          <w:p w14:paraId="0AF132A1" w14:textId="7AD1EE9F" w:rsidR="00BE74B3" w:rsidRPr="003D28B3" w:rsidRDefault="006224FF" w:rsidP="00BE74B3">
            <w:pPr>
              <w:pStyle w:val="Textoindependiente"/>
              <w:jc w:val="center"/>
              <w:rPr>
                <w:rFonts w:asciiTheme="minorHAnsi" w:hAnsiTheme="minorHAnsi" w:cstheme="minorHAnsi"/>
                <w:b/>
              </w:rPr>
            </w:pPr>
            <w:r>
              <w:rPr>
                <w:rFonts w:asciiTheme="minorHAnsi" w:hAnsiTheme="minorHAnsi" w:cstheme="minorHAnsi"/>
                <w:b/>
              </w:rPr>
              <w:t>162</w:t>
            </w:r>
          </w:p>
        </w:tc>
      </w:tr>
      <w:tr w:rsidR="00BE74B3" w:rsidRPr="003D28B3" w14:paraId="00B54041" w14:textId="77777777" w:rsidTr="00C02910">
        <w:tc>
          <w:tcPr>
            <w:tcW w:w="7902" w:type="dxa"/>
          </w:tcPr>
          <w:p w14:paraId="4E182C8D" w14:textId="52537CF4" w:rsidR="00BE74B3" w:rsidRPr="003D28B3" w:rsidRDefault="00BE74B3" w:rsidP="00D645EF">
            <w:pPr>
              <w:ind w:left="598"/>
              <w:contextualSpacing/>
              <w:rPr>
                <w:rFonts w:cstheme="minorHAnsi"/>
                <w:bCs/>
                <w:sz w:val="24"/>
                <w:szCs w:val="24"/>
              </w:rPr>
            </w:pPr>
            <w:r w:rsidRPr="003D28B3">
              <w:rPr>
                <w:rFonts w:cstheme="minorHAnsi"/>
                <w:bCs/>
                <w:sz w:val="24"/>
                <w:szCs w:val="24"/>
              </w:rPr>
              <w:t>21.-PROTOCOLO ALIMENTACIÓN ESCOLAR</w:t>
            </w:r>
          </w:p>
        </w:tc>
        <w:tc>
          <w:tcPr>
            <w:tcW w:w="1152" w:type="dxa"/>
          </w:tcPr>
          <w:p w14:paraId="107201A1" w14:textId="0DC5B56F" w:rsidR="00BE74B3" w:rsidRPr="003D28B3" w:rsidRDefault="006224FF" w:rsidP="00BE74B3">
            <w:pPr>
              <w:pStyle w:val="Textoindependiente"/>
              <w:jc w:val="center"/>
              <w:rPr>
                <w:rFonts w:asciiTheme="minorHAnsi" w:hAnsiTheme="minorHAnsi" w:cstheme="minorHAnsi"/>
                <w:b/>
              </w:rPr>
            </w:pPr>
            <w:r>
              <w:rPr>
                <w:rFonts w:asciiTheme="minorHAnsi" w:hAnsiTheme="minorHAnsi" w:cstheme="minorHAnsi"/>
                <w:b/>
              </w:rPr>
              <w:t>165</w:t>
            </w:r>
          </w:p>
        </w:tc>
      </w:tr>
      <w:tr w:rsidR="00D645EF" w:rsidRPr="003D28B3" w14:paraId="262BFBE4" w14:textId="77777777" w:rsidTr="00C02910">
        <w:tc>
          <w:tcPr>
            <w:tcW w:w="7902" w:type="dxa"/>
          </w:tcPr>
          <w:p w14:paraId="093D7F29" w14:textId="3AD181BA" w:rsidR="00D645EF" w:rsidRPr="003D28B3" w:rsidRDefault="00123949" w:rsidP="00D645EF">
            <w:pPr>
              <w:ind w:left="598"/>
              <w:contextualSpacing/>
              <w:rPr>
                <w:rFonts w:cstheme="minorHAnsi"/>
                <w:bCs/>
                <w:sz w:val="24"/>
                <w:szCs w:val="24"/>
              </w:rPr>
            </w:pPr>
            <w:r w:rsidRPr="003D28B3">
              <w:rPr>
                <w:rFonts w:cstheme="minorHAnsi"/>
                <w:bCs/>
                <w:sz w:val="24"/>
                <w:szCs w:val="24"/>
              </w:rPr>
              <w:t>2</w:t>
            </w:r>
            <w:r w:rsidR="00BE74B3" w:rsidRPr="003D28B3">
              <w:rPr>
                <w:rFonts w:cstheme="minorHAnsi"/>
                <w:bCs/>
                <w:sz w:val="24"/>
                <w:szCs w:val="24"/>
              </w:rPr>
              <w:t>2</w:t>
            </w:r>
            <w:r w:rsidRPr="003D28B3">
              <w:rPr>
                <w:rFonts w:cstheme="minorHAnsi"/>
                <w:bCs/>
                <w:sz w:val="24"/>
                <w:szCs w:val="24"/>
              </w:rPr>
              <w:t xml:space="preserve">.- </w:t>
            </w:r>
            <w:r w:rsidR="00D645EF" w:rsidRPr="003D28B3">
              <w:rPr>
                <w:rFonts w:cstheme="minorHAnsi"/>
                <w:bCs/>
                <w:sz w:val="24"/>
                <w:szCs w:val="24"/>
              </w:rPr>
              <w:t>PROTOCOLO ANTE SUSTRACCIÓN DE ESTUDIANTES Y/O PÁRVULOS DESDE EL ESTABLECIMIENTO EDUCACIONAL</w:t>
            </w:r>
          </w:p>
        </w:tc>
        <w:tc>
          <w:tcPr>
            <w:tcW w:w="1152" w:type="dxa"/>
          </w:tcPr>
          <w:p w14:paraId="1743FC1F" w14:textId="7F3A097A" w:rsidR="00D645EF" w:rsidRPr="003D28B3" w:rsidRDefault="006224FF" w:rsidP="00535C34">
            <w:pPr>
              <w:pStyle w:val="Textoindependiente"/>
              <w:jc w:val="center"/>
              <w:rPr>
                <w:rFonts w:asciiTheme="minorHAnsi" w:hAnsiTheme="minorHAnsi" w:cstheme="minorHAnsi"/>
                <w:b/>
              </w:rPr>
            </w:pPr>
            <w:r>
              <w:rPr>
                <w:rFonts w:asciiTheme="minorHAnsi" w:hAnsiTheme="minorHAnsi" w:cstheme="minorHAnsi"/>
                <w:b/>
              </w:rPr>
              <w:t>168</w:t>
            </w:r>
          </w:p>
        </w:tc>
      </w:tr>
      <w:tr w:rsidR="008E1D3A" w:rsidRPr="003D28B3" w14:paraId="060A614C" w14:textId="77777777" w:rsidTr="00C02910">
        <w:tc>
          <w:tcPr>
            <w:tcW w:w="7902" w:type="dxa"/>
          </w:tcPr>
          <w:p w14:paraId="57434373" w14:textId="1D97B1A3" w:rsidR="008E1D3A" w:rsidRPr="003D28B3" w:rsidRDefault="00123949" w:rsidP="008E1D3A">
            <w:pPr>
              <w:ind w:left="567"/>
              <w:jc w:val="both"/>
              <w:rPr>
                <w:sz w:val="24"/>
                <w:szCs w:val="24"/>
              </w:rPr>
            </w:pPr>
            <w:r w:rsidRPr="003D28B3">
              <w:rPr>
                <w:sz w:val="24"/>
                <w:szCs w:val="24"/>
              </w:rPr>
              <w:t>2</w:t>
            </w:r>
            <w:r w:rsidR="00BE74B3" w:rsidRPr="003D28B3">
              <w:rPr>
                <w:sz w:val="24"/>
                <w:szCs w:val="24"/>
              </w:rPr>
              <w:t>3</w:t>
            </w:r>
            <w:r w:rsidRPr="003D28B3">
              <w:rPr>
                <w:sz w:val="24"/>
                <w:szCs w:val="24"/>
              </w:rPr>
              <w:t xml:space="preserve">.- </w:t>
            </w:r>
            <w:r w:rsidR="008E1D3A" w:rsidRPr="003D28B3">
              <w:rPr>
                <w:sz w:val="24"/>
                <w:szCs w:val="24"/>
              </w:rPr>
              <w:t>PROTOCOLO DE DESREGULACIÓN EMOCIONAL Y CONDUCTUAL</w:t>
            </w:r>
          </w:p>
          <w:p w14:paraId="471404A1" w14:textId="7677ED01" w:rsidR="008E1D3A" w:rsidRPr="003D28B3" w:rsidRDefault="00083429" w:rsidP="008E1D3A">
            <w:pPr>
              <w:ind w:left="567"/>
              <w:jc w:val="both"/>
              <w:rPr>
                <w:b/>
                <w:sz w:val="24"/>
                <w:szCs w:val="24"/>
              </w:rPr>
            </w:pPr>
            <w:r>
              <w:rPr>
                <w:sz w:val="24"/>
                <w:szCs w:val="24"/>
              </w:rPr>
              <w:t xml:space="preserve">DEC </w:t>
            </w:r>
            <w:r w:rsidR="00C0497C" w:rsidRPr="003D28B3">
              <w:rPr>
                <w:sz w:val="24"/>
                <w:szCs w:val="24"/>
              </w:rPr>
              <w:t xml:space="preserve"> Y ANEXOS</w:t>
            </w:r>
          </w:p>
        </w:tc>
        <w:tc>
          <w:tcPr>
            <w:tcW w:w="1152" w:type="dxa"/>
          </w:tcPr>
          <w:p w14:paraId="66026C87" w14:textId="2B027D06" w:rsidR="008E1D3A" w:rsidRPr="003D28B3" w:rsidRDefault="006224FF" w:rsidP="00535C34">
            <w:pPr>
              <w:pStyle w:val="Textoindependiente"/>
              <w:jc w:val="center"/>
              <w:rPr>
                <w:rFonts w:asciiTheme="minorHAnsi" w:hAnsiTheme="minorHAnsi" w:cstheme="minorHAnsi"/>
                <w:b/>
              </w:rPr>
            </w:pPr>
            <w:r>
              <w:rPr>
                <w:rFonts w:asciiTheme="minorHAnsi" w:hAnsiTheme="minorHAnsi" w:cstheme="minorHAnsi"/>
                <w:b/>
              </w:rPr>
              <w:t>170</w:t>
            </w:r>
          </w:p>
        </w:tc>
      </w:tr>
      <w:tr w:rsidR="002713CE" w:rsidRPr="003D28B3" w14:paraId="02D3E8E0" w14:textId="77777777" w:rsidTr="00C02910">
        <w:tc>
          <w:tcPr>
            <w:tcW w:w="7902" w:type="dxa"/>
          </w:tcPr>
          <w:p w14:paraId="3E922A3A" w14:textId="0E8A9B1F" w:rsidR="002713CE" w:rsidRPr="003D28B3" w:rsidRDefault="002713CE" w:rsidP="001B4165">
            <w:pPr>
              <w:ind w:left="567"/>
              <w:jc w:val="both"/>
              <w:rPr>
                <w:sz w:val="24"/>
                <w:szCs w:val="24"/>
              </w:rPr>
            </w:pPr>
          </w:p>
        </w:tc>
        <w:tc>
          <w:tcPr>
            <w:tcW w:w="1152" w:type="dxa"/>
          </w:tcPr>
          <w:p w14:paraId="086AC352" w14:textId="7A2CE573" w:rsidR="002713CE" w:rsidRDefault="002713CE" w:rsidP="00535C34">
            <w:pPr>
              <w:pStyle w:val="Textoindependiente"/>
              <w:jc w:val="center"/>
              <w:rPr>
                <w:rFonts w:asciiTheme="minorHAnsi" w:hAnsiTheme="minorHAnsi" w:cstheme="minorHAnsi"/>
                <w:b/>
              </w:rPr>
            </w:pPr>
          </w:p>
        </w:tc>
      </w:tr>
    </w:tbl>
    <w:p w14:paraId="30F9A65E" w14:textId="77777777" w:rsidR="000E3AB0" w:rsidRPr="003D28B3" w:rsidRDefault="000E3AB0" w:rsidP="003651C1">
      <w:pPr>
        <w:spacing w:after="0" w:line="240" w:lineRule="auto"/>
        <w:jc w:val="both"/>
        <w:rPr>
          <w:b/>
          <w:bCs/>
          <w:sz w:val="24"/>
          <w:szCs w:val="24"/>
        </w:rPr>
      </w:pPr>
    </w:p>
    <w:p w14:paraId="3E456768" w14:textId="77777777" w:rsidR="002A21E1" w:rsidRPr="003D28B3" w:rsidRDefault="002A21E1" w:rsidP="003651C1">
      <w:pPr>
        <w:spacing w:after="0" w:line="240" w:lineRule="auto"/>
        <w:jc w:val="both"/>
        <w:rPr>
          <w:b/>
          <w:bCs/>
          <w:sz w:val="24"/>
          <w:szCs w:val="24"/>
        </w:rPr>
      </w:pPr>
    </w:p>
    <w:p w14:paraId="28702C71" w14:textId="77777777" w:rsidR="002A21E1" w:rsidRPr="003D28B3" w:rsidRDefault="002A21E1" w:rsidP="003651C1">
      <w:pPr>
        <w:spacing w:after="0" w:line="240" w:lineRule="auto"/>
        <w:jc w:val="both"/>
        <w:rPr>
          <w:b/>
          <w:bCs/>
          <w:sz w:val="24"/>
          <w:szCs w:val="24"/>
        </w:rPr>
      </w:pPr>
    </w:p>
    <w:p w14:paraId="446D59F1" w14:textId="77777777" w:rsidR="002A21E1" w:rsidRPr="003D28B3" w:rsidRDefault="002A21E1" w:rsidP="003651C1">
      <w:pPr>
        <w:spacing w:after="0" w:line="240" w:lineRule="auto"/>
        <w:jc w:val="both"/>
        <w:rPr>
          <w:b/>
          <w:bCs/>
          <w:sz w:val="24"/>
          <w:szCs w:val="24"/>
        </w:rPr>
      </w:pPr>
    </w:p>
    <w:p w14:paraId="1B283520" w14:textId="77777777" w:rsidR="002A21E1" w:rsidRPr="003D28B3" w:rsidRDefault="002A21E1" w:rsidP="003651C1">
      <w:pPr>
        <w:spacing w:after="0" w:line="240" w:lineRule="auto"/>
        <w:jc w:val="both"/>
        <w:rPr>
          <w:b/>
          <w:bCs/>
          <w:sz w:val="24"/>
          <w:szCs w:val="24"/>
        </w:rPr>
      </w:pPr>
    </w:p>
    <w:p w14:paraId="1745E81E" w14:textId="77777777" w:rsidR="002A21E1" w:rsidRPr="003D28B3" w:rsidRDefault="002A21E1" w:rsidP="003651C1">
      <w:pPr>
        <w:spacing w:after="0" w:line="240" w:lineRule="auto"/>
        <w:jc w:val="both"/>
        <w:rPr>
          <w:b/>
          <w:bCs/>
          <w:sz w:val="24"/>
          <w:szCs w:val="24"/>
        </w:rPr>
      </w:pPr>
    </w:p>
    <w:p w14:paraId="7AFF635E" w14:textId="77777777" w:rsidR="002A21E1" w:rsidRPr="003D28B3" w:rsidRDefault="002A21E1" w:rsidP="003651C1">
      <w:pPr>
        <w:spacing w:after="0" w:line="240" w:lineRule="auto"/>
        <w:jc w:val="both"/>
        <w:rPr>
          <w:b/>
          <w:bCs/>
          <w:sz w:val="24"/>
          <w:szCs w:val="24"/>
        </w:rPr>
      </w:pPr>
    </w:p>
    <w:p w14:paraId="73839671" w14:textId="77777777" w:rsidR="002A21E1" w:rsidRPr="003D28B3" w:rsidRDefault="002A21E1" w:rsidP="003651C1">
      <w:pPr>
        <w:spacing w:after="0" w:line="240" w:lineRule="auto"/>
        <w:jc w:val="both"/>
        <w:rPr>
          <w:b/>
          <w:bCs/>
          <w:sz w:val="24"/>
          <w:szCs w:val="24"/>
        </w:rPr>
      </w:pPr>
    </w:p>
    <w:p w14:paraId="265FE0E1" w14:textId="77777777" w:rsidR="002A21E1" w:rsidRPr="003D28B3" w:rsidRDefault="002A21E1" w:rsidP="003651C1">
      <w:pPr>
        <w:spacing w:after="0" w:line="240" w:lineRule="auto"/>
        <w:jc w:val="both"/>
        <w:rPr>
          <w:b/>
          <w:bCs/>
          <w:sz w:val="24"/>
          <w:szCs w:val="24"/>
        </w:rPr>
      </w:pPr>
    </w:p>
    <w:p w14:paraId="6C3DC353" w14:textId="77777777" w:rsidR="002A21E1" w:rsidRPr="003D28B3" w:rsidRDefault="002A21E1" w:rsidP="003651C1">
      <w:pPr>
        <w:spacing w:after="0" w:line="240" w:lineRule="auto"/>
        <w:jc w:val="both"/>
        <w:rPr>
          <w:b/>
          <w:bCs/>
          <w:sz w:val="24"/>
          <w:szCs w:val="24"/>
        </w:rPr>
      </w:pPr>
    </w:p>
    <w:p w14:paraId="4C701F9A" w14:textId="77777777" w:rsidR="002A21E1" w:rsidRPr="003D28B3" w:rsidRDefault="002A21E1" w:rsidP="003651C1">
      <w:pPr>
        <w:spacing w:after="0" w:line="240" w:lineRule="auto"/>
        <w:jc w:val="both"/>
        <w:rPr>
          <w:b/>
          <w:bCs/>
          <w:sz w:val="24"/>
          <w:szCs w:val="24"/>
        </w:rPr>
      </w:pPr>
    </w:p>
    <w:p w14:paraId="37A20895" w14:textId="77777777" w:rsidR="002A21E1" w:rsidRPr="003D28B3" w:rsidRDefault="002A21E1" w:rsidP="003651C1">
      <w:pPr>
        <w:spacing w:after="0" w:line="240" w:lineRule="auto"/>
        <w:jc w:val="both"/>
        <w:rPr>
          <w:b/>
          <w:bCs/>
          <w:sz w:val="24"/>
          <w:szCs w:val="24"/>
        </w:rPr>
      </w:pPr>
    </w:p>
    <w:p w14:paraId="73241B28" w14:textId="77777777" w:rsidR="002A21E1" w:rsidRPr="003D28B3" w:rsidRDefault="002A21E1" w:rsidP="003651C1">
      <w:pPr>
        <w:spacing w:after="0" w:line="240" w:lineRule="auto"/>
        <w:jc w:val="both"/>
        <w:rPr>
          <w:b/>
          <w:bCs/>
          <w:sz w:val="24"/>
          <w:szCs w:val="24"/>
        </w:rPr>
      </w:pPr>
    </w:p>
    <w:p w14:paraId="72A1C9F1" w14:textId="77777777" w:rsidR="002A21E1" w:rsidRPr="003D28B3" w:rsidRDefault="002A21E1" w:rsidP="003651C1">
      <w:pPr>
        <w:spacing w:after="0" w:line="240" w:lineRule="auto"/>
        <w:jc w:val="both"/>
        <w:rPr>
          <w:b/>
          <w:bCs/>
          <w:sz w:val="24"/>
          <w:szCs w:val="24"/>
        </w:rPr>
      </w:pPr>
    </w:p>
    <w:p w14:paraId="2D3FD484" w14:textId="77777777" w:rsidR="002A21E1" w:rsidRPr="003D28B3" w:rsidRDefault="002A21E1" w:rsidP="003651C1">
      <w:pPr>
        <w:spacing w:after="0" w:line="240" w:lineRule="auto"/>
        <w:jc w:val="both"/>
        <w:rPr>
          <w:b/>
          <w:bCs/>
          <w:sz w:val="24"/>
          <w:szCs w:val="24"/>
        </w:rPr>
      </w:pPr>
    </w:p>
    <w:p w14:paraId="21144858" w14:textId="77777777" w:rsidR="002A21E1" w:rsidRPr="003D28B3" w:rsidRDefault="002A21E1" w:rsidP="003651C1">
      <w:pPr>
        <w:spacing w:after="0" w:line="240" w:lineRule="auto"/>
        <w:jc w:val="both"/>
        <w:rPr>
          <w:b/>
          <w:bCs/>
          <w:sz w:val="24"/>
          <w:szCs w:val="24"/>
        </w:rPr>
      </w:pPr>
    </w:p>
    <w:p w14:paraId="74F2CA18" w14:textId="77777777" w:rsidR="002A21E1" w:rsidRPr="003D28B3" w:rsidRDefault="002A21E1" w:rsidP="003651C1">
      <w:pPr>
        <w:spacing w:after="0" w:line="240" w:lineRule="auto"/>
        <w:jc w:val="both"/>
        <w:rPr>
          <w:b/>
          <w:bCs/>
          <w:sz w:val="24"/>
          <w:szCs w:val="24"/>
        </w:rPr>
      </w:pPr>
    </w:p>
    <w:p w14:paraId="2A9ECEB1" w14:textId="77777777" w:rsidR="002A21E1" w:rsidRPr="003D28B3" w:rsidRDefault="002A21E1" w:rsidP="003651C1">
      <w:pPr>
        <w:spacing w:after="0" w:line="240" w:lineRule="auto"/>
        <w:jc w:val="both"/>
        <w:rPr>
          <w:b/>
          <w:bCs/>
          <w:sz w:val="24"/>
          <w:szCs w:val="24"/>
        </w:rPr>
      </w:pPr>
    </w:p>
    <w:p w14:paraId="367CFF3A" w14:textId="77777777" w:rsidR="002A21E1" w:rsidRPr="003D28B3" w:rsidRDefault="002A21E1" w:rsidP="003651C1">
      <w:pPr>
        <w:spacing w:after="0" w:line="240" w:lineRule="auto"/>
        <w:jc w:val="both"/>
        <w:rPr>
          <w:b/>
          <w:bCs/>
          <w:sz w:val="24"/>
          <w:szCs w:val="24"/>
        </w:rPr>
      </w:pPr>
    </w:p>
    <w:p w14:paraId="741D09E0" w14:textId="77777777" w:rsidR="002A21E1" w:rsidRPr="003D28B3" w:rsidRDefault="002A21E1" w:rsidP="003651C1">
      <w:pPr>
        <w:spacing w:after="0" w:line="240" w:lineRule="auto"/>
        <w:jc w:val="both"/>
        <w:rPr>
          <w:b/>
          <w:bCs/>
          <w:sz w:val="24"/>
          <w:szCs w:val="24"/>
        </w:rPr>
      </w:pPr>
    </w:p>
    <w:p w14:paraId="366C38DC" w14:textId="77777777" w:rsidR="002A21E1" w:rsidRPr="003D28B3" w:rsidRDefault="002A21E1" w:rsidP="003651C1">
      <w:pPr>
        <w:spacing w:after="0" w:line="240" w:lineRule="auto"/>
        <w:jc w:val="both"/>
        <w:rPr>
          <w:b/>
          <w:bCs/>
          <w:sz w:val="24"/>
          <w:szCs w:val="24"/>
        </w:rPr>
      </w:pPr>
    </w:p>
    <w:p w14:paraId="5797B9DB" w14:textId="77777777" w:rsidR="00535C34" w:rsidRDefault="00535C34" w:rsidP="003651C1">
      <w:pPr>
        <w:spacing w:after="0" w:line="240" w:lineRule="auto"/>
        <w:jc w:val="both"/>
        <w:rPr>
          <w:b/>
          <w:bCs/>
          <w:sz w:val="24"/>
          <w:szCs w:val="24"/>
        </w:rPr>
      </w:pPr>
    </w:p>
    <w:p w14:paraId="12E10447" w14:textId="77777777" w:rsidR="00A65A2C" w:rsidRPr="003D28B3" w:rsidRDefault="00A65A2C" w:rsidP="003651C1">
      <w:pPr>
        <w:spacing w:after="0" w:line="240" w:lineRule="auto"/>
        <w:jc w:val="both"/>
        <w:rPr>
          <w:b/>
          <w:bCs/>
          <w:sz w:val="24"/>
          <w:szCs w:val="24"/>
        </w:rPr>
      </w:pPr>
    </w:p>
    <w:p w14:paraId="72C1E8C9" w14:textId="77777777" w:rsidR="00535C34" w:rsidRPr="003D28B3" w:rsidRDefault="00535C34" w:rsidP="003651C1">
      <w:pPr>
        <w:spacing w:after="0" w:line="240" w:lineRule="auto"/>
        <w:jc w:val="both"/>
        <w:rPr>
          <w:b/>
          <w:bCs/>
          <w:sz w:val="24"/>
          <w:szCs w:val="24"/>
        </w:rPr>
      </w:pPr>
    </w:p>
    <w:p w14:paraId="04753EA0" w14:textId="77777777" w:rsidR="00C02910" w:rsidRPr="003D28B3" w:rsidRDefault="00C02910" w:rsidP="003651C1">
      <w:pPr>
        <w:spacing w:after="0" w:line="240" w:lineRule="auto"/>
        <w:jc w:val="both"/>
        <w:rPr>
          <w:b/>
          <w:bCs/>
          <w:sz w:val="24"/>
          <w:szCs w:val="24"/>
        </w:rPr>
      </w:pPr>
    </w:p>
    <w:p w14:paraId="22EBB650" w14:textId="77777777" w:rsidR="00A33D4D" w:rsidRPr="003D28B3" w:rsidRDefault="00A33D4D" w:rsidP="003651C1">
      <w:pPr>
        <w:spacing w:after="0" w:line="240" w:lineRule="auto"/>
        <w:jc w:val="both"/>
        <w:rPr>
          <w:b/>
          <w:bCs/>
          <w:sz w:val="24"/>
          <w:szCs w:val="24"/>
        </w:rPr>
      </w:pPr>
    </w:p>
    <w:p w14:paraId="297C59AC" w14:textId="072D5F87" w:rsidR="003651C1" w:rsidRPr="003D28B3" w:rsidRDefault="00B14A10" w:rsidP="003651C1">
      <w:pPr>
        <w:spacing w:after="0" w:line="240" w:lineRule="auto"/>
        <w:jc w:val="both"/>
        <w:rPr>
          <w:b/>
          <w:bCs/>
          <w:sz w:val="24"/>
          <w:szCs w:val="24"/>
        </w:rPr>
      </w:pPr>
      <w:r w:rsidRPr="003D28B3">
        <w:rPr>
          <w:rFonts w:cstheme="minorHAnsi"/>
          <w:b/>
        </w:rPr>
        <w:lastRenderedPageBreak/>
        <w:t>ARTICULO</w:t>
      </w:r>
      <w:r w:rsidRPr="003D28B3">
        <w:rPr>
          <w:b/>
          <w:bCs/>
          <w:sz w:val="24"/>
          <w:szCs w:val="24"/>
        </w:rPr>
        <w:t xml:space="preserve"> </w:t>
      </w:r>
      <w:r w:rsidR="003651C1" w:rsidRPr="003D28B3">
        <w:rPr>
          <w:b/>
          <w:bCs/>
          <w:sz w:val="24"/>
          <w:szCs w:val="24"/>
        </w:rPr>
        <w:t>1.</w:t>
      </w:r>
      <w:r w:rsidR="00D42541" w:rsidRPr="003D28B3">
        <w:rPr>
          <w:b/>
          <w:bCs/>
          <w:sz w:val="24"/>
          <w:szCs w:val="24"/>
        </w:rPr>
        <w:t>-</w:t>
      </w:r>
      <w:r w:rsidR="003651C1" w:rsidRPr="003D28B3">
        <w:rPr>
          <w:b/>
          <w:bCs/>
          <w:sz w:val="24"/>
          <w:szCs w:val="24"/>
        </w:rPr>
        <w:t>INTRODUCCIÓN</w:t>
      </w:r>
    </w:p>
    <w:p w14:paraId="2288EECF" w14:textId="4C81F2BA" w:rsidR="003651C1" w:rsidRPr="003D28B3" w:rsidRDefault="003651C1" w:rsidP="00D42541">
      <w:pPr>
        <w:spacing w:after="0" w:line="240" w:lineRule="auto"/>
        <w:ind w:firstLine="284"/>
        <w:jc w:val="both"/>
        <w:rPr>
          <w:sz w:val="24"/>
          <w:szCs w:val="24"/>
        </w:rPr>
      </w:pPr>
      <w:r w:rsidRPr="003D28B3">
        <w:rPr>
          <w:sz w:val="24"/>
          <w:szCs w:val="24"/>
        </w:rPr>
        <w:t>El presente Reglamento Interno de la escuela Ejército de Salvación</w:t>
      </w:r>
      <w:r w:rsidR="00D42541" w:rsidRPr="003D28B3">
        <w:rPr>
          <w:sz w:val="24"/>
          <w:szCs w:val="24"/>
        </w:rPr>
        <w:t>,</w:t>
      </w:r>
      <w:r w:rsidRPr="003D28B3">
        <w:rPr>
          <w:sz w:val="24"/>
          <w:szCs w:val="24"/>
        </w:rPr>
        <w:t xml:space="preserve"> tiene como propósito sistematizar las disposiciones legales y reglamentarias vigentes para que constituyan un apoyo al bienestar y convivencia como aspectos esenciales para resguardar el adecuado funcionamiento de este establecimiento educacional.</w:t>
      </w:r>
    </w:p>
    <w:p w14:paraId="7A3E3993" w14:textId="77777777" w:rsidR="003651C1" w:rsidRPr="003D28B3" w:rsidRDefault="003651C1" w:rsidP="00D42541">
      <w:pPr>
        <w:spacing w:after="0" w:line="240" w:lineRule="auto"/>
        <w:ind w:firstLine="284"/>
        <w:jc w:val="both"/>
        <w:rPr>
          <w:sz w:val="24"/>
          <w:szCs w:val="24"/>
        </w:rPr>
      </w:pPr>
      <w:r w:rsidRPr="003D28B3">
        <w:rPr>
          <w:sz w:val="24"/>
          <w:szCs w:val="24"/>
        </w:rPr>
        <w:t>Aspiramos a construir un espacio de formación y desarrollo integral de todos y cada uno de nuestros estudiantes bajo el sello cristiano que nos identifica, propiciando un ambiente sano y seguro, incitando a una comprensión de convivencia escolar efectiva, donde se permita abordar los conflictos en mejores condiciones, conviviendo de una manera respetuosa y participativa.</w:t>
      </w:r>
    </w:p>
    <w:p w14:paraId="4033B1B4" w14:textId="77777777" w:rsidR="003651C1" w:rsidRPr="003D28B3" w:rsidRDefault="003651C1" w:rsidP="003651C1">
      <w:pPr>
        <w:spacing w:after="0" w:line="240" w:lineRule="auto"/>
        <w:jc w:val="both"/>
      </w:pPr>
    </w:p>
    <w:p w14:paraId="1A351AD6" w14:textId="77777777" w:rsidR="003651C1" w:rsidRPr="003D28B3" w:rsidRDefault="003651C1" w:rsidP="003651C1">
      <w:pPr>
        <w:spacing w:after="0" w:line="240" w:lineRule="auto"/>
        <w:jc w:val="both"/>
      </w:pPr>
    </w:p>
    <w:p w14:paraId="518DA212" w14:textId="5C1F6DA2" w:rsidR="003651C1" w:rsidRPr="003D28B3" w:rsidRDefault="00B14A10" w:rsidP="003651C1">
      <w:pPr>
        <w:spacing w:after="0" w:line="240" w:lineRule="auto"/>
        <w:jc w:val="both"/>
        <w:rPr>
          <w:b/>
          <w:bCs/>
          <w:sz w:val="24"/>
          <w:szCs w:val="24"/>
        </w:rPr>
      </w:pPr>
      <w:r w:rsidRPr="003D28B3">
        <w:rPr>
          <w:rFonts w:cstheme="minorHAnsi"/>
          <w:b/>
        </w:rPr>
        <w:t>ARTICULO</w:t>
      </w:r>
      <w:r w:rsidRPr="003D28B3">
        <w:rPr>
          <w:b/>
          <w:bCs/>
          <w:sz w:val="24"/>
          <w:szCs w:val="24"/>
        </w:rPr>
        <w:t xml:space="preserve"> </w:t>
      </w:r>
      <w:r w:rsidR="003651C1" w:rsidRPr="003D28B3">
        <w:rPr>
          <w:b/>
          <w:bCs/>
          <w:sz w:val="24"/>
          <w:szCs w:val="24"/>
        </w:rPr>
        <w:t>2.</w:t>
      </w:r>
      <w:r w:rsidR="00D42541" w:rsidRPr="003D28B3">
        <w:rPr>
          <w:b/>
          <w:bCs/>
          <w:sz w:val="24"/>
          <w:szCs w:val="24"/>
        </w:rPr>
        <w:t>-</w:t>
      </w:r>
      <w:r w:rsidR="003651C1" w:rsidRPr="003D28B3">
        <w:rPr>
          <w:b/>
          <w:bCs/>
          <w:sz w:val="24"/>
          <w:szCs w:val="24"/>
        </w:rPr>
        <w:t>FUNDAMENTACIÓN</w:t>
      </w:r>
    </w:p>
    <w:p w14:paraId="354EE04D" w14:textId="177C0487" w:rsidR="003651C1" w:rsidRPr="003D28B3" w:rsidRDefault="003651C1" w:rsidP="00D42541">
      <w:pPr>
        <w:spacing w:after="0" w:line="240" w:lineRule="auto"/>
        <w:ind w:firstLine="284"/>
        <w:jc w:val="both"/>
        <w:rPr>
          <w:sz w:val="24"/>
          <w:szCs w:val="24"/>
        </w:rPr>
      </w:pPr>
      <w:r w:rsidRPr="003D28B3">
        <w:rPr>
          <w:sz w:val="24"/>
          <w:szCs w:val="24"/>
        </w:rPr>
        <w:t>El Reglamento Interno es un conjunto ordenado de normas técnicas y administrativas que regulan la calidad de las relaciones entre los distintos estamentos del Establecimiento Educacional y promueven el mejoramiento de las relaciones interpersonales, estableciendo las obligaciones y derechos de sus integrantes, con la finalidad de guiar y mejorar el proceso enseñanza-aprendizaje y la calidad del proceso educativo que en esta unidad se desarrolla, en base al respeto de la diversidad y la dignidad de cada una de las personas que conforman la comunidad educativa, de manera que la escuela se transforma en una espacio para el desarrollo integral del estudiante y de toda la comunidad educativa en general.</w:t>
      </w:r>
    </w:p>
    <w:p w14:paraId="4DD99308" w14:textId="6EF3BBE4" w:rsidR="003651C1" w:rsidRPr="003D28B3" w:rsidRDefault="003651C1" w:rsidP="00D42541">
      <w:pPr>
        <w:spacing w:after="0" w:line="240" w:lineRule="auto"/>
        <w:ind w:firstLine="284"/>
        <w:jc w:val="both"/>
        <w:rPr>
          <w:sz w:val="24"/>
          <w:szCs w:val="24"/>
        </w:rPr>
      </w:pPr>
      <w:r w:rsidRPr="003D28B3">
        <w:rPr>
          <w:sz w:val="24"/>
          <w:szCs w:val="24"/>
        </w:rPr>
        <w:t>Este Reglamento Interno se fundamenta y adquiere sus lineamientos desde la “Política de Convivencia Escolar” del Ministerio de Educación, implementada desde el año 2002. Esta política define el concepto de “Convivencia Escolar” como “la interrelación entre los diferentes miembros de un establecimiento educacional, que tiene incidencia significativa en el desarrollo ético, socio-afectivo e intelectual de alumnos y alumnas, y en el desarrollo de su personalidad en forma general”. Esta concepción no se limita a la relación entre las personas, sino que incluye las formas de interacción entre los diferentes estamentos que conforman una comunidad educativa, por lo que constituye una construcción colectiva y es responsabilidad de todos los miembros y actores educativos sin excepción.</w:t>
      </w:r>
    </w:p>
    <w:p w14:paraId="73CBD388" w14:textId="3542E466" w:rsidR="003651C1" w:rsidRPr="003D28B3" w:rsidRDefault="003651C1" w:rsidP="00D42541">
      <w:pPr>
        <w:spacing w:after="0" w:line="240" w:lineRule="auto"/>
        <w:ind w:firstLine="284"/>
        <w:jc w:val="both"/>
        <w:rPr>
          <w:sz w:val="24"/>
          <w:szCs w:val="24"/>
        </w:rPr>
      </w:pPr>
      <w:r w:rsidRPr="003D28B3">
        <w:rPr>
          <w:sz w:val="24"/>
          <w:szCs w:val="24"/>
        </w:rPr>
        <w:t>Por otra parte, las orientaciones del MINEDUC señalan que una “sana convivencia escolar es un derecho y un deber que tiene todos los miembros de la comunidad educativa, cuyo fundamento principal es la dignidad de las personas y el respeto que éstos se deben.” Se establece que la sana convivencia entre seres humanos es algo que se aprende, es un aprendizaje en sí mismo.</w:t>
      </w:r>
    </w:p>
    <w:p w14:paraId="390AAD6E" w14:textId="6240E73B" w:rsidR="003651C1" w:rsidRPr="003D28B3" w:rsidRDefault="003651C1" w:rsidP="00D42541">
      <w:pPr>
        <w:spacing w:after="0" w:line="240" w:lineRule="auto"/>
        <w:ind w:firstLine="284"/>
        <w:jc w:val="both"/>
        <w:rPr>
          <w:sz w:val="24"/>
          <w:szCs w:val="24"/>
        </w:rPr>
      </w:pPr>
      <w:r w:rsidRPr="003D28B3">
        <w:rPr>
          <w:sz w:val="24"/>
          <w:szCs w:val="24"/>
        </w:rPr>
        <w:t>Por lo tanto, es también finalidad de este manual el promover el desarrollo en todos los miembros de la comunidad educativa, principios y elementos que permitan construir una sana convivencia escolar, con énfasis en una formación que favorezca la prevención de toda clase de violencia o agresión.</w:t>
      </w:r>
    </w:p>
    <w:p w14:paraId="0A39666E" w14:textId="761F2D86" w:rsidR="003651C1" w:rsidRPr="003D28B3" w:rsidRDefault="003651C1" w:rsidP="00D42541">
      <w:pPr>
        <w:spacing w:after="0" w:line="240" w:lineRule="auto"/>
        <w:ind w:firstLine="284"/>
        <w:jc w:val="both"/>
        <w:rPr>
          <w:sz w:val="24"/>
          <w:szCs w:val="24"/>
        </w:rPr>
      </w:pPr>
      <w:r w:rsidRPr="003D28B3">
        <w:rPr>
          <w:sz w:val="24"/>
          <w:szCs w:val="24"/>
        </w:rPr>
        <w:t xml:space="preserve">Es así como nuestra escuela confesional Ejército de Salvación incorpora este manual a su Proyecto Educativo Institucional. Bajo la perspectiva del reglamento de convivencia escolar, todos los integrantes de la comunidad educativa tendrán derecho a desarrollarse en un ambiente sano y a recibir la formación que les permita construirlo. Y a la vez, </w:t>
      </w:r>
      <w:r w:rsidRPr="003D28B3">
        <w:rPr>
          <w:sz w:val="24"/>
          <w:szCs w:val="24"/>
        </w:rPr>
        <w:lastRenderedPageBreak/>
        <w:t>respondiendo a este derecho, deberán asumir el deber de ser activos tanto en promover como asegurar la sana convivencia escolar y realizar sus actividades bajo los principios de respeto mutuo y tolerancia.</w:t>
      </w:r>
    </w:p>
    <w:p w14:paraId="18E715BA" w14:textId="77777777" w:rsidR="003651C1" w:rsidRPr="003D28B3" w:rsidRDefault="003651C1" w:rsidP="003651C1">
      <w:pPr>
        <w:spacing w:after="0" w:line="240" w:lineRule="auto"/>
        <w:jc w:val="both"/>
      </w:pPr>
    </w:p>
    <w:p w14:paraId="74394AF9" w14:textId="77777777" w:rsidR="003651C1" w:rsidRPr="003D28B3" w:rsidRDefault="003651C1" w:rsidP="003651C1">
      <w:pPr>
        <w:spacing w:after="0" w:line="240" w:lineRule="auto"/>
        <w:jc w:val="both"/>
      </w:pPr>
    </w:p>
    <w:p w14:paraId="3349D8D7" w14:textId="5891AA0E" w:rsidR="003651C1" w:rsidRPr="003D28B3" w:rsidRDefault="00B14A10" w:rsidP="003651C1">
      <w:pPr>
        <w:spacing w:after="0" w:line="240" w:lineRule="auto"/>
        <w:jc w:val="both"/>
        <w:rPr>
          <w:b/>
          <w:bCs/>
          <w:sz w:val="24"/>
          <w:szCs w:val="24"/>
        </w:rPr>
      </w:pPr>
      <w:r w:rsidRPr="003D28B3">
        <w:rPr>
          <w:rFonts w:cstheme="minorHAnsi"/>
          <w:b/>
        </w:rPr>
        <w:t>ARTICULO</w:t>
      </w:r>
      <w:r w:rsidRPr="003D28B3">
        <w:rPr>
          <w:b/>
          <w:bCs/>
          <w:sz w:val="24"/>
          <w:szCs w:val="24"/>
        </w:rPr>
        <w:t xml:space="preserve"> </w:t>
      </w:r>
      <w:r w:rsidR="003651C1" w:rsidRPr="003D28B3">
        <w:rPr>
          <w:b/>
          <w:bCs/>
          <w:sz w:val="24"/>
          <w:szCs w:val="24"/>
        </w:rPr>
        <w:t>3.</w:t>
      </w:r>
      <w:r w:rsidR="003767F9" w:rsidRPr="003D28B3">
        <w:rPr>
          <w:b/>
          <w:bCs/>
          <w:sz w:val="24"/>
          <w:szCs w:val="24"/>
        </w:rPr>
        <w:t xml:space="preserve">- </w:t>
      </w:r>
      <w:r w:rsidR="003651C1" w:rsidRPr="003D28B3">
        <w:rPr>
          <w:b/>
          <w:bCs/>
          <w:sz w:val="24"/>
          <w:szCs w:val="24"/>
        </w:rPr>
        <w:t>FUENTES NORMATIVAS</w:t>
      </w:r>
    </w:p>
    <w:p w14:paraId="1ABA0F69" w14:textId="574C0C97" w:rsidR="003651C1" w:rsidRPr="003D28B3" w:rsidRDefault="003651C1" w:rsidP="003767F9">
      <w:pPr>
        <w:spacing w:after="0" w:line="240" w:lineRule="auto"/>
        <w:ind w:firstLine="284"/>
        <w:jc w:val="both"/>
        <w:rPr>
          <w:sz w:val="24"/>
          <w:szCs w:val="24"/>
        </w:rPr>
      </w:pPr>
      <w:r w:rsidRPr="003D28B3">
        <w:rPr>
          <w:sz w:val="24"/>
          <w:szCs w:val="24"/>
        </w:rPr>
        <w:t>El presente Reglamento Interno de Convivencia Escolar ha sido elaborado teniendo como horizonte el desarrollo y la formación integral, personal y social de los estudiantes y el resto de la comunidad escolar, y se establece sobre la base de los principios del sistema educativo nacional y de la legislación educativa vigente, de la cual se destacan las siguientes normas:</w:t>
      </w:r>
    </w:p>
    <w:p w14:paraId="6EEDED7B"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Declaración Universal de los Derechos Humanos</w:t>
      </w:r>
    </w:p>
    <w:p w14:paraId="346DD8F0" w14:textId="37BBD771"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Convención sobre los Derechos del Niño (Organización de Naciones Unidas)</w:t>
      </w:r>
    </w:p>
    <w:p w14:paraId="75282DF9"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Constitución Política de la República de Chile.</w:t>
      </w:r>
    </w:p>
    <w:p w14:paraId="2178B1E7"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General de Educación, Nº20.370</w:t>
      </w:r>
    </w:p>
    <w:p w14:paraId="2E4DBBEB"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Política Nacional de Convivencia Escolar</w:t>
      </w:r>
    </w:p>
    <w:p w14:paraId="772EE768"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SEP, N°20.238</w:t>
      </w:r>
    </w:p>
    <w:p w14:paraId="5D707418"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Violencia Escolar, Nº20.536</w:t>
      </w:r>
    </w:p>
    <w:p w14:paraId="3E22AB8A"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Responsabilidad Penal Juvenil Nº20.084</w:t>
      </w:r>
    </w:p>
    <w:p w14:paraId="531B9969"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Código Procesal Penal, Nº19.696</w:t>
      </w:r>
    </w:p>
    <w:p w14:paraId="64D92789"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Delitos Sexuales, Nº19.617</w:t>
      </w:r>
    </w:p>
    <w:p w14:paraId="79CE9D2A"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drogas y alcohol, Nº20.000</w:t>
      </w:r>
    </w:p>
    <w:p w14:paraId="067051C4"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Tribunales de Familia, Nº19.968</w:t>
      </w:r>
    </w:p>
    <w:p w14:paraId="1DFD8946" w14:textId="60054A39"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sobre Regulación de resguardo a Menores de Edad Víctimas de Delitos Sexuales</w:t>
      </w:r>
      <w:r w:rsidR="00555E7A" w:rsidRPr="003D28B3">
        <w:rPr>
          <w:sz w:val="24"/>
          <w:szCs w:val="24"/>
        </w:rPr>
        <w:t>, 21.067</w:t>
      </w:r>
    </w:p>
    <w:p w14:paraId="2287F755"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Medidas contra la no Discriminación, N°20.609</w:t>
      </w:r>
    </w:p>
    <w:p w14:paraId="5528347F"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Seguro Escolar, N°16.744</w:t>
      </w:r>
    </w:p>
    <w:p w14:paraId="0272C3F5"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Decreto Supremo N°313/73 Sobre seguro Escolar</w:t>
      </w:r>
    </w:p>
    <w:p w14:paraId="07D43CFD" w14:textId="77777777" w:rsidR="003651C1" w:rsidRPr="003D28B3"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inclusión, N°20.845</w:t>
      </w:r>
    </w:p>
    <w:p w14:paraId="7434651D" w14:textId="77777777" w:rsidR="003651C1" w:rsidRDefault="003651C1" w:rsidP="003767F9">
      <w:pPr>
        <w:spacing w:after="0" w:line="240" w:lineRule="auto"/>
        <w:ind w:left="567" w:hanging="283"/>
        <w:jc w:val="both"/>
        <w:rPr>
          <w:sz w:val="24"/>
          <w:szCs w:val="24"/>
        </w:rPr>
      </w:pPr>
      <w:r w:rsidRPr="003D28B3">
        <w:rPr>
          <w:sz w:val="24"/>
          <w:szCs w:val="24"/>
        </w:rPr>
        <w:t>•</w:t>
      </w:r>
      <w:r w:rsidRPr="003D28B3">
        <w:rPr>
          <w:sz w:val="24"/>
          <w:szCs w:val="24"/>
        </w:rPr>
        <w:tab/>
        <w:t>Ley de Aula Segura, N°21.128</w:t>
      </w:r>
    </w:p>
    <w:p w14:paraId="4438B8FA" w14:textId="1CF0F0FF" w:rsidR="00B462C1" w:rsidRDefault="00B462C1" w:rsidP="00B462C1">
      <w:pPr>
        <w:spacing w:after="0" w:line="240" w:lineRule="auto"/>
        <w:ind w:left="567" w:hanging="283"/>
        <w:jc w:val="both"/>
        <w:rPr>
          <w:sz w:val="24"/>
          <w:szCs w:val="24"/>
        </w:rPr>
      </w:pPr>
      <w:r w:rsidRPr="003D28B3">
        <w:rPr>
          <w:sz w:val="24"/>
          <w:szCs w:val="24"/>
        </w:rPr>
        <w:t>•</w:t>
      </w:r>
      <w:r w:rsidRPr="003D28B3">
        <w:rPr>
          <w:sz w:val="24"/>
          <w:szCs w:val="24"/>
        </w:rPr>
        <w:tab/>
        <w:t>Ley N°21.</w:t>
      </w:r>
      <w:r>
        <w:rPr>
          <w:sz w:val="24"/>
          <w:szCs w:val="24"/>
        </w:rPr>
        <w:t>430, Ley N° 21.675, Ley N° 21.302</w:t>
      </w:r>
      <w:r w:rsidR="00175653">
        <w:rPr>
          <w:sz w:val="24"/>
          <w:szCs w:val="24"/>
        </w:rPr>
        <w:t xml:space="preserve">, Ley 21.156, ley Nº 21.164, Ley Nº 21.545, Ley Nº 21.643, </w:t>
      </w:r>
    </w:p>
    <w:p w14:paraId="00376D1F" w14:textId="77777777" w:rsidR="00B462C1" w:rsidRPr="003D28B3" w:rsidRDefault="00B462C1" w:rsidP="003767F9">
      <w:pPr>
        <w:spacing w:after="0" w:line="240" w:lineRule="auto"/>
        <w:ind w:left="567" w:hanging="283"/>
        <w:jc w:val="both"/>
        <w:rPr>
          <w:sz w:val="24"/>
          <w:szCs w:val="24"/>
        </w:rPr>
      </w:pPr>
    </w:p>
    <w:p w14:paraId="5D81CA4D" w14:textId="77777777" w:rsidR="003767F9" w:rsidRPr="003D28B3" w:rsidRDefault="003767F9" w:rsidP="003651C1">
      <w:pPr>
        <w:spacing w:after="0" w:line="240" w:lineRule="auto"/>
        <w:jc w:val="both"/>
      </w:pPr>
    </w:p>
    <w:p w14:paraId="02D0A1F8" w14:textId="1253BACF" w:rsidR="003651C1" w:rsidRPr="003D28B3" w:rsidRDefault="00B14A10" w:rsidP="003651C1">
      <w:pPr>
        <w:spacing w:after="0" w:line="240" w:lineRule="auto"/>
        <w:jc w:val="both"/>
        <w:rPr>
          <w:b/>
          <w:bCs/>
          <w:sz w:val="24"/>
          <w:szCs w:val="24"/>
        </w:rPr>
      </w:pPr>
      <w:r w:rsidRPr="003D28B3">
        <w:rPr>
          <w:rFonts w:cstheme="minorHAnsi"/>
          <w:b/>
        </w:rPr>
        <w:t>ARTICULO</w:t>
      </w:r>
      <w:r w:rsidRPr="003D28B3">
        <w:rPr>
          <w:b/>
          <w:bCs/>
          <w:sz w:val="24"/>
          <w:szCs w:val="24"/>
        </w:rPr>
        <w:t xml:space="preserve"> </w:t>
      </w:r>
      <w:r w:rsidR="003651C1" w:rsidRPr="003D28B3">
        <w:rPr>
          <w:b/>
          <w:bCs/>
          <w:sz w:val="24"/>
          <w:szCs w:val="24"/>
        </w:rPr>
        <w:t>4.</w:t>
      </w:r>
      <w:r w:rsidR="003767F9" w:rsidRPr="003D28B3">
        <w:rPr>
          <w:b/>
          <w:bCs/>
          <w:sz w:val="24"/>
          <w:szCs w:val="24"/>
        </w:rPr>
        <w:t xml:space="preserve">- </w:t>
      </w:r>
      <w:r w:rsidR="003651C1" w:rsidRPr="003D28B3">
        <w:rPr>
          <w:b/>
          <w:bCs/>
          <w:sz w:val="24"/>
          <w:szCs w:val="24"/>
        </w:rPr>
        <w:t>ALCANCE</w:t>
      </w:r>
    </w:p>
    <w:p w14:paraId="18E249CA" w14:textId="27404DF8" w:rsidR="003651C1" w:rsidRPr="003D28B3" w:rsidRDefault="003651C1" w:rsidP="003767F9">
      <w:pPr>
        <w:spacing w:after="0" w:line="240" w:lineRule="auto"/>
        <w:ind w:firstLine="284"/>
        <w:jc w:val="both"/>
        <w:rPr>
          <w:sz w:val="24"/>
          <w:szCs w:val="24"/>
        </w:rPr>
      </w:pPr>
      <w:r w:rsidRPr="003D28B3">
        <w:rPr>
          <w:sz w:val="24"/>
          <w:szCs w:val="24"/>
        </w:rPr>
        <w:t xml:space="preserve">El presente Reglamento Interno está dirigido a todos los miembros de la comunidad educativa, la cual está integrada por </w:t>
      </w:r>
      <w:r w:rsidR="003767F9" w:rsidRPr="003D28B3">
        <w:rPr>
          <w:sz w:val="24"/>
          <w:szCs w:val="24"/>
        </w:rPr>
        <w:t>estudiantes</w:t>
      </w:r>
      <w:r w:rsidRPr="003D28B3">
        <w:rPr>
          <w:sz w:val="24"/>
          <w:szCs w:val="24"/>
        </w:rPr>
        <w:t xml:space="preserve">, padres, madres y apoderados, profesionales, asistentes de la educación, </w:t>
      </w:r>
      <w:r w:rsidR="00555E7A" w:rsidRPr="003D28B3">
        <w:rPr>
          <w:sz w:val="24"/>
          <w:szCs w:val="24"/>
        </w:rPr>
        <w:t>equipo docente, directivo y sostenedor</w:t>
      </w:r>
      <w:r w:rsidR="00EA62D2" w:rsidRPr="003D28B3">
        <w:rPr>
          <w:sz w:val="24"/>
          <w:szCs w:val="24"/>
        </w:rPr>
        <w:t>.</w:t>
      </w:r>
    </w:p>
    <w:p w14:paraId="68E3D6B4" w14:textId="77777777" w:rsidR="00EA62D2" w:rsidRPr="003D28B3" w:rsidRDefault="003651C1" w:rsidP="003767F9">
      <w:pPr>
        <w:spacing w:after="0" w:line="240" w:lineRule="auto"/>
        <w:ind w:firstLine="284"/>
        <w:jc w:val="both"/>
        <w:rPr>
          <w:sz w:val="24"/>
          <w:szCs w:val="24"/>
        </w:rPr>
      </w:pPr>
      <w:r w:rsidRPr="003D28B3">
        <w:rPr>
          <w:sz w:val="24"/>
          <w:szCs w:val="24"/>
        </w:rPr>
        <w:t xml:space="preserve">La Dirección del Establecimiento preverá que todos los estamentos de la escuela tomen conocimiento del presente Reglamento Interno de Convivencia Escolar. </w:t>
      </w:r>
    </w:p>
    <w:p w14:paraId="3C3581AF" w14:textId="6F510577" w:rsidR="003651C1" w:rsidRPr="003D28B3" w:rsidRDefault="003651C1" w:rsidP="003767F9">
      <w:pPr>
        <w:spacing w:after="0" w:line="240" w:lineRule="auto"/>
        <w:ind w:firstLine="284"/>
        <w:jc w:val="both"/>
        <w:rPr>
          <w:sz w:val="24"/>
          <w:szCs w:val="24"/>
        </w:rPr>
      </w:pPr>
      <w:r w:rsidRPr="003D28B3">
        <w:rPr>
          <w:sz w:val="24"/>
          <w:szCs w:val="24"/>
        </w:rPr>
        <w:t>Al momento de la matrícula, el Establecimiento entregará el Reglamento In</w:t>
      </w:r>
      <w:r w:rsidR="003A5F44" w:rsidRPr="003D28B3">
        <w:rPr>
          <w:sz w:val="24"/>
          <w:szCs w:val="24"/>
        </w:rPr>
        <w:t>terno a los apoderados de Pre-kí</w:t>
      </w:r>
      <w:r w:rsidRPr="003D28B3">
        <w:rPr>
          <w:sz w:val="24"/>
          <w:szCs w:val="24"/>
        </w:rPr>
        <w:t>nder y Primero básico. El resto de los niveles deberán tomar conocimiento bajo firma de la publicación en la página web.</w:t>
      </w:r>
    </w:p>
    <w:p w14:paraId="6EEC4574" w14:textId="1C6FE6B2" w:rsidR="00A57A9C" w:rsidRPr="001F72F1" w:rsidRDefault="003651C1" w:rsidP="001F72F1">
      <w:pPr>
        <w:spacing w:after="0" w:line="240" w:lineRule="auto"/>
        <w:ind w:firstLine="284"/>
        <w:jc w:val="both"/>
        <w:rPr>
          <w:sz w:val="24"/>
          <w:szCs w:val="24"/>
        </w:rPr>
      </w:pPr>
      <w:r w:rsidRPr="003D28B3">
        <w:rPr>
          <w:sz w:val="24"/>
          <w:szCs w:val="24"/>
        </w:rPr>
        <w:lastRenderedPageBreak/>
        <w:t>“Desde el momento en que el estudiante es matriculado en la Escuela Ejército de Salvación, tanto el apoderado como él (la) estudiante aceptan en forma libre y voluntaria todas las disposiciones reglamentarias acotadas en el Reglamento Interno”.</w:t>
      </w:r>
    </w:p>
    <w:p w14:paraId="75030066" w14:textId="70876A9B" w:rsidR="00162343" w:rsidRPr="003D28B3" w:rsidRDefault="00B14A10" w:rsidP="00162343">
      <w:pPr>
        <w:spacing w:after="0" w:line="240" w:lineRule="auto"/>
        <w:jc w:val="both"/>
        <w:rPr>
          <w:b/>
          <w:bCs/>
          <w:sz w:val="24"/>
          <w:szCs w:val="24"/>
        </w:rPr>
      </w:pPr>
      <w:r w:rsidRPr="003D28B3">
        <w:rPr>
          <w:rFonts w:cstheme="minorHAnsi"/>
          <w:b/>
        </w:rPr>
        <w:t>ARTICULO</w:t>
      </w:r>
      <w:r w:rsidRPr="003D28B3">
        <w:rPr>
          <w:b/>
          <w:bCs/>
          <w:sz w:val="24"/>
          <w:szCs w:val="24"/>
        </w:rPr>
        <w:t xml:space="preserve"> </w:t>
      </w:r>
      <w:r w:rsidR="00D42541" w:rsidRPr="003D28B3">
        <w:rPr>
          <w:b/>
          <w:bCs/>
          <w:sz w:val="24"/>
          <w:szCs w:val="24"/>
        </w:rPr>
        <w:t>5</w:t>
      </w:r>
      <w:r w:rsidR="00162343" w:rsidRPr="003D28B3">
        <w:rPr>
          <w:b/>
          <w:bCs/>
          <w:sz w:val="24"/>
          <w:szCs w:val="24"/>
        </w:rPr>
        <w:t>.- MODELO CON ENFOQUE DE DERECHOS</w:t>
      </w:r>
    </w:p>
    <w:p w14:paraId="0F333DF2" w14:textId="52D0EC7F" w:rsidR="00162343" w:rsidRPr="003D28B3" w:rsidRDefault="00162343" w:rsidP="00A57A9C">
      <w:pPr>
        <w:spacing w:after="0" w:line="240" w:lineRule="auto"/>
        <w:ind w:firstLine="284"/>
        <w:jc w:val="both"/>
        <w:rPr>
          <w:sz w:val="24"/>
          <w:szCs w:val="24"/>
        </w:rPr>
      </w:pPr>
      <w:r w:rsidRPr="003D28B3">
        <w:rPr>
          <w:sz w:val="24"/>
          <w:szCs w:val="24"/>
        </w:rPr>
        <w:t>Se refiere al sistema de resguardo del cumplimiento de la normativa educacional, cuyo propósito principal es la protección de los derechos y libertades fundamentales presentes en el sistema educacional, construido sobre la base y valoración de bienes jurídicos que inciden en los procesos educativos y que propenden, en general, al mejoramiento continuo e integral del establecimiento</w:t>
      </w:r>
      <w:r w:rsidR="00A57A9C" w:rsidRPr="003D28B3">
        <w:rPr>
          <w:sz w:val="24"/>
          <w:szCs w:val="24"/>
        </w:rPr>
        <w:t>, instalando procedimientos que impidan contravenciones a la normativa, y asegurar que dichos procedimientos aporten a la calidad de la educación, la equidad y al resguardo de derechos.</w:t>
      </w:r>
    </w:p>
    <w:p w14:paraId="3BDC2E2D" w14:textId="0030BC2E" w:rsidR="00162343" w:rsidRPr="003D28B3" w:rsidRDefault="00162343" w:rsidP="00A57A9C">
      <w:pPr>
        <w:spacing w:after="0" w:line="240" w:lineRule="auto"/>
        <w:ind w:firstLine="284"/>
        <w:jc w:val="both"/>
        <w:rPr>
          <w:sz w:val="24"/>
          <w:szCs w:val="24"/>
        </w:rPr>
      </w:pPr>
      <w:r w:rsidRPr="003D28B3">
        <w:rPr>
          <w:sz w:val="24"/>
          <w:szCs w:val="24"/>
        </w:rPr>
        <w:t xml:space="preserve">La escuela Ejército de Salvación velará en su cumplimiento, dando énfasis en el derecho a la educación de todos los </w:t>
      </w:r>
      <w:r w:rsidR="00A57A9C" w:rsidRPr="003D28B3">
        <w:rPr>
          <w:sz w:val="24"/>
          <w:szCs w:val="24"/>
        </w:rPr>
        <w:t>estudiantes</w:t>
      </w:r>
      <w:r w:rsidRPr="003D28B3">
        <w:rPr>
          <w:sz w:val="24"/>
          <w:szCs w:val="24"/>
        </w:rPr>
        <w:t xml:space="preserve"> matriculados.</w:t>
      </w:r>
    </w:p>
    <w:p w14:paraId="08E45635" w14:textId="77777777" w:rsidR="00162343" w:rsidRPr="003D28B3" w:rsidRDefault="00162343" w:rsidP="00162343">
      <w:pPr>
        <w:spacing w:after="0" w:line="240" w:lineRule="auto"/>
        <w:jc w:val="both"/>
        <w:rPr>
          <w:sz w:val="24"/>
          <w:szCs w:val="24"/>
        </w:rPr>
      </w:pPr>
    </w:p>
    <w:p w14:paraId="3ACBEB46" w14:textId="77777777" w:rsidR="00162343" w:rsidRPr="003D28B3" w:rsidRDefault="00162343" w:rsidP="00162343">
      <w:pPr>
        <w:spacing w:after="0" w:line="240" w:lineRule="auto"/>
        <w:jc w:val="both"/>
        <w:rPr>
          <w:sz w:val="24"/>
          <w:szCs w:val="24"/>
        </w:rPr>
      </w:pPr>
    </w:p>
    <w:p w14:paraId="3C0DA2DD" w14:textId="3DD6693D" w:rsidR="00162343" w:rsidRPr="003D28B3" w:rsidRDefault="00B14A10" w:rsidP="00162343">
      <w:pPr>
        <w:spacing w:after="0" w:line="240" w:lineRule="auto"/>
        <w:jc w:val="both"/>
        <w:rPr>
          <w:b/>
          <w:bCs/>
          <w:sz w:val="24"/>
          <w:szCs w:val="24"/>
        </w:rPr>
      </w:pPr>
      <w:r w:rsidRPr="003D28B3">
        <w:rPr>
          <w:rFonts w:cstheme="minorHAnsi"/>
          <w:b/>
        </w:rPr>
        <w:t>ARTICULO</w:t>
      </w:r>
      <w:r w:rsidRPr="003D28B3">
        <w:rPr>
          <w:b/>
          <w:bCs/>
          <w:sz w:val="24"/>
          <w:szCs w:val="24"/>
        </w:rPr>
        <w:t xml:space="preserve"> </w:t>
      </w:r>
      <w:r w:rsidR="00D42541" w:rsidRPr="003D28B3">
        <w:rPr>
          <w:b/>
          <w:bCs/>
          <w:sz w:val="24"/>
          <w:szCs w:val="24"/>
        </w:rPr>
        <w:t>6.</w:t>
      </w:r>
      <w:r w:rsidR="00162343" w:rsidRPr="003D28B3">
        <w:rPr>
          <w:b/>
          <w:bCs/>
          <w:sz w:val="24"/>
          <w:szCs w:val="24"/>
        </w:rPr>
        <w:t>- PRINCIPIOS FUNDAMENTALES</w:t>
      </w:r>
    </w:p>
    <w:p w14:paraId="722DC83B" w14:textId="77777777" w:rsidR="00162343" w:rsidRPr="003D28B3" w:rsidRDefault="00162343" w:rsidP="003A5F44">
      <w:pPr>
        <w:spacing w:after="0" w:line="240" w:lineRule="auto"/>
        <w:ind w:firstLine="284"/>
        <w:jc w:val="both"/>
        <w:rPr>
          <w:sz w:val="24"/>
          <w:szCs w:val="24"/>
        </w:rPr>
      </w:pPr>
      <w:r w:rsidRPr="003D28B3">
        <w:rPr>
          <w:sz w:val="24"/>
          <w:szCs w:val="24"/>
        </w:rPr>
        <w:t xml:space="preserve">Los principios en que se fundamenta nuestro quehacer educativo son el Amor a Dios y el Servicio al Prójimo; principios que fueron sustentos por nuestro fundador el General William </w:t>
      </w:r>
      <w:proofErr w:type="spellStart"/>
      <w:r w:rsidRPr="003D28B3">
        <w:rPr>
          <w:sz w:val="24"/>
          <w:szCs w:val="24"/>
        </w:rPr>
        <w:t>Booth</w:t>
      </w:r>
      <w:proofErr w:type="spellEnd"/>
      <w:r w:rsidRPr="003D28B3">
        <w:rPr>
          <w:sz w:val="24"/>
          <w:szCs w:val="24"/>
        </w:rPr>
        <w:t xml:space="preserve"> en su célebre frase “con el corazón a Dios y las manos extendidas a los hombres”.  El Ejército de Salvación promueve la búsqueda de una vida en santidad y el permanente servicio hacia los pobres y marginados de la sociedad.  </w:t>
      </w:r>
    </w:p>
    <w:p w14:paraId="6167785E" w14:textId="77777777" w:rsidR="00162343" w:rsidRPr="003D28B3" w:rsidRDefault="00162343" w:rsidP="003A5F44">
      <w:pPr>
        <w:spacing w:after="0" w:line="240" w:lineRule="auto"/>
        <w:ind w:firstLine="284"/>
        <w:jc w:val="both"/>
        <w:rPr>
          <w:sz w:val="24"/>
          <w:szCs w:val="24"/>
        </w:rPr>
      </w:pPr>
      <w:r w:rsidRPr="003D28B3">
        <w:rPr>
          <w:sz w:val="24"/>
          <w:szCs w:val="24"/>
        </w:rPr>
        <w:t>En general, la escuela Ejército de Salvación respeta los principios fundamentales del sistema educativo, siendo principalmente los siguientes:</w:t>
      </w:r>
    </w:p>
    <w:p w14:paraId="59818E94" w14:textId="61605173" w:rsidR="00162343"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DIGNIDAD DEL SER HUMANO</w:t>
      </w:r>
      <w:r w:rsidRPr="003D28B3">
        <w:rPr>
          <w:rFonts w:asciiTheme="minorHAnsi" w:hAnsiTheme="minorHAnsi" w:cstheme="minorHAnsi"/>
          <w:sz w:val="24"/>
          <w:szCs w:val="24"/>
        </w:rPr>
        <w:t>: Orientado en el pleno desarrollo de la personalidad humana y del sentido de su dignidad, y debe fortalecer el respeto, protección y promoción de los derechos humanos y las libertades fundamentales consagradas en la Constitución Política de la República, así como en los tratados internacionales ratificados por Chile y que se encuentren vigentes. La dignidad es un atributo de todos los seres humanos, sin excepción, que subyace a todos los derechos fundamentales. La negación o el desconocimiento de estos derechos, implica la negación y el desconocimiento de la dignidad humana en su ineludible e integral generalidad.</w:t>
      </w:r>
    </w:p>
    <w:p w14:paraId="5A47BB33" w14:textId="46D7D702" w:rsidR="00162343"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INTERÉS SUPERIOR DE LOS NIÑOS Y NIÑAS</w:t>
      </w:r>
      <w:r w:rsidRPr="003D28B3">
        <w:rPr>
          <w:rFonts w:asciiTheme="minorHAnsi" w:hAnsiTheme="minorHAnsi" w:cstheme="minorHAnsi"/>
          <w:sz w:val="24"/>
          <w:szCs w:val="24"/>
        </w:rPr>
        <w:t>: Tiene por objeto garantizar el disfrute pleno y efectivo de todos los derechos reconocidos por la Convención de Derechos del Niño para el desarrollo físico, mental, espiritual, moral, sicológico y social de los niños y niñas. En él se concibe a los niños y niñas como sujetos de derechos y libertades fundamentales, con capacidades de ejercerlos con el debido acompañamiento de los adultos de acuerdo a su edad, grado de madurez y de autonomía.</w:t>
      </w:r>
    </w:p>
    <w:p w14:paraId="0CE581E6" w14:textId="47218DEE" w:rsidR="00162343"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AUTONOMÍA PROGRESIVA:</w:t>
      </w:r>
      <w:r w:rsidRPr="003D28B3">
        <w:rPr>
          <w:rFonts w:asciiTheme="minorHAnsi" w:hAnsiTheme="minorHAnsi" w:cstheme="minorHAnsi"/>
          <w:sz w:val="24"/>
          <w:szCs w:val="24"/>
        </w:rPr>
        <w:t xml:space="preserve"> El ejercicio progresivo de los derechos de los niños y niñas se encuentra vinculado a su autogobierno, en la medida que su capacidad lo permita.</w:t>
      </w:r>
    </w:p>
    <w:p w14:paraId="4002CA7A" w14:textId="6D4EC58A" w:rsidR="00FE1CE0"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NO DISCRIMINACIÓN ARBITRARIA:</w:t>
      </w:r>
      <w:r w:rsidRPr="003D28B3">
        <w:rPr>
          <w:rFonts w:asciiTheme="minorHAnsi" w:hAnsiTheme="minorHAnsi" w:cstheme="minorHAnsi"/>
          <w:sz w:val="24"/>
          <w:szCs w:val="24"/>
        </w:rPr>
        <w:t xml:space="preserve"> Encuentra su fundamento en la garantía constitucional de igualdad ante la ley, establecida en el artículo 19, N°2, de la </w:t>
      </w:r>
      <w:r w:rsidRPr="003D28B3">
        <w:rPr>
          <w:rFonts w:asciiTheme="minorHAnsi" w:hAnsiTheme="minorHAnsi" w:cstheme="minorHAnsi"/>
          <w:sz w:val="24"/>
          <w:szCs w:val="24"/>
        </w:rPr>
        <w:lastRenderedPageBreak/>
        <w:t>Constitución Política de la República, conforme a la cual no hay en Chile persona ni grupo privilegiado, por lo que ni la ley ni ninguna autoridad puede establecer diferencias arbitrarias. La discriminación es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 la apariencia personal y la enfermedad o discapacidad.</w:t>
      </w:r>
    </w:p>
    <w:p w14:paraId="40CCFF34" w14:textId="547C4F80" w:rsidR="00FE1CE0" w:rsidRPr="003D28B3" w:rsidRDefault="00FE1CE0"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LEGALIDAD:</w:t>
      </w:r>
      <w:r w:rsidRPr="003D28B3">
        <w:rPr>
          <w:rFonts w:asciiTheme="minorHAnsi" w:hAnsiTheme="minorHAnsi" w:cstheme="minorHAnsi"/>
          <w:sz w:val="24"/>
          <w:szCs w:val="24"/>
        </w:rPr>
        <w:t xml:space="preserve"> Se refiere a la obligación de los establecimientos educacionales de actuar de conformidad a lo señalado en la legislación vigente, tiene dos dimensiones. La primera exige que las disposiciones contenidas en los reglamentos Internos se ajusten a lo establecido en la normativa educacional para que sean válidas, por lo que las disposiciones que contravengan normales legales, se tendrán por no escritas, razón por la cual no podrán servir de fundamento para la aplicación de medidas a miembros de la comunidad educativa o adopción de decisiones por parte del establecimiento. La segunda, implica que el establecimiento educacional sólo podrá aplicar medidas disciplinarias contenidas en el Reglamento Interno, por las cuales establecidas en éste y mediante el procedimiento determinado en el mismo.</w:t>
      </w:r>
    </w:p>
    <w:p w14:paraId="38FEF94C" w14:textId="77777777" w:rsidR="00FE1CE0" w:rsidRPr="003D28B3" w:rsidRDefault="00FE1CE0"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JUSTO Y RACIONAL PROCEDIMIENTO:</w:t>
      </w:r>
      <w:r w:rsidRPr="003D28B3">
        <w:rPr>
          <w:rFonts w:asciiTheme="minorHAnsi" w:hAnsiTheme="minorHAnsi" w:cstheme="minorHAnsi"/>
          <w:sz w:val="24"/>
          <w:szCs w:val="24"/>
        </w:rPr>
        <w:t xml:space="preserve"> Este principio es manifestación de la garantía constitucional consagrada en el artículo 19, N°3, inciso 6°, de la Constitución Política de la República. Conforme a lo anterior, las medidas disciplinarias que determinen los establecimientos educacionales deben ser aplicadas mediante un procedimiento racional y justo, establecido en el Reglamento Interno. </w:t>
      </w:r>
    </w:p>
    <w:p w14:paraId="4D65E40C" w14:textId="77777777" w:rsidR="00FE1CE0" w:rsidRPr="003D28B3" w:rsidRDefault="00FE1CE0"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PROPORCIONALIDAD</w:t>
      </w:r>
      <w:r w:rsidRPr="003D28B3">
        <w:rPr>
          <w:rFonts w:asciiTheme="minorHAnsi" w:hAnsiTheme="minorHAnsi" w:cstheme="minorHAnsi"/>
          <w:sz w:val="24"/>
          <w:szCs w:val="24"/>
        </w:rPr>
        <w:t xml:space="preserve">: Se plantea como un límite a la discrecionalidad de las autoridades del establecimiento para determinar las sanciones aplicables a las faltas establecidas en el Reglamento Interno. La calificación de las infracciones contenidas en el Reglamento Interno debe ser proporcional a la gravedad de los hechos o conductas que las constituyan. Asimismo, las medidas disciplinarias que se establezcan deben ser proporcionales a la gravedad de las infracciones. </w:t>
      </w:r>
    </w:p>
    <w:p w14:paraId="6D037727" w14:textId="5313226B" w:rsidR="00FE1CE0" w:rsidRPr="003D28B3" w:rsidRDefault="00FE1CE0"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TRANSPARENCIA:</w:t>
      </w:r>
      <w:r w:rsidRPr="003D28B3">
        <w:rPr>
          <w:rFonts w:asciiTheme="minorHAnsi" w:hAnsiTheme="minorHAnsi" w:cstheme="minorHAnsi"/>
          <w:sz w:val="24"/>
          <w:szCs w:val="24"/>
        </w:rPr>
        <w:t xml:space="preserve"> La Ley General de Educación consagra el derecho a los padres, madres y/o apoderados a ser informados sobre el funcionamiento general y los distintos procesos del establecimiento; así, se dispone el derecho a ser informados por el sostenedor, los directivos y docentes a cargo de la educación de sus hijos o párvulos bajo su responsabilidad, respecto de los procesos de aprendizaje y desarrollo, de la convivencia y del funcionamiento del establecimiento.</w:t>
      </w:r>
    </w:p>
    <w:p w14:paraId="77D55A70" w14:textId="77777777" w:rsidR="00FE1CE0"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PARTICIPACIÓN:</w:t>
      </w:r>
      <w:r w:rsidRPr="003D28B3">
        <w:rPr>
          <w:rFonts w:asciiTheme="minorHAnsi" w:hAnsiTheme="minorHAnsi" w:cstheme="minorHAnsi"/>
          <w:sz w:val="24"/>
          <w:szCs w:val="24"/>
        </w:rPr>
        <w:t xml:space="preserve"> La normativa educacional garantiza a todos los miembros de la comunidad educativa el derecho a ser informados y a participar en el proceso educativo en conformidad a la normativa vigente. Así, los párvulos tienen derecho a </w:t>
      </w:r>
      <w:r w:rsidRPr="003D28B3">
        <w:rPr>
          <w:rFonts w:asciiTheme="minorHAnsi" w:hAnsiTheme="minorHAnsi" w:cstheme="minorHAnsi"/>
          <w:sz w:val="24"/>
          <w:szCs w:val="24"/>
        </w:rPr>
        <w:lastRenderedPageBreak/>
        <w:t>participar en la vida cultural, deportiva y recreativa del establecimiento, participar del proceso educativo, y aportar al desarrollo del Proyecto Educativo, asimismo los y las profesionales y técnicos de la educación, tienen derecho a proponer las iniciativas que estimaren útiles para el progreso del establecimiento.</w:t>
      </w:r>
    </w:p>
    <w:p w14:paraId="6841A5FE" w14:textId="75A28BAD" w:rsidR="00162343"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PRINCIPIO DE AUTONOMÍA Y DIVERSIDAD:</w:t>
      </w:r>
      <w:r w:rsidRPr="003D28B3">
        <w:rPr>
          <w:rFonts w:asciiTheme="minorHAnsi" w:hAnsiTheme="minorHAnsi" w:cstheme="minorHAnsi"/>
          <w:sz w:val="24"/>
          <w:szCs w:val="24"/>
        </w:rPr>
        <w:t xml:space="preserve"> 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p>
    <w:p w14:paraId="7B6AD964" w14:textId="4F832542" w:rsidR="00162343" w:rsidRPr="003D28B3" w:rsidRDefault="00162343" w:rsidP="00925CC1">
      <w:pPr>
        <w:pStyle w:val="Prrafodelista"/>
        <w:numPr>
          <w:ilvl w:val="0"/>
          <w:numId w:val="1"/>
        </w:numPr>
        <w:ind w:left="567"/>
        <w:rPr>
          <w:rFonts w:asciiTheme="minorHAnsi" w:hAnsiTheme="minorHAnsi" w:cstheme="minorHAnsi"/>
          <w:sz w:val="24"/>
          <w:szCs w:val="24"/>
        </w:rPr>
      </w:pPr>
      <w:r w:rsidRPr="003D28B3">
        <w:rPr>
          <w:rFonts w:asciiTheme="minorHAnsi" w:hAnsiTheme="minorHAnsi" w:cstheme="minorHAnsi"/>
          <w:b/>
          <w:bCs/>
          <w:sz w:val="24"/>
          <w:szCs w:val="24"/>
        </w:rPr>
        <w:t>RESPONDABILIDAD:</w:t>
      </w:r>
      <w:r w:rsidRPr="003D28B3">
        <w:rPr>
          <w:rFonts w:asciiTheme="minorHAnsi" w:hAnsiTheme="minorHAnsi" w:cstheme="minorHAnsi"/>
          <w:sz w:val="24"/>
          <w:szCs w:val="24"/>
        </w:rPr>
        <w:t xml:space="preserve"> La educación es una función social, es decir, es deber de toda la comunidad contribuir a su desarrollo y perfeccionamiento, de los cual se deriva que, todos los actores de los procesos educativos, junto con ser titulares de determinados derechos, deben cumplir también con determinados deberes. Son deberes de los miembros de la comunidad educativa, entre otros, brindar un trato digno, respetuoso y no discriminatorio a todos sus integrantes, colaborar y cooperar en mejorar la convivencia y la calidad de la educación; y respetar el Reglamento Interno, el Proyecto Educativo y, en general, todas las normas del establecimiento.</w:t>
      </w:r>
    </w:p>
    <w:p w14:paraId="7CCCA4AE" w14:textId="77777777" w:rsidR="003651C1" w:rsidRPr="003D28B3" w:rsidRDefault="003651C1" w:rsidP="003651C1">
      <w:pPr>
        <w:spacing w:after="0" w:line="240" w:lineRule="auto"/>
        <w:jc w:val="both"/>
      </w:pPr>
    </w:p>
    <w:p w14:paraId="1FE5F58A" w14:textId="77777777" w:rsidR="003651C1" w:rsidRPr="003D28B3" w:rsidRDefault="003651C1" w:rsidP="003651C1">
      <w:pPr>
        <w:spacing w:after="0" w:line="240" w:lineRule="auto"/>
        <w:jc w:val="both"/>
      </w:pPr>
    </w:p>
    <w:p w14:paraId="7AF893F4" w14:textId="65762A5A" w:rsidR="00F41A74" w:rsidRPr="003D28B3" w:rsidRDefault="00B14A10" w:rsidP="003651C1">
      <w:pPr>
        <w:spacing w:after="0" w:line="240" w:lineRule="auto"/>
        <w:jc w:val="both"/>
        <w:rPr>
          <w:rFonts w:cstheme="minorHAnsi"/>
          <w:b/>
          <w:sz w:val="24"/>
        </w:rPr>
      </w:pPr>
      <w:r w:rsidRPr="003D28B3">
        <w:rPr>
          <w:rFonts w:cstheme="minorHAnsi"/>
          <w:b/>
        </w:rPr>
        <w:t>ARTICULO</w:t>
      </w:r>
      <w:r w:rsidRPr="003D28B3">
        <w:rPr>
          <w:rFonts w:cstheme="minorHAnsi"/>
          <w:b/>
          <w:sz w:val="24"/>
        </w:rPr>
        <w:t xml:space="preserve"> </w:t>
      </w:r>
      <w:r w:rsidR="00F41A74" w:rsidRPr="003D28B3">
        <w:rPr>
          <w:rFonts w:cstheme="minorHAnsi"/>
          <w:b/>
          <w:sz w:val="24"/>
        </w:rPr>
        <w:t>7.-DERECHOS Y BIENES JURÍDICOS INVOLUCRADOS EN EL REGLAMENTO INTERNO</w:t>
      </w:r>
    </w:p>
    <w:p w14:paraId="6E35FC1A" w14:textId="286A8971" w:rsidR="0007729E" w:rsidRPr="003D28B3" w:rsidRDefault="0007729E" w:rsidP="003A5F44">
      <w:pPr>
        <w:spacing w:after="0" w:line="240" w:lineRule="auto"/>
        <w:ind w:firstLine="284"/>
        <w:jc w:val="both"/>
        <w:rPr>
          <w:rFonts w:cstheme="minorHAnsi"/>
          <w:sz w:val="24"/>
        </w:rPr>
      </w:pPr>
      <w:r w:rsidRPr="003D28B3">
        <w:rPr>
          <w:rFonts w:cstheme="minorHAnsi"/>
          <w:sz w:val="24"/>
        </w:rPr>
        <w:t>Los principales Derechos y Bienes jurídicos contenidos e insertos en el Reglamento Interno son los siguientes:</w:t>
      </w:r>
    </w:p>
    <w:tbl>
      <w:tblPr>
        <w:tblStyle w:val="Listavistosa-nfasis2"/>
        <w:tblW w:w="0" w:type="auto"/>
        <w:tblLook w:val="04A0" w:firstRow="1" w:lastRow="0" w:firstColumn="1" w:lastColumn="0" w:noHBand="0" w:noVBand="1"/>
      </w:tblPr>
      <w:tblGrid>
        <w:gridCol w:w="2518"/>
        <w:gridCol w:w="2268"/>
        <w:gridCol w:w="4253"/>
      </w:tblGrid>
      <w:tr w:rsidR="0007729E" w:rsidRPr="003D28B3" w14:paraId="0638960D" w14:textId="77777777" w:rsidTr="00CF3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769E5E" w14:textId="1A2789B2" w:rsidR="0007729E" w:rsidRPr="003D28B3" w:rsidRDefault="0007729E" w:rsidP="0007729E">
            <w:pPr>
              <w:jc w:val="center"/>
              <w:rPr>
                <w:sz w:val="24"/>
              </w:rPr>
            </w:pPr>
            <w:r w:rsidRPr="003D28B3">
              <w:rPr>
                <w:sz w:val="24"/>
              </w:rPr>
              <w:t>DERECHOS</w:t>
            </w:r>
          </w:p>
        </w:tc>
        <w:tc>
          <w:tcPr>
            <w:tcW w:w="2268" w:type="dxa"/>
          </w:tcPr>
          <w:p w14:paraId="59A65024" w14:textId="44591F03" w:rsidR="0007729E" w:rsidRPr="003D28B3" w:rsidRDefault="0007729E" w:rsidP="0007729E">
            <w:pPr>
              <w:jc w:val="center"/>
              <w:cnfStyle w:val="100000000000" w:firstRow="1" w:lastRow="0" w:firstColumn="0" w:lastColumn="0" w:oddVBand="0" w:evenVBand="0" w:oddHBand="0" w:evenHBand="0" w:firstRowFirstColumn="0" w:firstRowLastColumn="0" w:lastRowFirstColumn="0" w:lastRowLastColumn="0"/>
              <w:rPr>
                <w:sz w:val="24"/>
              </w:rPr>
            </w:pPr>
            <w:r w:rsidRPr="003D28B3">
              <w:rPr>
                <w:sz w:val="24"/>
              </w:rPr>
              <w:t>BIEN JURÍDICO</w:t>
            </w:r>
          </w:p>
        </w:tc>
        <w:tc>
          <w:tcPr>
            <w:tcW w:w="4253" w:type="dxa"/>
            <w:tcBorders>
              <w:bottom w:val="none" w:sz="0" w:space="0" w:color="auto"/>
            </w:tcBorders>
          </w:tcPr>
          <w:p w14:paraId="5C5D66AB" w14:textId="2A0795C6" w:rsidR="0007729E" w:rsidRPr="003D28B3" w:rsidRDefault="0007729E" w:rsidP="0007729E">
            <w:pPr>
              <w:jc w:val="center"/>
              <w:cnfStyle w:val="100000000000" w:firstRow="1" w:lastRow="0" w:firstColumn="0" w:lastColumn="0" w:oddVBand="0" w:evenVBand="0" w:oddHBand="0" w:evenHBand="0" w:firstRowFirstColumn="0" w:firstRowLastColumn="0" w:lastRowFirstColumn="0" w:lastRowLastColumn="0"/>
              <w:rPr>
                <w:sz w:val="24"/>
              </w:rPr>
            </w:pPr>
            <w:r w:rsidRPr="003D28B3">
              <w:rPr>
                <w:sz w:val="24"/>
              </w:rPr>
              <w:t>CONTENIDO</w:t>
            </w:r>
          </w:p>
        </w:tc>
      </w:tr>
      <w:tr w:rsidR="0007729E" w:rsidRPr="003D28B3" w14:paraId="5B0D71E7" w14:textId="77777777" w:rsidTr="00CF3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12" w:space="0" w:color="FFFFFF" w:themeColor="background1"/>
              <w:left w:val="single" w:sz="4" w:space="0" w:color="auto"/>
              <w:right w:val="single" w:sz="4" w:space="0" w:color="auto"/>
            </w:tcBorders>
          </w:tcPr>
          <w:p w14:paraId="65A026CA" w14:textId="77777777" w:rsidR="00B64835" w:rsidRPr="003D28B3" w:rsidRDefault="00B64835" w:rsidP="00CF348E">
            <w:pPr>
              <w:jc w:val="center"/>
              <w:rPr>
                <w:sz w:val="24"/>
              </w:rPr>
            </w:pPr>
          </w:p>
          <w:p w14:paraId="4BFD0F3D" w14:textId="77777777" w:rsidR="00B64835" w:rsidRPr="003D28B3" w:rsidRDefault="00B64835" w:rsidP="00CF348E">
            <w:pPr>
              <w:jc w:val="center"/>
              <w:rPr>
                <w:sz w:val="24"/>
              </w:rPr>
            </w:pPr>
          </w:p>
          <w:p w14:paraId="43E121BA" w14:textId="02CEB1A4" w:rsidR="0007729E" w:rsidRPr="003D28B3" w:rsidRDefault="00CF348E" w:rsidP="00CF348E">
            <w:pPr>
              <w:jc w:val="center"/>
              <w:rPr>
                <w:sz w:val="24"/>
              </w:rPr>
            </w:pPr>
            <w:r w:rsidRPr="003D28B3">
              <w:rPr>
                <w:sz w:val="24"/>
              </w:rPr>
              <w:t>No ser discriminado</w:t>
            </w:r>
            <w:r w:rsidR="00B64835" w:rsidRPr="003D28B3">
              <w:rPr>
                <w:sz w:val="24"/>
              </w:rPr>
              <w:t>.</w:t>
            </w:r>
          </w:p>
        </w:tc>
        <w:tc>
          <w:tcPr>
            <w:tcW w:w="2268" w:type="dxa"/>
            <w:tcBorders>
              <w:top w:val="single" w:sz="12" w:space="0" w:color="FFFFFF" w:themeColor="background1"/>
              <w:left w:val="single" w:sz="4" w:space="0" w:color="auto"/>
              <w:right w:val="single" w:sz="4" w:space="0" w:color="auto"/>
            </w:tcBorders>
          </w:tcPr>
          <w:p w14:paraId="463E7AAA" w14:textId="77777777" w:rsidR="00B64835" w:rsidRPr="003D28B3" w:rsidRDefault="00B64835" w:rsidP="00CF348E">
            <w:pPr>
              <w:jc w:val="center"/>
              <w:cnfStyle w:val="000000100000" w:firstRow="0" w:lastRow="0" w:firstColumn="0" w:lastColumn="0" w:oddVBand="0" w:evenVBand="0" w:oddHBand="1" w:evenHBand="0" w:firstRowFirstColumn="0" w:firstRowLastColumn="0" w:lastRowFirstColumn="0" w:lastRowLastColumn="0"/>
              <w:rPr>
                <w:b/>
                <w:sz w:val="24"/>
              </w:rPr>
            </w:pPr>
          </w:p>
          <w:p w14:paraId="65F4ADFD" w14:textId="77777777" w:rsidR="00B64835" w:rsidRPr="003D28B3" w:rsidRDefault="00B64835" w:rsidP="00CF348E">
            <w:pPr>
              <w:jc w:val="center"/>
              <w:cnfStyle w:val="000000100000" w:firstRow="0" w:lastRow="0" w:firstColumn="0" w:lastColumn="0" w:oddVBand="0" w:evenVBand="0" w:oddHBand="1" w:evenHBand="0" w:firstRowFirstColumn="0" w:firstRowLastColumn="0" w:lastRowFirstColumn="0" w:lastRowLastColumn="0"/>
              <w:rPr>
                <w:b/>
                <w:sz w:val="24"/>
              </w:rPr>
            </w:pPr>
          </w:p>
          <w:p w14:paraId="2ED7AE78" w14:textId="28F9661A" w:rsidR="0007729E" w:rsidRPr="003D28B3" w:rsidRDefault="00CF348E" w:rsidP="00CF348E">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No discriminación</w:t>
            </w:r>
            <w:r w:rsidR="00B64835" w:rsidRPr="003D28B3">
              <w:rPr>
                <w:b/>
                <w:sz w:val="24"/>
              </w:rPr>
              <w:t>.</w:t>
            </w:r>
          </w:p>
        </w:tc>
        <w:tc>
          <w:tcPr>
            <w:tcW w:w="4253" w:type="dxa"/>
            <w:tcBorders>
              <w:left w:val="single" w:sz="4" w:space="0" w:color="auto"/>
              <w:right w:val="single" w:sz="4" w:space="0" w:color="auto"/>
            </w:tcBorders>
          </w:tcPr>
          <w:p w14:paraId="124B8B76" w14:textId="77777777" w:rsidR="0007729E" w:rsidRPr="003D28B3" w:rsidRDefault="00CF348E" w:rsidP="003651C1">
            <w:pPr>
              <w:jc w:val="both"/>
              <w:cnfStyle w:val="000000100000" w:firstRow="0" w:lastRow="0" w:firstColumn="0" w:lastColumn="0" w:oddVBand="0" w:evenVBand="0" w:oddHBand="1" w:evenHBand="0" w:firstRowFirstColumn="0" w:firstRowLastColumn="0" w:lastRowFirstColumn="0" w:lastRowLastColumn="0"/>
            </w:pPr>
            <w:r w:rsidRPr="003D28B3">
              <w:t>El sistema educacional propende a eliminar toda forma de exclusión o segregación arbitraria que impida el ejercicio de los derechos y participación de los miembros de la Comunidad.</w:t>
            </w:r>
          </w:p>
          <w:p w14:paraId="234CF987" w14:textId="3CB5E194"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07729E" w:rsidRPr="003D28B3" w14:paraId="7D0E9820" w14:textId="77777777" w:rsidTr="00CF348E">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2DD79E29" w14:textId="77777777" w:rsidR="0007729E" w:rsidRPr="003D28B3" w:rsidRDefault="0007729E" w:rsidP="00CF348E">
            <w:pPr>
              <w:jc w:val="center"/>
              <w:rPr>
                <w:sz w:val="24"/>
              </w:rPr>
            </w:pPr>
          </w:p>
        </w:tc>
        <w:tc>
          <w:tcPr>
            <w:tcW w:w="2268" w:type="dxa"/>
            <w:tcBorders>
              <w:left w:val="single" w:sz="4" w:space="0" w:color="auto"/>
              <w:right w:val="single" w:sz="4" w:space="0" w:color="auto"/>
            </w:tcBorders>
          </w:tcPr>
          <w:p w14:paraId="76C3A1C4" w14:textId="77777777" w:rsidR="00B64835" w:rsidRPr="003D28B3" w:rsidRDefault="00B64835" w:rsidP="00CF348E">
            <w:pPr>
              <w:jc w:val="center"/>
              <w:cnfStyle w:val="000000000000" w:firstRow="0" w:lastRow="0" w:firstColumn="0" w:lastColumn="0" w:oddVBand="0" w:evenVBand="0" w:oddHBand="0" w:evenHBand="0" w:firstRowFirstColumn="0" w:firstRowLastColumn="0" w:lastRowFirstColumn="0" w:lastRowLastColumn="0"/>
              <w:rPr>
                <w:b/>
                <w:sz w:val="24"/>
              </w:rPr>
            </w:pPr>
          </w:p>
          <w:p w14:paraId="4A21DAC2" w14:textId="77777777" w:rsidR="00B64835" w:rsidRPr="003D28B3" w:rsidRDefault="00B64835" w:rsidP="00CF348E">
            <w:pPr>
              <w:jc w:val="center"/>
              <w:cnfStyle w:val="000000000000" w:firstRow="0" w:lastRow="0" w:firstColumn="0" w:lastColumn="0" w:oddVBand="0" w:evenVBand="0" w:oddHBand="0" w:evenHBand="0" w:firstRowFirstColumn="0" w:firstRowLastColumn="0" w:lastRowFirstColumn="0" w:lastRowLastColumn="0"/>
              <w:rPr>
                <w:b/>
                <w:sz w:val="24"/>
              </w:rPr>
            </w:pPr>
          </w:p>
          <w:p w14:paraId="6C774F0F" w14:textId="77777777" w:rsidR="00B64835" w:rsidRPr="003D28B3" w:rsidRDefault="00B64835" w:rsidP="00B64835">
            <w:pPr>
              <w:cnfStyle w:val="000000000000" w:firstRow="0" w:lastRow="0" w:firstColumn="0" w:lastColumn="0" w:oddVBand="0" w:evenVBand="0" w:oddHBand="0" w:evenHBand="0" w:firstRowFirstColumn="0" w:firstRowLastColumn="0" w:lastRowFirstColumn="0" w:lastRowLastColumn="0"/>
              <w:rPr>
                <w:b/>
                <w:sz w:val="24"/>
              </w:rPr>
            </w:pPr>
          </w:p>
          <w:p w14:paraId="43DB4C4F" w14:textId="51C26068" w:rsidR="0007729E" w:rsidRPr="003D28B3" w:rsidRDefault="00CF348E" w:rsidP="00B64835">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Justo procedimiento</w:t>
            </w:r>
            <w:r w:rsidR="00B64835" w:rsidRPr="003D28B3">
              <w:rPr>
                <w:b/>
                <w:sz w:val="24"/>
              </w:rPr>
              <w:t>.</w:t>
            </w:r>
          </w:p>
        </w:tc>
        <w:tc>
          <w:tcPr>
            <w:tcW w:w="4253" w:type="dxa"/>
            <w:tcBorders>
              <w:left w:val="single" w:sz="4" w:space="0" w:color="auto"/>
              <w:right w:val="single" w:sz="4" w:space="0" w:color="auto"/>
            </w:tcBorders>
          </w:tcPr>
          <w:p w14:paraId="7731F0A0" w14:textId="77777777" w:rsidR="0007729E" w:rsidRPr="003D28B3" w:rsidRDefault="00CF348E" w:rsidP="003651C1">
            <w:pPr>
              <w:jc w:val="both"/>
              <w:cnfStyle w:val="000000000000" w:firstRow="0" w:lastRow="0" w:firstColumn="0" w:lastColumn="0" w:oddVBand="0" w:evenVBand="0" w:oddHBand="0" w:evenHBand="0" w:firstRowFirstColumn="0" w:firstRowLastColumn="0" w:lastRowFirstColumn="0" w:lastRowLastColumn="0"/>
            </w:pPr>
            <w:r w:rsidRPr="003D28B3">
              <w:t>Las sanciones o medidas disciplinarias que se ejerzan en contra de un miembro de la comunidad educativa, deben ser aplicadas con sujeción a los procedimientos racionales y justos que estén previamente contemplados en el Reglamento Interno de la escuela, garantizando el derecho del afectado, padre, madre o apoderado a realizar sus descargos y a solicitar la reconsideración de la medida.</w:t>
            </w:r>
          </w:p>
          <w:p w14:paraId="4F0B3C21" w14:textId="614D4D80" w:rsidR="003A5F44" w:rsidRPr="003D28B3" w:rsidRDefault="003A5F44" w:rsidP="003651C1">
            <w:pPr>
              <w:jc w:val="both"/>
              <w:cnfStyle w:val="000000000000" w:firstRow="0" w:lastRow="0" w:firstColumn="0" w:lastColumn="0" w:oddVBand="0" w:evenVBand="0" w:oddHBand="0" w:evenHBand="0" w:firstRowFirstColumn="0" w:firstRowLastColumn="0" w:lastRowFirstColumn="0" w:lastRowLastColumn="0"/>
            </w:pPr>
          </w:p>
        </w:tc>
      </w:tr>
      <w:tr w:rsidR="0007729E" w:rsidRPr="003D28B3" w14:paraId="53E4C02F" w14:textId="77777777" w:rsidTr="00CF3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38858578" w14:textId="77777777" w:rsidR="003B73C0" w:rsidRPr="003D28B3" w:rsidRDefault="003B73C0" w:rsidP="00CF348E">
            <w:pPr>
              <w:jc w:val="center"/>
              <w:rPr>
                <w:sz w:val="24"/>
              </w:rPr>
            </w:pPr>
          </w:p>
          <w:p w14:paraId="33EEF12C" w14:textId="2ADCBF98" w:rsidR="0007729E" w:rsidRPr="003D28B3" w:rsidRDefault="00F635AC" w:rsidP="00CF348E">
            <w:pPr>
              <w:jc w:val="center"/>
              <w:rPr>
                <w:sz w:val="24"/>
              </w:rPr>
            </w:pPr>
            <w:r w:rsidRPr="003D28B3">
              <w:rPr>
                <w:sz w:val="24"/>
              </w:rPr>
              <w:t>Expresar su opinión</w:t>
            </w:r>
            <w:r w:rsidR="00B64835" w:rsidRPr="003D28B3">
              <w:rPr>
                <w:sz w:val="24"/>
              </w:rPr>
              <w:t>.</w:t>
            </w:r>
          </w:p>
        </w:tc>
        <w:tc>
          <w:tcPr>
            <w:tcW w:w="2268" w:type="dxa"/>
            <w:tcBorders>
              <w:left w:val="single" w:sz="4" w:space="0" w:color="auto"/>
              <w:right w:val="single" w:sz="4" w:space="0" w:color="auto"/>
            </w:tcBorders>
          </w:tcPr>
          <w:p w14:paraId="70A6EE09" w14:textId="71AEEF9A" w:rsidR="0007729E" w:rsidRPr="003D28B3" w:rsidRDefault="00F635AC" w:rsidP="00CF348E">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Libertad de Expresión</w:t>
            </w:r>
            <w:r w:rsidR="00B64835" w:rsidRPr="003D28B3">
              <w:rPr>
                <w:b/>
                <w:sz w:val="24"/>
              </w:rPr>
              <w:t>.</w:t>
            </w:r>
          </w:p>
        </w:tc>
        <w:tc>
          <w:tcPr>
            <w:tcW w:w="4253" w:type="dxa"/>
            <w:tcBorders>
              <w:left w:val="single" w:sz="4" w:space="0" w:color="auto"/>
              <w:right w:val="single" w:sz="4" w:space="0" w:color="auto"/>
            </w:tcBorders>
          </w:tcPr>
          <w:p w14:paraId="51E92442" w14:textId="77777777" w:rsidR="0007729E" w:rsidRPr="003D28B3" w:rsidRDefault="00F635AC" w:rsidP="003651C1">
            <w:pPr>
              <w:jc w:val="both"/>
              <w:cnfStyle w:val="000000100000" w:firstRow="0" w:lastRow="0" w:firstColumn="0" w:lastColumn="0" w:oddVBand="0" w:evenVBand="0" w:oddHBand="1" w:evenHBand="0" w:firstRowFirstColumn="0" w:firstRowLastColumn="0" w:lastRowFirstColumn="0" w:lastRowLastColumn="0"/>
            </w:pPr>
            <w:r w:rsidRPr="003D28B3">
              <w:t>Todo miembro de la comunidad educativa tiene el derecho de manifestar sus opiniones o puntos de vista dentro de un marco de respeto y buena convivencia.</w:t>
            </w:r>
          </w:p>
          <w:p w14:paraId="4F06D34B" w14:textId="2AD03819"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07729E" w:rsidRPr="003D28B3" w14:paraId="3DE5E6FE" w14:textId="77777777" w:rsidTr="003B73C0">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vAlign w:val="center"/>
          </w:tcPr>
          <w:p w14:paraId="09ADA00C" w14:textId="1611259D" w:rsidR="00B64835" w:rsidRPr="003D28B3" w:rsidRDefault="00F635AC" w:rsidP="003B73C0">
            <w:pPr>
              <w:jc w:val="center"/>
              <w:rPr>
                <w:sz w:val="24"/>
              </w:rPr>
            </w:pPr>
            <w:r w:rsidRPr="003D28B3">
              <w:rPr>
                <w:sz w:val="24"/>
              </w:rPr>
              <w:lastRenderedPageBreak/>
              <w:t>Conducir la realización del proyecto educativo del establecimiento que dirigen</w:t>
            </w:r>
            <w:r w:rsidR="00B64835" w:rsidRPr="003D28B3">
              <w:rPr>
                <w:sz w:val="24"/>
              </w:rPr>
              <w:t>.</w:t>
            </w:r>
          </w:p>
        </w:tc>
        <w:tc>
          <w:tcPr>
            <w:tcW w:w="2268" w:type="dxa"/>
            <w:tcBorders>
              <w:left w:val="single" w:sz="4" w:space="0" w:color="auto"/>
              <w:right w:val="single" w:sz="4" w:space="0" w:color="auto"/>
            </w:tcBorders>
          </w:tcPr>
          <w:p w14:paraId="02E18DA8" w14:textId="77777777" w:rsidR="00B64835" w:rsidRPr="003D28B3" w:rsidRDefault="00B64835" w:rsidP="00CF348E">
            <w:pPr>
              <w:jc w:val="center"/>
              <w:cnfStyle w:val="000000000000" w:firstRow="0" w:lastRow="0" w:firstColumn="0" w:lastColumn="0" w:oddVBand="0" w:evenVBand="0" w:oddHBand="0" w:evenHBand="0" w:firstRowFirstColumn="0" w:firstRowLastColumn="0" w:lastRowFirstColumn="0" w:lastRowLastColumn="0"/>
              <w:rPr>
                <w:b/>
                <w:sz w:val="24"/>
              </w:rPr>
            </w:pPr>
          </w:p>
          <w:p w14:paraId="64E19F15" w14:textId="5F2AC86D" w:rsidR="0007729E" w:rsidRPr="003D28B3" w:rsidRDefault="00F635AC" w:rsidP="00CF348E">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Libertad de enseñanza</w:t>
            </w:r>
            <w:r w:rsidR="00B64835" w:rsidRPr="003D28B3">
              <w:rPr>
                <w:b/>
                <w:sz w:val="24"/>
              </w:rPr>
              <w:t>.</w:t>
            </w:r>
          </w:p>
        </w:tc>
        <w:tc>
          <w:tcPr>
            <w:tcW w:w="4253" w:type="dxa"/>
            <w:tcBorders>
              <w:left w:val="single" w:sz="4" w:space="0" w:color="auto"/>
              <w:right w:val="single" w:sz="4" w:space="0" w:color="auto"/>
            </w:tcBorders>
          </w:tcPr>
          <w:p w14:paraId="22041191" w14:textId="77777777" w:rsidR="00B64835" w:rsidRPr="003D28B3" w:rsidRDefault="00B64835" w:rsidP="003651C1">
            <w:pPr>
              <w:jc w:val="both"/>
              <w:cnfStyle w:val="000000000000" w:firstRow="0" w:lastRow="0" w:firstColumn="0" w:lastColumn="0" w:oddVBand="0" w:evenVBand="0" w:oddHBand="0" w:evenHBand="0" w:firstRowFirstColumn="0" w:firstRowLastColumn="0" w:lastRowFirstColumn="0" w:lastRowLastColumn="0"/>
            </w:pPr>
          </w:p>
          <w:p w14:paraId="7820D4CF" w14:textId="77777777" w:rsidR="0007729E" w:rsidRPr="003D28B3" w:rsidRDefault="00F635AC" w:rsidP="003651C1">
            <w:pPr>
              <w:jc w:val="both"/>
              <w:cnfStyle w:val="000000000000" w:firstRow="0" w:lastRow="0" w:firstColumn="0" w:lastColumn="0" w:oddVBand="0" w:evenVBand="0" w:oddHBand="0" w:evenHBand="0" w:firstRowFirstColumn="0" w:firstRowLastColumn="0" w:lastRowFirstColumn="0" w:lastRowLastColumn="0"/>
            </w:pPr>
            <w:r w:rsidRPr="003D28B3">
              <w:t>La ley faculta a los particulares a abrir, organizar y mantener establecimientos educacionales.</w:t>
            </w:r>
          </w:p>
          <w:p w14:paraId="3EA0E7B5" w14:textId="2615C81A" w:rsidR="003A5F44" w:rsidRPr="003D28B3" w:rsidRDefault="003A5F44" w:rsidP="003651C1">
            <w:pPr>
              <w:jc w:val="both"/>
              <w:cnfStyle w:val="000000000000" w:firstRow="0" w:lastRow="0" w:firstColumn="0" w:lastColumn="0" w:oddVBand="0" w:evenVBand="0" w:oddHBand="0" w:evenHBand="0" w:firstRowFirstColumn="0" w:firstRowLastColumn="0" w:lastRowFirstColumn="0" w:lastRowLastColumn="0"/>
            </w:pPr>
          </w:p>
        </w:tc>
      </w:tr>
      <w:tr w:rsidR="0007729E" w:rsidRPr="003D28B3" w14:paraId="1B18029A"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vAlign w:val="center"/>
          </w:tcPr>
          <w:p w14:paraId="306E6478" w14:textId="77777777" w:rsidR="00B64835" w:rsidRPr="003D28B3" w:rsidRDefault="00B64835" w:rsidP="003B73C0">
            <w:pPr>
              <w:jc w:val="center"/>
              <w:rPr>
                <w:sz w:val="24"/>
              </w:rPr>
            </w:pPr>
          </w:p>
          <w:p w14:paraId="37DB68C1" w14:textId="696024E4" w:rsidR="0007729E" w:rsidRPr="003D28B3" w:rsidRDefault="00F635AC" w:rsidP="003B73C0">
            <w:pPr>
              <w:jc w:val="center"/>
              <w:rPr>
                <w:sz w:val="24"/>
              </w:rPr>
            </w:pPr>
            <w:r w:rsidRPr="003D28B3">
              <w:rPr>
                <w:sz w:val="24"/>
              </w:rPr>
              <w:t>Recibir una atención y educación adecuada, oportuna e inclusiva.</w:t>
            </w:r>
          </w:p>
        </w:tc>
        <w:tc>
          <w:tcPr>
            <w:tcW w:w="2268" w:type="dxa"/>
            <w:tcBorders>
              <w:left w:val="single" w:sz="4" w:space="0" w:color="auto"/>
              <w:right w:val="single" w:sz="4" w:space="0" w:color="auto"/>
            </w:tcBorders>
            <w:vAlign w:val="center"/>
          </w:tcPr>
          <w:p w14:paraId="782E8DF1" w14:textId="77777777" w:rsidR="00B64835" w:rsidRPr="003D28B3" w:rsidRDefault="00B64835" w:rsidP="003B73C0">
            <w:pPr>
              <w:jc w:val="center"/>
              <w:cnfStyle w:val="000000100000" w:firstRow="0" w:lastRow="0" w:firstColumn="0" w:lastColumn="0" w:oddVBand="0" w:evenVBand="0" w:oddHBand="1" w:evenHBand="0" w:firstRowFirstColumn="0" w:firstRowLastColumn="0" w:lastRowFirstColumn="0" w:lastRowLastColumn="0"/>
              <w:rPr>
                <w:b/>
                <w:sz w:val="24"/>
              </w:rPr>
            </w:pPr>
          </w:p>
          <w:p w14:paraId="774E7CB7" w14:textId="0757E394" w:rsidR="0007729E" w:rsidRPr="003D28B3" w:rsidRDefault="00F635AC" w:rsidP="003B73C0">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Acceso y permanencia en el sistema educativo</w:t>
            </w:r>
            <w:r w:rsidR="00B64835" w:rsidRPr="003D28B3">
              <w:rPr>
                <w:b/>
                <w:sz w:val="24"/>
              </w:rPr>
              <w:t>.</w:t>
            </w:r>
          </w:p>
        </w:tc>
        <w:tc>
          <w:tcPr>
            <w:tcW w:w="4253" w:type="dxa"/>
            <w:tcBorders>
              <w:left w:val="single" w:sz="4" w:space="0" w:color="auto"/>
              <w:right w:val="single" w:sz="4" w:space="0" w:color="auto"/>
            </w:tcBorders>
          </w:tcPr>
          <w:p w14:paraId="1E910B6D" w14:textId="77777777" w:rsidR="0007729E" w:rsidRPr="003D28B3" w:rsidRDefault="00F635AC" w:rsidP="003651C1">
            <w:pPr>
              <w:jc w:val="both"/>
              <w:cnfStyle w:val="000000100000" w:firstRow="0" w:lastRow="0" w:firstColumn="0" w:lastColumn="0" w:oddVBand="0" w:evenVBand="0" w:oddHBand="1" w:evenHBand="0" w:firstRowFirstColumn="0" w:firstRowLastColumn="0" w:lastRowFirstColumn="0" w:lastRowLastColumn="0"/>
            </w:pPr>
            <w:r w:rsidRPr="003D28B3">
              <w:t>Garantiza la posibilidad de ingreso al sistema educativo, de manera transparente y en igualdad de condiciones. Una vez incorporado, se asegura su continuidad sin que se vea interrumpida de manera arbitraria o por motivos no contemplados en la normativa.</w:t>
            </w:r>
          </w:p>
          <w:p w14:paraId="1913790F" w14:textId="35F58708"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07729E" w:rsidRPr="003D28B3" w14:paraId="40F4988D" w14:textId="77777777" w:rsidTr="003B73C0">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032892BC" w14:textId="77777777" w:rsidR="0007729E" w:rsidRPr="003D28B3" w:rsidRDefault="0007729E" w:rsidP="00CF348E">
            <w:pPr>
              <w:jc w:val="center"/>
              <w:rPr>
                <w:sz w:val="24"/>
              </w:rPr>
            </w:pPr>
          </w:p>
        </w:tc>
        <w:tc>
          <w:tcPr>
            <w:tcW w:w="2268" w:type="dxa"/>
            <w:tcBorders>
              <w:left w:val="single" w:sz="4" w:space="0" w:color="auto"/>
              <w:right w:val="single" w:sz="4" w:space="0" w:color="auto"/>
            </w:tcBorders>
            <w:vAlign w:val="center"/>
          </w:tcPr>
          <w:p w14:paraId="7AB7CC89" w14:textId="77777777" w:rsidR="00B64835" w:rsidRPr="003D28B3" w:rsidRDefault="00B64835" w:rsidP="003B73C0">
            <w:pPr>
              <w:cnfStyle w:val="000000000000" w:firstRow="0" w:lastRow="0" w:firstColumn="0" w:lastColumn="0" w:oddVBand="0" w:evenVBand="0" w:oddHBand="0" w:evenHBand="0" w:firstRowFirstColumn="0" w:firstRowLastColumn="0" w:lastRowFirstColumn="0" w:lastRowLastColumn="0"/>
              <w:rPr>
                <w:b/>
                <w:sz w:val="24"/>
              </w:rPr>
            </w:pPr>
          </w:p>
          <w:p w14:paraId="4691E008" w14:textId="274A0038" w:rsidR="0007729E" w:rsidRPr="003D28B3" w:rsidRDefault="00F635AC" w:rsidP="003B73C0">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Calidad del aprendizaje</w:t>
            </w:r>
          </w:p>
        </w:tc>
        <w:tc>
          <w:tcPr>
            <w:tcW w:w="4253" w:type="dxa"/>
            <w:tcBorders>
              <w:left w:val="single" w:sz="4" w:space="0" w:color="auto"/>
              <w:right w:val="single" w:sz="4" w:space="0" w:color="auto"/>
            </w:tcBorders>
          </w:tcPr>
          <w:p w14:paraId="3D7022C0" w14:textId="77777777" w:rsidR="0007729E" w:rsidRPr="003D28B3" w:rsidRDefault="00F635AC" w:rsidP="003651C1">
            <w:pPr>
              <w:jc w:val="both"/>
              <w:cnfStyle w:val="000000000000" w:firstRow="0" w:lastRow="0" w:firstColumn="0" w:lastColumn="0" w:oddVBand="0" w:evenVBand="0" w:oddHBand="0" w:evenHBand="0" w:firstRowFirstColumn="0" w:firstRowLastColumn="0" w:lastRowFirstColumn="0" w:lastRowLastColumn="0"/>
            </w:pPr>
            <w:r w:rsidRPr="003D28B3">
              <w:t>Los establecimientos educacionales deben propender a asegurar que todos los estudiantes independientes de sus condiciones y circunstancias, alcancen los objetivos generales y estándares de aprendizaje que se definan en la ley.</w:t>
            </w:r>
          </w:p>
          <w:p w14:paraId="654C736A" w14:textId="77FF8AA9" w:rsidR="003A5F44" w:rsidRPr="003D28B3" w:rsidRDefault="003A5F44" w:rsidP="003651C1">
            <w:pPr>
              <w:jc w:val="both"/>
              <w:cnfStyle w:val="000000000000" w:firstRow="0" w:lastRow="0" w:firstColumn="0" w:lastColumn="0" w:oddVBand="0" w:evenVBand="0" w:oddHBand="0" w:evenHBand="0" w:firstRowFirstColumn="0" w:firstRowLastColumn="0" w:lastRowFirstColumn="0" w:lastRowLastColumn="0"/>
            </w:pPr>
          </w:p>
        </w:tc>
      </w:tr>
      <w:tr w:rsidR="0007729E" w:rsidRPr="003D28B3" w14:paraId="4C3A85C9"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vAlign w:val="center"/>
          </w:tcPr>
          <w:p w14:paraId="028D3A69" w14:textId="4E818AE9" w:rsidR="0007729E" w:rsidRPr="003D28B3" w:rsidRDefault="00B64835" w:rsidP="003B73C0">
            <w:pPr>
              <w:jc w:val="center"/>
              <w:rPr>
                <w:sz w:val="24"/>
              </w:rPr>
            </w:pPr>
            <w:r w:rsidRPr="003D28B3">
              <w:rPr>
                <w:sz w:val="24"/>
              </w:rPr>
              <w:t>Asociarse libremente</w:t>
            </w:r>
          </w:p>
        </w:tc>
        <w:tc>
          <w:tcPr>
            <w:tcW w:w="2268" w:type="dxa"/>
            <w:tcBorders>
              <w:left w:val="single" w:sz="4" w:space="0" w:color="auto"/>
              <w:right w:val="single" w:sz="4" w:space="0" w:color="auto"/>
            </w:tcBorders>
            <w:vAlign w:val="center"/>
          </w:tcPr>
          <w:p w14:paraId="7F0671CF" w14:textId="52C3C235" w:rsidR="0007729E" w:rsidRPr="003D28B3" w:rsidRDefault="00B64835" w:rsidP="003B73C0">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Asociación</w:t>
            </w:r>
          </w:p>
        </w:tc>
        <w:tc>
          <w:tcPr>
            <w:tcW w:w="4253" w:type="dxa"/>
            <w:tcBorders>
              <w:left w:val="single" w:sz="4" w:space="0" w:color="auto"/>
              <w:right w:val="single" w:sz="4" w:space="0" w:color="auto"/>
            </w:tcBorders>
          </w:tcPr>
          <w:p w14:paraId="11F1E48A" w14:textId="77777777" w:rsidR="0007729E" w:rsidRPr="003D28B3" w:rsidRDefault="00B64835" w:rsidP="003651C1">
            <w:pPr>
              <w:jc w:val="both"/>
              <w:cnfStyle w:val="000000100000" w:firstRow="0" w:lastRow="0" w:firstColumn="0" w:lastColumn="0" w:oddVBand="0" w:evenVBand="0" w:oddHBand="1" w:evenHBand="0" w:firstRowFirstColumn="0" w:firstRowLastColumn="0" w:lastRowFirstColumn="0" w:lastRowLastColumn="0"/>
            </w:pPr>
            <w:r w:rsidRPr="003D28B3">
              <w:t>Los miembros de la comunidad educativa tienen la potestad de crear instancias y agrupaciones que estimen necesarias para representar libremente la diversidad de intereses colectivos que puedan darse en el escenario escolar.</w:t>
            </w:r>
          </w:p>
          <w:p w14:paraId="3548FDBA" w14:textId="3AFE4F6F"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9807D9" w:rsidRPr="003D28B3" w14:paraId="1BCDD991" w14:textId="77777777" w:rsidTr="003B73C0">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vAlign w:val="center"/>
          </w:tcPr>
          <w:p w14:paraId="309D7FCB" w14:textId="493A298B" w:rsidR="009807D9" w:rsidRPr="003D28B3" w:rsidRDefault="00B64835" w:rsidP="003B73C0">
            <w:pPr>
              <w:jc w:val="center"/>
              <w:rPr>
                <w:sz w:val="24"/>
              </w:rPr>
            </w:pPr>
            <w:r w:rsidRPr="003D28B3">
              <w:rPr>
                <w:sz w:val="24"/>
              </w:rPr>
              <w:t>Ser informados</w:t>
            </w:r>
          </w:p>
        </w:tc>
        <w:tc>
          <w:tcPr>
            <w:tcW w:w="2268" w:type="dxa"/>
            <w:tcBorders>
              <w:left w:val="single" w:sz="4" w:space="0" w:color="auto"/>
              <w:right w:val="single" w:sz="4" w:space="0" w:color="auto"/>
            </w:tcBorders>
            <w:vAlign w:val="center"/>
          </w:tcPr>
          <w:p w14:paraId="253C5BA0" w14:textId="7D0A910C" w:rsidR="009807D9" w:rsidRPr="003D28B3" w:rsidRDefault="00B64835" w:rsidP="003B73C0">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Información y Transparencia</w:t>
            </w:r>
          </w:p>
        </w:tc>
        <w:tc>
          <w:tcPr>
            <w:tcW w:w="4253" w:type="dxa"/>
            <w:tcBorders>
              <w:left w:val="single" w:sz="4" w:space="0" w:color="auto"/>
              <w:right w:val="single" w:sz="4" w:space="0" w:color="auto"/>
            </w:tcBorders>
          </w:tcPr>
          <w:p w14:paraId="07D92BDF" w14:textId="77777777" w:rsidR="009807D9" w:rsidRPr="003D28B3" w:rsidRDefault="00B64835" w:rsidP="003651C1">
            <w:pPr>
              <w:jc w:val="both"/>
              <w:cnfStyle w:val="000000000000" w:firstRow="0" w:lastRow="0" w:firstColumn="0" w:lastColumn="0" w:oddVBand="0" w:evenVBand="0" w:oddHBand="0" w:evenHBand="0" w:firstRowFirstColumn="0" w:firstRowLastColumn="0" w:lastRowFirstColumn="0" w:lastRowLastColumn="0"/>
            </w:pPr>
            <w:r w:rsidRPr="003D28B3">
              <w:t>En general, los miembros de la comunidad escolar podrán acceder a la documentación que sirve de sustento o complemento a todos los procesos, decisiones, gestiones, gastos e incluso uso de los recursos de un establecimiento educacional, salvo las excepciones previstas por la ley. Esta información debe ser otorgada en la forma y por los medios que aseguren un total entendimiento del solicitante.</w:t>
            </w:r>
          </w:p>
          <w:p w14:paraId="1793CA8A" w14:textId="02DD672E" w:rsidR="003A5F44" w:rsidRPr="003D28B3" w:rsidRDefault="003A5F44" w:rsidP="003651C1">
            <w:pPr>
              <w:jc w:val="both"/>
              <w:cnfStyle w:val="000000000000" w:firstRow="0" w:lastRow="0" w:firstColumn="0" w:lastColumn="0" w:oddVBand="0" w:evenVBand="0" w:oddHBand="0" w:evenHBand="0" w:firstRowFirstColumn="0" w:firstRowLastColumn="0" w:lastRowFirstColumn="0" w:lastRowLastColumn="0"/>
            </w:pPr>
          </w:p>
        </w:tc>
      </w:tr>
      <w:tr w:rsidR="003B73C0" w:rsidRPr="003D28B3" w14:paraId="541F47AC"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left w:val="single" w:sz="4" w:space="0" w:color="auto"/>
              <w:right w:val="single" w:sz="4" w:space="0" w:color="auto"/>
            </w:tcBorders>
            <w:vAlign w:val="center"/>
          </w:tcPr>
          <w:p w14:paraId="149B442D" w14:textId="59AD4EBF" w:rsidR="003B73C0" w:rsidRPr="003D28B3" w:rsidRDefault="003B73C0" w:rsidP="003B73C0">
            <w:pPr>
              <w:jc w:val="center"/>
              <w:rPr>
                <w:sz w:val="24"/>
              </w:rPr>
            </w:pPr>
            <w:r w:rsidRPr="003D28B3">
              <w:rPr>
                <w:sz w:val="24"/>
              </w:rPr>
              <w:t>Respeto a la integridad física, psicológica y moral de los estudiantes</w:t>
            </w:r>
          </w:p>
        </w:tc>
        <w:tc>
          <w:tcPr>
            <w:tcW w:w="2268" w:type="dxa"/>
            <w:tcBorders>
              <w:left w:val="single" w:sz="4" w:space="0" w:color="auto"/>
              <w:right w:val="single" w:sz="4" w:space="0" w:color="auto"/>
            </w:tcBorders>
            <w:vAlign w:val="center"/>
          </w:tcPr>
          <w:p w14:paraId="23933004" w14:textId="68B2D1C5" w:rsidR="003B73C0" w:rsidRPr="003D28B3" w:rsidRDefault="003B73C0" w:rsidP="003B73C0">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Justo procedimiento</w:t>
            </w:r>
          </w:p>
        </w:tc>
        <w:tc>
          <w:tcPr>
            <w:tcW w:w="4253" w:type="dxa"/>
            <w:tcBorders>
              <w:left w:val="single" w:sz="4" w:space="0" w:color="auto"/>
              <w:right w:val="single" w:sz="4" w:space="0" w:color="auto"/>
            </w:tcBorders>
          </w:tcPr>
          <w:p w14:paraId="3174C428" w14:textId="77777777" w:rsidR="003B73C0" w:rsidRPr="003D28B3" w:rsidRDefault="003B73C0" w:rsidP="003651C1">
            <w:pPr>
              <w:jc w:val="both"/>
              <w:cnfStyle w:val="000000100000" w:firstRow="0" w:lastRow="0" w:firstColumn="0" w:lastColumn="0" w:oddVBand="0" w:evenVBand="0" w:oddHBand="1" w:evenHBand="0" w:firstRowFirstColumn="0" w:firstRowLastColumn="0" w:lastRowFirstColumn="0" w:lastRowLastColumn="0"/>
            </w:pPr>
            <w:r w:rsidRPr="003D28B3">
              <w:t xml:space="preserve">Las sanciones o medidas disciplinarias que se ejerzan en contra de un miembro de la comunidad educativa, deben ser aplicadas con sujeción a los procedimientos racionales y justos que estén previamente contemplados en el Reglamento Interno del establecimiento, garantizando el derecho del afectado, padre, madre o apoderado a realizar sus descargos y a solicitar la reconsideración de la medida. </w:t>
            </w:r>
          </w:p>
          <w:p w14:paraId="60A5CFBC" w14:textId="614C6DBE"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3B73C0" w:rsidRPr="003D28B3" w14:paraId="7182B55B" w14:textId="77777777" w:rsidTr="003B73C0">
        <w:tc>
          <w:tcPr>
            <w:cnfStyle w:val="001000000000" w:firstRow="0" w:lastRow="0" w:firstColumn="1" w:lastColumn="0" w:oddVBand="0" w:evenVBand="0" w:oddHBand="0" w:evenHBand="0" w:firstRowFirstColumn="0" w:firstRowLastColumn="0" w:lastRowFirstColumn="0" w:lastRowLastColumn="0"/>
            <w:tcW w:w="2518" w:type="dxa"/>
            <w:vMerge/>
            <w:tcBorders>
              <w:left w:val="single" w:sz="4" w:space="0" w:color="auto"/>
              <w:right w:val="single" w:sz="4" w:space="0" w:color="auto"/>
            </w:tcBorders>
          </w:tcPr>
          <w:p w14:paraId="61923EDB" w14:textId="77777777" w:rsidR="003B73C0" w:rsidRPr="003D28B3" w:rsidRDefault="003B73C0" w:rsidP="00CF348E">
            <w:pPr>
              <w:jc w:val="center"/>
              <w:rPr>
                <w:sz w:val="24"/>
              </w:rPr>
            </w:pPr>
          </w:p>
        </w:tc>
        <w:tc>
          <w:tcPr>
            <w:tcW w:w="2268" w:type="dxa"/>
            <w:tcBorders>
              <w:left w:val="single" w:sz="4" w:space="0" w:color="auto"/>
              <w:right w:val="single" w:sz="4" w:space="0" w:color="auto"/>
            </w:tcBorders>
            <w:vAlign w:val="center"/>
          </w:tcPr>
          <w:p w14:paraId="1211FA89" w14:textId="77777777" w:rsidR="0070019F" w:rsidRPr="003D28B3" w:rsidRDefault="0070019F" w:rsidP="003B73C0">
            <w:pPr>
              <w:jc w:val="center"/>
              <w:cnfStyle w:val="000000000000" w:firstRow="0" w:lastRow="0" w:firstColumn="0" w:lastColumn="0" w:oddVBand="0" w:evenVBand="0" w:oddHBand="0" w:evenHBand="0" w:firstRowFirstColumn="0" w:firstRowLastColumn="0" w:lastRowFirstColumn="0" w:lastRowLastColumn="0"/>
              <w:rPr>
                <w:b/>
                <w:sz w:val="24"/>
              </w:rPr>
            </w:pPr>
          </w:p>
          <w:p w14:paraId="42824242" w14:textId="6DB9F5A7" w:rsidR="003B73C0" w:rsidRPr="003D28B3" w:rsidRDefault="003B73C0" w:rsidP="003B73C0">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Seguridad</w:t>
            </w:r>
          </w:p>
        </w:tc>
        <w:tc>
          <w:tcPr>
            <w:tcW w:w="4253" w:type="dxa"/>
            <w:tcBorders>
              <w:left w:val="single" w:sz="4" w:space="0" w:color="auto"/>
              <w:right w:val="single" w:sz="4" w:space="0" w:color="auto"/>
            </w:tcBorders>
          </w:tcPr>
          <w:p w14:paraId="67960A92" w14:textId="77777777" w:rsidR="003B73C0" w:rsidRPr="003D28B3" w:rsidRDefault="003B73C0" w:rsidP="003651C1">
            <w:pPr>
              <w:jc w:val="both"/>
              <w:cnfStyle w:val="000000000000" w:firstRow="0" w:lastRow="0" w:firstColumn="0" w:lastColumn="0" w:oddVBand="0" w:evenVBand="0" w:oddHBand="0" w:evenHBand="0" w:firstRowFirstColumn="0" w:firstRowLastColumn="0" w:lastRowFirstColumn="0" w:lastRowLastColumn="0"/>
            </w:pPr>
            <w:r w:rsidRPr="003D28B3">
              <w:t xml:space="preserve">Garantiza el cumplimiento de las exigencias que permiten a los estudiantes desarrollar sus actividades en un ambiente óptimo, y que no presenten riesgos a la integridad de los miembros de la comunidad educativa. </w:t>
            </w:r>
          </w:p>
          <w:p w14:paraId="1A34AAA1" w14:textId="0973A1FA" w:rsidR="003A5F44" w:rsidRPr="003D28B3" w:rsidRDefault="003A5F44" w:rsidP="003651C1">
            <w:pPr>
              <w:jc w:val="both"/>
              <w:cnfStyle w:val="000000000000" w:firstRow="0" w:lastRow="0" w:firstColumn="0" w:lastColumn="0" w:oddVBand="0" w:evenVBand="0" w:oddHBand="0" w:evenHBand="0" w:firstRowFirstColumn="0" w:firstRowLastColumn="0" w:lastRowFirstColumn="0" w:lastRowLastColumn="0"/>
            </w:pPr>
          </w:p>
        </w:tc>
      </w:tr>
      <w:tr w:rsidR="003B73C0" w:rsidRPr="003D28B3" w14:paraId="237C0BBB"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left w:val="single" w:sz="4" w:space="0" w:color="auto"/>
              <w:right w:val="single" w:sz="4" w:space="0" w:color="auto"/>
            </w:tcBorders>
          </w:tcPr>
          <w:p w14:paraId="002E07DB" w14:textId="77777777" w:rsidR="003B73C0" w:rsidRPr="003D28B3" w:rsidRDefault="003B73C0" w:rsidP="00CF348E">
            <w:pPr>
              <w:jc w:val="center"/>
              <w:rPr>
                <w:sz w:val="24"/>
              </w:rPr>
            </w:pPr>
          </w:p>
        </w:tc>
        <w:tc>
          <w:tcPr>
            <w:tcW w:w="2268" w:type="dxa"/>
            <w:tcBorders>
              <w:left w:val="single" w:sz="4" w:space="0" w:color="auto"/>
              <w:right w:val="single" w:sz="4" w:space="0" w:color="auto"/>
            </w:tcBorders>
            <w:vAlign w:val="center"/>
          </w:tcPr>
          <w:p w14:paraId="00F000AE" w14:textId="3419AA25" w:rsidR="003B73C0" w:rsidRPr="003D28B3" w:rsidRDefault="003B73C0" w:rsidP="003B73C0">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Buena Convivencia Escolar</w:t>
            </w:r>
          </w:p>
        </w:tc>
        <w:tc>
          <w:tcPr>
            <w:tcW w:w="4253" w:type="dxa"/>
            <w:tcBorders>
              <w:left w:val="single" w:sz="4" w:space="0" w:color="auto"/>
              <w:right w:val="single" w:sz="4" w:space="0" w:color="auto"/>
            </w:tcBorders>
          </w:tcPr>
          <w:p w14:paraId="02206D4B" w14:textId="77777777" w:rsidR="003B73C0" w:rsidRPr="003D28B3" w:rsidRDefault="003B73C0" w:rsidP="003651C1">
            <w:pPr>
              <w:jc w:val="both"/>
              <w:cnfStyle w:val="000000100000" w:firstRow="0" w:lastRow="0" w:firstColumn="0" w:lastColumn="0" w:oddVBand="0" w:evenVBand="0" w:oddHBand="1" w:evenHBand="0" w:firstRowFirstColumn="0" w:firstRowLastColumn="0" w:lastRowFirstColumn="0" w:lastRowLastColumn="0"/>
            </w:pPr>
            <w:r w:rsidRPr="003D28B3">
              <w:t xml:space="preserve">Asegura un ambiente adecuado para el desarrollo de las relaciones cotidianas entre los miembros de la comunidad educativa; siempre en un marco de respeto, participación y buen trato, que permita la vinculación entre ellos y con el medio en general. </w:t>
            </w:r>
          </w:p>
          <w:p w14:paraId="1256B575" w14:textId="1CA8DCE7" w:rsidR="003A5F44" w:rsidRPr="003D28B3" w:rsidRDefault="003A5F44" w:rsidP="003651C1">
            <w:pPr>
              <w:jc w:val="both"/>
              <w:cnfStyle w:val="000000100000" w:firstRow="0" w:lastRow="0" w:firstColumn="0" w:lastColumn="0" w:oddVBand="0" w:evenVBand="0" w:oddHBand="1" w:evenHBand="0" w:firstRowFirstColumn="0" w:firstRowLastColumn="0" w:lastRowFirstColumn="0" w:lastRowLastColumn="0"/>
            </w:pPr>
          </w:p>
        </w:tc>
      </w:tr>
      <w:tr w:rsidR="009807D9" w:rsidRPr="003D28B3" w14:paraId="68ED5011" w14:textId="77777777" w:rsidTr="003B73C0">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7ACBBA09" w14:textId="77777777" w:rsidR="009807D9" w:rsidRPr="003D28B3" w:rsidRDefault="009807D9" w:rsidP="00CF348E">
            <w:pPr>
              <w:jc w:val="center"/>
              <w:rPr>
                <w:sz w:val="24"/>
              </w:rPr>
            </w:pPr>
          </w:p>
        </w:tc>
        <w:tc>
          <w:tcPr>
            <w:tcW w:w="2268" w:type="dxa"/>
            <w:tcBorders>
              <w:left w:val="single" w:sz="4" w:space="0" w:color="auto"/>
              <w:right w:val="single" w:sz="4" w:space="0" w:color="auto"/>
            </w:tcBorders>
            <w:vAlign w:val="center"/>
          </w:tcPr>
          <w:p w14:paraId="74ACE314" w14:textId="6BEE1557" w:rsidR="009807D9" w:rsidRPr="003D28B3" w:rsidRDefault="00B64835" w:rsidP="003B73C0">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Salud</w:t>
            </w:r>
          </w:p>
        </w:tc>
        <w:tc>
          <w:tcPr>
            <w:tcW w:w="4253" w:type="dxa"/>
            <w:tcBorders>
              <w:left w:val="single" w:sz="4" w:space="0" w:color="auto"/>
              <w:right w:val="single" w:sz="4" w:space="0" w:color="auto"/>
            </w:tcBorders>
          </w:tcPr>
          <w:p w14:paraId="27906131" w14:textId="24B3F152" w:rsidR="009807D9" w:rsidRPr="003D28B3" w:rsidRDefault="00B64835" w:rsidP="003651C1">
            <w:pPr>
              <w:jc w:val="both"/>
              <w:cnfStyle w:val="000000000000" w:firstRow="0" w:lastRow="0" w:firstColumn="0" w:lastColumn="0" w:oddVBand="0" w:evenVBand="0" w:oddHBand="0" w:evenHBand="0" w:firstRowFirstColumn="0" w:firstRowLastColumn="0" w:lastRowFirstColumn="0" w:lastRowLastColumn="0"/>
            </w:pPr>
            <w:r w:rsidRPr="003D28B3">
              <w:t xml:space="preserve">Garantiza a los miembros de la comunidad educativa un conjunto de condiciones mínimas de salubridad e higiene, de manera de asegurar los procesos de enseñanza y aprendizaje en ambientes libres de todo factor de riesgo. </w:t>
            </w:r>
          </w:p>
        </w:tc>
      </w:tr>
      <w:tr w:rsidR="003B73C0" w:rsidRPr="003D28B3" w14:paraId="3D00C16E"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05FD2E22" w14:textId="2128B253" w:rsidR="003B73C0" w:rsidRPr="003D28B3" w:rsidRDefault="003B73C0" w:rsidP="00CF348E">
            <w:pPr>
              <w:jc w:val="center"/>
              <w:rPr>
                <w:sz w:val="24"/>
              </w:rPr>
            </w:pPr>
            <w:r w:rsidRPr="003D28B3">
              <w:rPr>
                <w:sz w:val="24"/>
              </w:rPr>
              <w:t>Participar en las actividades que se promuevan en el establecimiento educacional</w:t>
            </w:r>
          </w:p>
        </w:tc>
        <w:tc>
          <w:tcPr>
            <w:tcW w:w="2268" w:type="dxa"/>
            <w:vMerge w:val="restart"/>
            <w:tcBorders>
              <w:left w:val="single" w:sz="4" w:space="0" w:color="auto"/>
              <w:right w:val="single" w:sz="4" w:space="0" w:color="auto"/>
            </w:tcBorders>
            <w:vAlign w:val="center"/>
          </w:tcPr>
          <w:p w14:paraId="5CDF9442" w14:textId="03D79B38" w:rsidR="003B73C0" w:rsidRPr="003D28B3" w:rsidRDefault="003B73C0" w:rsidP="003B73C0">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Participación</w:t>
            </w:r>
          </w:p>
        </w:tc>
        <w:tc>
          <w:tcPr>
            <w:tcW w:w="4253" w:type="dxa"/>
            <w:vMerge w:val="restart"/>
            <w:tcBorders>
              <w:left w:val="single" w:sz="4" w:space="0" w:color="auto"/>
              <w:right w:val="single" w:sz="4" w:space="0" w:color="auto"/>
            </w:tcBorders>
            <w:vAlign w:val="center"/>
          </w:tcPr>
          <w:p w14:paraId="084793E1" w14:textId="108A9187" w:rsidR="003B73C0" w:rsidRPr="003D28B3" w:rsidRDefault="003B73C0" w:rsidP="003A5F44">
            <w:pPr>
              <w:jc w:val="both"/>
              <w:cnfStyle w:val="000000100000" w:firstRow="0" w:lastRow="0" w:firstColumn="0" w:lastColumn="0" w:oddVBand="0" w:evenVBand="0" w:oddHBand="1" w:evenHBand="0" w:firstRowFirstColumn="0" w:firstRowLastColumn="0" w:lastRowFirstColumn="0" w:lastRowLastColumn="0"/>
            </w:pPr>
            <w:r w:rsidRPr="003D28B3">
              <w:t>La ley promueve la intervención de los miembros de la comunidad educativa en distintas instancias de planificación, gestión, promoción curricular y extracurricular y convivencia de los establecimientos educacionales.</w:t>
            </w:r>
          </w:p>
        </w:tc>
      </w:tr>
      <w:tr w:rsidR="003B73C0" w:rsidRPr="003D28B3" w14:paraId="58A9249A" w14:textId="77777777" w:rsidTr="00CF348E">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00379BF3" w14:textId="67D53088" w:rsidR="003B73C0" w:rsidRPr="003D28B3" w:rsidRDefault="003B73C0" w:rsidP="00CF348E">
            <w:pPr>
              <w:jc w:val="center"/>
              <w:rPr>
                <w:sz w:val="24"/>
              </w:rPr>
            </w:pPr>
            <w:r w:rsidRPr="003D28B3">
              <w:rPr>
                <w:sz w:val="24"/>
              </w:rPr>
              <w:t>Ser escuchados y participar del proceso educativo</w:t>
            </w:r>
          </w:p>
        </w:tc>
        <w:tc>
          <w:tcPr>
            <w:tcW w:w="2268" w:type="dxa"/>
            <w:vMerge/>
            <w:tcBorders>
              <w:left w:val="single" w:sz="4" w:space="0" w:color="auto"/>
              <w:right w:val="single" w:sz="4" w:space="0" w:color="auto"/>
            </w:tcBorders>
          </w:tcPr>
          <w:p w14:paraId="70666AE1" w14:textId="77777777" w:rsidR="003B73C0" w:rsidRPr="003D28B3" w:rsidRDefault="003B73C0" w:rsidP="00CF348E">
            <w:pPr>
              <w:jc w:val="center"/>
              <w:cnfStyle w:val="000000000000" w:firstRow="0" w:lastRow="0" w:firstColumn="0" w:lastColumn="0" w:oddVBand="0" w:evenVBand="0" w:oddHBand="0" w:evenHBand="0" w:firstRowFirstColumn="0" w:firstRowLastColumn="0" w:lastRowFirstColumn="0" w:lastRowLastColumn="0"/>
              <w:rPr>
                <w:b/>
                <w:sz w:val="24"/>
              </w:rPr>
            </w:pPr>
          </w:p>
        </w:tc>
        <w:tc>
          <w:tcPr>
            <w:tcW w:w="4253" w:type="dxa"/>
            <w:vMerge/>
            <w:tcBorders>
              <w:left w:val="single" w:sz="4" w:space="0" w:color="auto"/>
              <w:right w:val="single" w:sz="4" w:space="0" w:color="auto"/>
            </w:tcBorders>
          </w:tcPr>
          <w:p w14:paraId="241F1D06" w14:textId="77777777" w:rsidR="003B73C0" w:rsidRPr="003D28B3" w:rsidRDefault="003B73C0" w:rsidP="003651C1">
            <w:pPr>
              <w:jc w:val="both"/>
              <w:cnfStyle w:val="000000000000" w:firstRow="0" w:lastRow="0" w:firstColumn="0" w:lastColumn="0" w:oddVBand="0" w:evenVBand="0" w:oddHBand="0" w:evenHBand="0" w:firstRowFirstColumn="0" w:firstRowLastColumn="0" w:lastRowFirstColumn="0" w:lastRowLastColumn="0"/>
            </w:pPr>
          </w:p>
        </w:tc>
      </w:tr>
      <w:tr w:rsidR="003B73C0" w:rsidRPr="003D28B3" w14:paraId="512BF623" w14:textId="77777777" w:rsidTr="00CF3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tcPr>
          <w:p w14:paraId="127D8A24" w14:textId="13576E53" w:rsidR="003B73C0" w:rsidRPr="003D28B3" w:rsidRDefault="003B73C0" w:rsidP="00CF348E">
            <w:pPr>
              <w:jc w:val="center"/>
              <w:rPr>
                <w:sz w:val="24"/>
              </w:rPr>
            </w:pPr>
            <w:r w:rsidRPr="003D28B3">
              <w:rPr>
                <w:sz w:val="24"/>
              </w:rPr>
              <w:t>Participar en instancias colegiadas en el establecimiento</w:t>
            </w:r>
          </w:p>
        </w:tc>
        <w:tc>
          <w:tcPr>
            <w:tcW w:w="2268" w:type="dxa"/>
            <w:vMerge/>
            <w:tcBorders>
              <w:left w:val="single" w:sz="4" w:space="0" w:color="auto"/>
              <w:right w:val="single" w:sz="4" w:space="0" w:color="auto"/>
            </w:tcBorders>
          </w:tcPr>
          <w:p w14:paraId="752933F5" w14:textId="77777777" w:rsidR="003B73C0" w:rsidRPr="003D28B3" w:rsidRDefault="003B73C0" w:rsidP="00CF348E">
            <w:pPr>
              <w:jc w:val="center"/>
              <w:cnfStyle w:val="000000100000" w:firstRow="0" w:lastRow="0" w:firstColumn="0" w:lastColumn="0" w:oddVBand="0" w:evenVBand="0" w:oddHBand="1" w:evenHBand="0" w:firstRowFirstColumn="0" w:firstRowLastColumn="0" w:lastRowFirstColumn="0" w:lastRowLastColumn="0"/>
              <w:rPr>
                <w:b/>
                <w:sz w:val="24"/>
              </w:rPr>
            </w:pPr>
          </w:p>
        </w:tc>
        <w:tc>
          <w:tcPr>
            <w:tcW w:w="4253" w:type="dxa"/>
            <w:vMerge/>
            <w:tcBorders>
              <w:left w:val="single" w:sz="4" w:space="0" w:color="auto"/>
              <w:right w:val="single" w:sz="4" w:space="0" w:color="auto"/>
            </w:tcBorders>
          </w:tcPr>
          <w:p w14:paraId="48BB36A3" w14:textId="77777777" w:rsidR="003B73C0" w:rsidRPr="003D28B3" w:rsidRDefault="003B73C0" w:rsidP="003651C1">
            <w:pPr>
              <w:jc w:val="both"/>
              <w:cnfStyle w:val="000000100000" w:firstRow="0" w:lastRow="0" w:firstColumn="0" w:lastColumn="0" w:oddVBand="0" w:evenVBand="0" w:oddHBand="1" w:evenHBand="0" w:firstRowFirstColumn="0" w:firstRowLastColumn="0" w:lastRowFirstColumn="0" w:lastRowLastColumn="0"/>
            </w:pPr>
          </w:p>
        </w:tc>
      </w:tr>
      <w:tr w:rsidR="003B73C0" w:rsidRPr="003D28B3" w14:paraId="2D350BD7" w14:textId="77777777" w:rsidTr="003B73C0">
        <w:tc>
          <w:tcPr>
            <w:cnfStyle w:val="001000000000" w:firstRow="0" w:lastRow="0" w:firstColumn="1" w:lastColumn="0" w:oddVBand="0" w:evenVBand="0" w:oddHBand="0" w:evenHBand="0" w:firstRowFirstColumn="0" w:firstRowLastColumn="0" w:lastRowFirstColumn="0" w:lastRowLastColumn="0"/>
            <w:tcW w:w="2518" w:type="dxa"/>
            <w:vMerge w:val="restart"/>
            <w:tcBorders>
              <w:left w:val="single" w:sz="4" w:space="0" w:color="auto"/>
              <w:right w:val="single" w:sz="4" w:space="0" w:color="auto"/>
            </w:tcBorders>
            <w:vAlign w:val="center"/>
          </w:tcPr>
          <w:p w14:paraId="50BA40B5" w14:textId="77777777" w:rsidR="003B73C0" w:rsidRPr="003D28B3" w:rsidRDefault="003B73C0" w:rsidP="003B73C0">
            <w:pPr>
              <w:jc w:val="center"/>
              <w:rPr>
                <w:sz w:val="24"/>
              </w:rPr>
            </w:pPr>
          </w:p>
          <w:p w14:paraId="6E52C142" w14:textId="1947D0C5" w:rsidR="003B73C0" w:rsidRPr="003D28B3" w:rsidRDefault="003B73C0" w:rsidP="003B73C0">
            <w:pPr>
              <w:jc w:val="center"/>
              <w:rPr>
                <w:sz w:val="24"/>
              </w:rPr>
            </w:pPr>
            <w:r w:rsidRPr="003D28B3">
              <w:rPr>
                <w:sz w:val="24"/>
              </w:rPr>
              <w:t>Recibir educación que les ofrezca oportunidades para su formación y desarrollo integral</w:t>
            </w:r>
          </w:p>
        </w:tc>
        <w:tc>
          <w:tcPr>
            <w:tcW w:w="2268" w:type="dxa"/>
            <w:tcBorders>
              <w:left w:val="single" w:sz="4" w:space="0" w:color="auto"/>
              <w:right w:val="single" w:sz="4" w:space="0" w:color="auto"/>
            </w:tcBorders>
          </w:tcPr>
          <w:p w14:paraId="2EFD9141" w14:textId="77777777" w:rsidR="003B73C0" w:rsidRPr="003D28B3" w:rsidRDefault="003B73C0" w:rsidP="00CF348E">
            <w:pPr>
              <w:jc w:val="center"/>
              <w:cnfStyle w:val="000000000000" w:firstRow="0" w:lastRow="0" w:firstColumn="0" w:lastColumn="0" w:oddVBand="0" w:evenVBand="0" w:oddHBand="0" w:evenHBand="0" w:firstRowFirstColumn="0" w:firstRowLastColumn="0" w:lastRowFirstColumn="0" w:lastRowLastColumn="0"/>
              <w:rPr>
                <w:b/>
                <w:sz w:val="24"/>
              </w:rPr>
            </w:pPr>
          </w:p>
          <w:p w14:paraId="77CCE1A2" w14:textId="77DF84F1" w:rsidR="003B73C0" w:rsidRPr="003D28B3" w:rsidRDefault="003B73C0" w:rsidP="00CF348E">
            <w:pPr>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t>Acceso y permanencia en el sistema educativo</w:t>
            </w:r>
          </w:p>
        </w:tc>
        <w:tc>
          <w:tcPr>
            <w:tcW w:w="4253" w:type="dxa"/>
            <w:tcBorders>
              <w:left w:val="single" w:sz="4" w:space="0" w:color="auto"/>
              <w:right w:val="single" w:sz="4" w:space="0" w:color="auto"/>
            </w:tcBorders>
          </w:tcPr>
          <w:p w14:paraId="09F8E9FC" w14:textId="34996784" w:rsidR="003B73C0" w:rsidRPr="003D28B3" w:rsidRDefault="003B73C0" w:rsidP="003651C1">
            <w:pPr>
              <w:jc w:val="both"/>
              <w:cnfStyle w:val="000000000000" w:firstRow="0" w:lastRow="0" w:firstColumn="0" w:lastColumn="0" w:oddVBand="0" w:evenVBand="0" w:oddHBand="0" w:evenHBand="0" w:firstRowFirstColumn="0" w:firstRowLastColumn="0" w:lastRowFirstColumn="0" w:lastRowLastColumn="0"/>
            </w:pPr>
            <w:r w:rsidRPr="003D28B3">
              <w:t>Garantiza la posibilidad de ingreso al sistema educativo, de manera transparente y en igualdad de condiciones. Una vez incorporado, se asegura su continuidad sin que se vea interrumpida de manera arbitraria o por motivos no contemplados en la normativa.</w:t>
            </w:r>
          </w:p>
        </w:tc>
      </w:tr>
      <w:tr w:rsidR="003B73C0" w:rsidRPr="003D28B3" w14:paraId="16B76C83" w14:textId="77777777" w:rsidTr="003B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left w:val="single" w:sz="4" w:space="0" w:color="auto"/>
              <w:right w:val="single" w:sz="4" w:space="0" w:color="auto"/>
            </w:tcBorders>
          </w:tcPr>
          <w:p w14:paraId="6300E1E4" w14:textId="77777777" w:rsidR="003B73C0" w:rsidRPr="003D28B3" w:rsidRDefault="003B73C0" w:rsidP="00CF348E">
            <w:pPr>
              <w:jc w:val="center"/>
              <w:rPr>
                <w:sz w:val="24"/>
              </w:rPr>
            </w:pPr>
          </w:p>
        </w:tc>
        <w:tc>
          <w:tcPr>
            <w:tcW w:w="2268" w:type="dxa"/>
            <w:tcBorders>
              <w:left w:val="single" w:sz="4" w:space="0" w:color="auto"/>
              <w:right w:val="single" w:sz="4" w:space="0" w:color="auto"/>
            </w:tcBorders>
          </w:tcPr>
          <w:p w14:paraId="14512E48" w14:textId="77777777" w:rsidR="003B73C0" w:rsidRPr="003D28B3" w:rsidRDefault="003B73C0" w:rsidP="00CF348E">
            <w:pPr>
              <w:jc w:val="center"/>
              <w:cnfStyle w:val="000000100000" w:firstRow="0" w:lastRow="0" w:firstColumn="0" w:lastColumn="0" w:oddVBand="0" w:evenVBand="0" w:oddHBand="1" w:evenHBand="0" w:firstRowFirstColumn="0" w:firstRowLastColumn="0" w:lastRowFirstColumn="0" w:lastRowLastColumn="0"/>
              <w:rPr>
                <w:b/>
                <w:sz w:val="24"/>
              </w:rPr>
            </w:pPr>
          </w:p>
          <w:p w14:paraId="33E6DAC5" w14:textId="662500B7" w:rsidR="003B73C0" w:rsidRPr="003D28B3" w:rsidRDefault="003B73C0" w:rsidP="00CF348E">
            <w:pPr>
              <w:jc w:val="center"/>
              <w:cnfStyle w:val="000000100000" w:firstRow="0" w:lastRow="0" w:firstColumn="0" w:lastColumn="0" w:oddVBand="0" w:evenVBand="0" w:oddHBand="1" w:evenHBand="0" w:firstRowFirstColumn="0" w:firstRowLastColumn="0" w:lastRowFirstColumn="0" w:lastRowLastColumn="0"/>
              <w:rPr>
                <w:b/>
                <w:sz w:val="24"/>
              </w:rPr>
            </w:pPr>
            <w:r w:rsidRPr="003D28B3">
              <w:rPr>
                <w:b/>
                <w:sz w:val="24"/>
              </w:rPr>
              <w:t>Formación y desarrollo integral del estudiante</w:t>
            </w:r>
          </w:p>
        </w:tc>
        <w:tc>
          <w:tcPr>
            <w:tcW w:w="4253" w:type="dxa"/>
            <w:tcBorders>
              <w:left w:val="single" w:sz="4" w:space="0" w:color="auto"/>
              <w:right w:val="single" w:sz="4" w:space="0" w:color="auto"/>
            </w:tcBorders>
          </w:tcPr>
          <w:p w14:paraId="3A638378" w14:textId="08CE6B73" w:rsidR="003B73C0" w:rsidRPr="003D28B3" w:rsidRDefault="003B73C0" w:rsidP="003651C1">
            <w:pPr>
              <w:jc w:val="both"/>
              <w:cnfStyle w:val="000000100000" w:firstRow="0" w:lastRow="0" w:firstColumn="0" w:lastColumn="0" w:oddVBand="0" w:evenVBand="0" w:oddHBand="1" w:evenHBand="0" w:firstRowFirstColumn="0" w:firstRowLastColumn="0" w:lastRowFirstColumn="0" w:lastRowLastColumn="0"/>
            </w:pPr>
            <w:r w:rsidRPr="003D28B3">
              <w:t>El proceso educativo debe considerar y promover la formación espiritual, ética, moral, afectiva, artística y física de los estudiantes, permitiéndoles conocer otras realidades, valores o vivencias que le permitan vincularse de forma sana con otros miembros de la sociedad.</w:t>
            </w:r>
          </w:p>
        </w:tc>
      </w:tr>
      <w:tr w:rsidR="003B73C0" w:rsidRPr="003D28B3" w14:paraId="1B020070" w14:textId="77777777" w:rsidTr="003B73C0">
        <w:tc>
          <w:tcPr>
            <w:cnfStyle w:val="001000000000" w:firstRow="0" w:lastRow="0" w:firstColumn="1" w:lastColumn="0" w:oddVBand="0" w:evenVBand="0" w:oddHBand="0" w:evenHBand="0" w:firstRowFirstColumn="0" w:firstRowLastColumn="0" w:lastRowFirstColumn="0" w:lastRowLastColumn="0"/>
            <w:tcW w:w="2518" w:type="dxa"/>
            <w:vMerge/>
            <w:tcBorders>
              <w:left w:val="single" w:sz="4" w:space="0" w:color="auto"/>
              <w:bottom w:val="single" w:sz="4" w:space="0" w:color="auto"/>
              <w:right w:val="single" w:sz="4" w:space="0" w:color="auto"/>
            </w:tcBorders>
          </w:tcPr>
          <w:p w14:paraId="2CB555B0" w14:textId="77777777" w:rsidR="003B73C0" w:rsidRPr="003D28B3" w:rsidRDefault="003B73C0" w:rsidP="00CF348E">
            <w:pPr>
              <w:jc w:val="center"/>
              <w:rPr>
                <w:sz w:val="24"/>
              </w:rPr>
            </w:pPr>
          </w:p>
        </w:tc>
        <w:tc>
          <w:tcPr>
            <w:tcW w:w="2268" w:type="dxa"/>
            <w:tcBorders>
              <w:left w:val="single" w:sz="4" w:space="0" w:color="auto"/>
              <w:bottom w:val="single" w:sz="4" w:space="0" w:color="auto"/>
              <w:right w:val="single" w:sz="4" w:space="0" w:color="auto"/>
            </w:tcBorders>
          </w:tcPr>
          <w:p w14:paraId="0969416C" w14:textId="77777777" w:rsidR="003B73C0" w:rsidRPr="003D28B3" w:rsidRDefault="003B73C0" w:rsidP="00CF348E">
            <w:pPr>
              <w:jc w:val="center"/>
              <w:cnfStyle w:val="000000000000" w:firstRow="0" w:lastRow="0" w:firstColumn="0" w:lastColumn="0" w:oddVBand="0" w:evenVBand="0" w:oddHBand="0" w:evenHBand="0" w:firstRowFirstColumn="0" w:firstRowLastColumn="0" w:lastRowFirstColumn="0" w:lastRowLastColumn="0"/>
              <w:rPr>
                <w:b/>
                <w:sz w:val="24"/>
              </w:rPr>
            </w:pPr>
          </w:p>
          <w:p w14:paraId="43A51EAC" w14:textId="71FCCEED" w:rsidR="003B73C0" w:rsidRPr="003D28B3" w:rsidRDefault="003B73C0" w:rsidP="0090631D">
            <w:pPr>
              <w:ind w:left="708" w:hanging="708"/>
              <w:jc w:val="center"/>
              <w:cnfStyle w:val="000000000000" w:firstRow="0" w:lastRow="0" w:firstColumn="0" w:lastColumn="0" w:oddVBand="0" w:evenVBand="0" w:oddHBand="0" w:evenHBand="0" w:firstRowFirstColumn="0" w:firstRowLastColumn="0" w:lastRowFirstColumn="0" w:lastRowLastColumn="0"/>
              <w:rPr>
                <w:b/>
                <w:sz w:val="24"/>
              </w:rPr>
            </w:pPr>
            <w:r w:rsidRPr="003D28B3">
              <w:rPr>
                <w:b/>
                <w:sz w:val="24"/>
              </w:rPr>
              <w:lastRenderedPageBreak/>
              <w:t>Calidad del Aprendizaje</w:t>
            </w:r>
          </w:p>
        </w:tc>
        <w:tc>
          <w:tcPr>
            <w:tcW w:w="4253" w:type="dxa"/>
            <w:tcBorders>
              <w:left w:val="single" w:sz="4" w:space="0" w:color="auto"/>
              <w:bottom w:val="single" w:sz="4" w:space="0" w:color="auto"/>
              <w:right w:val="single" w:sz="4" w:space="0" w:color="auto"/>
            </w:tcBorders>
          </w:tcPr>
          <w:p w14:paraId="30968F3E" w14:textId="74E973CE" w:rsidR="003B73C0" w:rsidRPr="003D28B3" w:rsidRDefault="003B73C0" w:rsidP="003651C1">
            <w:pPr>
              <w:jc w:val="both"/>
              <w:cnfStyle w:val="000000000000" w:firstRow="0" w:lastRow="0" w:firstColumn="0" w:lastColumn="0" w:oddVBand="0" w:evenVBand="0" w:oddHBand="0" w:evenHBand="0" w:firstRowFirstColumn="0" w:firstRowLastColumn="0" w:lastRowFirstColumn="0" w:lastRowLastColumn="0"/>
            </w:pPr>
            <w:r w:rsidRPr="003D28B3">
              <w:lastRenderedPageBreak/>
              <w:t xml:space="preserve">Los establecimientos educacionales deben </w:t>
            </w:r>
            <w:r w:rsidRPr="003D28B3">
              <w:lastRenderedPageBreak/>
              <w:t>propender a asegurar que todos los estudiantes, independiente de sus condiciones o circunstancias, alcancen los objetivos generales y estándares de aprendizaje que se definan en la ley.</w:t>
            </w:r>
          </w:p>
        </w:tc>
      </w:tr>
    </w:tbl>
    <w:p w14:paraId="2815631D" w14:textId="77777777" w:rsidR="0007729E" w:rsidRPr="003D28B3" w:rsidRDefault="0007729E" w:rsidP="003651C1">
      <w:pPr>
        <w:spacing w:after="0" w:line="240" w:lineRule="auto"/>
        <w:jc w:val="both"/>
      </w:pPr>
    </w:p>
    <w:p w14:paraId="54098261" w14:textId="77777777" w:rsidR="003651C1" w:rsidRPr="003D28B3" w:rsidRDefault="003651C1" w:rsidP="003651C1">
      <w:pPr>
        <w:spacing w:after="0" w:line="240" w:lineRule="auto"/>
        <w:jc w:val="both"/>
      </w:pPr>
    </w:p>
    <w:p w14:paraId="0C4E6561" w14:textId="1B75D7F7" w:rsidR="00507C37" w:rsidRPr="003D28B3" w:rsidRDefault="00B14A10" w:rsidP="00507C37">
      <w:pPr>
        <w:spacing w:after="0" w:line="240" w:lineRule="auto"/>
        <w:jc w:val="both"/>
        <w:rPr>
          <w:b/>
          <w:sz w:val="24"/>
        </w:rPr>
      </w:pPr>
      <w:r w:rsidRPr="003D28B3">
        <w:rPr>
          <w:rFonts w:cstheme="minorHAnsi"/>
          <w:b/>
        </w:rPr>
        <w:t>ARTICULO</w:t>
      </w:r>
      <w:r w:rsidRPr="003D28B3">
        <w:rPr>
          <w:b/>
          <w:sz w:val="24"/>
        </w:rPr>
        <w:t xml:space="preserve"> </w:t>
      </w:r>
      <w:r w:rsidR="000A1119" w:rsidRPr="003D28B3">
        <w:rPr>
          <w:b/>
          <w:sz w:val="24"/>
        </w:rPr>
        <w:t>8.- DERECHOS Y DEBERES DE LA COMUNIDAD EDUCATIVA</w:t>
      </w:r>
    </w:p>
    <w:p w14:paraId="4376771F" w14:textId="77777777" w:rsidR="000C4E74" w:rsidRPr="003D28B3" w:rsidRDefault="000C4E74" w:rsidP="000C4E74">
      <w:pPr>
        <w:pStyle w:val="Textoindependiente"/>
        <w:ind w:right="15" w:firstLine="284"/>
        <w:jc w:val="both"/>
        <w:rPr>
          <w:rFonts w:asciiTheme="minorHAnsi" w:hAnsiTheme="minorHAnsi" w:cstheme="minorHAnsi"/>
        </w:rPr>
      </w:pPr>
      <w:r w:rsidRPr="003D28B3">
        <w:rPr>
          <w:rFonts w:asciiTheme="minorHAnsi" w:hAnsiTheme="minorHAnsi" w:cstheme="minorHAnsi"/>
        </w:rPr>
        <w:t>Considerando las definiciones de la Ley General de Educación y Ley de Inclusión</w:t>
      </w:r>
      <w:r w:rsidRPr="003D28B3">
        <w:rPr>
          <w:rFonts w:asciiTheme="minorHAnsi" w:hAnsiTheme="minorHAnsi" w:cstheme="minorHAnsi"/>
          <w:spacing w:val="1"/>
        </w:rPr>
        <w:t xml:space="preserve"> </w:t>
      </w:r>
      <w:r w:rsidRPr="003D28B3">
        <w:rPr>
          <w:rFonts w:asciiTheme="minorHAnsi" w:hAnsiTheme="minorHAnsi" w:cstheme="minorHAnsi"/>
        </w:rPr>
        <w:t>se establecen los siguientes derechos de niños y niñas, derechos y deberes de las</w:t>
      </w:r>
      <w:r w:rsidRPr="003D28B3">
        <w:rPr>
          <w:rFonts w:asciiTheme="minorHAnsi" w:hAnsiTheme="minorHAnsi" w:cstheme="minorHAnsi"/>
          <w:spacing w:val="-64"/>
        </w:rPr>
        <w:t xml:space="preserve"> </w:t>
      </w:r>
      <w:r w:rsidRPr="003D28B3">
        <w:rPr>
          <w:rFonts w:asciiTheme="minorHAnsi" w:hAnsiTheme="minorHAnsi" w:cstheme="minorHAnsi"/>
        </w:rPr>
        <w:t>familias, derechos y deberes de los equipos; considerando siempre la misión y</w:t>
      </w:r>
      <w:r w:rsidRPr="003D28B3">
        <w:rPr>
          <w:rFonts w:asciiTheme="minorHAnsi" w:hAnsiTheme="minorHAnsi" w:cstheme="minorHAnsi"/>
          <w:spacing w:val="1"/>
        </w:rPr>
        <w:t xml:space="preserve"> </w:t>
      </w:r>
      <w:r w:rsidRPr="003D28B3">
        <w:rPr>
          <w:rFonts w:asciiTheme="minorHAnsi" w:hAnsiTheme="minorHAnsi" w:cstheme="minorHAnsi"/>
        </w:rPr>
        <w:t>visión del</w:t>
      </w:r>
      <w:r w:rsidRPr="003D28B3">
        <w:rPr>
          <w:rFonts w:asciiTheme="minorHAnsi" w:hAnsiTheme="minorHAnsi" w:cstheme="minorHAnsi"/>
          <w:spacing w:val="-3"/>
        </w:rPr>
        <w:t xml:space="preserve"> </w:t>
      </w:r>
      <w:r w:rsidRPr="003D28B3">
        <w:rPr>
          <w:rFonts w:asciiTheme="minorHAnsi" w:hAnsiTheme="minorHAnsi" w:cstheme="minorHAnsi"/>
        </w:rPr>
        <w:t>establecimiento</w:t>
      </w:r>
      <w:r w:rsidRPr="003D28B3">
        <w:rPr>
          <w:rFonts w:asciiTheme="minorHAnsi" w:hAnsiTheme="minorHAnsi" w:cstheme="minorHAnsi"/>
          <w:spacing w:val="1"/>
        </w:rPr>
        <w:t xml:space="preserve"> </w:t>
      </w:r>
      <w:r w:rsidRPr="003D28B3">
        <w:rPr>
          <w:rFonts w:asciiTheme="minorHAnsi" w:hAnsiTheme="minorHAnsi" w:cstheme="minorHAnsi"/>
        </w:rPr>
        <w:t>estipulada</w:t>
      </w:r>
      <w:r w:rsidRPr="003D28B3">
        <w:rPr>
          <w:rFonts w:asciiTheme="minorHAnsi" w:hAnsiTheme="minorHAnsi" w:cstheme="minorHAnsi"/>
          <w:spacing w:val="-1"/>
        </w:rPr>
        <w:t xml:space="preserve"> </w:t>
      </w:r>
      <w:r w:rsidRPr="003D28B3">
        <w:rPr>
          <w:rFonts w:asciiTheme="minorHAnsi" w:hAnsiTheme="minorHAnsi" w:cstheme="minorHAnsi"/>
        </w:rPr>
        <w:t>en</w:t>
      </w:r>
      <w:r w:rsidRPr="003D28B3">
        <w:rPr>
          <w:rFonts w:asciiTheme="minorHAnsi" w:hAnsiTheme="minorHAnsi" w:cstheme="minorHAnsi"/>
          <w:spacing w:val="-5"/>
        </w:rPr>
        <w:t xml:space="preserve"> </w:t>
      </w:r>
      <w:r w:rsidRPr="003D28B3">
        <w:rPr>
          <w:rFonts w:asciiTheme="minorHAnsi" w:hAnsiTheme="minorHAnsi" w:cstheme="minorHAnsi"/>
        </w:rPr>
        <w:t>el PEI.</w:t>
      </w:r>
    </w:p>
    <w:p w14:paraId="32C4BDC6" w14:textId="77777777" w:rsidR="000C4E74" w:rsidRPr="003D28B3" w:rsidRDefault="000C4E74" w:rsidP="000C4E74">
      <w:pPr>
        <w:pStyle w:val="Textoindependiente"/>
        <w:ind w:right="15" w:firstLine="284"/>
        <w:jc w:val="both"/>
        <w:rPr>
          <w:rFonts w:asciiTheme="minorHAnsi" w:hAnsiTheme="minorHAnsi" w:cstheme="minorHAnsi"/>
        </w:rPr>
      </w:pPr>
    </w:p>
    <w:p w14:paraId="40B122C8" w14:textId="2013EC26" w:rsidR="000C4E74" w:rsidRPr="003D28B3" w:rsidRDefault="000C4E74" w:rsidP="000C4E74">
      <w:pPr>
        <w:pStyle w:val="Textoindependiente"/>
        <w:ind w:right="15"/>
        <w:jc w:val="both"/>
        <w:rPr>
          <w:rFonts w:asciiTheme="minorHAnsi" w:hAnsiTheme="minorHAnsi" w:cstheme="minorHAnsi"/>
          <w:b/>
          <w:bCs/>
        </w:rPr>
      </w:pPr>
      <w:r w:rsidRPr="003D28B3">
        <w:rPr>
          <w:rFonts w:asciiTheme="minorHAnsi" w:hAnsiTheme="minorHAnsi" w:cstheme="minorHAnsi"/>
          <w:b/>
          <w:bCs/>
        </w:rPr>
        <w:t>8.1.- DERECHOS Y DEBERES DE LOS ESTUDIANTES</w:t>
      </w:r>
    </w:p>
    <w:tbl>
      <w:tblPr>
        <w:tblStyle w:val="Tablaconcuadrcula4-nfasis21"/>
        <w:tblW w:w="0" w:type="auto"/>
        <w:tblLook w:val="04A0" w:firstRow="1" w:lastRow="0" w:firstColumn="1" w:lastColumn="0" w:noHBand="0" w:noVBand="1"/>
      </w:tblPr>
      <w:tblGrid>
        <w:gridCol w:w="4549"/>
        <w:gridCol w:w="4505"/>
      </w:tblGrid>
      <w:tr w:rsidR="000C4E74" w:rsidRPr="003D28B3" w14:paraId="3ED9ED01" w14:textId="77777777" w:rsidTr="000C4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669021EE" w14:textId="77777777" w:rsidR="000C4E74" w:rsidRPr="003D28B3" w:rsidRDefault="000C4E74" w:rsidP="000C4E74">
            <w:pPr>
              <w:pStyle w:val="Textoindependiente"/>
              <w:ind w:right="15"/>
              <w:jc w:val="center"/>
              <w:rPr>
                <w:rFonts w:asciiTheme="minorHAnsi" w:hAnsiTheme="minorHAnsi" w:cstheme="minorHAnsi"/>
              </w:rPr>
            </w:pPr>
            <w:r w:rsidRPr="003D28B3">
              <w:rPr>
                <w:rFonts w:asciiTheme="minorHAnsi" w:hAnsiTheme="minorHAnsi" w:cstheme="minorHAnsi"/>
              </w:rPr>
              <w:t>DERECHOS</w:t>
            </w:r>
          </w:p>
        </w:tc>
        <w:tc>
          <w:tcPr>
            <w:tcW w:w="5110" w:type="dxa"/>
            <w:shd w:val="clear" w:color="auto" w:fill="FF0000"/>
          </w:tcPr>
          <w:p w14:paraId="4272880B" w14:textId="77777777" w:rsidR="000C4E74" w:rsidRPr="003D28B3" w:rsidRDefault="000C4E74" w:rsidP="000C4E74">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DEBERES</w:t>
            </w:r>
          </w:p>
        </w:tc>
      </w:tr>
      <w:tr w:rsidR="000C4E74" w:rsidRPr="003D28B3" w14:paraId="1A9F988C" w14:textId="77777777" w:rsidTr="000C4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397B527C" w14:textId="77777777"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Ser educados en base a principios y valores cristianos confesionales sustentados en el Proyecto Educativo Institucional (PEI).</w:t>
            </w:r>
          </w:p>
          <w:p w14:paraId="4B182BD9" w14:textId="39A8A66B"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Ser acogidos con respeto y afecto, ser protegidos, escuchados y no discriminados en forma negativa, no siendo vulnerados sus derechos.</w:t>
            </w:r>
          </w:p>
          <w:p w14:paraId="795704A3" w14:textId="728529D0"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Recibir una educación de calidad y con equidad acorde a los objetivos fundamentales y a los contenidos mínimos obligatorios del Ministerio de Educación.</w:t>
            </w:r>
          </w:p>
          <w:p w14:paraId="1A59D522" w14:textId="380F4195"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Recibir los apoyos necesarios para desarrollar al máximo su personalidad y potencialidades tanto intelectuales cómo físicas, sociales y morales.</w:t>
            </w:r>
          </w:p>
          <w:p w14:paraId="03522CD5" w14:textId="1AD3667E"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Participar activamente y con responsabilidad en las actividades de la escuela, en talleres y academias que se ofrezcan.</w:t>
            </w:r>
          </w:p>
          <w:p w14:paraId="028E92B1" w14:textId="3BC7D6DD"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Expresar con respeto sus inquietudes, opiniones y puntos de vista ante cualquier miembro de la comunidad escolar, en relación a una posible situación que le afecte.</w:t>
            </w:r>
          </w:p>
          <w:p w14:paraId="329E4355" w14:textId="5D2C74D3"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Ser informados acerca de las normas internas del Establecimiento que tengan relación con su vida escolar.</w:t>
            </w:r>
          </w:p>
          <w:p w14:paraId="7C89D2BC" w14:textId="6A764F2D"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lastRenderedPageBreak/>
              <w:t>Tomar conocimiento oportuno de las observaciones positivas y negativas registradas acerca de su conducta y de desempeño.</w:t>
            </w:r>
          </w:p>
          <w:p w14:paraId="4E667E11" w14:textId="4C9977F1"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Recibir orientación oportuna que le ayude a resolver los conflictos, dificultades o situaciones problemáticas que estén vivenciando.</w:t>
            </w:r>
          </w:p>
          <w:p w14:paraId="4CFF311C" w14:textId="693E25EA"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Conocer el calendario de pruebas de acuerdo a lo planificado por cada subsector y conocer el resultado de las evaluaciones antes de realizar la siguiente.</w:t>
            </w:r>
          </w:p>
          <w:p w14:paraId="750BDE54" w14:textId="69B5CC97"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Ser evaluado de forma diferente en caso de presentar problemas de aprendizajes o cuando las circunstancias así lo ameritan, de acuerdo a lo establecido en el Reglamento de Evaluación.</w:t>
            </w:r>
          </w:p>
          <w:p w14:paraId="635D3094" w14:textId="1EF85016"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Apelar por aplicación indebida de este Manual/Reglamento de acuerdo a la siguiente línea jerárquica: Profesor de asignatura, Profesor Jefe, UTP, Inspectoría General, Directora, Representante Legal.</w:t>
            </w:r>
          </w:p>
          <w:p w14:paraId="091D858C" w14:textId="1BF343FE"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En casos de accidentes, ser protegidos por el Seguro Escolar, Ley 16.744.</w:t>
            </w:r>
          </w:p>
          <w:p w14:paraId="2212D43D" w14:textId="5208A6E9"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Poder disfrutar de un grato ambiente escolar, que brinde seguridad e higiene, con accesibilidad a la infraestructura existente, de acuerdo a la realidad de la Unidad Educativa.</w:t>
            </w:r>
          </w:p>
          <w:p w14:paraId="4764EF58" w14:textId="1E1FE8D4" w:rsidR="000C4E74" w:rsidRPr="003D28B3" w:rsidRDefault="000C4E74" w:rsidP="00925CC1">
            <w:pPr>
              <w:pStyle w:val="Prrafodelista"/>
              <w:numPr>
                <w:ilvl w:val="0"/>
                <w:numId w:val="3"/>
              </w:numPr>
              <w:ind w:left="142" w:right="151" w:hanging="11"/>
              <w:rPr>
                <w:rFonts w:asciiTheme="minorHAnsi" w:hAnsiTheme="minorHAnsi" w:cstheme="minorHAnsi"/>
                <w:b w:val="0"/>
                <w:sz w:val="24"/>
              </w:rPr>
            </w:pPr>
            <w:r w:rsidRPr="003D28B3">
              <w:rPr>
                <w:rFonts w:asciiTheme="minorHAnsi" w:hAnsiTheme="minorHAnsi" w:cstheme="minorHAnsi"/>
                <w:b w:val="0"/>
                <w:sz w:val="24"/>
              </w:rPr>
              <w:t>Participar en organizaciones estudiantiles que sean acordes con el PEI y que contribuyan a su formación personal.</w:t>
            </w:r>
          </w:p>
          <w:p w14:paraId="063ECBE1" w14:textId="372F82AF" w:rsidR="000C4E74" w:rsidRPr="003D28B3" w:rsidRDefault="000C4E74" w:rsidP="00925CC1">
            <w:pPr>
              <w:pStyle w:val="Prrafodelista"/>
              <w:numPr>
                <w:ilvl w:val="0"/>
                <w:numId w:val="3"/>
              </w:numPr>
              <w:ind w:left="142" w:right="151" w:hanging="11"/>
            </w:pPr>
            <w:r w:rsidRPr="003D28B3">
              <w:rPr>
                <w:rFonts w:asciiTheme="minorHAnsi" w:hAnsiTheme="minorHAnsi" w:cstheme="minorHAnsi"/>
                <w:b w:val="0"/>
                <w:sz w:val="24"/>
              </w:rPr>
              <w:t>Ante cualquier situación de conflicto, que conlleve una sanción, el estudiante tiene derecho a ser escuchado con atención y respeto.</w:t>
            </w:r>
          </w:p>
          <w:p w14:paraId="5154CEF8" w14:textId="51B8D604" w:rsidR="008B5264" w:rsidRPr="003D28B3" w:rsidRDefault="008B5264" w:rsidP="00925CC1">
            <w:pPr>
              <w:pStyle w:val="Prrafodelista"/>
              <w:numPr>
                <w:ilvl w:val="0"/>
                <w:numId w:val="3"/>
              </w:numPr>
              <w:ind w:left="142" w:right="151" w:hanging="11"/>
              <w:rPr>
                <w:rFonts w:asciiTheme="minorHAnsi" w:hAnsiTheme="minorHAnsi" w:cstheme="minorHAnsi"/>
              </w:rPr>
            </w:pPr>
            <w:r w:rsidRPr="003D28B3">
              <w:rPr>
                <w:rFonts w:asciiTheme="minorHAnsi" w:hAnsiTheme="minorHAnsi" w:cstheme="minorHAnsi"/>
                <w:b w:val="0"/>
                <w:bCs w:val="0"/>
                <w:sz w:val="24"/>
                <w:szCs w:val="24"/>
              </w:rPr>
              <w:t xml:space="preserve">Recibir una atención adecuada y oportuna en el caso de tener </w:t>
            </w:r>
            <w:r w:rsidRPr="003D28B3">
              <w:rPr>
                <w:rFonts w:asciiTheme="minorHAnsi" w:hAnsiTheme="minorHAnsi" w:cstheme="minorHAnsi"/>
                <w:b w:val="0"/>
                <w:bCs w:val="0"/>
                <w:sz w:val="24"/>
                <w:szCs w:val="24"/>
              </w:rPr>
              <w:lastRenderedPageBreak/>
              <w:t>necesidades educativas especiales.</w:t>
            </w:r>
          </w:p>
          <w:p w14:paraId="7084C0B1" w14:textId="5687278A" w:rsidR="000C4E74" w:rsidRPr="003D28B3" w:rsidRDefault="008B5264" w:rsidP="00925CC1">
            <w:pPr>
              <w:pStyle w:val="Prrafodelista"/>
              <w:numPr>
                <w:ilvl w:val="0"/>
                <w:numId w:val="3"/>
              </w:numPr>
              <w:ind w:left="142" w:right="151" w:hanging="11"/>
              <w:rPr>
                <w:rFonts w:asciiTheme="minorHAnsi" w:hAnsiTheme="minorHAnsi" w:cstheme="minorHAnsi"/>
              </w:rPr>
            </w:pPr>
            <w:r w:rsidRPr="003D28B3">
              <w:rPr>
                <w:rFonts w:asciiTheme="minorHAnsi" w:hAnsiTheme="minorHAnsi" w:cstheme="minorHAnsi"/>
                <w:b w:val="0"/>
                <w:bCs w:val="0"/>
                <w:sz w:val="24"/>
                <w:szCs w:val="24"/>
              </w:rPr>
              <w:t>No ser discriminado arbitrariamente.</w:t>
            </w:r>
          </w:p>
        </w:tc>
        <w:tc>
          <w:tcPr>
            <w:tcW w:w="5110" w:type="dxa"/>
          </w:tcPr>
          <w:p w14:paraId="57370C39" w14:textId="2DBB4617"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lastRenderedPageBreak/>
              <w:t xml:space="preserve">Participar respetuosa y positivamente de todas las actividades religiosas </w:t>
            </w:r>
            <w:r w:rsidR="00614BE9" w:rsidRPr="003D28B3">
              <w:rPr>
                <w:rFonts w:asciiTheme="minorHAnsi" w:hAnsiTheme="minorHAnsi" w:cstheme="minorHAnsi"/>
                <w:sz w:val="24"/>
              </w:rPr>
              <w:t xml:space="preserve">que programe el Establecimiento </w:t>
            </w:r>
            <w:r w:rsidRPr="003D28B3">
              <w:rPr>
                <w:rFonts w:asciiTheme="minorHAnsi" w:hAnsiTheme="minorHAnsi" w:cstheme="minorHAnsi"/>
                <w:sz w:val="24"/>
              </w:rPr>
              <w:t>(clases de religión, devocionales, ceremonias, etc.)</w:t>
            </w:r>
          </w:p>
          <w:p w14:paraId="75DCBAD9" w14:textId="635A5B08"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Asistir a clases en forma puntual y sistemática en todos los subsectores de aprendizaje, como también a las clases de religión, considerando el carácter confesional del Establecimiento.</w:t>
            </w:r>
          </w:p>
          <w:p w14:paraId="2FF9165C" w14:textId="6973D457"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Participar activa y correctamente en todas las asignaturas de aprendizaje, esforzándose al máximo por desarrollar las actividades que plantee el profesor y aprender los contenidos.</w:t>
            </w:r>
          </w:p>
          <w:p w14:paraId="01DBA742" w14:textId="7B3E21F2"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Cumplir oportunamente con tareas y trabajos dados, y presentarse siempre con los útiles y materiales exigidos en cada asignatura y/o actividad programada.</w:t>
            </w:r>
          </w:p>
          <w:p w14:paraId="62AC4EAA" w14:textId="5FEDA815"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Los </w:t>
            </w:r>
            <w:r w:rsidR="00F0149A" w:rsidRPr="003D28B3">
              <w:rPr>
                <w:rFonts w:asciiTheme="minorHAnsi" w:hAnsiTheme="minorHAnsi" w:cstheme="minorHAnsi"/>
                <w:sz w:val="24"/>
              </w:rPr>
              <w:t xml:space="preserve">estudiantes </w:t>
            </w:r>
            <w:r w:rsidRPr="003D28B3">
              <w:rPr>
                <w:rFonts w:asciiTheme="minorHAnsi" w:hAnsiTheme="minorHAnsi" w:cstheme="minorHAnsi"/>
                <w:sz w:val="24"/>
              </w:rPr>
              <w:t>son los responsables de cuidar de sus propios materiales y bienes personales. Por su parte, el Establecimiento no se responsabilizará por la pérdida de éstos.</w:t>
            </w:r>
          </w:p>
          <w:p w14:paraId="0752B8BD" w14:textId="703B0350"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No dañar la infraestructura, muebles, dependencias ni equipos de la escuela, ayudando a mantener el aseo de la sala, patios y baños. Los daños </w:t>
            </w:r>
            <w:r w:rsidRPr="003D28B3">
              <w:rPr>
                <w:rFonts w:asciiTheme="minorHAnsi" w:hAnsiTheme="minorHAnsi" w:cstheme="minorHAnsi"/>
                <w:sz w:val="24"/>
              </w:rPr>
              <w:lastRenderedPageBreak/>
              <w:t xml:space="preserve">provocados por el </w:t>
            </w:r>
            <w:r w:rsidR="00F0149A" w:rsidRPr="003D28B3">
              <w:rPr>
                <w:rFonts w:asciiTheme="minorHAnsi" w:hAnsiTheme="minorHAnsi" w:cstheme="minorHAnsi"/>
                <w:sz w:val="24"/>
              </w:rPr>
              <w:t>estudiante</w:t>
            </w:r>
            <w:r w:rsidRPr="003D28B3">
              <w:rPr>
                <w:rFonts w:asciiTheme="minorHAnsi" w:hAnsiTheme="minorHAnsi" w:cstheme="minorHAnsi"/>
                <w:sz w:val="24"/>
              </w:rPr>
              <w:t xml:space="preserve"> deberán ser reparados o repuestos por el apoderado en forma inmediata.</w:t>
            </w:r>
          </w:p>
          <w:p w14:paraId="0B85E123" w14:textId="3E4078F8"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Mostrar siempre una actitud de respeto, amabilidad y corrección, tanto en sus modales como en el lenguaje que emplean hacia todas las personas, dentro o fuera del Establecimiento, principalmente si visten el uniforme escolar.</w:t>
            </w:r>
          </w:p>
          <w:p w14:paraId="2A1AB137" w14:textId="187DF759"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Rendir pruebas y cumplir con trabajos de las diferentes asignaturas, en las fechas planificadas.</w:t>
            </w:r>
          </w:p>
          <w:p w14:paraId="5D0D58FB" w14:textId="1D8BBFFF"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Portar siempre la libreta de comunicaciones y/o cuadernos. Entregar oportunamente a sus apoderados las comunicaciones y los documentos que envíe la escuela, como también entregar oportunamente al profesor las comunicaciones o documentos enviados por su apoderado.</w:t>
            </w:r>
          </w:p>
          <w:p w14:paraId="641B7264" w14:textId="0DF2F827"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Abstenerse de acciones que inciten al desorden dentro de la sala, tales como gritar, hacer ruidos molestos, conversar permanentemente, no prestar atención, tirar papeles, molestar al compañero, salir de la sala sin permiso,</w:t>
            </w:r>
          </w:p>
          <w:p w14:paraId="0C006509" w14:textId="65181266"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Abstenerse de acciones que lleven al menoscabo de otra persona, tales como burlas, ridiculizar al otro, comentar en forma despectiva aspectos de la otra persona,</w:t>
            </w:r>
          </w:p>
          <w:p w14:paraId="0630C3AB" w14:textId="0562D335" w:rsidR="000C4E74" w:rsidRPr="003D28B3" w:rsidRDefault="000C4E7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pPr>
            <w:r w:rsidRPr="003D28B3">
              <w:rPr>
                <w:rFonts w:asciiTheme="minorHAnsi" w:hAnsiTheme="minorHAnsi" w:cstheme="minorHAnsi"/>
                <w:sz w:val="24"/>
              </w:rPr>
              <w:t>Cuidar su integridad física y la de los demás, evitando actitudes y juegos riesgosos</w:t>
            </w:r>
            <w:r w:rsidRPr="003D28B3">
              <w:t>.</w:t>
            </w:r>
          </w:p>
          <w:p w14:paraId="1B5D7171" w14:textId="333571EA" w:rsidR="008B5264" w:rsidRPr="003D28B3" w:rsidRDefault="008B5264" w:rsidP="00925CC1">
            <w:pPr>
              <w:pStyle w:val="Prrafodelista"/>
              <w:numPr>
                <w:ilvl w:val="0"/>
                <w:numId w:val="3"/>
              </w:numPr>
              <w:ind w:left="190" w:hanging="5"/>
              <w:cnfStyle w:val="000000100000" w:firstRow="0" w:lastRow="0" w:firstColumn="0" w:lastColumn="0" w:oddVBand="0" w:evenVBand="0" w:oddHBand="1" w:evenHBand="0" w:firstRowFirstColumn="0" w:firstRowLastColumn="0" w:lastRowFirstColumn="0" w:lastRowLastColumn="0"/>
            </w:pPr>
            <w:r w:rsidRPr="003D28B3">
              <w:rPr>
                <w:rFonts w:asciiTheme="minorHAnsi" w:hAnsiTheme="minorHAnsi" w:cstheme="minorHAnsi"/>
                <w:sz w:val="24"/>
                <w:szCs w:val="24"/>
              </w:rPr>
              <w:t>Brindar un trato digno, respetuoso y no discriminatorio a todos los integrantes de la Comunidad Educativa.</w:t>
            </w:r>
          </w:p>
          <w:p w14:paraId="6580D606" w14:textId="245FDE60" w:rsidR="000C4E74" w:rsidRPr="003D28B3" w:rsidRDefault="000C4E74" w:rsidP="000C4E74">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E56E6A5" w14:textId="77777777" w:rsidR="004179E6" w:rsidRPr="003D28B3" w:rsidRDefault="004179E6" w:rsidP="00507C37">
      <w:pPr>
        <w:spacing w:after="0" w:line="240" w:lineRule="auto"/>
        <w:jc w:val="both"/>
        <w:rPr>
          <w:b/>
          <w:sz w:val="24"/>
        </w:rPr>
      </w:pPr>
    </w:p>
    <w:p w14:paraId="6105C29A" w14:textId="518519DE" w:rsidR="000B364A" w:rsidRPr="003D28B3" w:rsidRDefault="000B364A" w:rsidP="000B364A">
      <w:pPr>
        <w:spacing w:after="0" w:line="240" w:lineRule="auto"/>
        <w:jc w:val="both"/>
        <w:rPr>
          <w:b/>
          <w:sz w:val="24"/>
        </w:rPr>
      </w:pPr>
      <w:r w:rsidRPr="003D28B3">
        <w:rPr>
          <w:b/>
          <w:sz w:val="24"/>
        </w:rPr>
        <w:t>8.2 RESPONSABILIDADES DE LOS ESTUDIANTES</w:t>
      </w:r>
      <w:r w:rsidR="00B15CF1" w:rsidRPr="003D28B3">
        <w:rPr>
          <w:b/>
          <w:sz w:val="24"/>
        </w:rPr>
        <w:t xml:space="preserve"> </w:t>
      </w:r>
    </w:p>
    <w:tbl>
      <w:tblPr>
        <w:tblStyle w:val="Tablaconcuadrcula4-nfasis21"/>
        <w:tblW w:w="0" w:type="auto"/>
        <w:tblLook w:val="04A0" w:firstRow="1" w:lastRow="0" w:firstColumn="1" w:lastColumn="0" w:noHBand="0" w:noVBand="1"/>
      </w:tblPr>
      <w:tblGrid>
        <w:gridCol w:w="4644"/>
        <w:gridCol w:w="4395"/>
      </w:tblGrid>
      <w:tr w:rsidR="009F7429" w:rsidRPr="003D28B3" w14:paraId="605311A3" w14:textId="16732779" w:rsidTr="00FA3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shd w:val="clear" w:color="auto" w:fill="FF0000"/>
          </w:tcPr>
          <w:p w14:paraId="5ABE163C" w14:textId="3EFA0823" w:rsidR="009F7429" w:rsidRPr="003D28B3" w:rsidRDefault="009F7429" w:rsidP="004E5035">
            <w:pPr>
              <w:pStyle w:val="Textoindependiente"/>
              <w:ind w:right="15"/>
              <w:jc w:val="center"/>
              <w:rPr>
                <w:rFonts w:asciiTheme="minorHAnsi" w:hAnsiTheme="minorHAnsi" w:cstheme="minorHAnsi"/>
              </w:rPr>
            </w:pPr>
            <w:r w:rsidRPr="003D28B3">
              <w:rPr>
                <w:rFonts w:asciiTheme="minorHAnsi" w:hAnsiTheme="minorHAnsi" w:cstheme="minorHAnsi"/>
              </w:rPr>
              <w:t>RESPONSABILIDADES</w:t>
            </w:r>
          </w:p>
        </w:tc>
      </w:tr>
      <w:tr w:rsidR="009F7429" w:rsidRPr="003D28B3" w14:paraId="212981D7" w14:textId="4967EE5D" w:rsidTr="00FA3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885DE5F" w14:textId="78A84E1D" w:rsidR="009F7429" w:rsidRPr="003D28B3" w:rsidRDefault="009F7429" w:rsidP="00925CC1">
            <w:pPr>
              <w:pStyle w:val="Prrafodelista"/>
              <w:numPr>
                <w:ilvl w:val="0"/>
                <w:numId w:val="10"/>
              </w:numPr>
              <w:ind w:left="0" w:right="146" w:hanging="11"/>
              <w:rPr>
                <w:rFonts w:asciiTheme="minorHAnsi" w:hAnsiTheme="minorHAnsi" w:cstheme="minorHAnsi"/>
                <w:b w:val="0"/>
                <w:sz w:val="24"/>
              </w:rPr>
            </w:pPr>
            <w:r w:rsidRPr="003D28B3">
              <w:rPr>
                <w:rFonts w:asciiTheme="minorHAnsi" w:hAnsiTheme="minorHAnsi" w:cstheme="minorHAnsi"/>
                <w:b w:val="0"/>
                <w:sz w:val="24"/>
              </w:rPr>
              <w:t>La asistencia del estudiante es de carácter obligatoria.</w:t>
            </w:r>
            <w:r w:rsidR="007E78F3" w:rsidRPr="003D28B3">
              <w:rPr>
                <w:rFonts w:asciiTheme="minorHAnsi" w:hAnsiTheme="minorHAnsi" w:cstheme="minorHAnsi"/>
                <w:b w:val="0"/>
                <w:sz w:val="24"/>
              </w:rPr>
              <w:t xml:space="preserve"> </w:t>
            </w:r>
            <w:r w:rsidRPr="003D28B3">
              <w:rPr>
                <w:rFonts w:asciiTheme="minorHAnsi" w:hAnsiTheme="minorHAnsi" w:cstheme="minorHAnsi"/>
                <w:b w:val="0"/>
                <w:sz w:val="24"/>
              </w:rPr>
              <w:t>El estudiante debe asistir regularmente a clases y actividades planificadas por la escuela. La asistencia de los estudiantes a otras actividades organizadas o respaldadas por el establecimiento serán informadas por escrito a través de los conductos regulares. (Cuaderno de comunicaciones).</w:t>
            </w:r>
            <w:r w:rsidR="007E78F3" w:rsidRPr="003D28B3">
              <w:rPr>
                <w:rFonts w:asciiTheme="minorHAnsi" w:hAnsiTheme="minorHAnsi" w:cstheme="minorHAnsi"/>
                <w:b w:val="0"/>
                <w:sz w:val="24"/>
              </w:rPr>
              <w:t xml:space="preserve"> De acuerdo a la legislación vigente, el estudiante deberá cumplir a lo menos con el 85% de la asistencia anual como requisito de promoción. En el caso de que un estudiante falte y no se presente a dar una evaluación fijada con anterioridad por encontrarse con licencia médica, el apoderado con el certificado médico correspondiente deberá justificar personalmente en inspectoría, con un plazo máximo de 24 horas después de la inasistencia. Pudiendo así, recalendarizar las evaluaciones de acuerdo a lo establecido en el Art. 35 del Reglamento de Evaluación y Promoción. </w:t>
            </w:r>
            <w:r w:rsidRPr="003D28B3">
              <w:rPr>
                <w:rFonts w:asciiTheme="minorHAnsi" w:hAnsiTheme="minorHAnsi" w:cstheme="minorHAnsi"/>
                <w:b w:val="0"/>
                <w:sz w:val="24"/>
              </w:rPr>
              <w:t>En caso de no ser justificada la inasistencia a una instancia evaluativa, el profesor aplicará la evaluación inmediatamente al estudiante cuando retorne a la escuela.</w:t>
            </w:r>
            <w:r w:rsidR="007E78F3" w:rsidRPr="003D28B3">
              <w:rPr>
                <w:rFonts w:asciiTheme="minorHAnsi" w:hAnsiTheme="minorHAnsi" w:cstheme="minorHAnsi"/>
                <w:b w:val="0"/>
                <w:sz w:val="24"/>
              </w:rPr>
              <w:t xml:space="preserve"> </w:t>
            </w:r>
            <w:r w:rsidRPr="003D28B3">
              <w:rPr>
                <w:rFonts w:asciiTheme="minorHAnsi" w:hAnsiTheme="minorHAnsi" w:cstheme="minorHAnsi"/>
                <w:b w:val="0"/>
                <w:sz w:val="24"/>
              </w:rPr>
              <w:t>Los estudiantes que se ausenten por viaje dentro o fuera del país durante el año escolar, deberán junto con su apoderado presentar esta situación a Inspectoría General y/o a UTP del establecimiento para coordinar y asumir acuerdos que permitan que los viajes no afecten en el rendimiento del estudiante y recalendarizar evaluaciones si fuese necesario.</w:t>
            </w:r>
            <w:r w:rsidR="00FA3308" w:rsidRPr="003D28B3">
              <w:rPr>
                <w:rFonts w:asciiTheme="minorHAnsi" w:hAnsiTheme="minorHAnsi" w:cstheme="minorHAnsi"/>
                <w:b w:val="0"/>
                <w:sz w:val="24"/>
              </w:rPr>
              <w:t xml:space="preserve"> </w:t>
            </w:r>
            <w:r w:rsidRPr="003D28B3">
              <w:rPr>
                <w:rFonts w:asciiTheme="minorHAnsi" w:hAnsiTheme="minorHAnsi" w:cstheme="minorHAnsi"/>
                <w:b w:val="0"/>
                <w:sz w:val="24"/>
              </w:rPr>
              <w:t>La presentación de certificados médicos no aplica para colocar presente al estudiante.</w:t>
            </w:r>
            <w:r w:rsidR="007E78F3" w:rsidRPr="003D28B3">
              <w:rPr>
                <w:rFonts w:asciiTheme="minorHAnsi" w:hAnsiTheme="minorHAnsi" w:cstheme="minorHAnsi"/>
                <w:b w:val="0"/>
                <w:sz w:val="24"/>
              </w:rPr>
              <w:t xml:space="preserve"> </w:t>
            </w:r>
            <w:r w:rsidRPr="003D28B3">
              <w:rPr>
                <w:rFonts w:asciiTheme="minorHAnsi" w:hAnsiTheme="minorHAnsi" w:cstheme="minorHAnsi"/>
                <w:b w:val="0"/>
                <w:sz w:val="24"/>
              </w:rPr>
              <w:lastRenderedPageBreak/>
              <w:t>Inspectoría llamará el mismo día de la ausencia del estudiante, para verificar su situación y solicitar la presentación del certificado de licencia al establecimiento.</w:t>
            </w:r>
          </w:p>
          <w:p w14:paraId="52B0C9D6" w14:textId="2C77AE4B" w:rsidR="009F7429" w:rsidRPr="003D28B3" w:rsidRDefault="009F7429" w:rsidP="00925CC1">
            <w:pPr>
              <w:pStyle w:val="Prrafodelista"/>
              <w:numPr>
                <w:ilvl w:val="0"/>
                <w:numId w:val="9"/>
              </w:numPr>
              <w:ind w:left="0" w:right="175" w:hanging="11"/>
              <w:rPr>
                <w:rFonts w:asciiTheme="minorHAnsi" w:hAnsiTheme="minorHAnsi" w:cstheme="minorHAnsi"/>
                <w:b w:val="0"/>
                <w:sz w:val="24"/>
              </w:rPr>
            </w:pPr>
            <w:r w:rsidRPr="003D28B3">
              <w:rPr>
                <w:rFonts w:asciiTheme="minorHAnsi" w:hAnsiTheme="minorHAnsi" w:cstheme="minorHAnsi"/>
                <w:b w:val="0"/>
                <w:sz w:val="24"/>
              </w:rPr>
              <w:t>El estudiante de la Escuela Ejército de Salvación debe comportarse correcta y respetuosamente con todos los integrantes de la comunidad educativa.</w:t>
            </w:r>
          </w:p>
          <w:p w14:paraId="633C0316" w14:textId="03AA7D75" w:rsidR="009F7429" w:rsidRPr="003D28B3" w:rsidRDefault="009F7429" w:rsidP="00925CC1">
            <w:pPr>
              <w:pStyle w:val="Prrafodelista"/>
              <w:numPr>
                <w:ilvl w:val="0"/>
                <w:numId w:val="9"/>
              </w:numPr>
              <w:ind w:left="0" w:right="175" w:hanging="11"/>
              <w:rPr>
                <w:rFonts w:asciiTheme="minorHAnsi" w:hAnsiTheme="minorHAnsi" w:cstheme="minorHAnsi"/>
                <w:b w:val="0"/>
                <w:sz w:val="24"/>
              </w:rPr>
            </w:pPr>
            <w:r w:rsidRPr="003D28B3">
              <w:rPr>
                <w:rFonts w:asciiTheme="minorHAnsi" w:hAnsiTheme="minorHAnsi" w:cstheme="minorHAnsi"/>
                <w:b w:val="0"/>
                <w:sz w:val="24"/>
              </w:rPr>
              <w:t>Los estudiantes deben utilizar, en todo momento, un lenguaje adecuado y consecuente con el ambiente escolar.</w:t>
            </w:r>
          </w:p>
          <w:p w14:paraId="0FBDB899" w14:textId="5F1F5ECF" w:rsidR="009F7429" w:rsidRPr="003D28B3" w:rsidRDefault="009F7429" w:rsidP="00925CC1">
            <w:pPr>
              <w:pStyle w:val="Prrafodelista"/>
              <w:numPr>
                <w:ilvl w:val="0"/>
                <w:numId w:val="9"/>
              </w:numPr>
              <w:ind w:left="0" w:right="175" w:hanging="11"/>
              <w:rPr>
                <w:rFonts w:asciiTheme="minorHAnsi" w:hAnsiTheme="minorHAnsi" w:cstheme="minorHAnsi"/>
                <w:b w:val="0"/>
                <w:sz w:val="24"/>
              </w:rPr>
            </w:pPr>
            <w:r w:rsidRPr="003D28B3">
              <w:rPr>
                <w:rFonts w:asciiTheme="minorHAnsi" w:hAnsiTheme="minorHAnsi" w:cstheme="minorHAnsi"/>
                <w:b w:val="0"/>
                <w:sz w:val="24"/>
              </w:rPr>
              <w:t>Deben asumir una actitud responsable frente a su proceso de formación, desarrollando al máximo sus capacidades, con esfuerzo y perseverancia.</w:t>
            </w:r>
            <w:r w:rsidR="00DD1E87" w:rsidRPr="003D28B3">
              <w:rPr>
                <w:rFonts w:asciiTheme="minorHAnsi" w:hAnsiTheme="minorHAnsi" w:cstheme="minorHAnsi"/>
                <w:b w:val="0"/>
                <w:sz w:val="24"/>
              </w:rPr>
              <w:t xml:space="preserve"> </w:t>
            </w:r>
            <w:r w:rsidRPr="003D28B3">
              <w:rPr>
                <w:rFonts w:asciiTheme="minorHAnsi" w:hAnsiTheme="minorHAnsi" w:cstheme="minorHAnsi"/>
                <w:b w:val="0"/>
                <w:sz w:val="24"/>
              </w:rPr>
              <w:t>Deben cumplir con los deberes escolares, participando en clases y desarrollando los deberes y tareas de cada asignatura del plan de estudio.</w:t>
            </w:r>
          </w:p>
          <w:p w14:paraId="7C5F777B" w14:textId="2A45B6DF" w:rsidR="009F7429" w:rsidRPr="003D28B3" w:rsidRDefault="009F7429" w:rsidP="00925CC1">
            <w:pPr>
              <w:pStyle w:val="Prrafodelista"/>
              <w:numPr>
                <w:ilvl w:val="0"/>
                <w:numId w:val="9"/>
              </w:numPr>
              <w:ind w:left="0" w:right="175" w:hanging="11"/>
              <w:rPr>
                <w:rFonts w:asciiTheme="minorHAnsi" w:hAnsiTheme="minorHAnsi" w:cstheme="minorHAnsi"/>
                <w:b w:val="0"/>
                <w:sz w:val="24"/>
              </w:rPr>
            </w:pPr>
            <w:r w:rsidRPr="003D28B3">
              <w:rPr>
                <w:rFonts w:asciiTheme="minorHAnsi" w:hAnsiTheme="minorHAnsi" w:cstheme="minorHAnsi"/>
                <w:b w:val="0"/>
                <w:sz w:val="24"/>
              </w:rPr>
              <w:t>Deben poner atención en clases sin distraer a sus demás compañeros.</w:t>
            </w:r>
          </w:p>
          <w:p w14:paraId="25254089" w14:textId="2EF1735C" w:rsidR="009F7429" w:rsidRPr="003D28B3" w:rsidRDefault="009F7429" w:rsidP="00925CC1">
            <w:pPr>
              <w:pStyle w:val="Prrafodelista"/>
              <w:numPr>
                <w:ilvl w:val="0"/>
                <w:numId w:val="9"/>
              </w:numPr>
              <w:ind w:left="0" w:right="175" w:hanging="11"/>
              <w:rPr>
                <w:rFonts w:asciiTheme="minorHAnsi" w:hAnsiTheme="minorHAnsi" w:cstheme="minorHAnsi"/>
                <w:b w:val="0"/>
                <w:sz w:val="24"/>
              </w:rPr>
            </w:pPr>
            <w:r w:rsidRPr="003D28B3">
              <w:rPr>
                <w:rFonts w:asciiTheme="minorHAnsi" w:hAnsiTheme="minorHAnsi" w:cstheme="minorHAnsi"/>
                <w:b w:val="0"/>
                <w:sz w:val="24"/>
              </w:rPr>
              <w:t>Deben cuidar el aseo de su sala de clases una vez finalizada la jornada escolar recogiendo los papeles y dejando las sillas sobre las mesas.</w:t>
            </w:r>
          </w:p>
        </w:tc>
        <w:tc>
          <w:tcPr>
            <w:tcW w:w="4395" w:type="dxa"/>
          </w:tcPr>
          <w:p w14:paraId="0B650062" w14:textId="77777777" w:rsidR="009F7429" w:rsidRPr="003D28B3" w:rsidRDefault="009F7429" w:rsidP="00925CC1">
            <w:pPr>
              <w:pStyle w:val="Prrafodelista"/>
              <w:numPr>
                <w:ilvl w:val="0"/>
                <w:numId w:val="9"/>
              </w:numPr>
              <w:ind w:left="20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lastRenderedPageBreak/>
              <w:t>Cautelar el respeto a la diversidad</w:t>
            </w:r>
          </w:p>
          <w:p w14:paraId="3CCC63D4" w14:textId="0DD33D3E" w:rsidR="009F7429" w:rsidRPr="003D28B3" w:rsidRDefault="009F7429" w:rsidP="009F7429">
            <w:pPr>
              <w:ind w:left="205"/>
              <w:jc w:val="both"/>
              <w:cnfStyle w:val="000000100000" w:firstRow="0" w:lastRow="0" w:firstColumn="0" w:lastColumn="0" w:oddVBand="0" w:evenVBand="0" w:oddHBand="1" w:evenHBand="0" w:firstRowFirstColumn="0" w:firstRowLastColumn="0" w:lastRowFirstColumn="0" w:lastRowLastColumn="0"/>
            </w:pPr>
            <w:r w:rsidRPr="003D28B3">
              <w:t>Los estudiantes tienen el deber de respetar las diferencias existentes en su grupo curso (etnias, nivel social, orientación sexual, religiosas y problemas de aprendizajes, etc</w:t>
            </w:r>
            <w:r w:rsidR="00DD1E87" w:rsidRPr="003D28B3">
              <w:t>.)</w:t>
            </w:r>
          </w:p>
          <w:p w14:paraId="41CE4B49" w14:textId="77777777" w:rsidR="007E78F3" w:rsidRPr="003D28B3" w:rsidRDefault="009F7429" w:rsidP="00925CC1">
            <w:pPr>
              <w:pStyle w:val="Prrafodelista"/>
              <w:numPr>
                <w:ilvl w:val="0"/>
                <w:numId w:val="9"/>
              </w:numPr>
              <w:ind w:left="205" w:firstLine="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Los estudiantes tienen el deber de respetar los derechos de sus compañeros y compañeras consagrados en la constitución política del estado y en la declaración de principios de este reglamento.</w:t>
            </w:r>
          </w:p>
          <w:p w14:paraId="22DA1224" w14:textId="222B150D" w:rsidR="007E78F3" w:rsidRPr="003D28B3" w:rsidRDefault="007E78F3" w:rsidP="00925CC1">
            <w:pPr>
              <w:pStyle w:val="Prrafodelista"/>
              <w:numPr>
                <w:ilvl w:val="0"/>
                <w:numId w:val="9"/>
              </w:numPr>
              <w:ind w:left="205" w:firstLine="5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sz w:val="24"/>
              </w:rPr>
              <w:t>Los estudiantes tienen la responsabilidad de acoger e integrar a los estudiantes recién ingresados al plantel</w:t>
            </w:r>
            <w:r w:rsidRPr="003D28B3">
              <w:t>.</w:t>
            </w:r>
          </w:p>
          <w:p w14:paraId="7DEA0112" w14:textId="77777777" w:rsidR="007E78F3" w:rsidRPr="003D28B3" w:rsidRDefault="007E78F3"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El estudiante no debe traer a la escuela objetos de valor, de montos significativos de dinero, ni joyas, cualquier consecuencia producto del incumplimiento de esta norma será de exclusiva responsabilidad del estudiante y apoderado.</w:t>
            </w:r>
          </w:p>
          <w:p w14:paraId="6AACC2D6" w14:textId="6CF04122" w:rsidR="007E78F3" w:rsidRPr="003D28B3" w:rsidRDefault="007E78F3"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8"/>
              </w:rPr>
            </w:pPr>
            <w:r w:rsidRPr="003D28B3">
              <w:rPr>
                <w:rFonts w:asciiTheme="minorHAnsi" w:hAnsiTheme="minorHAnsi" w:cstheme="minorHAnsi"/>
                <w:sz w:val="24"/>
              </w:rPr>
              <w:t>Es responsabilidad del estudiante no ocasionar daños a la infraestructura, como, muebles e inmuebles de la escuela, equipamiento informático, electrónico, audiovisual, material bibliográfico y didáctico. Cualquier deterioro, será de responsabilidad del o los estudiantes, asumiendo el apoderado los costos económicos involucrados. Es responsabilidad del estudiante cuidar y mantener en buen estado las dependencias de la escuela.</w:t>
            </w:r>
          </w:p>
          <w:p w14:paraId="7B804760" w14:textId="77777777" w:rsidR="007E78F3" w:rsidRPr="003D28B3" w:rsidRDefault="007E78F3"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sz w:val="24"/>
              </w:rPr>
              <w:t xml:space="preserve">El estudiante, al solicitar o recibir textos y/o materiales o implementos del CRA, deberá devolverlos en el plazo fijado y en el estado en que le fueron </w:t>
            </w:r>
            <w:r w:rsidRPr="003D28B3">
              <w:rPr>
                <w:rFonts w:asciiTheme="minorHAnsi" w:hAnsiTheme="minorHAnsi" w:cstheme="minorHAnsi"/>
                <w:sz w:val="24"/>
              </w:rPr>
              <w:lastRenderedPageBreak/>
              <w:t>entregados. En caso de pérdida, deberá reponerlo, de no estar disponible en el comercio, podrá reponer un texto afín en su contenido.</w:t>
            </w:r>
          </w:p>
          <w:p w14:paraId="2A560153" w14:textId="77777777" w:rsidR="00FA3308" w:rsidRPr="003D28B3" w:rsidRDefault="00FA3308"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Deben utilizar los receptáculos para depositar la basura, manteniendo el cuidado y limpieza de su entorno.</w:t>
            </w:r>
          </w:p>
          <w:p w14:paraId="407D91A4" w14:textId="77777777" w:rsidR="00FA3308" w:rsidRPr="003D28B3" w:rsidRDefault="00FA3308"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Deben mantener una actitud de autocuidado, evitando juegos bruscos que pongan en peligro la integridad de sus demás compañeros y/o cualquier miembro de la comunidad educativa.</w:t>
            </w:r>
          </w:p>
          <w:p w14:paraId="0956C5C4" w14:textId="77777777" w:rsidR="00FA3308" w:rsidRPr="003D28B3" w:rsidRDefault="00FA3308"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No deben jugar en los servicios higiénicos o camarines.</w:t>
            </w:r>
          </w:p>
          <w:p w14:paraId="60EDA134" w14:textId="77777777" w:rsidR="00FA3308" w:rsidRPr="003D28B3" w:rsidRDefault="00FA3308" w:rsidP="00925CC1">
            <w:pPr>
              <w:pStyle w:val="Prrafodelista"/>
              <w:numPr>
                <w:ilvl w:val="0"/>
                <w:numId w:val="9"/>
              </w:numPr>
              <w:ind w:left="205" w:hanging="9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Deben mantener una actitud de respeto y orden al entonar el Himno Nacional, en el desarrollo del acto cívico y cualquier actividad pedagógica del establecimiento.</w:t>
            </w:r>
          </w:p>
          <w:p w14:paraId="174E4027" w14:textId="77777777" w:rsidR="00FA3308" w:rsidRPr="003D28B3" w:rsidRDefault="00FA3308" w:rsidP="00925CC1">
            <w:pPr>
              <w:pStyle w:val="Prrafodelista"/>
              <w:numPr>
                <w:ilvl w:val="0"/>
                <w:numId w:val="9"/>
              </w:numPr>
              <w:ind w:left="205" w:hanging="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Finalizado el recreo deben acudir a la formación afuera de su sala de clases, colaborando con buena actitud y conducta antes de ingresar a clases.</w:t>
            </w:r>
          </w:p>
          <w:p w14:paraId="33303536" w14:textId="43A7AF90" w:rsidR="00FA3308" w:rsidRPr="003D28B3" w:rsidRDefault="00FA3308" w:rsidP="00925CC1">
            <w:pPr>
              <w:pStyle w:val="Prrafodelista"/>
              <w:numPr>
                <w:ilvl w:val="0"/>
                <w:numId w:val="9"/>
              </w:numPr>
              <w:ind w:left="176" w:right="175" w:hanging="1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rPr>
            </w:pPr>
            <w:r w:rsidRPr="003D28B3">
              <w:rPr>
                <w:rFonts w:asciiTheme="minorHAnsi" w:hAnsiTheme="minorHAnsi" w:cstheme="minorHAnsi"/>
                <w:bCs/>
                <w:sz w:val="24"/>
              </w:rPr>
              <w:t>Deben mantener una correcta presentación personal. No está permitido el uso de gorros al interior de la sala de clases.</w:t>
            </w:r>
          </w:p>
        </w:tc>
      </w:tr>
    </w:tbl>
    <w:p w14:paraId="068615FA" w14:textId="77777777" w:rsidR="000B364A" w:rsidRPr="003D28B3" w:rsidRDefault="000B364A" w:rsidP="00507C37">
      <w:pPr>
        <w:spacing w:after="0" w:line="240" w:lineRule="auto"/>
        <w:jc w:val="both"/>
        <w:rPr>
          <w:b/>
          <w:sz w:val="24"/>
        </w:rPr>
      </w:pPr>
    </w:p>
    <w:p w14:paraId="4BAF88E0" w14:textId="77777777" w:rsidR="000C4E74" w:rsidRPr="003D28B3" w:rsidRDefault="000C4E74" w:rsidP="00507C37">
      <w:pPr>
        <w:spacing w:after="0" w:line="240" w:lineRule="auto"/>
        <w:jc w:val="both"/>
        <w:rPr>
          <w:b/>
          <w:sz w:val="24"/>
        </w:rPr>
      </w:pPr>
    </w:p>
    <w:p w14:paraId="220BE5D0" w14:textId="2E3E5219" w:rsidR="000C4E74" w:rsidRPr="003D28B3" w:rsidRDefault="000B364A" w:rsidP="000C4E74">
      <w:pPr>
        <w:spacing w:after="0" w:line="240" w:lineRule="auto"/>
        <w:jc w:val="both"/>
        <w:rPr>
          <w:b/>
          <w:sz w:val="24"/>
        </w:rPr>
      </w:pPr>
      <w:r w:rsidRPr="003D28B3">
        <w:rPr>
          <w:b/>
          <w:sz w:val="24"/>
        </w:rPr>
        <w:t>8.3</w:t>
      </w:r>
      <w:r w:rsidR="000C4E74" w:rsidRPr="003D28B3">
        <w:rPr>
          <w:b/>
          <w:sz w:val="24"/>
        </w:rPr>
        <w:t xml:space="preserve"> DERECHOS Y DEBERES DE LOS PADRES, MADRES Y/O APODERADOS</w:t>
      </w:r>
    </w:p>
    <w:tbl>
      <w:tblPr>
        <w:tblStyle w:val="Tablaconcuadrcula4-nfasis21"/>
        <w:tblW w:w="0" w:type="auto"/>
        <w:tblLook w:val="04A0" w:firstRow="1" w:lastRow="0" w:firstColumn="1" w:lastColumn="0" w:noHBand="0" w:noVBand="1"/>
      </w:tblPr>
      <w:tblGrid>
        <w:gridCol w:w="4501"/>
        <w:gridCol w:w="4553"/>
      </w:tblGrid>
      <w:tr w:rsidR="000C4E74" w:rsidRPr="003D28B3" w14:paraId="1B428BAB" w14:textId="77777777" w:rsidTr="00620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1" w:type="dxa"/>
            <w:shd w:val="clear" w:color="auto" w:fill="FF0000"/>
          </w:tcPr>
          <w:p w14:paraId="7B630EEC" w14:textId="77777777" w:rsidR="000C4E74" w:rsidRPr="003D28B3" w:rsidRDefault="000C4E74" w:rsidP="000C4E74">
            <w:pPr>
              <w:pStyle w:val="Textoindependiente"/>
              <w:ind w:right="15"/>
              <w:jc w:val="center"/>
              <w:rPr>
                <w:rFonts w:asciiTheme="minorHAnsi" w:hAnsiTheme="minorHAnsi" w:cstheme="minorHAnsi"/>
              </w:rPr>
            </w:pPr>
            <w:r w:rsidRPr="003D28B3">
              <w:rPr>
                <w:rFonts w:asciiTheme="minorHAnsi" w:hAnsiTheme="minorHAnsi" w:cstheme="minorHAnsi"/>
              </w:rPr>
              <w:t>DERECHOS</w:t>
            </w:r>
          </w:p>
        </w:tc>
        <w:tc>
          <w:tcPr>
            <w:tcW w:w="4553" w:type="dxa"/>
            <w:shd w:val="clear" w:color="auto" w:fill="FF0000"/>
          </w:tcPr>
          <w:p w14:paraId="224063D4" w14:textId="77777777" w:rsidR="000C4E74" w:rsidRPr="003D28B3" w:rsidRDefault="000C4E74" w:rsidP="000C4E74">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DEBERES</w:t>
            </w:r>
          </w:p>
        </w:tc>
      </w:tr>
      <w:tr w:rsidR="000C4E74" w:rsidRPr="003D28B3" w14:paraId="77F87140" w14:textId="77777777" w:rsidTr="00620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1" w:type="dxa"/>
          </w:tcPr>
          <w:p w14:paraId="529C035A" w14:textId="77777777"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Ser atendido con respeto y cordialidad, y en forma puntual cuando haya sido citado.</w:t>
            </w:r>
          </w:p>
          <w:p w14:paraId="463966F1" w14:textId="1F6AE57B"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Ser atendido con la debida privacidad y consideración si la citación corresponde a dar a conocer la situación de su hijo</w:t>
            </w:r>
            <w:r w:rsidR="0059190B" w:rsidRPr="003D28B3">
              <w:rPr>
                <w:rFonts w:asciiTheme="minorHAnsi" w:hAnsiTheme="minorHAnsi" w:cstheme="minorHAnsi"/>
                <w:b w:val="0"/>
                <w:sz w:val="24"/>
              </w:rPr>
              <w:t>/a</w:t>
            </w:r>
            <w:r w:rsidRPr="003D28B3">
              <w:rPr>
                <w:rFonts w:asciiTheme="minorHAnsi" w:hAnsiTheme="minorHAnsi" w:cstheme="minorHAnsi"/>
                <w:b w:val="0"/>
                <w:sz w:val="24"/>
              </w:rPr>
              <w:t xml:space="preserve"> en la Escuela.</w:t>
            </w:r>
          </w:p>
          <w:p w14:paraId="232EFDD3" w14:textId="3CD28800"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Conocer el organigrama de la Escuela, los reglamentos que regulan el funcionamiento y la convivencia escolar, y los horarios de los diferentes estamentos.</w:t>
            </w:r>
          </w:p>
          <w:p w14:paraId="5CCC4C0F" w14:textId="6C825214"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 xml:space="preserve">Ser escuchado en sus inquietudes o </w:t>
            </w:r>
            <w:r w:rsidRPr="003D28B3">
              <w:rPr>
                <w:rFonts w:asciiTheme="minorHAnsi" w:hAnsiTheme="minorHAnsi" w:cstheme="minorHAnsi"/>
                <w:b w:val="0"/>
                <w:sz w:val="24"/>
              </w:rPr>
              <w:lastRenderedPageBreak/>
              <w:t>consultas por el miembro de la comunidad educativa que corresponda según el conducto regular.</w:t>
            </w:r>
          </w:p>
          <w:p w14:paraId="248ED56F" w14:textId="4F1ACB81"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Recibir información oportuna y pertinente respecto de las diferentes actividades que planifica y mantiene la escuela.</w:t>
            </w:r>
          </w:p>
          <w:p w14:paraId="169ED214" w14:textId="060E1654" w:rsidR="00225A38" w:rsidRPr="003D28B3" w:rsidRDefault="00225A38" w:rsidP="00925CC1">
            <w:pPr>
              <w:pStyle w:val="Prrafodelista"/>
              <w:numPr>
                <w:ilvl w:val="0"/>
                <w:numId w:val="4"/>
              </w:numPr>
              <w:ind w:left="0" w:right="116" w:hanging="11"/>
              <w:rPr>
                <w:rFonts w:asciiTheme="minorHAnsi" w:hAnsiTheme="minorHAnsi" w:cstheme="minorHAnsi"/>
                <w:b w:val="0"/>
                <w:sz w:val="24"/>
              </w:rPr>
            </w:pPr>
            <w:r w:rsidRPr="003D28B3">
              <w:rPr>
                <w:rFonts w:asciiTheme="minorHAnsi" w:hAnsiTheme="minorHAnsi" w:cstheme="minorHAnsi"/>
                <w:b w:val="0"/>
                <w:sz w:val="24"/>
              </w:rPr>
              <w:t xml:space="preserve">Ante una sanción impugnada al </w:t>
            </w:r>
            <w:r w:rsidR="0059190B" w:rsidRPr="003D28B3">
              <w:rPr>
                <w:rFonts w:asciiTheme="minorHAnsi" w:hAnsiTheme="minorHAnsi" w:cstheme="minorHAnsi"/>
                <w:b w:val="0"/>
                <w:sz w:val="24"/>
              </w:rPr>
              <w:t>estudiante</w:t>
            </w:r>
            <w:r w:rsidRPr="003D28B3">
              <w:rPr>
                <w:rFonts w:asciiTheme="minorHAnsi" w:hAnsiTheme="minorHAnsi" w:cstheme="minorHAnsi"/>
                <w:b w:val="0"/>
                <w:sz w:val="24"/>
              </w:rPr>
              <w:t>, el apoderado puede solicitar que ésta sea revisada por el Equipo de Convivencia Escolar.</w:t>
            </w:r>
          </w:p>
          <w:p w14:paraId="6AD685A0" w14:textId="77777777" w:rsidR="000C4E74" w:rsidRPr="003D28B3" w:rsidRDefault="000C4E74" w:rsidP="000C4E74">
            <w:pPr>
              <w:pStyle w:val="Textoindependiente"/>
              <w:ind w:right="15"/>
              <w:jc w:val="both"/>
              <w:rPr>
                <w:rFonts w:asciiTheme="minorHAnsi" w:hAnsiTheme="minorHAnsi" w:cstheme="minorHAnsi"/>
              </w:rPr>
            </w:pPr>
          </w:p>
        </w:tc>
        <w:tc>
          <w:tcPr>
            <w:tcW w:w="4553" w:type="dxa"/>
          </w:tcPr>
          <w:p w14:paraId="1A77FE82" w14:textId="657B46F1"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lastRenderedPageBreak/>
              <w:t>Mantenerse informado acerca de las actividades de la escuela y de todo aquello que compete al desempeño y adaptación escolar de su pupilo</w:t>
            </w:r>
            <w:r w:rsidR="0059190B" w:rsidRPr="003D28B3">
              <w:rPr>
                <w:rFonts w:asciiTheme="minorHAnsi" w:hAnsiTheme="minorHAnsi" w:cstheme="minorHAnsi"/>
                <w:sz w:val="24"/>
              </w:rPr>
              <w:t>/a</w:t>
            </w:r>
            <w:r w:rsidRPr="003D28B3">
              <w:rPr>
                <w:rFonts w:asciiTheme="minorHAnsi" w:hAnsiTheme="minorHAnsi" w:cstheme="minorHAnsi"/>
                <w:sz w:val="24"/>
              </w:rPr>
              <w:t>.</w:t>
            </w:r>
          </w:p>
          <w:p w14:paraId="086B809F" w14:textId="398AC9FF"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Colaborar en la gestión realizada por la Dirección de la Escuela, conociendo, respetando y apoyando los objetivos que la Escuela se propone. </w:t>
            </w:r>
          </w:p>
          <w:p w14:paraId="1F31FA81" w14:textId="1716D53C"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Preocuparse en forma especial de la asistencia diaria y puntualidad </w:t>
            </w:r>
            <w:r w:rsidR="008B5264" w:rsidRPr="003D28B3">
              <w:rPr>
                <w:rFonts w:asciiTheme="minorHAnsi" w:hAnsiTheme="minorHAnsi" w:cstheme="minorHAnsi"/>
                <w:sz w:val="24"/>
              </w:rPr>
              <w:t>del estudiante</w:t>
            </w:r>
            <w:r w:rsidRPr="003D28B3">
              <w:rPr>
                <w:rFonts w:asciiTheme="minorHAnsi" w:hAnsiTheme="minorHAnsi" w:cstheme="minorHAnsi"/>
                <w:sz w:val="24"/>
              </w:rPr>
              <w:t xml:space="preserve">, </w:t>
            </w:r>
            <w:r w:rsidR="008B5264" w:rsidRPr="003D28B3">
              <w:rPr>
                <w:rFonts w:asciiTheme="minorHAnsi" w:hAnsiTheme="minorHAnsi" w:cstheme="minorHAnsi"/>
                <w:sz w:val="24"/>
              </w:rPr>
              <w:t>cumpliendo</w:t>
            </w:r>
            <w:r w:rsidRPr="003D28B3">
              <w:rPr>
                <w:rFonts w:asciiTheme="minorHAnsi" w:hAnsiTheme="minorHAnsi" w:cstheme="minorHAnsi"/>
                <w:sz w:val="24"/>
              </w:rPr>
              <w:t xml:space="preserve"> horarios de ingreso y salida.</w:t>
            </w:r>
          </w:p>
          <w:p w14:paraId="5B63D6D1" w14:textId="4AA2429F"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lastRenderedPageBreak/>
              <w:t xml:space="preserve">Preocuparse especialmente de la presentación e higiene personal del estudiante y que se presente a la escuela con el uniforme </w:t>
            </w:r>
            <w:r w:rsidR="0059190B" w:rsidRPr="003D28B3">
              <w:rPr>
                <w:rFonts w:asciiTheme="minorHAnsi" w:hAnsiTheme="minorHAnsi" w:cstheme="minorHAnsi"/>
                <w:sz w:val="24"/>
              </w:rPr>
              <w:t>correspondiente.</w:t>
            </w:r>
          </w:p>
          <w:p w14:paraId="2034F35C" w14:textId="4DE29B76"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Velar que </w:t>
            </w:r>
            <w:r w:rsidR="0059190B" w:rsidRPr="003D28B3">
              <w:rPr>
                <w:rFonts w:asciiTheme="minorHAnsi" w:hAnsiTheme="minorHAnsi" w:cstheme="minorHAnsi"/>
                <w:sz w:val="24"/>
              </w:rPr>
              <w:t xml:space="preserve">el estudiante </w:t>
            </w:r>
            <w:r w:rsidRPr="003D28B3">
              <w:rPr>
                <w:rFonts w:asciiTheme="minorHAnsi" w:hAnsiTheme="minorHAnsi" w:cstheme="minorHAnsi"/>
                <w:sz w:val="24"/>
              </w:rPr>
              <w:t>se presente con todos los materiales y útiles necesarios para estudiar y otros que sean requeridos por los docentes.</w:t>
            </w:r>
          </w:p>
          <w:p w14:paraId="2A68C553" w14:textId="378BC75C"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Inculcar hábitos de estudio y de </w:t>
            </w:r>
            <w:r w:rsidR="006169B8" w:rsidRPr="003D28B3">
              <w:rPr>
                <w:rFonts w:asciiTheme="minorHAnsi" w:hAnsiTheme="minorHAnsi" w:cstheme="minorHAnsi"/>
                <w:sz w:val="24"/>
              </w:rPr>
              <w:t xml:space="preserve">cumplimiento de </w:t>
            </w:r>
            <w:r w:rsidRPr="003D28B3">
              <w:rPr>
                <w:rFonts w:asciiTheme="minorHAnsi" w:hAnsiTheme="minorHAnsi" w:cstheme="minorHAnsi"/>
                <w:sz w:val="24"/>
              </w:rPr>
              <w:t xml:space="preserve">tareas escolares, así como también valores </w:t>
            </w:r>
            <w:r w:rsidR="00620966" w:rsidRPr="003D28B3">
              <w:rPr>
                <w:rFonts w:asciiTheme="minorHAnsi" w:hAnsiTheme="minorHAnsi" w:cstheme="minorHAnsi"/>
                <w:sz w:val="24"/>
              </w:rPr>
              <w:t xml:space="preserve">insertos en el </w:t>
            </w:r>
            <w:r w:rsidRPr="003D28B3">
              <w:rPr>
                <w:rFonts w:asciiTheme="minorHAnsi" w:hAnsiTheme="minorHAnsi" w:cstheme="minorHAnsi"/>
                <w:sz w:val="24"/>
              </w:rPr>
              <w:t>Proyecto Educativo de la Escuela.</w:t>
            </w:r>
          </w:p>
          <w:p w14:paraId="1066BDC6" w14:textId="2009BBE1"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Inculcar las buenas formas de tratar y compartir con los compañeros, base de una Convi</w:t>
            </w:r>
            <w:r w:rsidR="006169B8" w:rsidRPr="003D28B3">
              <w:rPr>
                <w:rFonts w:asciiTheme="minorHAnsi" w:hAnsiTheme="minorHAnsi" w:cstheme="minorHAnsi"/>
                <w:sz w:val="24"/>
              </w:rPr>
              <w:t>vencia Escolar Sana y recíproca.</w:t>
            </w:r>
          </w:p>
          <w:p w14:paraId="0080B2F3" w14:textId="14463AB3"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Inculcar y hacer crecer en el pupilo la fe cristiana según la devoción de la Escuela.</w:t>
            </w:r>
          </w:p>
          <w:p w14:paraId="645DC37B" w14:textId="3C91787E"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Inculcar al estudiante el máximo de respeto a los docentes, funcionarios, profesionales y autoridades de la escuela.</w:t>
            </w:r>
          </w:p>
          <w:p w14:paraId="7C213028" w14:textId="75AD51E2"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Escuchar respetuosamente y cordialmente al profesor, profesional y/o inspector, cuando se dirija o sea citado a la escuela por alguna situación particular.</w:t>
            </w:r>
          </w:p>
          <w:p w14:paraId="2041581C" w14:textId="00F06690"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Presentarse adecuadamente y no bajo influencias de alcohol o de haber consumido alguna sustancia ilícita.</w:t>
            </w:r>
          </w:p>
          <w:p w14:paraId="05DDDB1B" w14:textId="7E085884"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Acudir en forma puntual a todas las reuniones, charlas, talleres, citaciones y actividades a las que sean requeridos. En caso de alguna dificultad para asistir, debe justificar su inasistencia ante el profesor jefe, para ser citado en segunda instancia.</w:t>
            </w:r>
          </w:p>
          <w:p w14:paraId="352B11EE" w14:textId="47B37C69"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 xml:space="preserve">Cuando el apoderado se presenta en la Escuela a reunión u otra actividad, deberá mantener una actitud de respeto y un lenguaje adecuado al dirigirse a cualquier persona dentro del establecimiento; siguiendo la instancia de conducta regular. De no ser así, se le pedirá que se retire de sala, y si esta la </w:t>
            </w:r>
            <w:r w:rsidRPr="003D28B3">
              <w:rPr>
                <w:rFonts w:asciiTheme="minorHAnsi" w:hAnsiTheme="minorHAnsi" w:cstheme="minorHAnsi"/>
                <w:sz w:val="24"/>
              </w:rPr>
              <w:lastRenderedPageBreak/>
              <w:t>actitud negativa persiste, se le pedirá que se retire del establecimiento.</w:t>
            </w:r>
          </w:p>
          <w:p w14:paraId="505B98F3" w14:textId="10B0FFCF"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Asumir y responder a los compromisos disciplinarios que se establezcan en relación a su pupilo.</w:t>
            </w:r>
          </w:p>
          <w:p w14:paraId="650772AC" w14:textId="0B858F15"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Justificar las inasistencias a clases personalmente durante el día, sobre todos si es una ausencia a evaluaciones de su pupilo (a).</w:t>
            </w:r>
          </w:p>
          <w:p w14:paraId="69C72CDD" w14:textId="3A7EF76E"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Revisar y firmar diariamente el cuaderno de Comunicaciones y otras informaciones que sean enviadas.</w:t>
            </w:r>
          </w:p>
          <w:p w14:paraId="19110835" w14:textId="6D55DA5B"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Velar que su pupilo(a) tenga siempre un buen comportamiento tanto dentro y fuera de la Escuela.</w:t>
            </w:r>
          </w:p>
          <w:p w14:paraId="3D749EA3" w14:textId="06BE419A"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Responder por los deterioros causados por el estudiante en las instalaciones y propiedades de la Escuela.</w:t>
            </w:r>
          </w:p>
          <w:p w14:paraId="3DF6B4B2" w14:textId="58F01A1C"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No fumar en dependencias de la Escuela.</w:t>
            </w:r>
          </w:p>
          <w:p w14:paraId="1C9CB227" w14:textId="3BCC663E"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Cualquier sugerencia o reclamo que los apoderados deseen realizar, deben seguir el siguiente conducto regular:</w:t>
            </w:r>
            <w:r w:rsidR="00620966" w:rsidRPr="003D28B3">
              <w:rPr>
                <w:rFonts w:asciiTheme="minorHAnsi" w:hAnsiTheme="minorHAnsi" w:cstheme="minorHAnsi"/>
                <w:sz w:val="24"/>
              </w:rPr>
              <w:t xml:space="preserve"> </w:t>
            </w:r>
            <w:r w:rsidRPr="003D28B3">
              <w:rPr>
                <w:rFonts w:asciiTheme="minorHAnsi" w:hAnsiTheme="minorHAnsi" w:cstheme="minorHAnsi"/>
                <w:sz w:val="24"/>
              </w:rPr>
              <w:t>Profesor involucrado</w:t>
            </w:r>
            <w:r w:rsidR="00620966" w:rsidRPr="003D28B3">
              <w:rPr>
                <w:rFonts w:asciiTheme="minorHAnsi" w:hAnsiTheme="minorHAnsi" w:cstheme="minorHAnsi"/>
                <w:sz w:val="24"/>
              </w:rPr>
              <w:t xml:space="preserve"> -</w:t>
            </w:r>
            <w:r w:rsidRPr="003D28B3">
              <w:rPr>
                <w:rFonts w:asciiTheme="minorHAnsi" w:hAnsiTheme="minorHAnsi" w:cstheme="minorHAnsi"/>
                <w:sz w:val="24"/>
              </w:rPr>
              <w:t xml:space="preserve">Profesor </w:t>
            </w:r>
            <w:r w:rsidR="00620966" w:rsidRPr="003D28B3">
              <w:rPr>
                <w:rFonts w:asciiTheme="minorHAnsi" w:hAnsiTheme="minorHAnsi" w:cstheme="minorHAnsi"/>
                <w:sz w:val="24"/>
              </w:rPr>
              <w:t xml:space="preserve">jefe- </w:t>
            </w:r>
            <w:r w:rsidRPr="003D28B3">
              <w:rPr>
                <w:rFonts w:asciiTheme="minorHAnsi" w:hAnsiTheme="minorHAnsi" w:cstheme="minorHAnsi"/>
                <w:sz w:val="24"/>
              </w:rPr>
              <w:t>Equipo Convivencia Escolar</w:t>
            </w:r>
            <w:r w:rsidR="00620966" w:rsidRPr="003D28B3">
              <w:rPr>
                <w:rFonts w:asciiTheme="minorHAnsi" w:hAnsiTheme="minorHAnsi" w:cstheme="minorHAnsi"/>
                <w:sz w:val="24"/>
              </w:rPr>
              <w:t xml:space="preserve">- </w:t>
            </w:r>
            <w:r w:rsidRPr="003D28B3">
              <w:rPr>
                <w:rFonts w:asciiTheme="minorHAnsi" w:hAnsiTheme="minorHAnsi" w:cstheme="minorHAnsi"/>
                <w:sz w:val="24"/>
              </w:rPr>
              <w:t>Inspectora General o UTP según corresponda</w:t>
            </w:r>
            <w:r w:rsidR="00620966" w:rsidRPr="003D28B3">
              <w:rPr>
                <w:rFonts w:asciiTheme="minorHAnsi" w:hAnsiTheme="minorHAnsi" w:cstheme="minorHAnsi"/>
                <w:sz w:val="24"/>
              </w:rPr>
              <w:t xml:space="preserve">- </w:t>
            </w:r>
            <w:r w:rsidRPr="003D28B3">
              <w:rPr>
                <w:rFonts w:asciiTheme="minorHAnsi" w:hAnsiTheme="minorHAnsi" w:cstheme="minorHAnsi"/>
                <w:sz w:val="24"/>
              </w:rPr>
              <w:t>Dirección</w:t>
            </w:r>
          </w:p>
          <w:p w14:paraId="426B381E" w14:textId="4ADB1BA5" w:rsidR="00225A38" w:rsidRPr="003D28B3" w:rsidRDefault="00225A38" w:rsidP="00925CC1">
            <w:pPr>
              <w:pStyle w:val="Prrafodelista"/>
              <w:numPr>
                <w:ilvl w:val="0"/>
                <w:numId w:val="4"/>
              </w:numPr>
              <w:ind w:left="252" w:hanging="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Conocer y respetar los horarios de atención de los docentes para solicitar entrevista.</w:t>
            </w:r>
          </w:p>
          <w:p w14:paraId="605A0180" w14:textId="77777777" w:rsidR="000C4E74" w:rsidRPr="003D28B3" w:rsidRDefault="000C4E74" w:rsidP="000C4E74">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20966" w:rsidRPr="003D28B3" w14:paraId="2EB5E813" w14:textId="77777777" w:rsidTr="004E5035">
        <w:tc>
          <w:tcPr>
            <w:cnfStyle w:val="001000000000" w:firstRow="0" w:lastRow="0" w:firstColumn="1" w:lastColumn="0" w:oddVBand="0" w:evenVBand="0" w:oddHBand="0" w:evenHBand="0" w:firstRowFirstColumn="0" w:firstRowLastColumn="0" w:lastRowFirstColumn="0" w:lastRowLastColumn="0"/>
            <w:tcW w:w="9054" w:type="dxa"/>
            <w:gridSpan w:val="2"/>
          </w:tcPr>
          <w:p w14:paraId="727C898D" w14:textId="6742CE0D" w:rsidR="00620966" w:rsidRPr="003D28B3" w:rsidRDefault="00620966" w:rsidP="00620966">
            <w:pPr>
              <w:pStyle w:val="Prrafodelista"/>
              <w:ind w:left="252" w:firstLine="0"/>
              <w:rPr>
                <w:rFonts w:asciiTheme="minorHAnsi" w:hAnsiTheme="minorHAnsi" w:cstheme="minorHAnsi"/>
                <w:sz w:val="24"/>
              </w:rPr>
            </w:pPr>
            <w:r w:rsidRPr="003D28B3">
              <w:rPr>
                <w:rFonts w:asciiTheme="minorHAnsi" w:hAnsiTheme="minorHAnsi" w:cstheme="minorHAnsi"/>
                <w:sz w:val="24"/>
              </w:rPr>
              <w:lastRenderedPageBreak/>
              <w:t>En caso de incumplimiento</w:t>
            </w:r>
          </w:p>
        </w:tc>
      </w:tr>
      <w:tr w:rsidR="00620966" w:rsidRPr="003D28B3" w14:paraId="4EE344D1"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566D78E6" w14:textId="77777777" w:rsidR="00620966" w:rsidRPr="003D28B3" w:rsidRDefault="00620966" w:rsidP="00620966">
            <w:pPr>
              <w:jc w:val="both"/>
              <w:rPr>
                <w:b w:val="0"/>
                <w:bCs w:val="0"/>
                <w:sz w:val="24"/>
                <w:szCs w:val="24"/>
              </w:rPr>
            </w:pPr>
            <w:r w:rsidRPr="003D28B3">
              <w:rPr>
                <w:b w:val="0"/>
                <w:bCs w:val="0"/>
                <w:sz w:val="24"/>
                <w:szCs w:val="24"/>
              </w:rPr>
              <w:t>Todo apoderado que no cumpla con sus deberes, obligaciones y responsabilidades, que amenace, insulte o agreda físicamente a un funcionario del establecimiento, a algún estudiante y/o entre apoderados, será inhabilitado como tal y deberá hacer las gestiones para su reemplazo. Según la gravedad de la falta las sanciones pueden ser:</w:t>
            </w:r>
          </w:p>
          <w:p w14:paraId="40C3FDC6" w14:textId="77777777" w:rsidR="00620966" w:rsidRPr="003D28B3" w:rsidRDefault="00620966" w:rsidP="00620966">
            <w:pPr>
              <w:jc w:val="both"/>
              <w:rPr>
                <w:b w:val="0"/>
                <w:bCs w:val="0"/>
                <w:sz w:val="24"/>
                <w:szCs w:val="24"/>
              </w:rPr>
            </w:pPr>
            <w:r w:rsidRPr="003D28B3">
              <w:rPr>
                <w:b w:val="0"/>
                <w:bCs w:val="0"/>
                <w:sz w:val="24"/>
                <w:szCs w:val="24"/>
              </w:rPr>
              <w:t>1.- Carta de compromiso</w:t>
            </w:r>
          </w:p>
          <w:p w14:paraId="39EB7630" w14:textId="77777777" w:rsidR="00620966" w:rsidRPr="003D28B3" w:rsidRDefault="00620966" w:rsidP="00620966">
            <w:pPr>
              <w:jc w:val="both"/>
              <w:rPr>
                <w:b w:val="0"/>
                <w:bCs w:val="0"/>
                <w:sz w:val="24"/>
                <w:szCs w:val="24"/>
              </w:rPr>
            </w:pPr>
            <w:r w:rsidRPr="003D28B3">
              <w:rPr>
                <w:b w:val="0"/>
                <w:bCs w:val="0"/>
                <w:sz w:val="24"/>
                <w:szCs w:val="24"/>
              </w:rPr>
              <w:t>2.- Amonestación por escrito</w:t>
            </w:r>
          </w:p>
          <w:p w14:paraId="1921E070" w14:textId="77777777" w:rsidR="00620966" w:rsidRPr="003D28B3" w:rsidRDefault="00620966" w:rsidP="00620966">
            <w:pPr>
              <w:jc w:val="both"/>
              <w:rPr>
                <w:b w:val="0"/>
                <w:bCs w:val="0"/>
                <w:sz w:val="24"/>
                <w:szCs w:val="24"/>
              </w:rPr>
            </w:pPr>
            <w:r w:rsidRPr="003D28B3">
              <w:rPr>
                <w:b w:val="0"/>
                <w:bCs w:val="0"/>
                <w:sz w:val="24"/>
                <w:szCs w:val="24"/>
              </w:rPr>
              <w:t>3.- Inhabilidad como apoderado</w:t>
            </w:r>
          </w:p>
          <w:p w14:paraId="3932047F" w14:textId="1A15BD3F" w:rsidR="00620966" w:rsidRPr="003D28B3" w:rsidRDefault="00620966" w:rsidP="00620966">
            <w:pPr>
              <w:jc w:val="both"/>
              <w:rPr>
                <w:b w:val="0"/>
                <w:bCs w:val="0"/>
                <w:sz w:val="24"/>
                <w:szCs w:val="24"/>
              </w:rPr>
            </w:pPr>
            <w:r w:rsidRPr="003D28B3">
              <w:rPr>
                <w:b w:val="0"/>
                <w:bCs w:val="0"/>
                <w:sz w:val="24"/>
                <w:szCs w:val="24"/>
              </w:rPr>
              <w:t>Para establecer la sanción y la gravedad de la falta, se aplicarán los protocolos pertinentes al caso.</w:t>
            </w:r>
          </w:p>
        </w:tc>
      </w:tr>
    </w:tbl>
    <w:p w14:paraId="594D091A" w14:textId="77777777" w:rsidR="000C4E74" w:rsidRPr="003D28B3" w:rsidRDefault="000C4E74" w:rsidP="000C4E74">
      <w:pPr>
        <w:spacing w:after="0" w:line="240" w:lineRule="auto"/>
        <w:jc w:val="both"/>
      </w:pPr>
    </w:p>
    <w:p w14:paraId="518A2E06" w14:textId="77777777" w:rsidR="00620966" w:rsidRPr="003D28B3" w:rsidRDefault="00620966" w:rsidP="000C4E74">
      <w:pPr>
        <w:spacing w:after="0" w:line="240" w:lineRule="auto"/>
        <w:jc w:val="both"/>
      </w:pPr>
    </w:p>
    <w:p w14:paraId="310D7917" w14:textId="77777777" w:rsidR="003A5F44" w:rsidRPr="003D28B3" w:rsidRDefault="003A5F44" w:rsidP="000C4E74">
      <w:pPr>
        <w:spacing w:after="0" w:line="240" w:lineRule="auto"/>
        <w:jc w:val="both"/>
      </w:pPr>
    </w:p>
    <w:p w14:paraId="5ED3E1D6" w14:textId="77777777" w:rsidR="00C0497C" w:rsidRPr="003D28B3" w:rsidRDefault="00C0497C" w:rsidP="000C4E74">
      <w:pPr>
        <w:spacing w:after="0" w:line="240" w:lineRule="auto"/>
        <w:jc w:val="both"/>
      </w:pPr>
    </w:p>
    <w:p w14:paraId="018BB33A" w14:textId="77777777" w:rsidR="00C0497C" w:rsidRDefault="00C0497C" w:rsidP="000C4E74">
      <w:pPr>
        <w:spacing w:after="0" w:line="240" w:lineRule="auto"/>
        <w:jc w:val="both"/>
      </w:pPr>
    </w:p>
    <w:p w14:paraId="0BF1F855" w14:textId="77777777" w:rsidR="001F72F1" w:rsidRDefault="001F72F1" w:rsidP="000C4E74">
      <w:pPr>
        <w:spacing w:after="0" w:line="240" w:lineRule="auto"/>
        <w:jc w:val="both"/>
      </w:pPr>
    </w:p>
    <w:p w14:paraId="5CD09B29" w14:textId="77777777" w:rsidR="001F72F1" w:rsidRPr="003D28B3" w:rsidRDefault="001F72F1" w:rsidP="000C4E74">
      <w:pPr>
        <w:spacing w:after="0" w:line="240" w:lineRule="auto"/>
        <w:jc w:val="both"/>
      </w:pPr>
    </w:p>
    <w:p w14:paraId="7D283491" w14:textId="319C5379" w:rsidR="000B364A" w:rsidRPr="003D28B3" w:rsidRDefault="000B364A" w:rsidP="000B364A">
      <w:pPr>
        <w:spacing w:after="0" w:line="240" w:lineRule="auto"/>
        <w:jc w:val="both"/>
        <w:rPr>
          <w:b/>
          <w:sz w:val="24"/>
        </w:rPr>
      </w:pPr>
      <w:r w:rsidRPr="003D28B3">
        <w:rPr>
          <w:b/>
          <w:sz w:val="24"/>
        </w:rPr>
        <w:t>8.4 RESPONSABILIDADES DE LOS PADRES, MADRES Y/O APODERADOS</w:t>
      </w:r>
    </w:p>
    <w:tbl>
      <w:tblPr>
        <w:tblStyle w:val="Tablaconcuadrcula4-nfasis21"/>
        <w:tblW w:w="0" w:type="auto"/>
        <w:tblLook w:val="04A0" w:firstRow="1" w:lastRow="0" w:firstColumn="1" w:lastColumn="0" w:noHBand="0" w:noVBand="1"/>
      </w:tblPr>
      <w:tblGrid>
        <w:gridCol w:w="4527"/>
        <w:gridCol w:w="4527"/>
      </w:tblGrid>
      <w:tr w:rsidR="00CE0754" w:rsidRPr="003D28B3" w14:paraId="0BA5BC61" w14:textId="77777777" w:rsidTr="003A5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FF0000"/>
          </w:tcPr>
          <w:p w14:paraId="7CB01F17" w14:textId="77777777" w:rsidR="00CE0754" w:rsidRPr="003D28B3" w:rsidRDefault="00CE0754" w:rsidP="003A5F44">
            <w:pPr>
              <w:pStyle w:val="Textoindependiente"/>
              <w:ind w:right="15"/>
              <w:jc w:val="center"/>
              <w:rPr>
                <w:rFonts w:asciiTheme="minorHAnsi" w:hAnsiTheme="minorHAnsi" w:cstheme="minorHAnsi"/>
              </w:rPr>
            </w:pPr>
            <w:r w:rsidRPr="003D28B3">
              <w:rPr>
                <w:rFonts w:asciiTheme="minorHAnsi" w:hAnsiTheme="minorHAnsi" w:cstheme="minorHAnsi"/>
              </w:rPr>
              <w:t>RESPONSABILIDADES</w:t>
            </w:r>
          </w:p>
        </w:tc>
      </w:tr>
      <w:tr w:rsidR="007E78F3" w:rsidRPr="003D28B3" w14:paraId="45B910F1" w14:textId="77777777" w:rsidTr="003A5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tcPr>
          <w:p w14:paraId="4A817CCA" w14:textId="77777777" w:rsidR="000F5BD4" w:rsidRPr="003D28B3" w:rsidRDefault="007E78F3" w:rsidP="00925CC1">
            <w:pPr>
              <w:pStyle w:val="Prrafodelista"/>
              <w:numPr>
                <w:ilvl w:val="0"/>
                <w:numId w:val="11"/>
              </w:numPr>
              <w:ind w:left="0" w:right="200" w:hanging="11"/>
              <w:rPr>
                <w:rFonts w:asciiTheme="minorHAnsi" w:hAnsiTheme="minorHAnsi" w:cstheme="minorHAnsi"/>
                <w:b w:val="0"/>
                <w:sz w:val="24"/>
              </w:rPr>
            </w:pPr>
            <w:r w:rsidRPr="003D28B3">
              <w:rPr>
                <w:rFonts w:asciiTheme="minorHAnsi" w:hAnsiTheme="minorHAnsi" w:cstheme="minorHAnsi"/>
                <w:b w:val="0"/>
                <w:sz w:val="24"/>
              </w:rPr>
              <w:t>Regulación en el uso de aparatos electrónicos u otros objetos de valor</w:t>
            </w:r>
            <w:r w:rsidR="000F5BD4" w:rsidRPr="003D28B3">
              <w:rPr>
                <w:rFonts w:asciiTheme="minorHAnsi" w:hAnsiTheme="minorHAnsi" w:cstheme="minorHAnsi"/>
                <w:b w:val="0"/>
                <w:sz w:val="24"/>
              </w:rPr>
              <w:t xml:space="preserve">. </w:t>
            </w:r>
            <w:r w:rsidRPr="003D28B3">
              <w:rPr>
                <w:rFonts w:asciiTheme="minorHAnsi" w:hAnsiTheme="minorHAnsi" w:cstheme="minorHAnsi"/>
                <w:b w:val="0"/>
                <w:sz w:val="24"/>
              </w:rPr>
              <w:t>Es responsabilidad del apoderado y del estudiante los artefactos eléctricos y/o electrónicos traídos por el estudiante a la escuela. El uso de éstos está prohibido en horas de clases, y sólo podrá utilizarlo para fines pedagógicos orientados por el profesor. De no respetar esta norma se aplicarán las sanciones correspondientes, así mismo, el portador deberá asumir la responsabilidad por pérdida, hurto, robo o daño al bien. El apoderado debe supervisar que se cumpla esta normativa. Se entiende por aparatos eléctricos y/o a electrónicos: Radios, celulares, MP3, MP4, Notebook, IPod, punteros laser, cámaras fotográficas y/o filmadoras.</w:t>
            </w:r>
          </w:p>
          <w:p w14:paraId="3DD305D0" w14:textId="649D3E7A" w:rsidR="007E78F3" w:rsidRPr="003D28B3" w:rsidRDefault="007E78F3" w:rsidP="000F5BD4">
            <w:pPr>
              <w:pStyle w:val="Prrafodelista"/>
              <w:ind w:left="0" w:right="200" w:firstLine="0"/>
              <w:rPr>
                <w:rFonts w:asciiTheme="minorHAnsi" w:hAnsiTheme="minorHAnsi" w:cstheme="minorHAnsi"/>
                <w:b w:val="0"/>
                <w:sz w:val="24"/>
              </w:rPr>
            </w:pPr>
            <w:r w:rsidRPr="003D28B3">
              <w:rPr>
                <w:rFonts w:asciiTheme="minorHAnsi" w:hAnsiTheme="minorHAnsi" w:cstheme="minorHAnsi"/>
                <w:b w:val="0"/>
                <w:sz w:val="24"/>
              </w:rPr>
              <w:t>De no respetar la regulación en el uso de estos aparatos, el profesor/a o inspector requisará todo aparato eléctrico y/o electrónico no autorizado en hora de clases, ingresándolo a un plan de devolución. (1ª vez se le entregará al término de la jornada al estudiante, 2ª vez se le entregará al apoderado, 3° será devuelto el aparato al final del mes en curso, a través de Inspectoría).</w:t>
            </w:r>
          </w:p>
          <w:p w14:paraId="42A8F33B" w14:textId="77777777" w:rsidR="007E78F3" w:rsidRPr="003D28B3" w:rsidRDefault="007E78F3" w:rsidP="003A5F44">
            <w:pPr>
              <w:pStyle w:val="Textoindependiente"/>
              <w:ind w:right="15"/>
              <w:jc w:val="both"/>
              <w:rPr>
                <w:rFonts w:asciiTheme="minorHAnsi" w:hAnsiTheme="minorHAnsi" w:cstheme="minorHAnsi"/>
                <w:b w:val="0"/>
                <w:bCs w:val="0"/>
              </w:rPr>
            </w:pPr>
          </w:p>
        </w:tc>
        <w:tc>
          <w:tcPr>
            <w:tcW w:w="4527" w:type="dxa"/>
          </w:tcPr>
          <w:p w14:paraId="0E60C9A1" w14:textId="6F5BDF87" w:rsidR="000F5BD4" w:rsidRPr="003D28B3" w:rsidRDefault="000F5BD4" w:rsidP="00925CC1">
            <w:pPr>
              <w:pStyle w:val="Prrafodelista"/>
              <w:numPr>
                <w:ilvl w:val="0"/>
                <w:numId w:val="11"/>
              </w:numPr>
              <w:ind w:left="151"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Los apoderados que requieran manifestar reclamos a la escuela lo harán en forma respetuosa siguiendo y respetando los conductos regulares: profesor jefe, profesor de asignatura, unidad técnica o Inspectoría General (dependiendo de la naturaleza del reclamo), Dirección y Equipo de Liderazgo Educativo (Oficiales Directivos).</w:t>
            </w:r>
          </w:p>
          <w:p w14:paraId="3223E6AD" w14:textId="6C9A3FF3" w:rsidR="000F5BD4" w:rsidRPr="003D28B3" w:rsidRDefault="000F5BD4" w:rsidP="000F5BD4">
            <w:pPr>
              <w:pStyle w:val="Prrafodelista"/>
              <w:ind w:left="151"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El apoderado, al no encontrar una respuesta satisfactoria, deberá dirigirse al estamento superior y por último a Dirección; es decir, utilizando los conductos regulares.</w:t>
            </w:r>
          </w:p>
          <w:p w14:paraId="1583C589" w14:textId="1B60D363" w:rsidR="000F5BD4" w:rsidRPr="003D28B3" w:rsidRDefault="000F5BD4" w:rsidP="00925CC1">
            <w:pPr>
              <w:pStyle w:val="Prrafodelista"/>
              <w:numPr>
                <w:ilvl w:val="0"/>
                <w:numId w:val="11"/>
              </w:numPr>
              <w:ind w:left="151"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La atención de los apoderados estará programada con día y hora de atención, por parte de los docentes y/o cualquier otro especialista, en un espacio determinado para estos efectos.</w:t>
            </w:r>
          </w:p>
          <w:p w14:paraId="7B3DC5E0" w14:textId="1ABB3805" w:rsidR="000F5BD4" w:rsidRPr="003D28B3" w:rsidRDefault="000F5BD4" w:rsidP="00925CC1">
            <w:pPr>
              <w:pStyle w:val="Prrafodelista"/>
              <w:numPr>
                <w:ilvl w:val="0"/>
                <w:numId w:val="11"/>
              </w:numPr>
              <w:ind w:left="151" w:hanging="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3D28B3">
              <w:rPr>
                <w:rFonts w:asciiTheme="minorHAnsi" w:hAnsiTheme="minorHAnsi" w:cstheme="minorHAnsi"/>
                <w:sz w:val="24"/>
              </w:rPr>
              <w:t>Los apoderados estarán organizados en sub-centros y Centro General de padres, madres y apoderados, el cual será elegida de forma democrática cada dos años. Los apoderados forman parte activa del Consejo Escolar.</w:t>
            </w:r>
          </w:p>
          <w:p w14:paraId="70389500" w14:textId="44210AD2" w:rsidR="007E78F3" w:rsidRPr="003D28B3" w:rsidRDefault="007E78F3" w:rsidP="003A5F44">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2195714C" w14:textId="77777777" w:rsidR="000B364A" w:rsidRPr="003D28B3" w:rsidRDefault="000B364A" w:rsidP="000C4E74">
      <w:pPr>
        <w:spacing w:after="0" w:line="240" w:lineRule="auto"/>
        <w:jc w:val="both"/>
      </w:pPr>
    </w:p>
    <w:p w14:paraId="24A30E1C" w14:textId="77777777" w:rsidR="000B364A" w:rsidRPr="003D28B3" w:rsidRDefault="000B364A" w:rsidP="000C4E74">
      <w:pPr>
        <w:spacing w:after="0" w:line="240" w:lineRule="auto"/>
        <w:jc w:val="both"/>
      </w:pPr>
    </w:p>
    <w:p w14:paraId="58BDA46C" w14:textId="7DB3C332" w:rsidR="00620966" w:rsidRPr="003D28B3" w:rsidRDefault="000B364A" w:rsidP="000C4E74">
      <w:pPr>
        <w:spacing w:after="0" w:line="240" w:lineRule="auto"/>
        <w:jc w:val="both"/>
        <w:rPr>
          <w:b/>
          <w:sz w:val="24"/>
        </w:rPr>
      </w:pPr>
      <w:r w:rsidRPr="003D28B3">
        <w:rPr>
          <w:b/>
          <w:sz w:val="24"/>
        </w:rPr>
        <w:t>8.5</w:t>
      </w:r>
      <w:r w:rsidR="00620966" w:rsidRPr="003D28B3">
        <w:rPr>
          <w:b/>
          <w:sz w:val="24"/>
        </w:rPr>
        <w:t xml:space="preserve"> DERECHOS Y DEBERES DE LOS DOCENTES</w:t>
      </w:r>
      <w:r w:rsidR="00317B59" w:rsidRPr="003D28B3">
        <w:rPr>
          <w:b/>
          <w:sz w:val="24"/>
        </w:rPr>
        <w:t xml:space="preserve"> Y PROFESIONALES DE LA EDUCACIÓN</w:t>
      </w:r>
    </w:p>
    <w:tbl>
      <w:tblPr>
        <w:tblStyle w:val="Tablaconcuadrcula4-nfasis21"/>
        <w:tblW w:w="0" w:type="auto"/>
        <w:tblLook w:val="04A0" w:firstRow="1" w:lastRow="0" w:firstColumn="1" w:lastColumn="0" w:noHBand="0" w:noVBand="1"/>
      </w:tblPr>
      <w:tblGrid>
        <w:gridCol w:w="4519"/>
        <w:gridCol w:w="4535"/>
      </w:tblGrid>
      <w:tr w:rsidR="00536626" w:rsidRPr="003D28B3" w14:paraId="5D85A4A4" w14:textId="77777777" w:rsidTr="004E5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3ACA8080" w14:textId="77777777" w:rsidR="005C770E" w:rsidRPr="003D28B3" w:rsidRDefault="005C770E" w:rsidP="004E5035">
            <w:pPr>
              <w:pStyle w:val="Textoindependiente"/>
              <w:ind w:right="15"/>
              <w:jc w:val="center"/>
              <w:rPr>
                <w:rFonts w:asciiTheme="minorHAnsi" w:hAnsiTheme="minorHAnsi" w:cstheme="minorHAnsi"/>
              </w:rPr>
            </w:pPr>
            <w:r w:rsidRPr="003D28B3">
              <w:rPr>
                <w:rFonts w:asciiTheme="minorHAnsi" w:hAnsiTheme="minorHAnsi" w:cstheme="minorHAnsi"/>
              </w:rPr>
              <w:t>DERECHOS</w:t>
            </w:r>
          </w:p>
        </w:tc>
        <w:tc>
          <w:tcPr>
            <w:tcW w:w="5110" w:type="dxa"/>
            <w:shd w:val="clear" w:color="auto" w:fill="FF0000"/>
          </w:tcPr>
          <w:p w14:paraId="05B07503" w14:textId="77777777" w:rsidR="005C770E" w:rsidRPr="003D28B3" w:rsidRDefault="005C770E" w:rsidP="004E5035">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DEBERES</w:t>
            </w:r>
          </w:p>
        </w:tc>
      </w:tr>
      <w:tr w:rsidR="00536626" w:rsidRPr="003D28B3" w14:paraId="770FCEB3"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08930107" w14:textId="77777777"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Tienen Derecho a trabajar y desempeñarse en un ambiente tolerante y de respeto mutuo.</w:t>
            </w:r>
          </w:p>
          <w:p w14:paraId="28B7C086" w14:textId="02227A31" w:rsidR="005C770E"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Respeto a la integridad personal (física, psicológica y moral).</w:t>
            </w:r>
          </w:p>
          <w:p w14:paraId="1213FF3F" w14:textId="6CEB2C97"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lastRenderedPageBreak/>
              <w:t>Participar en instancias colegiadas (espacios de participación)</w:t>
            </w:r>
            <w:r w:rsidR="003A5F44" w:rsidRPr="003D28B3">
              <w:rPr>
                <w:rFonts w:asciiTheme="minorHAnsi" w:hAnsiTheme="minorHAnsi" w:cstheme="minorHAnsi"/>
                <w:b w:val="0"/>
                <w:bCs w:val="0"/>
              </w:rPr>
              <w:t>.</w:t>
            </w:r>
          </w:p>
          <w:p w14:paraId="578415DE" w14:textId="4E0CD004"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Trabajar en un espacio físico adecuado</w:t>
            </w:r>
          </w:p>
          <w:p w14:paraId="15935939" w14:textId="0FE39314"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Presentar iniciativas para el progreso del establecimiento.</w:t>
            </w:r>
          </w:p>
          <w:p w14:paraId="7B542885" w14:textId="151A8768"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No ser discriminados arbitrariamente</w:t>
            </w:r>
            <w:r w:rsidR="003A5F44" w:rsidRPr="003D28B3">
              <w:rPr>
                <w:rFonts w:asciiTheme="minorHAnsi" w:hAnsiTheme="minorHAnsi" w:cstheme="minorHAnsi"/>
                <w:b w:val="0"/>
                <w:bCs w:val="0"/>
              </w:rPr>
              <w:t>.</w:t>
            </w:r>
          </w:p>
          <w:p w14:paraId="3513D98D" w14:textId="32B73E19" w:rsidR="00317B59" w:rsidRPr="003D28B3" w:rsidRDefault="00317B59"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Asociarse libremente</w:t>
            </w:r>
            <w:r w:rsidR="0024563D" w:rsidRPr="003D28B3">
              <w:rPr>
                <w:rFonts w:asciiTheme="minorHAnsi" w:hAnsiTheme="minorHAnsi" w:cstheme="minorHAnsi"/>
                <w:b w:val="0"/>
                <w:bCs w:val="0"/>
              </w:rPr>
              <w:t>.</w:t>
            </w:r>
          </w:p>
        </w:tc>
        <w:tc>
          <w:tcPr>
            <w:tcW w:w="5110" w:type="dxa"/>
          </w:tcPr>
          <w:p w14:paraId="6C9488C8" w14:textId="22A31EA1" w:rsidR="005C770E" w:rsidRPr="003D28B3" w:rsidRDefault="00536626"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lastRenderedPageBreak/>
              <w:t>Brindar un trato digno, respetuoso, no discriminativo</w:t>
            </w:r>
            <w:r w:rsidR="00281D5B" w:rsidRPr="003D28B3">
              <w:rPr>
                <w:rFonts w:asciiTheme="minorHAnsi" w:hAnsiTheme="minorHAnsi" w:cstheme="minorHAnsi"/>
              </w:rPr>
              <w:t xml:space="preserve"> ni arbitrario</w:t>
            </w:r>
            <w:r w:rsidRPr="003D28B3">
              <w:rPr>
                <w:rFonts w:asciiTheme="minorHAnsi" w:hAnsiTheme="minorHAnsi" w:cstheme="minorHAnsi"/>
              </w:rPr>
              <w:t xml:space="preserve"> a estudiantes, apoderados y a otros miembros de la Comunidad Educativa.</w:t>
            </w:r>
          </w:p>
          <w:p w14:paraId="15CAC231"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 xml:space="preserve">Ejercer la función docente en forma </w:t>
            </w:r>
            <w:r w:rsidRPr="003D28B3">
              <w:rPr>
                <w:rFonts w:asciiTheme="minorHAnsi" w:hAnsiTheme="minorHAnsi" w:cstheme="minorHAnsi"/>
              </w:rPr>
              <w:lastRenderedPageBreak/>
              <w:t>idónea y responsable.</w:t>
            </w:r>
          </w:p>
          <w:p w14:paraId="241DFCDA"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Orientar vocacionalmente a sus estudiantes cuando corresponda.</w:t>
            </w:r>
          </w:p>
          <w:p w14:paraId="689F2A28"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Actualizar sus conocimientos y evaluarse periódicamente.</w:t>
            </w:r>
          </w:p>
          <w:p w14:paraId="7039E8FC"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Investigar, exponer y enseñar los contenidos curriculares correspondientes a cada nivel educativo establecidos por las bases curriculares y los planes y programas de estudio.</w:t>
            </w:r>
          </w:p>
          <w:p w14:paraId="6855E829"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Respetar las normas del establecimiento.</w:t>
            </w:r>
          </w:p>
          <w:p w14:paraId="38CE780A" w14:textId="77777777" w:rsidR="00281D5B" w:rsidRPr="003D28B3" w:rsidRDefault="00281D5B"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Respetar los derechos de los estudiantes y el de los padres, madres y/o apoderados.</w:t>
            </w:r>
          </w:p>
          <w:p w14:paraId="48C1D0D2" w14:textId="77777777"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Apoyar positivamente a sus estudiantes en la búsqueda de estrategias para mejorar sus aprendizajes, de acuerdo a sus características y habilidades.</w:t>
            </w:r>
          </w:p>
          <w:p w14:paraId="4AFCB39D" w14:textId="77777777"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Ayudar a mantener la disciplina y la aplicación de las normas en todas las dependencias de la Institución educacional y en todos los estudiantes del establecimiento, trabajando para alcanzar los objetivos de la institución.</w:t>
            </w:r>
          </w:p>
          <w:p w14:paraId="3F78497B" w14:textId="77777777"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Se debe tratar por todos los medios de mejorar el nivel de autoestima y autoconfianza en sí mismo de parte del estudiante, a través del trato afectuoso pero firme.</w:t>
            </w:r>
          </w:p>
          <w:p w14:paraId="4678DB4D" w14:textId="77777777"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Procurar conocer personalmente a cada uno de sus estudiantes, apoderados y la situación social de la familia, a fin de poder orientar debidamente o atender a algunas necesidades específicas que presenten.</w:t>
            </w:r>
          </w:p>
          <w:p w14:paraId="7DA65E8D" w14:textId="77777777"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Mantener una comunicación permanente con los apoderados, con los funcionarios administrativos y los distintos equipos profesionales de trabajo, a fin de encontrar solución conjunta a los problemas conductuales y de rendimiento escolar presentados.</w:t>
            </w:r>
          </w:p>
          <w:p w14:paraId="54420EB4" w14:textId="7775CF80"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lastRenderedPageBreak/>
              <w:t>Velar permanentemente por la formación de hábitos de los estudiantes y mantener la disciplina en el aula de clases a través de un buen manejo grupal. Al respecto, se debe considerar claramente la relación entre la disciplina y el trabajo pedagógico desarrollado, aspecto que deberá ser asesorado y supervisado por la UTP de la escuela.</w:t>
            </w:r>
          </w:p>
          <w:p w14:paraId="2EB1D39C" w14:textId="7793098A" w:rsidR="006A2AFF" w:rsidRPr="003D28B3" w:rsidRDefault="006A2AFF" w:rsidP="00925CC1">
            <w:pPr>
              <w:pStyle w:val="Textoindependiente"/>
              <w:numPr>
                <w:ilvl w:val="0"/>
                <w:numId w:val="5"/>
              </w:numPr>
              <w:ind w:left="68" w:right="15" w:firstLine="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Están obligados a mantener un trato adecuado y armónico con estudiantes, apoderados o persona que ingrese al establecimiento, ya que su conducta debe representar en todo momento los valores de la escuela Ejército de Salvación y la política de Sana Convivencia presentada en este reglamento, quedando estrictamente prohibidos cualquier conducta que conlleve menoscabo, insulto, agresión, amenaza, burla, comentario malintencionado, ya sea en forma escrita, verbal, física o cibernética.</w:t>
            </w:r>
          </w:p>
        </w:tc>
      </w:tr>
    </w:tbl>
    <w:p w14:paraId="678029A5" w14:textId="77777777" w:rsidR="005C770E" w:rsidRPr="003D28B3" w:rsidRDefault="005C770E" w:rsidP="000C4E74">
      <w:pPr>
        <w:spacing w:after="0" w:line="240" w:lineRule="auto"/>
        <w:jc w:val="both"/>
      </w:pPr>
    </w:p>
    <w:p w14:paraId="4A7F0937" w14:textId="77777777" w:rsidR="00317B59" w:rsidRPr="003D28B3" w:rsidRDefault="00317B59" w:rsidP="000C4E74">
      <w:pPr>
        <w:spacing w:after="0" w:line="240" w:lineRule="auto"/>
        <w:jc w:val="both"/>
      </w:pPr>
    </w:p>
    <w:p w14:paraId="0FF9491B" w14:textId="6628CD3C" w:rsidR="00317B59" w:rsidRPr="003D28B3" w:rsidRDefault="000B364A" w:rsidP="000C4E74">
      <w:pPr>
        <w:spacing w:after="0" w:line="240" w:lineRule="auto"/>
        <w:jc w:val="both"/>
        <w:rPr>
          <w:b/>
          <w:sz w:val="24"/>
        </w:rPr>
      </w:pPr>
      <w:r w:rsidRPr="003D28B3">
        <w:rPr>
          <w:b/>
          <w:sz w:val="24"/>
        </w:rPr>
        <w:t>8.6</w:t>
      </w:r>
      <w:r w:rsidR="00317B59" w:rsidRPr="003D28B3">
        <w:rPr>
          <w:b/>
          <w:sz w:val="24"/>
        </w:rPr>
        <w:t xml:space="preserve"> DERECHOS Y DEBERES DE LOS ASISTENTES DE LA EDUCACIÓN</w:t>
      </w:r>
    </w:p>
    <w:tbl>
      <w:tblPr>
        <w:tblStyle w:val="Tablaconcuadrcula4-nfasis21"/>
        <w:tblW w:w="0" w:type="auto"/>
        <w:tblLook w:val="04A0" w:firstRow="1" w:lastRow="0" w:firstColumn="1" w:lastColumn="0" w:noHBand="0" w:noVBand="1"/>
      </w:tblPr>
      <w:tblGrid>
        <w:gridCol w:w="4541"/>
        <w:gridCol w:w="4513"/>
      </w:tblGrid>
      <w:tr w:rsidR="00317B59" w:rsidRPr="003D28B3" w14:paraId="28B8085B" w14:textId="77777777" w:rsidTr="00536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FF0000"/>
          </w:tcPr>
          <w:p w14:paraId="40594328" w14:textId="77777777" w:rsidR="00317B59" w:rsidRPr="003D28B3" w:rsidRDefault="00317B59" w:rsidP="004E5035">
            <w:pPr>
              <w:pStyle w:val="Textoindependiente"/>
              <w:ind w:right="15"/>
              <w:jc w:val="center"/>
              <w:rPr>
                <w:rFonts w:asciiTheme="minorHAnsi" w:hAnsiTheme="minorHAnsi" w:cstheme="minorHAnsi"/>
              </w:rPr>
            </w:pPr>
            <w:r w:rsidRPr="003D28B3">
              <w:rPr>
                <w:rFonts w:asciiTheme="minorHAnsi" w:hAnsiTheme="minorHAnsi" w:cstheme="minorHAnsi"/>
              </w:rPr>
              <w:t>DERECHOS</w:t>
            </w:r>
          </w:p>
        </w:tc>
        <w:tc>
          <w:tcPr>
            <w:tcW w:w="4513" w:type="dxa"/>
            <w:shd w:val="clear" w:color="auto" w:fill="FF0000"/>
          </w:tcPr>
          <w:p w14:paraId="3B723DC2" w14:textId="77777777" w:rsidR="00317B59" w:rsidRPr="003D28B3" w:rsidRDefault="00317B59" w:rsidP="004E5035">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DEBERES</w:t>
            </w:r>
          </w:p>
        </w:tc>
      </w:tr>
      <w:tr w:rsidR="00536626" w:rsidRPr="003D28B3" w14:paraId="159DBB1B" w14:textId="77777777" w:rsidTr="0053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5D0C6D59" w14:textId="77777777"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Tienen Derecho a trabajar y desempeñarse en un ambiente tolerante y de respeto mutuo.</w:t>
            </w:r>
          </w:p>
          <w:p w14:paraId="40CBE173" w14:textId="77777777"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Respeto a la integridad personal (física, psicológica y moral).</w:t>
            </w:r>
          </w:p>
          <w:p w14:paraId="6894C4C1" w14:textId="35C95FA6"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Participar en instancias colegiadas (espacios de participación)</w:t>
            </w:r>
            <w:r w:rsidR="003A5F44" w:rsidRPr="003D28B3">
              <w:rPr>
                <w:rFonts w:asciiTheme="minorHAnsi" w:hAnsiTheme="minorHAnsi" w:cstheme="minorHAnsi"/>
                <w:b w:val="0"/>
                <w:bCs w:val="0"/>
              </w:rPr>
              <w:t>.</w:t>
            </w:r>
          </w:p>
          <w:p w14:paraId="2E4D00FF" w14:textId="096725FF"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Trabajar en un espacio físico adecuado</w:t>
            </w:r>
            <w:r w:rsidR="003A5F44" w:rsidRPr="003D28B3">
              <w:rPr>
                <w:rFonts w:asciiTheme="minorHAnsi" w:hAnsiTheme="minorHAnsi" w:cstheme="minorHAnsi"/>
                <w:b w:val="0"/>
                <w:bCs w:val="0"/>
              </w:rPr>
              <w:t>.</w:t>
            </w:r>
          </w:p>
          <w:p w14:paraId="5B2C0B28" w14:textId="77777777"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Presentar iniciativas para el progreso del establecimiento.</w:t>
            </w:r>
          </w:p>
          <w:p w14:paraId="006B5576" w14:textId="55294E13"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No ser discriminados arbitrariamente</w:t>
            </w:r>
            <w:r w:rsidR="003A5F44" w:rsidRPr="003D28B3">
              <w:rPr>
                <w:rFonts w:asciiTheme="minorHAnsi" w:hAnsiTheme="minorHAnsi" w:cstheme="minorHAnsi"/>
                <w:b w:val="0"/>
                <w:bCs w:val="0"/>
              </w:rPr>
              <w:t>.</w:t>
            </w:r>
          </w:p>
          <w:p w14:paraId="37254C79" w14:textId="30BA4751" w:rsidR="00536626" w:rsidRPr="003D28B3" w:rsidRDefault="00536626" w:rsidP="00925CC1">
            <w:pPr>
              <w:pStyle w:val="Textoindependiente"/>
              <w:numPr>
                <w:ilvl w:val="0"/>
                <w:numId w:val="5"/>
              </w:numPr>
              <w:ind w:left="142" w:right="87" w:hanging="11"/>
              <w:jc w:val="both"/>
              <w:rPr>
                <w:rFonts w:asciiTheme="minorHAnsi" w:hAnsiTheme="minorHAnsi" w:cstheme="minorHAnsi"/>
                <w:b w:val="0"/>
                <w:bCs w:val="0"/>
              </w:rPr>
            </w:pPr>
            <w:r w:rsidRPr="003D28B3">
              <w:rPr>
                <w:rFonts w:asciiTheme="minorHAnsi" w:hAnsiTheme="minorHAnsi" w:cstheme="minorHAnsi"/>
                <w:b w:val="0"/>
                <w:bCs w:val="0"/>
              </w:rPr>
              <w:t>Asociarse libremente.</w:t>
            </w:r>
          </w:p>
        </w:tc>
        <w:tc>
          <w:tcPr>
            <w:tcW w:w="4513" w:type="dxa"/>
          </w:tcPr>
          <w:p w14:paraId="61358895" w14:textId="05723F15" w:rsidR="00536626" w:rsidRPr="003D28B3" w:rsidRDefault="00536626" w:rsidP="00925CC1">
            <w:pPr>
              <w:pStyle w:val="Textoindependiente"/>
              <w:numPr>
                <w:ilvl w:val="0"/>
                <w:numId w:val="5"/>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Brindar un trato digno, respetuoso, no discriminativo</w:t>
            </w:r>
            <w:r w:rsidR="00281D5B" w:rsidRPr="003D28B3">
              <w:rPr>
                <w:rFonts w:asciiTheme="minorHAnsi" w:hAnsiTheme="minorHAnsi" w:cstheme="minorHAnsi"/>
              </w:rPr>
              <w:t xml:space="preserve"> ni arbitrario</w:t>
            </w:r>
            <w:r w:rsidRPr="003D28B3">
              <w:rPr>
                <w:rFonts w:asciiTheme="minorHAnsi" w:hAnsiTheme="minorHAnsi" w:cstheme="minorHAnsi"/>
              </w:rPr>
              <w:t xml:space="preserve"> a estudiantes, apoderados y a otros miembros de la Comunidad Educativa.</w:t>
            </w:r>
          </w:p>
          <w:p w14:paraId="1AE21818" w14:textId="77777777" w:rsidR="00281D5B" w:rsidRPr="003D28B3" w:rsidRDefault="00281D5B" w:rsidP="00925CC1">
            <w:pPr>
              <w:pStyle w:val="Textoindependiente"/>
              <w:numPr>
                <w:ilvl w:val="0"/>
                <w:numId w:val="5"/>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Ejercer sus funciones en forma idónea y responsable.</w:t>
            </w:r>
          </w:p>
          <w:p w14:paraId="1688631F" w14:textId="77777777" w:rsidR="00281D5B" w:rsidRPr="003D28B3" w:rsidRDefault="00281D5B" w:rsidP="00925CC1">
            <w:pPr>
              <w:pStyle w:val="Textoindependiente"/>
              <w:numPr>
                <w:ilvl w:val="0"/>
                <w:numId w:val="5"/>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Respetar las normas del establecimiento.</w:t>
            </w:r>
          </w:p>
          <w:p w14:paraId="0C0685C3" w14:textId="77777777" w:rsidR="00281D5B" w:rsidRPr="003D28B3" w:rsidRDefault="00281D5B" w:rsidP="00925CC1">
            <w:pPr>
              <w:pStyle w:val="Textoindependiente"/>
              <w:numPr>
                <w:ilvl w:val="0"/>
                <w:numId w:val="5"/>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Cumplir con las funciones asignadas.</w:t>
            </w:r>
          </w:p>
          <w:p w14:paraId="2CF38763" w14:textId="714636DE" w:rsidR="006A2AFF" w:rsidRPr="003D28B3" w:rsidRDefault="006A2AFF" w:rsidP="00925CC1">
            <w:pPr>
              <w:pStyle w:val="Textoindependiente"/>
              <w:numPr>
                <w:ilvl w:val="0"/>
                <w:numId w:val="5"/>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 xml:space="preserve">Están obligados a mantener un trato adecuado y armónico con estudiantes, apoderados o persona que ingrese al establecimiento, ya que su conducta debe representar en todo momento los valores de la escuela Ejército de Salvación y la política de Sana Convivencia presentada en este reglamento, quedando estrictamente prohibidos cualquier </w:t>
            </w:r>
            <w:r w:rsidRPr="003D28B3">
              <w:rPr>
                <w:rFonts w:asciiTheme="minorHAnsi" w:hAnsiTheme="minorHAnsi" w:cstheme="minorHAnsi"/>
              </w:rPr>
              <w:lastRenderedPageBreak/>
              <w:t>conducta que conlleve menoscabo, insulto, agresión, amenaza, burla, comentario malintencionado, ya sea en forma escrita, verbal, física o cibernética.</w:t>
            </w:r>
          </w:p>
        </w:tc>
      </w:tr>
    </w:tbl>
    <w:p w14:paraId="43F64DBD" w14:textId="77777777" w:rsidR="0070019F" w:rsidRPr="003D28B3" w:rsidRDefault="0070019F" w:rsidP="000C4E74">
      <w:pPr>
        <w:spacing w:after="0" w:line="240" w:lineRule="auto"/>
        <w:jc w:val="both"/>
      </w:pPr>
    </w:p>
    <w:p w14:paraId="5A49F839" w14:textId="2D47A959" w:rsidR="00317B59" w:rsidRPr="003D28B3" w:rsidRDefault="000B364A" w:rsidP="000C4E74">
      <w:pPr>
        <w:spacing w:after="0" w:line="240" w:lineRule="auto"/>
        <w:jc w:val="both"/>
        <w:rPr>
          <w:b/>
          <w:sz w:val="24"/>
        </w:rPr>
      </w:pPr>
      <w:r w:rsidRPr="003D28B3">
        <w:rPr>
          <w:b/>
          <w:sz w:val="24"/>
        </w:rPr>
        <w:t>8.7</w:t>
      </w:r>
      <w:r w:rsidR="00317B59" w:rsidRPr="003D28B3">
        <w:rPr>
          <w:b/>
          <w:sz w:val="24"/>
        </w:rPr>
        <w:t xml:space="preserve"> DERECHOS Y DEBERES DE LOS EQUIPOS DIRECTIVOS</w:t>
      </w:r>
    </w:p>
    <w:tbl>
      <w:tblPr>
        <w:tblStyle w:val="Tablaconcuadrcula4-nfasis21"/>
        <w:tblW w:w="0" w:type="auto"/>
        <w:tblLook w:val="04A0" w:firstRow="1" w:lastRow="0" w:firstColumn="1" w:lastColumn="0" w:noHBand="0" w:noVBand="1"/>
      </w:tblPr>
      <w:tblGrid>
        <w:gridCol w:w="4539"/>
        <w:gridCol w:w="4515"/>
      </w:tblGrid>
      <w:tr w:rsidR="00317B59" w:rsidRPr="003D28B3" w14:paraId="1D2E3958" w14:textId="77777777" w:rsidTr="004E5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shd w:val="clear" w:color="auto" w:fill="FF0000"/>
          </w:tcPr>
          <w:p w14:paraId="292E1270" w14:textId="77777777" w:rsidR="00317B59" w:rsidRPr="003D28B3" w:rsidRDefault="00317B59" w:rsidP="004E5035">
            <w:pPr>
              <w:pStyle w:val="Textoindependiente"/>
              <w:ind w:right="15"/>
              <w:jc w:val="center"/>
              <w:rPr>
                <w:rFonts w:asciiTheme="minorHAnsi" w:hAnsiTheme="minorHAnsi" w:cstheme="minorHAnsi"/>
              </w:rPr>
            </w:pPr>
            <w:r w:rsidRPr="003D28B3">
              <w:rPr>
                <w:rFonts w:asciiTheme="minorHAnsi" w:hAnsiTheme="minorHAnsi" w:cstheme="minorHAnsi"/>
              </w:rPr>
              <w:t>DERECHOS</w:t>
            </w:r>
          </w:p>
        </w:tc>
        <w:tc>
          <w:tcPr>
            <w:tcW w:w="5110" w:type="dxa"/>
            <w:shd w:val="clear" w:color="auto" w:fill="FF0000"/>
          </w:tcPr>
          <w:p w14:paraId="6786105A" w14:textId="77777777" w:rsidR="00317B59" w:rsidRPr="003D28B3" w:rsidRDefault="00317B59" w:rsidP="004E5035">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DEBERES</w:t>
            </w:r>
          </w:p>
        </w:tc>
      </w:tr>
      <w:tr w:rsidR="00317B59" w:rsidRPr="003D28B3" w14:paraId="60ECA72B"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14:paraId="5D6A4DFB" w14:textId="77777777" w:rsidR="006A2AFF" w:rsidRPr="003D28B3" w:rsidRDefault="006A2AFF" w:rsidP="00925CC1">
            <w:pPr>
              <w:pStyle w:val="Prrafodelista"/>
              <w:numPr>
                <w:ilvl w:val="0"/>
                <w:numId w:val="2"/>
              </w:numPr>
              <w:tabs>
                <w:tab w:val="left" w:pos="1393"/>
              </w:tabs>
              <w:ind w:left="567" w:right="212"/>
              <w:rPr>
                <w:rFonts w:asciiTheme="minorHAnsi" w:hAnsiTheme="minorHAnsi" w:cstheme="minorHAnsi"/>
                <w:b w:val="0"/>
                <w:bCs w:val="0"/>
                <w:sz w:val="24"/>
                <w:szCs w:val="24"/>
              </w:rPr>
            </w:pPr>
            <w:r w:rsidRPr="003D28B3">
              <w:rPr>
                <w:rFonts w:asciiTheme="minorHAnsi" w:hAnsiTheme="minorHAnsi" w:cstheme="minorHAnsi"/>
                <w:b w:val="0"/>
                <w:bCs w:val="0"/>
                <w:sz w:val="24"/>
                <w:szCs w:val="24"/>
              </w:rPr>
              <w:t>Los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equipos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docentes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directivos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de</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los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establecimientos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educacionales</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tienen</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derecho</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a</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conducir</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la</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realización</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del</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proyecto</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educativo</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del</w:t>
            </w:r>
            <w:r w:rsidRPr="003D28B3">
              <w:rPr>
                <w:rFonts w:asciiTheme="minorHAnsi" w:hAnsiTheme="minorHAnsi" w:cstheme="minorHAnsi"/>
                <w:b w:val="0"/>
                <w:bCs w:val="0"/>
                <w:spacing w:val="1"/>
                <w:sz w:val="24"/>
                <w:szCs w:val="24"/>
              </w:rPr>
              <w:t xml:space="preserve"> </w:t>
            </w:r>
            <w:r w:rsidRPr="003D28B3">
              <w:rPr>
                <w:rFonts w:asciiTheme="minorHAnsi" w:hAnsiTheme="minorHAnsi" w:cstheme="minorHAnsi"/>
                <w:b w:val="0"/>
                <w:bCs w:val="0"/>
                <w:sz w:val="24"/>
                <w:szCs w:val="24"/>
              </w:rPr>
              <w:t>establecimiento</w:t>
            </w:r>
            <w:r w:rsidRPr="003D28B3">
              <w:rPr>
                <w:rFonts w:asciiTheme="minorHAnsi" w:hAnsiTheme="minorHAnsi" w:cstheme="minorHAnsi"/>
                <w:b w:val="0"/>
                <w:bCs w:val="0"/>
                <w:spacing w:val="-2"/>
                <w:sz w:val="24"/>
                <w:szCs w:val="24"/>
              </w:rPr>
              <w:t xml:space="preserve"> </w:t>
            </w:r>
            <w:r w:rsidRPr="003D28B3">
              <w:rPr>
                <w:rFonts w:asciiTheme="minorHAnsi" w:hAnsiTheme="minorHAnsi" w:cstheme="minorHAnsi"/>
                <w:b w:val="0"/>
                <w:bCs w:val="0"/>
                <w:sz w:val="24"/>
                <w:szCs w:val="24"/>
              </w:rPr>
              <w:t>que</w:t>
            </w:r>
            <w:r w:rsidRPr="003D28B3">
              <w:rPr>
                <w:rFonts w:asciiTheme="minorHAnsi" w:hAnsiTheme="minorHAnsi" w:cstheme="minorHAnsi"/>
                <w:b w:val="0"/>
                <w:bCs w:val="0"/>
                <w:spacing w:val="-4"/>
                <w:sz w:val="24"/>
                <w:szCs w:val="24"/>
              </w:rPr>
              <w:t xml:space="preserve"> </w:t>
            </w:r>
            <w:r w:rsidRPr="003D28B3">
              <w:rPr>
                <w:rFonts w:asciiTheme="minorHAnsi" w:hAnsiTheme="minorHAnsi" w:cstheme="minorHAnsi"/>
                <w:b w:val="0"/>
                <w:bCs w:val="0"/>
                <w:sz w:val="24"/>
                <w:szCs w:val="24"/>
              </w:rPr>
              <w:t>dirigen.</w:t>
            </w:r>
          </w:p>
          <w:p w14:paraId="115AA6FC" w14:textId="77777777" w:rsidR="00317B59" w:rsidRPr="003D28B3" w:rsidRDefault="00317B59" w:rsidP="004E5035">
            <w:pPr>
              <w:pStyle w:val="Textoindependiente"/>
              <w:ind w:right="15"/>
              <w:jc w:val="both"/>
              <w:rPr>
                <w:rFonts w:asciiTheme="minorHAnsi" w:hAnsiTheme="minorHAnsi" w:cstheme="minorHAnsi"/>
              </w:rPr>
            </w:pPr>
          </w:p>
        </w:tc>
        <w:tc>
          <w:tcPr>
            <w:tcW w:w="5110" w:type="dxa"/>
          </w:tcPr>
          <w:p w14:paraId="3A1730C1" w14:textId="77777777" w:rsidR="00317B59" w:rsidRPr="003D28B3" w:rsidRDefault="006A2AFF" w:rsidP="00925CC1">
            <w:pPr>
              <w:pStyle w:val="Textoindependiente"/>
              <w:numPr>
                <w:ilvl w:val="0"/>
                <w:numId w:val="6"/>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Liderar el establecimiento sobre la case de sus responsabilidades, y propender a elevar la calidad de éstos.</w:t>
            </w:r>
          </w:p>
          <w:p w14:paraId="32D31495" w14:textId="2CA50FB6" w:rsidR="006A2AFF" w:rsidRPr="003D28B3" w:rsidRDefault="006A2AFF" w:rsidP="00925CC1">
            <w:pPr>
              <w:pStyle w:val="Textoindependiente"/>
              <w:numPr>
                <w:ilvl w:val="0"/>
                <w:numId w:val="6"/>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Desarrollarse profesionalmente</w:t>
            </w:r>
            <w:r w:rsidR="003A5F44" w:rsidRPr="003D28B3">
              <w:rPr>
                <w:rFonts w:asciiTheme="minorHAnsi" w:hAnsiTheme="minorHAnsi" w:cstheme="minorHAnsi"/>
              </w:rPr>
              <w:t>.</w:t>
            </w:r>
          </w:p>
          <w:p w14:paraId="05CDBBA2" w14:textId="77777777" w:rsidR="006A2AFF" w:rsidRPr="003D28B3" w:rsidRDefault="006A2AFF" w:rsidP="00925CC1">
            <w:pPr>
              <w:pStyle w:val="Textoindependiente"/>
              <w:numPr>
                <w:ilvl w:val="0"/>
                <w:numId w:val="6"/>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Promover en los docentes el desarrollo profesional necesario para el cumplimiento de sus metas educativas.</w:t>
            </w:r>
          </w:p>
          <w:p w14:paraId="5DC4C5FF" w14:textId="2405722D" w:rsidR="006A2AFF" w:rsidRPr="003D28B3" w:rsidRDefault="006A2AFF" w:rsidP="00925CC1">
            <w:pPr>
              <w:pStyle w:val="Textoindependiente"/>
              <w:numPr>
                <w:ilvl w:val="0"/>
                <w:numId w:val="6"/>
              </w:numPr>
              <w:ind w:left="138" w:right="15" w:hanging="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Cumplir y respetar las normas del establecimiento que conducen.</w:t>
            </w:r>
          </w:p>
        </w:tc>
      </w:tr>
    </w:tbl>
    <w:p w14:paraId="7D56B914" w14:textId="77777777" w:rsidR="003338D3" w:rsidRPr="003D28B3" w:rsidRDefault="003338D3" w:rsidP="00507C37">
      <w:pPr>
        <w:spacing w:after="0" w:line="240" w:lineRule="auto"/>
        <w:jc w:val="both"/>
        <w:rPr>
          <w:sz w:val="24"/>
          <w:szCs w:val="24"/>
        </w:rPr>
      </w:pPr>
    </w:p>
    <w:p w14:paraId="66F42207" w14:textId="77777777" w:rsidR="002D75F0" w:rsidRPr="003D28B3" w:rsidRDefault="002D75F0" w:rsidP="00507C37">
      <w:pPr>
        <w:spacing w:after="0" w:line="240" w:lineRule="auto"/>
        <w:jc w:val="both"/>
        <w:rPr>
          <w:sz w:val="24"/>
          <w:szCs w:val="24"/>
        </w:rPr>
      </w:pPr>
    </w:p>
    <w:p w14:paraId="54EE8514" w14:textId="49DD5C45" w:rsidR="00547DB7" w:rsidRPr="003D28B3" w:rsidRDefault="00B14A10" w:rsidP="00507C37">
      <w:pPr>
        <w:spacing w:after="0" w:line="240" w:lineRule="auto"/>
        <w:jc w:val="both"/>
        <w:rPr>
          <w:rFonts w:cstheme="minorHAnsi"/>
          <w:b/>
          <w:spacing w:val="-1"/>
        </w:rPr>
      </w:pPr>
      <w:r w:rsidRPr="003D28B3">
        <w:rPr>
          <w:rFonts w:cstheme="minorHAnsi"/>
          <w:b/>
        </w:rPr>
        <w:t>ARTICULO</w:t>
      </w:r>
      <w:r w:rsidRPr="003D28B3">
        <w:rPr>
          <w:rFonts w:cstheme="minorHAnsi"/>
          <w:b/>
          <w:spacing w:val="-1"/>
        </w:rPr>
        <w:t xml:space="preserve"> </w:t>
      </w:r>
      <w:r w:rsidR="002D75F0" w:rsidRPr="003D28B3">
        <w:rPr>
          <w:rFonts w:cstheme="minorHAnsi"/>
          <w:b/>
          <w:spacing w:val="-1"/>
        </w:rPr>
        <w:t xml:space="preserve">9.- REGULACIONES TÉCNICO-ADMINISTRATIVAS SOBRE ESTRUCTURA Y FUNCIONAMIENTO GENERAL </w:t>
      </w:r>
      <w:r w:rsidR="003A5F44" w:rsidRPr="003D28B3">
        <w:rPr>
          <w:rFonts w:cstheme="minorHAnsi"/>
          <w:b/>
          <w:spacing w:val="-1"/>
        </w:rPr>
        <w:t>DEL ES</w:t>
      </w:r>
      <w:r w:rsidR="00452EE4" w:rsidRPr="003D28B3">
        <w:rPr>
          <w:rFonts w:cstheme="minorHAnsi"/>
          <w:b/>
          <w:spacing w:val="-1"/>
        </w:rPr>
        <w:t>TA</w:t>
      </w:r>
      <w:r w:rsidR="003A5F44" w:rsidRPr="003D28B3">
        <w:rPr>
          <w:rFonts w:cstheme="minorHAnsi"/>
          <w:b/>
          <w:spacing w:val="-1"/>
        </w:rPr>
        <w:t>BLECIMIENTO EDUCACIONAL</w:t>
      </w:r>
    </w:p>
    <w:p w14:paraId="5C6E38B6" w14:textId="77777777" w:rsidR="00555A28" w:rsidRPr="003D28B3" w:rsidRDefault="00555A28" w:rsidP="00507C37">
      <w:pPr>
        <w:spacing w:after="0" w:line="240" w:lineRule="auto"/>
        <w:jc w:val="both"/>
        <w:rPr>
          <w:rFonts w:cstheme="minorHAnsi"/>
          <w:b/>
          <w:spacing w:val="-1"/>
        </w:rPr>
      </w:pPr>
    </w:p>
    <w:p w14:paraId="646A2918" w14:textId="57B776BA" w:rsidR="002D75F0" w:rsidRPr="003D28B3" w:rsidRDefault="002D75F0" w:rsidP="00507C37">
      <w:pPr>
        <w:spacing w:after="0" w:line="240" w:lineRule="auto"/>
        <w:jc w:val="both"/>
        <w:rPr>
          <w:rFonts w:cstheme="minorHAnsi"/>
          <w:b/>
          <w:bCs/>
          <w:spacing w:val="-1"/>
        </w:rPr>
      </w:pPr>
      <w:r w:rsidRPr="003D28B3">
        <w:rPr>
          <w:rFonts w:cstheme="minorHAnsi"/>
          <w:b/>
          <w:bCs/>
          <w:spacing w:val="-1"/>
        </w:rPr>
        <w:t>9.1 ANTECEDENTES GENERALES DEL ESTABLECIMIENTO, MISIÓN, VISIÓN</w:t>
      </w:r>
    </w:p>
    <w:tbl>
      <w:tblPr>
        <w:tblStyle w:val="Tablaconcuadrcula5oscura-nfasis21"/>
        <w:tblW w:w="9635" w:type="dxa"/>
        <w:tblLook w:val="04A0" w:firstRow="1" w:lastRow="0" w:firstColumn="1" w:lastColumn="0" w:noHBand="0" w:noVBand="1"/>
      </w:tblPr>
      <w:tblGrid>
        <w:gridCol w:w="3539"/>
        <w:gridCol w:w="6096"/>
      </w:tblGrid>
      <w:tr w:rsidR="002D75F0" w:rsidRPr="003D28B3" w14:paraId="779196EB" w14:textId="77777777" w:rsidTr="004E5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87F2CC8" w14:textId="77777777" w:rsidR="002D75F0" w:rsidRPr="003D28B3" w:rsidRDefault="002D75F0" w:rsidP="004E5035">
            <w:pPr>
              <w:jc w:val="center"/>
              <w:rPr>
                <w:rFonts w:cstheme="minorHAnsi"/>
                <w:sz w:val="24"/>
                <w:szCs w:val="24"/>
              </w:rPr>
            </w:pPr>
            <w:r w:rsidRPr="003D28B3">
              <w:rPr>
                <w:rFonts w:cstheme="minorHAnsi"/>
                <w:sz w:val="24"/>
                <w:szCs w:val="24"/>
              </w:rPr>
              <w:t>ESTABLECIMIENTO</w:t>
            </w:r>
          </w:p>
        </w:tc>
        <w:tc>
          <w:tcPr>
            <w:tcW w:w="6096" w:type="dxa"/>
            <w:shd w:val="clear" w:color="auto" w:fill="FF0000"/>
          </w:tcPr>
          <w:p w14:paraId="51E5CA60" w14:textId="77777777" w:rsidR="002D75F0" w:rsidRPr="003D28B3" w:rsidRDefault="002D75F0" w:rsidP="004E5035">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ESCUELA EJÉRCITO DE SALVACIÓN</w:t>
            </w:r>
          </w:p>
        </w:tc>
      </w:tr>
      <w:tr w:rsidR="002D75F0" w:rsidRPr="003D28B3" w14:paraId="7DDE77D3"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2757B19B" w14:textId="77777777" w:rsidR="002D75F0" w:rsidRPr="003D28B3" w:rsidRDefault="002D75F0" w:rsidP="004E5035">
            <w:pPr>
              <w:jc w:val="center"/>
              <w:rPr>
                <w:rFonts w:cstheme="minorHAnsi"/>
                <w:sz w:val="24"/>
                <w:szCs w:val="24"/>
              </w:rPr>
            </w:pPr>
            <w:r w:rsidRPr="003D28B3">
              <w:rPr>
                <w:rFonts w:cstheme="minorHAnsi"/>
                <w:sz w:val="24"/>
                <w:szCs w:val="24"/>
              </w:rPr>
              <w:t>ROL BASE DE DATOS</w:t>
            </w:r>
          </w:p>
        </w:tc>
        <w:tc>
          <w:tcPr>
            <w:tcW w:w="6096" w:type="dxa"/>
          </w:tcPr>
          <w:p w14:paraId="6A454113"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10893-6</w:t>
            </w:r>
          </w:p>
        </w:tc>
      </w:tr>
      <w:tr w:rsidR="002D75F0" w:rsidRPr="003D28B3" w14:paraId="7FE9B6A9"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AA7D881" w14:textId="77777777" w:rsidR="002D75F0" w:rsidRPr="003D28B3" w:rsidRDefault="002D75F0" w:rsidP="004E5035">
            <w:pPr>
              <w:jc w:val="center"/>
              <w:rPr>
                <w:rFonts w:cstheme="minorHAnsi"/>
                <w:sz w:val="24"/>
                <w:szCs w:val="24"/>
              </w:rPr>
            </w:pPr>
            <w:r w:rsidRPr="003D28B3">
              <w:rPr>
                <w:rFonts w:cstheme="minorHAnsi"/>
                <w:sz w:val="24"/>
                <w:szCs w:val="24"/>
              </w:rPr>
              <w:t>RESOLUCIÓN</w:t>
            </w:r>
          </w:p>
        </w:tc>
        <w:tc>
          <w:tcPr>
            <w:tcW w:w="6096" w:type="dxa"/>
          </w:tcPr>
          <w:p w14:paraId="7429BAA1"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Resolución Exenta N°347</w:t>
            </w:r>
          </w:p>
        </w:tc>
      </w:tr>
      <w:tr w:rsidR="002D75F0" w:rsidRPr="003D28B3" w14:paraId="2C0A7BAD"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4115B1E" w14:textId="77777777" w:rsidR="002D75F0" w:rsidRPr="003D28B3" w:rsidRDefault="002D75F0" w:rsidP="004E5035">
            <w:pPr>
              <w:jc w:val="center"/>
              <w:rPr>
                <w:rFonts w:cstheme="minorHAnsi"/>
                <w:sz w:val="24"/>
                <w:szCs w:val="24"/>
              </w:rPr>
            </w:pPr>
            <w:r w:rsidRPr="003D28B3">
              <w:rPr>
                <w:rFonts w:cstheme="minorHAnsi"/>
                <w:sz w:val="24"/>
                <w:szCs w:val="24"/>
              </w:rPr>
              <w:t>DEPENDENCIA</w:t>
            </w:r>
          </w:p>
        </w:tc>
        <w:tc>
          <w:tcPr>
            <w:tcW w:w="6096" w:type="dxa"/>
          </w:tcPr>
          <w:p w14:paraId="68E17320"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Particular Subvencionado</w:t>
            </w:r>
          </w:p>
        </w:tc>
      </w:tr>
      <w:tr w:rsidR="002D75F0" w:rsidRPr="003D28B3" w14:paraId="6EB6EB15"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293768A7" w14:textId="77777777" w:rsidR="002D75F0" w:rsidRPr="003D28B3" w:rsidRDefault="002D75F0" w:rsidP="004E5035">
            <w:pPr>
              <w:jc w:val="center"/>
              <w:rPr>
                <w:rFonts w:cstheme="minorHAnsi"/>
                <w:sz w:val="24"/>
                <w:szCs w:val="24"/>
              </w:rPr>
            </w:pPr>
            <w:r w:rsidRPr="003D28B3">
              <w:rPr>
                <w:rFonts w:cstheme="minorHAnsi"/>
                <w:sz w:val="24"/>
                <w:szCs w:val="24"/>
              </w:rPr>
              <w:t>FUNDACIÓN EDUCACIONAL</w:t>
            </w:r>
          </w:p>
        </w:tc>
        <w:tc>
          <w:tcPr>
            <w:tcW w:w="6096" w:type="dxa"/>
          </w:tcPr>
          <w:p w14:paraId="4DB6891D"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Fundación para la Educación Ejército de Salvación</w:t>
            </w:r>
          </w:p>
        </w:tc>
      </w:tr>
      <w:tr w:rsidR="002D75F0" w:rsidRPr="003D28B3" w14:paraId="38456F0A"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7A6584C1" w14:textId="77777777" w:rsidR="002D75F0" w:rsidRPr="003D28B3" w:rsidRDefault="002D75F0" w:rsidP="004E5035">
            <w:pPr>
              <w:jc w:val="center"/>
              <w:rPr>
                <w:rFonts w:cstheme="minorHAnsi"/>
                <w:sz w:val="24"/>
                <w:szCs w:val="24"/>
              </w:rPr>
            </w:pPr>
            <w:r w:rsidRPr="003D28B3">
              <w:rPr>
                <w:rFonts w:cstheme="minorHAnsi"/>
                <w:sz w:val="24"/>
                <w:szCs w:val="24"/>
              </w:rPr>
              <w:t>RUT 65.064.565-0</w:t>
            </w:r>
          </w:p>
        </w:tc>
        <w:tc>
          <w:tcPr>
            <w:tcW w:w="6096" w:type="dxa"/>
          </w:tcPr>
          <w:p w14:paraId="23A2D155"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65.064.565-0</w:t>
            </w:r>
          </w:p>
        </w:tc>
      </w:tr>
      <w:tr w:rsidR="002D75F0" w:rsidRPr="003D28B3" w14:paraId="60D2163B"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AC19F35" w14:textId="77777777" w:rsidR="002D75F0" w:rsidRPr="003D28B3" w:rsidRDefault="002D75F0" w:rsidP="004E5035">
            <w:pPr>
              <w:jc w:val="center"/>
              <w:rPr>
                <w:rFonts w:cstheme="minorHAnsi"/>
                <w:sz w:val="24"/>
                <w:szCs w:val="24"/>
              </w:rPr>
            </w:pPr>
            <w:r w:rsidRPr="003D28B3">
              <w:rPr>
                <w:rFonts w:cstheme="minorHAnsi"/>
                <w:sz w:val="24"/>
                <w:szCs w:val="24"/>
              </w:rPr>
              <w:t>REPRESENTANTE LEGAL</w:t>
            </w:r>
          </w:p>
        </w:tc>
        <w:tc>
          <w:tcPr>
            <w:tcW w:w="6096" w:type="dxa"/>
          </w:tcPr>
          <w:p w14:paraId="5105A685"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Raquel Perea Montenegro</w:t>
            </w:r>
          </w:p>
        </w:tc>
      </w:tr>
      <w:tr w:rsidR="002D75F0" w:rsidRPr="003D28B3" w14:paraId="01DB3ABD"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76ABAE12" w14:textId="77777777" w:rsidR="002D75F0" w:rsidRPr="003D28B3" w:rsidRDefault="002D75F0" w:rsidP="004E5035">
            <w:pPr>
              <w:jc w:val="center"/>
              <w:rPr>
                <w:rFonts w:cstheme="minorHAnsi"/>
                <w:sz w:val="24"/>
                <w:szCs w:val="24"/>
              </w:rPr>
            </w:pPr>
            <w:r w:rsidRPr="003D28B3">
              <w:rPr>
                <w:rFonts w:cstheme="minorHAnsi"/>
                <w:sz w:val="24"/>
                <w:szCs w:val="24"/>
              </w:rPr>
              <w:t>OFICIAL DIRECTIVO</w:t>
            </w:r>
          </w:p>
        </w:tc>
        <w:tc>
          <w:tcPr>
            <w:tcW w:w="6096" w:type="dxa"/>
          </w:tcPr>
          <w:p w14:paraId="3341E42C"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Mayor Rubén Ponce</w:t>
            </w:r>
          </w:p>
        </w:tc>
      </w:tr>
      <w:tr w:rsidR="002D75F0" w:rsidRPr="003D28B3" w14:paraId="36CD29B7"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2691477" w14:textId="77777777" w:rsidR="002D75F0" w:rsidRPr="003D28B3" w:rsidRDefault="002D75F0" w:rsidP="004E5035">
            <w:pPr>
              <w:jc w:val="center"/>
              <w:rPr>
                <w:rFonts w:cstheme="minorHAnsi"/>
                <w:sz w:val="24"/>
                <w:szCs w:val="24"/>
              </w:rPr>
            </w:pPr>
            <w:r w:rsidRPr="003D28B3">
              <w:rPr>
                <w:rFonts w:cstheme="minorHAnsi"/>
                <w:sz w:val="24"/>
                <w:szCs w:val="24"/>
              </w:rPr>
              <w:t>DIRECTOR</w:t>
            </w:r>
          </w:p>
        </w:tc>
        <w:tc>
          <w:tcPr>
            <w:tcW w:w="6096" w:type="dxa"/>
          </w:tcPr>
          <w:p w14:paraId="2442EEBA"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 xml:space="preserve">Lourdes Gómez </w:t>
            </w:r>
            <w:proofErr w:type="spellStart"/>
            <w:r w:rsidRPr="003D28B3">
              <w:rPr>
                <w:rFonts w:cstheme="minorHAnsi"/>
                <w:sz w:val="24"/>
                <w:szCs w:val="24"/>
              </w:rPr>
              <w:t>Gómez</w:t>
            </w:r>
            <w:proofErr w:type="spellEnd"/>
          </w:p>
        </w:tc>
      </w:tr>
      <w:tr w:rsidR="002D75F0" w:rsidRPr="003D28B3" w14:paraId="3A1C6151"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77C62AA4" w14:textId="77777777" w:rsidR="002D75F0" w:rsidRPr="003D28B3" w:rsidRDefault="002D75F0" w:rsidP="004E5035">
            <w:pPr>
              <w:jc w:val="center"/>
              <w:rPr>
                <w:rFonts w:cstheme="minorHAnsi"/>
                <w:sz w:val="24"/>
                <w:szCs w:val="24"/>
              </w:rPr>
            </w:pPr>
            <w:r w:rsidRPr="003D28B3">
              <w:rPr>
                <w:rFonts w:cstheme="minorHAnsi"/>
                <w:sz w:val="24"/>
                <w:szCs w:val="24"/>
              </w:rPr>
              <w:t>REGIÓN</w:t>
            </w:r>
          </w:p>
        </w:tc>
        <w:tc>
          <w:tcPr>
            <w:tcW w:w="6096" w:type="dxa"/>
          </w:tcPr>
          <w:p w14:paraId="085EDBA1"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XV Arica y Parinacota</w:t>
            </w:r>
          </w:p>
        </w:tc>
      </w:tr>
      <w:tr w:rsidR="002D75F0" w:rsidRPr="003D28B3" w14:paraId="03123E0B"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DCE323F" w14:textId="77777777" w:rsidR="002D75F0" w:rsidRPr="003D28B3" w:rsidRDefault="002D75F0" w:rsidP="004E5035">
            <w:pPr>
              <w:jc w:val="center"/>
              <w:rPr>
                <w:rFonts w:cstheme="minorHAnsi"/>
                <w:sz w:val="24"/>
                <w:szCs w:val="24"/>
              </w:rPr>
            </w:pPr>
            <w:r w:rsidRPr="003D28B3">
              <w:rPr>
                <w:rFonts w:cstheme="minorHAnsi"/>
                <w:sz w:val="24"/>
                <w:szCs w:val="24"/>
              </w:rPr>
              <w:t>COMUNA</w:t>
            </w:r>
          </w:p>
        </w:tc>
        <w:tc>
          <w:tcPr>
            <w:tcW w:w="6096" w:type="dxa"/>
          </w:tcPr>
          <w:p w14:paraId="1A6A8237"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Arica</w:t>
            </w:r>
          </w:p>
        </w:tc>
      </w:tr>
      <w:tr w:rsidR="002D75F0" w:rsidRPr="003D28B3" w14:paraId="16D8462D"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6DE2D91A" w14:textId="77777777" w:rsidR="002D75F0" w:rsidRPr="003D28B3" w:rsidRDefault="002D75F0" w:rsidP="004E5035">
            <w:pPr>
              <w:jc w:val="center"/>
              <w:rPr>
                <w:rFonts w:cstheme="minorHAnsi"/>
                <w:sz w:val="24"/>
                <w:szCs w:val="24"/>
              </w:rPr>
            </w:pPr>
            <w:r w:rsidRPr="003D28B3">
              <w:rPr>
                <w:rFonts w:cstheme="minorHAnsi"/>
                <w:sz w:val="24"/>
                <w:szCs w:val="24"/>
              </w:rPr>
              <w:t>CIUDAD</w:t>
            </w:r>
          </w:p>
        </w:tc>
        <w:tc>
          <w:tcPr>
            <w:tcW w:w="6096" w:type="dxa"/>
          </w:tcPr>
          <w:p w14:paraId="32AFA1A0"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Arica</w:t>
            </w:r>
          </w:p>
        </w:tc>
      </w:tr>
      <w:tr w:rsidR="002D75F0" w:rsidRPr="003D28B3" w14:paraId="3C4FAB3B"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0208F808" w14:textId="77777777" w:rsidR="002D75F0" w:rsidRPr="003D28B3" w:rsidRDefault="002D75F0" w:rsidP="004E5035">
            <w:pPr>
              <w:jc w:val="center"/>
              <w:rPr>
                <w:rFonts w:cstheme="minorHAnsi"/>
                <w:sz w:val="24"/>
                <w:szCs w:val="24"/>
              </w:rPr>
            </w:pPr>
            <w:r w:rsidRPr="003D28B3">
              <w:rPr>
                <w:rFonts w:cstheme="minorHAnsi"/>
                <w:sz w:val="24"/>
                <w:szCs w:val="24"/>
              </w:rPr>
              <w:t>DIRECCIÓN</w:t>
            </w:r>
          </w:p>
        </w:tc>
        <w:tc>
          <w:tcPr>
            <w:tcW w:w="6096" w:type="dxa"/>
          </w:tcPr>
          <w:p w14:paraId="2D1FE98E"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Avenida Cancha Rayada N°3839</w:t>
            </w:r>
          </w:p>
        </w:tc>
      </w:tr>
      <w:tr w:rsidR="002D75F0" w:rsidRPr="003D28B3" w14:paraId="0FD38690"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5768BB37" w14:textId="77777777" w:rsidR="002D75F0" w:rsidRPr="003D28B3" w:rsidRDefault="002D75F0" w:rsidP="004E5035">
            <w:pPr>
              <w:jc w:val="center"/>
              <w:rPr>
                <w:rFonts w:cstheme="minorHAnsi"/>
                <w:sz w:val="24"/>
                <w:szCs w:val="24"/>
              </w:rPr>
            </w:pPr>
            <w:r w:rsidRPr="003D28B3">
              <w:rPr>
                <w:rFonts w:cstheme="minorHAnsi"/>
                <w:sz w:val="24"/>
                <w:szCs w:val="24"/>
              </w:rPr>
              <w:t>FONO</w:t>
            </w:r>
          </w:p>
        </w:tc>
        <w:tc>
          <w:tcPr>
            <w:tcW w:w="6096" w:type="dxa"/>
          </w:tcPr>
          <w:p w14:paraId="67E32371"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(58) 2211100 / (2) 27603401 / (9) 66042751</w:t>
            </w:r>
          </w:p>
        </w:tc>
      </w:tr>
      <w:tr w:rsidR="002D75F0" w:rsidRPr="003D28B3" w14:paraId="1FACBD1A"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0DDF3FE" w14:textId="77777777" w:rsidR="002D75F0" w:rsidRPr="003D28B3" w:rsidRDefault="002D75F0" w:rsidP="004E5035">
            <w:pPr>
              <w:jc w:val="center"/>
              <w:rPr>
                <w:rFonts w:cstheme="minorHAnsi"/>
                <w:sz w:val="24"/>
                <w:szCs w:val="24"/>
              </w:rPr>
            </w:pPr>
            <w:r w:rsidRPr="003D28B3">
              <w:rPr>
                <w:rFonts w:cstheme="minorHAnsi"/>
                <w:sz w:val="24"/>
                <w:szCs w:val="24"/>
              </w:rPr>
              <w:t>E- MAIL</w:t>
            </w:r>
          </w:p>
        </w:tc>
        <w:tc>
          <w:tcPr>
            <w:tcW w:w="6096" w:type="dxa"/>
          </w:tcPr>
          <w:p w14:paraId="1DE61B29"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ejercitosalarica@hotmail.com</w:t>
            </w:r>
          </w:p>
        </w:tc>
      </w:tr>
      <w:tr w:rsidR="002D75F0" w:rsidRPr="003D28B3" w14:paraId="7B0E9341"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0DF53AE" w14:textId="77777777" w:rsidR="002D75F0" w:rsidRPr="003D28B3" w:rsidRDefault="002D75F0" w:rsidP="004E5035">
            <w:pPr>
              <w:jc w:val="center"/>
              <w:rPr>
                <w:rFonts w:cstheme="minorHAnsi"/>
                <w:sz w:val="24"/>
                <w:szCs w:val="24"/>
              </w:rPr>
            </w:pPr>
            <w:r w:rsidRPr="003D28B3">
              <w:rPr>
                <w:rFonts w:cstheme="minorHAnsi"/>
                <w:sz w:val="24"/>
                <w:szCs w:val="24"/>
              </w:rPr>
              <w:t>NIVELES DE ENSEÑANZA</w:t>
            </w:r>
          </w:p>
        </w:tc>
        <w:tc>
          <w:tcPr>
            <w:tcW w:w="6096" w:type="dxa"/>
          </w:tcPr>
          <w:p w14:paraId="529A0DC1" w14:textId="0779A60C"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Desde primero a octavo básico</w:t>
            </w:r>
          </w:p>
        </w:tc>
      </w:tr>
      <w:tr w:rsidR="002D75F0" w:rsidRPr="003D28B3" w14:paraId="218C1D43"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79342543" w14:textId="77777777" w:rsidR="002D75F0" w:rsidRPr="003D28B3" w:rsidRDefault="002D75F0" w:rsidP="004E5035">
            <w:pPr>
              <w:jc w:val="center"/>
              <w:rPr>
                <w:rFonts w:cstheme="minorHAnsi"/>
                <w:sz w:val="24"/>
                <w:szCs w:val="24"/>
              </w:rPr>
            </w:pPr>
            <w:r w:rsidRPr="003D28B3">
              <w:rPr>
                <w:rFonts w:cstheme="minorHAnsi"/>
                <w:sz w:val="24"/>
                <w:szCs w:val="24"/>
              </w:rPr>
              <w:t>ORIENTACIÓN RELIGIOSA</w:t>
            </w:r>
          </w:p>
        </w:tc>
        <w:tc>
          <w:tcPr>
            <w:tcW w:w="6096" w:type="dxa"/>
          </w:tcPr>
          <w:p w14:paraId="608676E5"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Escuela Confesional Cristiana Evangélica</w:t>
            </w:r>
          </w:p>
        </w:tc>
      </w:tr>
      <w:tr w:rsidR="002D75F0" w:rsidRPr="003D28B3" w14:paraId="310C3F81"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174B66AA" w14:textId="77777777" w:rsidR="002D75F0" w:rsidRPr="003D28B3" w:rsidRDefault="002D75F0" w:rsidP="004E5035">
            <w:pPr>
              <w:jc w:val="center"/>
              <w:rPr>
                <w:rFonts w:cstheme="minorHAnsi"/>
                <w:sz w:val="24"/>
                <w:szCs w:val="24"/>
              </w:rPr>
            </w:pPr>
            <w:r w:rsidRPr="003D28B3">
              <w:rPr>
                <w:rFonts w:cstheme="minorHAnsi"/>
                <w:sz w:val="24"/>
                <w:szCs w:val="24"/>
              </w:rPr>
              <w:t>PLANES DE ESTUDIOS VIGENTES</w:t>
            </w:r>
          </w:p>
        </w:tc>
        <w:tc>
          <w:tcPr>
            <w:tcW w:w="6096" w:type="dxa"/>
          </w:tcPr>
          <w:p w14:paraId="42AE3AA2"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D75F0" w:rsidRPr="003D28B3" w14:paraId="1AE113BC"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3DED0BDC" w14:textId="77777777" w:rsidR="002D75F0" w:rsidRPr="003D28B3" w:rsidRDefault="002D75F0" w:rsidP="004E5035">
            <w:pPr>
              <w:jc w:val="center"/>
              <w:rPr>
                <w:rFonts w:cstheme="minorHAnsi"/>
                <w:sz w:val="24"/>
                <w:szCs w:val="24"/>
              </w:rPr>
            </w:pPr>
            <w:r w:rsidRPr="003D28B3">
              <w:rPr>
                <w:rFonts w:cstheme="minorHAnsi"/>
                <w:sz w:val="24"/>
                <w:szCs w:val="24"/>
              </w:rPr>
              <w:t>ENCARGADO DE MATRÍCULA</w:t>
            </w:r>
          </w:p>
        </w:tc>
        <w:tc>
          <w:tcPr>
            <w:tcW w:w="6096" w:type="dxa"/>
          </w:tcPr>
          <w:p w14:paraId="49ECC226"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Inspectora General. Patricia Valenzuela</w:t>
            </w:r>
          </w:p>
        </w:tc>
      </w:tr>
      <w:tr w:rsidR="002D75F0" w:rsidRPr="003D28B3" w14:paraId="780525F1"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7BEC44D" w14:textId="77777777" w:rsidR="002D75F0" w:rsidRPr="003D28B3" w:rsidRDefault="002D75F0" w:rsidP="004E5035">
            <w:pPr>
              <w:jc w:val="center"/>
              <w:rPr>
                <w:rFonts w:cstheme="minorHAnsi"/>
                <w:sz w:val="24"/>
                <w:szCs w:val="24"/>
              </w:rPr>
            </w:pPr>
            <w:r w:rsidRPr="003D28B3">
              <w:rPr>
                <w:rFonts w:cstheme="minorHAnsi"/>
                <w:sz w:val="24"/>
                <w:szCs w:val="24"/>
              </w:rPr>
              <w:t>TIPO DE JORNADA</w:t>
            </w:r>
          </w:p>
        </w:tc>
        <w:tc>
          <w:tcPr>
            <w:tcW w:w="6096" w:type="dxa"/>
          </w:tcPr>
          <w:p w14:paraId="7C7D8FDE" w14:textId="77777777"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Doble jornada</w:t>
            </w:r>
          </w:p>
        </w:tc>
      </w:tr>
      <w:tr w:rsidR="002D75F0" w:rsidRPr="003D28B3" w14:paraId="6E5BA257" w14:textId="77777777" w:rsidTr="004E5035">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788D76C6" w14:textId="77777777" w:rsidR="002D75F0" w:rsidRPr="003D28B3" w:rsidRDefault="002D75F0" w:rsidP="004E5035">
            <w:pPr>
              <w:jc w:val="center"/>
              <w:rPr>
                <w:rFonts w:cstheme="minorHAnsi"/>
                <w:sz w:val="24"/>
                <w:szCs w:val="24"/>
              </w:rPr>
            </w:pPr>
            <w:r w:rsidRPr="003D28B3">
              <w:rPr>
                <w:rFonts w:cstheme="minorHAnsi"/>
                <w:sz w:val="24"/>
                <w:szCs w:val="24"/>
              </w:rPr>
              <w:t>MATRÍCULA GENERAL</w:t>
            </w:r>
          </w:p>
        </w:tc>
        <w:tc>
          <w:tcPr>
            <w:tcW w:w="6096" w:type="dxa"/>
          </w:tcPr>
          <w:p w14:paraId="66127D3E" w14:textId="77777777" w:rsidR="002D75F0" w:rsidRPr="003D28B3" w:rsidRDefault="002D75F0" w:rsidP="004E50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600 estudiantes</w:t>
            </w:r>
          </w:p>
        </w:tc>
      </w:tr>
      <w:tr w:rsidR="002D75F0" w:rsidRPr="003D28B3" w14:paraId="7F8C1EEE" w14:textId="77777777" w:rsidTr="004E5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0000"/>
          </w:tcPr>
          <w:p w14:paraId="4C6FD63F" w14:textId="70E6AC0E" w:rsidR="002D75F0" w:rsidRPr="003D28B3" w:rsidRDefault="002D75F0" w:rsidP="004E5035">
            <w:pPr>
              <w:jc w:val="center"/>
              <w:rPr>
                <w:rFonts w:cstheme="minorHAnsi"/>
                <w:sz w:val="24"/>
                <w:szCs w:val="24"/>
              </w:rPr>
            </w:pPr>
            <w:r w:rsidRPr="003D28B3">
              <w:rPr>
                <w:rFonts w:cstheme="minorHAnsi"/>
                <w:sz w:val="24"/>
                <w:szCs w:val="24"/>
              </w:rPr>
              <w:lastRenderedPageBreak/>
              <w:t>MATRÍCULA EDUC. BÁSICA</w:t>
            </w:r>
          </w:p>
        </w:tc>
        <w:tc>
          <w:tcPr>
            <w:tcW w:w="6096" w:type="dxa"/>
          </w:tcPr>
          <w:p w14:paraId="797B056D" w14:textId="36DE6C11" w:rsidR="002D75F0" w:rsidRPr="003D28B3" w:rsidRDefault="002D75F0" w:rsidP="004E50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 xml:space="preserve"> 518 estudiantes</w:t>
            </w:r>
          </w:p>
        </w:tc>
      </w:tr>
    </w:tbl>
    <w:p w14:paraId="20877F3C" w14:textId="77777777" w:rsidR="002D75F0" w:rsidRPr="003D28B3" w:rsidRDefault="002D75F0" w:rsidP="00507C37">
      <w:pPr>
        <w:spacing w:after="0" w:line="240" w:lineRule="auto"/>
        <w:jc w:val="both"/>
        <w:rPr>
          <w:rFonts w:cstheme="minorHAnsi"/>
          <w:b/>
          <w:bCs/>
          <w:spacing w:val="-1"/>
        </w:rPr>
      </w:pPr>
    </w:p>
    <w:p w14:paraId="3A5FE21D" w14:textId="77777777" w:rsidR="0070019F" w:rsidRDefault="0070019F" w:rsidP="00507C37">
      <w:pPr>
        <w:spacing w:after="0" w:line="240" w:lineRule="auto"/>
        <w:jc w:val="both"/>
        <w:rPr>
          <w:rFonts w:cstheme="minorHAnsi"/>
          <w:b/>
          <w:bCs/>
          <w:spacing w:val="-1"/>
        </w:rPr>
      </w:pPr>
    </w:p>
    <w:p w14:paraId="4C299DE1" w14:textId="77777777" w:rsidR="001F72F1" w:rsidRPr="003D28B3" w:rsidRDefault="001F72F1" w:rsidP="00507C37">
      <w:pPr>
        <w:spacing w:after="0" w:line="240" w:lineRule="auto"/>
        <w:jc w:val="both"/>
        <w:rPr>
          <w:rFonts w:cstheme="minorHAnsi"/>
          <w:b/>
          <w:bCs/>
          <w:spacing w:val="-1"/>
        </w:rPr>
      </w:pPr>
    </w:p>
    <w:p w14:paraId="71FABACB" w14:textId="77777777" w:rsidR="00D41B7F" w:rsidRPr="003D28B3" w:rsidRDefault="00D41B7F" w:rsidP="00925CC1">
      <w:pPr>
        <w:pStyle w:val="Textoindependiente"/>
        <w:numPr>
          <w:ilvl w:val="0"/>
          <w:numId w:val="8"/>
        </w:numPr>
        <w:ind w:left="567" w:right="15"/>
        <w:jc w:val="both"/>
        <w:rPr>
          <w:rFonts w:asciiTheme="minorHAnsi" w:hAnsiTheme="minorHAnsi" w:cstheme="minorHAnsi"/>
          <w:b/>
          <w:bCs/>
        </w:rPr>
      </w:pPr>
      <w:r w:rsidRPr="003D28B3">
        <w:rPr>
          <w:rFonts w:asciiTheme="minorHAnsi" w:hAnsiTheme="minorHAnsi" w:cstheme="minorHAnsi"/>
          <w:b/>
          <w:bCs/>
        </w:rPr>
        <w:t>MISIÓN</w:t>
      </w:r>
    </w:p>
    <w:p w14:paraId="47469BAF" w14:textId="49A0E914" w:rsidR="00D41B7F" w:rsidRPr="003D28B3" w:rsidRDefault="00D41B7F" w:rsidP="006472B7">
      <w:pPr>
        <w:pStyle w:val="Textoindependiente"/>
        <w:ind w:right="15" w:firstLine="284"/>
        <w:jc w:val="both"/>
        <w:rPr>
          <w:rFonts w:asciiTheme="minorHAnsi" w:hAnsiTheme="minorHAnsi" w:cstheme="minorHAnsi"/>
        </w:rPr>
      </w:pPr>
      <w:r w:rsidRPr="003D28B3">
        <w:rPr>
          <w:rFonts w:asciiTheme="minorHAnsi" w:hAnsiTheme="minorHAnsi" w:cstheme="minorHAnsi"/>
        </w:rPr>
        <w:t>La misión de la Escuela Confesional Ejército de Salvación, consiste en Alcanzar el más alto nivel de desarrollo integral, espiritual, formativo y académico, fundamentado en los valores cristianos. Atender la inclusión Escolar, impartiendo aprendizajes pertinentes e incorporar a la familia en la tarea de educar.</w:t>
      </w:r>
    </w:p>
    <w:p w14:paraId="2A76DEB1" w14:textId="77777777" w:rsidR="00555A28" w:rsidRPr="003D28B3" w:rsidRDefault="00555A28" w:rsidP="00D41B7F">
      <w:pPr>
        <w:pStyle w:val="Textoindependiente"/>
        <w:ind w:right="15" w:firstLine="48"/>
        <w:jc w:val="both"/>
        <w:rPr>
          <w:rFonts w:asciiTheme="minorHAnsi" w:hAnsiTheme="minorHAnsi" w:cstheme="minorHAnsi"/>
        </w:rPr>
      </w:pPr>
    </w:p>
    <w:p w14:paraId="7ACF579F" w14:textId="77777777" w:rsidR="00D41B7F" w:rsidRPr="003D28B3" w:rsidRDefault="00D41B7F" w:rsidP="00925CC1">
      <w:pPr>
        <w:pStyle w:val="Textoindependiente"/>
        <w:numPr>
          <w:ilvl w:val="0"/>
          <w:numId w:val="8"/>
        </w:numPr>
        <w:ind w:left="567" w:right="15"/>
        <w:jc w:val="both"/>
        <w:rPr>
          <w:rFonts w:asciiTheme="minorHAnsi" w:hAnsiTheme="minorHAnsi" w:cstheme="minorHAnsi"/>
          <w:b/>
          <w:bCs/>
        </w:rPr>
      </w:pPr>
      <w:r w:rsidRPr="003D28B3">
        <w:rPr>
          <w:rFonts w:asciiTheme="minorHAnsi" w:hAnsiTheme="minorHAnsi" w:cstheme="minorHAnsi"/>
          <w:b/>
          <w:bCs/>
        </w:rPr>
        <w:t>VISIÓN</w:t>
      </w:r>
    </w:p>
    <w:p w14:paraId="5350EE4D" w14:textId="74430197" w:rsidR="00DA1FFF" w:rsidRPr="003D28B3" w:rsidRDefault="00D41B7F" w:rsidP="00D41B7F">
      <w:pPr>
        <w:spacing w:after="0" w:line="240" w:lineRule="auto"/>
        <w:jc w:val="both"/>
        <w:rPr>
          <w:rFonts w:cstheme="minorHAnsi"/>
          <w:spacing w:val="1"/>
          <w:sz w:val="24"/>
          <w:szCs w:val="24"/>
        </w:rPr>
      </w:pPr>
      <w:r w:rsidRPr="003D28B3">
        <w:rPr>
          <w:rFonts w:cstheme="minorHAnsi"/>
          <w:sz w:val="24"/>
          <w:szCs w:val="24"/>
        </w:rPr>
        <w:t>Institución</w:t>
      </w:r>
      <w:r w:rsidRPr="003D28B3">
        <w:rPr>
          <w:rFonts w:cstheme="minorHAnsi"/>
          <w:spacing w:val="1"/>
          <w:sz w:val="24"/>
          <w:szCs w:val="24"/>
        </w:rPr>
        <w:t xml:space="preserve"> </w:t>
      </w:r>
      <w:r w:rsidRPr="003D28B3">
        <w:rPr>
          <w:rFonts w:cstheme="minorHAnsi"/>
          <w:sz w:val="24"/>
          <w:szCs w:val="24"/>
        </w:rPr>
        <w:t>Educacional</w:t>
      </w:r>
      <w:r w:rsidRPr="003D28B3">
        <w:rPr>
          <w:rFonts w:cstheme="minorHAnsi"/>
          <w:spacing w:val="1"/>
          <w:sz w:val="24"/>
          <w:szCs w:val="24"/>
        </w:rPr>
        <w:t xml:space="preserve"> </w:t>
      </w:r>
      <w:r w:rsidRPr="003D28B3">
        <w:rPr>
          <w:rFonts w:cstheme="minorHAnsi"/>
          <w:sz w:val="24"/>
          <w:szCs w:val="24"/>
        </w:rPr>
        <w:t>Evangélica</w:t>
      </w:r>
      <w:r w:rsidRPr="003D28B3">
        <w:rPr>
          <w:rFonts w:cstheme="minorHAnsi"/>
          <w:spacing w:val="1"/>
          <w:sz w:val="24"/>
          <w:szCs w:val="24"/>
        </w:rPr>
        <w:t xml:space="preserve"> </w:t>
      </w:r>
      <w:r w:rsidRPr="003D28B3">
        <w:rPr>
          <w:rFonts w:cstheme="minorHAnsi"/>
          <w:sz w:val="24"/>
          <w:szCs w:val="24"/>
        </w:rPr>
        <w:t>de</w:t>
      </w:r>
      <w:r w:rsidRPr="003D28B3">
        <w:rPr>
          <w:rFonts w:cstheme="minorHAnsi"/>
          <w:spacing w:val="1"/>
          <w:sz w:val="24"/>
          <w:szCs w:val="24"/>
        </w:rPr>
        <w:t xml:space="preserve"> </w:t>
      </w:r>
      <w:r w:rsidRPr="003D28B3">
        <w:rPr>
          <w:rFonts w:cstheme="minorHAnsi"/>
          <w:sz w:val="24"/>
          <w:szCs w:val="24"/>
        </w:rPr>
        <w:t>servicio</w:t>
      </w:r>
      <w:r w:rsidRPr="003D28B3">
        <w:rPr>
          <w:rFonts w:cstheme="minorHAnsi"/>
          <w:spacing w:val="1"/>
          <w:sz w:val="24"/>
          <w:szCs w:val="24"/>
        </w:rPr>
        <w:t xml:space="preserve"> </w:t>
      </w:r>
      <w:r w:rsidRPr="003D28B3">
        <w:rPr>
          <w:rFonts w:cstheme="minorHAnsi"/>
          <w:sz w:val="24"/>
          <w:szCs w:val="24"/>
        </w:rPr>
        <w:t>a</w:t>
      </w:r>
      <w:r w:rsidRPr="003D28B3">
        <w:rPr>
          <w:rFonts w:cstheme="minorHAnsi"/>
          <w:spacing w:val="1"/>
          <w:sz w:val="24"/>
          <w:szCs w:val="24"/>
        </w:rPr>
        <w:t xml:space="preserve"> </w:t>
      </w:r>
      <w:r w:rsidRPr="003D28B3">
        <w:rPr>
          <w:rFonts w:cstheme="minorHAnsi"/>
          <w:sz w:val="24"/>
          <w:szCs w:val="24"/>
        </w:rPr>
        <w:t>la</w:t>
      </w:r>
      <w:r w:rsidRPr="003D28B3">
        <w:rPr>
          <w:rFonts w:cstheme="minorHAnsi"/>
          <w:spacing w:val="1"/>
          <w:sz w:val="24"/>
          <w:szCs w:val="24"/>
        </w:rPr>
        <w:t xml:space="preserve"> </w:t>
      </w:r>
      <w:r w:rsidRPr="003D28B3">
        <w:rPr>
          <w:rFonts w:cstheme="minorHAnsi"/>
          <w:sz w:val="24"/>
          <w:szCs w:val="24"/>
        </w:rPr>
        <w:t>comunidad</w:t>
      </w:r>
      <w:r w:rsidRPr="003D28B3">
        <w:rPr>
          <w:rFonts w:cstheme="minorHAnsi"/>
          <w:spacing w:val="1"/>
          <w:sz w:val="24"/>
          <w:szCs w:val="24"/>
        </w:rPr>
        <w:t xml:space="preserve"> </w:t>
      </w:r>
      <w:r w:rsidRPr="003D28B3">
        <w:rPr>
          <w:rFonts w:cstheme="minorHAnsi"/>
          <w:sz w:val="24"/>
          <w:szCs w:val="24"/>
        </w:rPr>
        <w:t>Ariqueña tiene como visión f</w:t>
      </w:r>
      <w:r w:rsidRPr="003D28B3">
        <w:rPr>
          <w:rFonts w:cstheme="minorHAnsi"/>
          <w:spacing w:val="1"/>
          <w:sz w:val="24"/>
          <w:szCs w:val="24"/>
        </w:rPr>
        <w:t>ormar personas íntegras que, a través de una educación de calidad, centrada en valores cristianos, sean capaces de responder a las nuevas demandas de la sociedad actual, con gran fe, libertad, responsabilidad y espíritu de servicio.</w:t>
      </w:r>
    </w:p>
    <w:p w14:paraId="4D3D1AC5" w14:textId="77777777" w:rsidR="00DA1FFF" w:rsidRPr="003D28B3" w:rsidRDefault="00DA1FFF" w:rsidP="00D41B7F">
      <w:pPr>
        <w:spacing w:after="0" w:line="240" w:lineRule="auto"/>
        <w:jc w:val="both"/>
        <w:rPr>
          <w:rFonts w:cstheme="minorHAnsi"/>
          <w:spacing w:val="1"/>
          <w:sz w:val="24"/>
          <w:szCs w:val="24"/>
        </w:rPr>
      </w:pPr>
    </w:p>
    <w:p w14:paraId="3BC423C5" w14:textId="7116DAD8" w:rsidR="002D75F0" w:rsidRPr="003D28B3" w:rsidRDefault="002D75F0" w:rsidP="00507C37">
      <w:pPr>
        <w:spacing w:after="0" w:line="240" w:lineRule="auto"/>
        <w:jc w:val="both"/>
        <w:rPr>
          <w:rFonts w:cstheme="minorHAnsi"/>
          <w:b/>
          <w:bCs/>
          <w:spacing w:val="-1"/>
          <w:sz w:val="24"/>
        </w:rPr>
      </w:pPr>
      <w:r w:rsidRPr="003D28B3">
        <w:rPr>
          <w:rFonts w:cstheme="minorHAnsi"/>
          <w:b/>
          <w:bCs/>
          <w:spacing w:val="-1"/>
          <w:sz w:val="24"/>
        </w:rPr>
        <w:t>9.2 RÉGIMEN DE JORNADA ESCOLAR</w:t>
      </w:r>
    </w:p>
    <w:p w14:paraId="0A8F24E9" w14:textId="58F52F46" w:rsidR="008C2EEF" w:rsidRPr="003D28B3" w:rsidRDefault="008C2EEF" w:rsidP="00DA1FFF">
      <w:pPr>
        <w:spacing w:after="0" w:line="240" w:lineRule="auto"/>
        <w:ind w:firstLine="284"/>
        <w:jc w:val="both"/>
        <w:rPr>
          <w:sz w:val="24"/>
        </w:rPr>
      </w:pPr>
      <w:r w:rsidRPr="003D28B3">
        <w:rPr>
          <w:sz w:val="24"/>
        </w:rPr>
        <w:t>La Escuela Ejército de Salvación es un establecimiento educacional sin JEC</w:t>
      </w:r>
      <w:r w:rsidR="00FA76CF" w:rsidRPr="003D28B3">
        <w:rPr>
          <w:sz w:val="24"/>
        </w:rPr>
        <w:t>D</w:t>
      </w:r>
      <w:r w:rsidRPr="003D28B3">
        <w:rPr>
          <w:sz w:val="24"/>
        </w:rPr>
        <w:t xml:space="preserve">, por lo que desarrolla sus actividades en doble </w:t>
      </w:r>
      <w:r w:rsidR="00FA76CF" w:rsidRPr="003D28B3">
        <w:rPr>
          <w:sz w:val="24"/>
        </w:rPr>
        <w:t>jornada con</w:t>
      </w:r>
      <w:r w:rsidRPr="003D28B3">
        <w:rPr>
          <w:sz w:val="24"/>
        </w:rPr>
        <w:t xml:space="preserve"> niveles que van desde Enseñanza </w:t>
      </w:r>
      <w:r w:rsidR="00FA76CF" w:rsidRPr="003D28B3">
        <w:rPr>
          <w:sz w:val="24"/>
        </w:rPr>
        <w:t>Prebásica</w:t>
      </w:r>
      <w:r w:rsidRPr="003D28B3">
        <w:rPr>
          <w:sz w:val="24"/>
        </w:rPr>
        <w:t xml:space="preserve"> y Enseñanza Básica.</w:t>
      </w:r>
    </w:p>
    <w:p w14:paraId="7C1B87AE" w14:textId="3865C85D" w:rsidR="008C2EEF" w:rsidRPr="003D28B3" w:rsidRDefault="008C2EEF" w:rsidP="00DA1FFF">
      <w:pPr>
        <w:spacing w:after="0" w:line="240" w:lineRule="auto"/>
        <w:ind w:firstLine="284"/>
        <w:jc w:val="both"/>
        <w:rPr>
          <w:sz w:val="24"/>
        </w:rPr>
      </w:pPr>
      <w:r w:rsidRPr="003D28B3">
        <w:rPr>
          <w:sz w:val="24"/>
        </w:rPr>
        <w:t>El horario de ingreso de los estudiantes de segundo ciclo, es decir de 5° a 8° básico es a las 07:45 horas. Los estudiantes de primer ciclo, es decir de 1° a 4° básico es a las 13:45 horas.</w:t>
      </w:r>
    </w:p>
    <w:p w14:paraId="4E31EE4C" w14:textId="2ADB378C" w:rsidR="008C2EEF" w:rsidRPr="003D28B3" w:rsidRDefault="008C2EEF" w:rsidP="00DA1FFF">
      <w:pPr>
        <w:spacing w:after="0" w:line="240" w:lineRule="auto"/>
        <w:ind w:firstLine="284"/>
        <w:jc w:val="both"/>
        <w:rPr>
          <w:sz w:val="24"/>
        </w:rPr>
      </w:pPr>
      <w:r w:rsidRPr="003D28B3">
        <w:rPr>
          <w:sz w:val="24"/>
        </w:rPr>
        <w:t>Es importante mencionar que la escuela cuenta con funcionarios que cumplen sus funciones a contar de las 07:00</w:t>
      </w:r>
      <w:r w:rsidR="00FA76CF" w:rsidRPr="003D28B3">
        <w:rPr>
          <w:sz w:val="24"/>
        </w:rPr>
        <w:t xml:space="preserve"> am, por tanto, la escuela se hace responsable del bienestar de los estudiantes a contar de ese horario.</w:t>
      </w:r>
    </w:p>
    <w:p w14:paraId="07A19561" w14:textId="77777777" w:rsidR="00555A28" w:rsidRPr="003D28B3" w:rsidRDefault="00555A28" w:rsidP="00507C37">
      <w:pPr>
        <w:spacing w:after="0" w:line="240" w:lineRule="auto"/>
        <w:jc w:val="both"/>
        <w:rPr>
          <w:rFonts w:cstheme="minorHAnsi"/>
          <w:b/>
          <w:bCs/>
          <w:spacing w:val="-1"/>
        </w:rPr>
      </w:pPr>
    </w:p>
    <w:p w14:paraId="27C2B914" w14:textId="77777777" w:rsidR="006472B7" w:rsidRPr="003D28B3" w:rsidRDefault="006472B7" w:rsidP="00507C37">
      <w:pPr>
        <w:spacing w:after="0" w:line="240" w:lineRule="auto"/>
        <w:jc w:val="both"/>
        <w:rPr>
          <w:rFonts w:cstheme="minorHAnsi"/>
          <w:b/>
          <w:bCs/>
          <w:spacing w:val="-1"/>
        </w:rPr>
      </w:pPr>
    </w:p>
    <w:p w14:paraId="3C4B1DA1" w14:textId="6653D7DF" w:rsidR="002D75F0" w:rsidRPr="003D28B3" w:rsidRDefault="002D75F0" w:rsidP="00507C37">
      <w:pPr>
        <w:spacing w:after="0" w:line="240" w:lineRule="auto"/>
        <w:jc w:val="both"/>
        <w:rPr>
          <w:rFonts w:cstheme="minorHAnsi"/>
          <w:b/>
          <w:bCs/>
          <w:spacing w:val="-1"/>
          <w:sz w:val="24"/>
        </w:rPr>
      </w:pPr>
      <w:r w:rsidRPr="003D28B3">
        <w:rPr>
          <w:rFonts w:cstheme="minorHAnsi"/>
          <w:b/>
          <w:bCs/>
          <w:spacing w:val="-1"/>
          <w:sz w:val="24"/>
        </w:rPr>
        <w:t>9.3 ORGANIGRAMA Y ROLES DE LOS DIRECTIVOS, DOCENTES, ASISTENTES Y AUXILIARES</w:t>
      </w:r>
    </w:p>
    <w:p w14:paraId="04FB4250" w14:textId="2AD3E31A" w:rsidR="002D75F0" w:rsidRPr="003D28B3" w:rsidRDefault="00D41B7F" w:rsidP="00507C37">
      <w:pPr>
        <w:spacing w:after="0" w:line="240" w:lineRule="auto"/>
        <w:jc w:val="both"/>
        <w:rPr>
          <w:rFonts w:cstheme="minorHAnsi"/>
          <w:b/>
          <w:bCs/>
          <w:spacing w:val="-1"/>
        </w:rPr>
      </w:pPr>
      <w:r w:rsidRPr="003D28B3">
        <w:rPr>
          <w:noProof/>
          <w:lang w:val="es-CL" w:eastAsia="es-CL"/>
        </w:rPr>
        <w:lastRenderedPageBreak/>
        <w:drawing>
          <wp:inline distT="0" distB="0" distL="0" distR="0" wp14:anchorId="1DBC2B92" wp14:editId="2FE2B83D">
            <wp:extent cx="5282119" cy="2969096"/>
            <wp:effectExtent l="0" t="0" r="0" b="3175"/>
            <wp:docPr id="160267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76656" name=""/>
                    <pic:cNvPicPr/>
                  </pic:nvPicPr>
                  <pic:blipFill>
                    <a:blip r:embed="rId11"/>
                    <a:stretch>
                      <a:fillRect/>
                    </a:stretch>
                  </pic:blipFill>
                  <pic:spPr>
                    <a:xfrm>
                      <a:off x="0" y="0"/>
                      <a:ext cx="5286870" cy="2971767"/>
                    </a:xfrm>
                    <a:prstGeom prst="rect">
                      <a:avLst/>
                    </a:prstGeom>
                  </pic:spPr>
                </pic:pic>
              </a:graphicData>
            </a:graphic>
          </wp:inline>
        </w:drawing>
      </w:r>
    </w:p>
    <w:p w14:paraId="2AD4C22B" w14:textId="77777777" w:rsidR="00166A84" w:rsidRPr="003D28B3" w:rsidRDefault="00166A84" w:rsidP="00507C37">
      <w:pPr>
        <w:spacing w:after="0" w:line="240" w:lineRule="auto"/>
        <w:jc w:val="both"/>
        <w:rPr>
          <w:rFonts w:cstheme="minorHAnsi"/>
          <w:b/>
          <w:bCs/>
          <w:spacing w:val="-1"/>
        </w:rPr>
      </w:pPr>
    </w:p>
    <w:p w14:paraId="27BAFB63" w14:textId="20DECFEB" w:rsidR="00E93374" w:rsidRPr="003D28B3" w:rsidRDefault="00166A84" w:rsidP="00925CC1">
      <w:pPr>
        <w:pStyle w:val="Prrafodelista"/>
        <w:numPr>
          <w:ilvl w:val="0"/>
          <w:numId w:val="8"/>
        </w:numPr>
        <w:ind w:left="567" w:hanging="284"/>
        <w:rPr>
          <w:rFonts w:asciiTheme="minorHAnsi" w:hAnsiTheme="minorHAnsi" w:cstheme="minorHAnsi"/>
          <w:b/>
          <w:sz w:val="28"/>
        </w:rPr>
      </w:pPr>
      <w:r w:rsidRPr="003D28B3">
        <w:rPr>
          <w:rFonts w:asciiTheme="minorHAnsi" w:hAnsiTheme="minorHAnsi" w:cstheme="minorHAnsi"/>
          <w:b/>
          <w:spacing w:val="-1"/>
          <w:sz w:val="24"/>
        </w:rPr>
        <w:t>ROLES DE LOS DIRECTIVOS, DOCENTES, ASISTENTES Y AUXILIARES.</w:t>
      </w:r>
    </w:p>
    <w:p w14:paraId="0E30861A" w14:textId="5122012C" w:rsidR="00E93374" w:rsidRPr="003D28B3" w:rsidRDefault="00166A84" w:rsidP="00166A84">
      <w:pPr>
        <w:spacing w:after="0" w:line="240" w:lineRule="auto"/>
        <w:ind w:firstLine="284"/>
        <w:jc w:val="both"/>
        <w:rPr>
          <w:sz w:val="24"/>
        </w:rPr>
      </w:pPr>
      <w:r w:rsidRPr="003D28B3">
        <w:rPr>
          <w:b/>
          <w:sz w:val="24"/>
        </w:rPr>
        <w:t>DIRECTORA:</w:t>
      </w:r>
      <w:r w:rsidRPr="003D28B3">
        <w:rPr>
          <w:sz w:val="24"/>
        </w:rPr>
        <w:t xml:space="preserve"> </w:t>
      </w:r>
      <w:r w:rsidR="00E93374" w:rsidRPr="003D28B3">
        <w:rPr>
          <w:sz w:val="24"/>
        </w:rPr>
        <w:t>Jefe del Establecimiento Educacional, responsable de la dirección, organización y funcionamiento, de acuerdo a las normas leg</w:t>
      </w:r>
      <w:r w:rsidRPr="003D28B3">
        <w:rPr>
          <w:sz w:val="24"/>
        </w:rPr>
        <w:t>ales y reglamentarias vigentes.</w:t>
      </w:r>
    </w:p>
    <w:p w14:paraId="5ACB3B01" w14:textId="5FD917F8" w:rsidR="00E93374" w:rsidRPr="003D28B3" w:rsidRDefault="004A1F4F" w:rsidP="004A1F4F">
      <w:pPr>
        <w:spacing w:after="0" w:line="240" w:lineRule="auto"/>
        <w:ind w:firstLine="284"/>
        <w:jc w:val="both"/>
        <w:rPr>
          <w:sz w:val="24"/>
        </w:rPr>
      </w:pPr>
      <w:r w:rsidRPr="003D28B3">
        <w:rPr>
          <w:b/>
          <w:sz w:val="24"/>
        </w:rPr>
        <w:t>JEFE DE UNIDAD TÉCNICO-PEDAGÓGICA:</w:t>
      </w:r>
      <w:r w:rsidRPr="003D28B3">
        <w:rPr>
          <w:sz w:val="24"/>
        </w:rPr>
        <w:t xml:space="preserve"> </w:t>
      </w:r>
      <w:r w:rsidR="00E93374" w:rsidRPr="003D28B3">
        <w:rPr>
          <w:sz w:val="24"/>
        </w:rPr>
        <w:t>Responsable de asesorar al Director (a) en la programación, organización, supervisión y evaluación del desarrollo d</w:t>
      </w:r>
      <w:r w:rsidR="00166A84" w:rsidRPr="003D28B3">
        <w:rPr>
          <w:sz w:val="24"/>
        </w:rPr>
        <w:t>e las actividades curriculares.</w:t>
      </w:r>
    </w:p>
    <w:p w14:paraId="384F5425" w14:textId="5218A43E" w:rsidR="00E93374" w:rsidRPr="003D28B3" w:rsidRDefault="004A1F4F" w:rsidP="004A1F4F">
      <w:pPr>
        <w:spacing w:after="0" w:line="240" w:lineRule="auto"/>
        <w:ind w:firstLine="284"/>
        <w:jc w:val="both"/>
        <w:rPr>
          <w:sz w:val="24"/>
        </w:rPr>
      </w:pPr>
      <w:r w:rsidRPr="003D28B3">
        <w:rPr>
          <w:b/>
          <w:sz w:val="24"/>
        </w:rPr>
        <w:t>INSPECTOR/A GENERAL:</w:t>
      </w:r>
      <w:r w:rsidRPr="003D28B3">
        <w:rPr>
          <w:sz w:val="24"/>
        </w:rPr>
        <w:t xml:space="preserve"> </w:t>
      </w:r>
      <w:r w:rsidR="00E93374" w:rsidRPr="003D28B3">
        <w:rPr>
          <w:sz w:val="24"/>
        </w:rPr>
        <w:t>Encargado de organizar, coordinar y supervisar el trabajo armónico y eficiente del Departamento de Inspectoría. Encargada de Convivencia Escolar: Coordinar actividades del establecimiento que se desarrollen en un ambiente seguro d</w:t>
      </w:r>
      <w:r w:rsidR="00166A84" w:rsidRPr="003D28B3">
        <w:rPr>
          <w:sz w:val="24"/>
        </w:rPr>
        <w:t>e bienestar y sana convivencia.</w:t>
      </w:r>
    </w:p>
    <w:p w14:paraId="204D729B" w14:textId="3C38D467" w:rsidR="00E93374" w:rsidRPr="003D28B3" w:rsidRDefault="004A1F4F" w:rsidP="00DA1FFF">
      <w:pPr>
        <w:spacing w:after="0" w:line="240" w:lineRule="auto"/>
        <w:ind w:firstLine="284"/>
        <w:jc w:val="both"/>
        <w:rPr>
          <w:sz w:val="24"/>
        </w:rPr>
      </w:pPr>
      <w:r w:rsidRPr="003D28B3">
        <w:rPr>
          <w:b/>
          <w:sz w:val="24"/>
        </w:rPr>
        <w:t>DOCENTE:</w:t>
      </w:r>
      <w:r w:rsidR="00E93374" w:rsidRPr="003D28B3">
        <w:rPr>
          <w:sz w:val="24"/>
        </w:rPr>
        <w:t xml:space="preserve"> Facilitador del proceso de aprendizaje para que los estudiantes alcancen estándares de aprendizaje en su totalidad: espiritual, mental, física y social.</w:t>
      </w:r>
    </w:p>
    <w:p w14:paraId="56325E61" w14:textId="6A4F40F2" w:rsidR="00E93374" w:rsidRPr="003D28B3" w:rsidRDefault="004A1F4F" w:rsidP="004A1F4F">
      <w:pPr>
        <w:spacing w:after="0" w:line="240" w:lineRule="auto"/>
        <w:ind w:firstLine="284"/>
        <w:jc w:val="both"/>
        <w:rPr>
          <w:sz w:val="24"/>
        </w:rPr>
      </w:pPr>
      <w:r w:rsidRPr="003D28B3">
        <w:rPr>
          <w:b/>
          <w:sz w:val="24"/>
        </w:rPr>
        <w:t>ASISTENTES DE LA EDUCACIÓN:</w:t>
      </w:r>
      <w:r w:rsidRPr="003D28B3">
        <w:rPr>
          <w:sz w:val="24"/>
        </w:rPr>
        <w:t xml:space="preserve"> </w:t>
      </w:r>
      <w:r w:rsidR="00E93374" w:rsidRPr="003D28B3">
        <w:rPr>
          <w:sz w:val="24"/>
        </w:rPr>
        <w:t>Colabora con los docentes en su quehacer, en labores relacionadas con inspectoría, biblioteca, auxiliares de educación de párvulos, de aula, cuidado de herramientas, inventario, enfermería y laboratorio.</w:t>
      </w:r>
    </w:p>
    <w:p w14:paraId="655B804F" w14:textId="0649076B" w:rsidR="00E93374" w:rsidRPr="003D28B3" w:rsidRDefault="004A1F4F" w:rsidP="004A1F4F">
      <w:pPr>
        <w:spacing w:after="0" w:line="240" w:lineRule="auto"/>
        <w:ind w:firstLine="284"/>
        <w:jc w:val="both"/>
        <w:rPr>
          <w:sz w:val="24"/>
        </w:rPr>
      </w:pPr>
      <w:r w:rsidRPr="003D28B3">
        <w:rPr>
          <w:b/>
          <w:sz w:val="24"/>
        </w:rPr>
        <w:t>AUXILIAR DE SERVICIOS MENORES</w:t>
      </w:r>
      <w:r w:rsidR="00E93374" w:rsidRPr="003D28B3">
        <w:rPr>
          <w:sz w:val="24"/>
        </w:rPr>
        <w:t>: Encargado de la vigilancia, cuidado y mantenimiento del mobiliario, enseres e instalaciones del local escolar, y además funciones subalternas de índole similar.</w:t>
      </w:r>
    </w:p>
    <w:p w14:paraId="367D319E" w14:textId="77777777" w:rsidR="00E93374" w:rsidRPr="003D28B3" w:rsidRDefault="00E93374" w:rsidP="00507C37">
      <w:pPr>
        <w:spacing w:after="0" w:line="240" w:lineRule="auto"/>
        <w:jc w:val="both"/>
        <w:rPr>
          <w:rFonts w:cstheme="minorHAnsi"/>
          <w:b/>
          <w:bCs/>
          <w:spacing w:val="-1"/>
        </w:rPr>
      </w:pPr>
    </w:p>
    <w:p w14:paraId="42A48C5F" w14:textId="77777777" w:rsidR="00E93374" w:rsidRPr="003D28B3" w:rsidRDefault="00E93374" w:rsidP="00507C37">
      <w:pPr>
        <w:spacing w:after="0" w:line="240" w:lineRule="auto"/>
        <w:jc w:val="both"/>
        <w:rPr>
          <w:rFonts w:cstheme="minorHAnsi"/>
          <w:b/>
          <w:bCs/>
          <w:spacing w:val="-1"/>
        </w:rPr>
      </w:pPr>
    </w:p>
    <w:p w14:paraId="15F2314B" w14:textId="19C646BD" w:rsidR="002D75F0" w:rsidRPr="003D28B3" w:rsidRDefault="003A5F44" w:rsidP="00507C37">
      <w:pPr>
        <w:spacing w:after="0" w:line="240" w:lineRule="auto"/>
        <w:jc w:val="both"/>
        <w:rPr>
          <w:rFonts w:cstheme="minorHAnsi"/>
          <w:b/>
          <w:bCs/>
          <w:spacing w:val="-1"/>
          <w:sz w:val="24"/>
        </w:rPr>
      </w:pPr>
      <w:r w:rsidRPr="003D28B3">
        <w:rPr>
          <w:rFonts w:cstheme="minorHAnsi"/>
          <w:b/>
          <w:bCs/>
          <w:spacing w:val="-1"/>
          <w:sz w:val="24"/>
        </w:rPr>
        <w:t>9.4 H</w:t>
      </w:r>
      <w:r w:rsidR="002D75F0" w:rsidRPr="003D28B3">
        <w:rPr>
          <w:rFonts w:cstheme="minorHAnsi"/>
          <w:b/>
          <w:bCs/>
          <w:spacing w:val="-1"/>
          <w:sz w:val="24"/>
        </w:rPr>
        <w:t>ORARIOS DE CLASES, SUSPENSIÓN DE ACTIVIDADES, RECREOS, ALMUERZO</w:t>
      </w:r>
      <w:r w:rsidR="00752843" w:rsidRPr="003D28B3">
        <w:rPr>
          <w:rFonts w:cstheme="minorHAnsi"/>
          <w:b/>
          <w:bCs/>
          <w:spacing w:val="-1"/>
          <w:sz w:val="24"/>
        </w:rPr>
        <w:t>, ATRASOS, JUSTIFICATIVOS</w:t>
      </w:r>
      <w:r w:rsidR="002D75F0" w:rsidRPr="003D28B3">
        <w:rPr>
          <w:rFonts w:cstheme="minorHAnsi"/>
          <w:b/>
          <w:bCs/>
          <w:spacing w:val="-1"/>
          <w:sz w:val="24"/>
        </w:rPr>
        <w:t xml:space="preserve"> Y FUNCIONAMIENTO DEL ESTABLECIMIENTO</w:t>
      </w:r>
    </w:p>
    <w:p w14:paraId="07704984" w14:textId="77777777" w:rsidR="002D75F0" w:rsidRPr="003D28B3" w:rsidRDefault="002D75F0" w:rsidP="00507C37">
      <w:pPr>
        <w:spacing w:after="0" w:line="240" w:lineRule="auto"/>
        <w:jc w:val="both"/>
        <w:rPr>
          <w:rFonts w:cstheme="minorHAnsi"/>
          <w:b/>
          <w:bCs/>
          <w:spacing w:val="-1"/>
        </w:rPr>
      </w:pPr>
    </w:p>
    <w:p w14:paraId="02DE58D8" w14:textId="77777777" w:rsidR="003A5F44" w:rsidRPr="003D28B3" w:rsidRDefault="003A5F44" w:rsidP="00507C37">
      <w:pPr>
        <w:spacing w:after="0" w:line="240" w:lineRule="auto"/>
        <w:jc w:val="both"/>
        <w:rPr>
          <w:rFonts w:cstheme="minorHAnsi"/>
          <w:b/>
          <w:bCs/>
          <w:spacing w:val="-1"/>
        </w:rPr>
      </w:pPr>
    </w:p>
    <w:p w14:paraId="27030F1E" w14:textId="68EFD52F" w:rsidR="003A5F44" w:rsidRPr="003D28B3" w:rsidRDefault="003A5F44" w:rsidP="00925CC1">
      <w:pPr>
        <w:pStyle w:val="Prrafodelista"/>
        <w:numPr>
          <w:ilvl w:val="0"/>
          <w:numId w:val="8"/>
        </w:numPr>
        <w:ind w:left="567" w:hanging="283"/>
        <w:rPr>
          <w:rFonts w:cstheme="minorHAnsi"/>
          <w:b/>
          <w:bCs/>
          <w:spacing w:val="-1"/>
        </w:rPr>
      </w:pPr>
      <w:r w:rsidRPr="003D28B3">
        <w:rPr>
          <w:rFonts w:asciiTheme="minorHAnsi" w:hAnsiTheme="minorHAnsi" w:cstheme="minorHAnsi"/>
          <w:b/>
          <w:bCs/>
          <w:spacing w:val="-1"/>
          <w:sz w:val="24"/>
        </w:rPr>
        <w:t>HORARIO DE CLASES</w:t>
      </w:r>
    </w:p>
    <w:p w14:paraId="777F93A4" w14:textId="77777777" w:rsidR="00061EDF" w:rsidRPr="003D28B3" w:rsidRDefault="00061EDF" w:rsidP="00093C0D">
      <w:pPr>
        <w:pStyle w:val="Prrafodelista"/>
        <w:ind w:left="1004" w:firstLine="0"/>
        <w:rPr>
          <w:rFonts w:cstheme="minorHAnsi"/>
          <w:b/>
          <w:bCs/>
          <w:spacing w:val="-1"/>
        </w:rPr>
      </w:pPr>
    </w:p>
    <w:p w14:paraId="065BDF02" w14:textId="77777777" w:rsidR="00093C0D" w:rsidRPr="003D28B3" w:rsidRDefault="00093C0D" w:rsidP="00093C0D">
      <w:pPr>
        <w:pStyle w:val="Prrafodelista"/>
        <w:ind w:left="1004" w:firstLine="0"/>
        <w:rPr>
          <w:rFonts w:cstheme="minorHAnsi"/>
          <w:b/>
          <w:bCs/>
          <w:spacing w:val="-1"/>
        </w:rPr>
      </w:pPr>
    </w:p>
    <w:p w14:paraId="663A62DE" w14:textId="607AF512" w:rsidR="003A5F44" w:rsidRPr="003D28B3" w:rsidRDefault="003A5F44" w:rsidP="00093C0D">
      <w:pPr>
        <w:spacing w:after="0" w:line="240" w:lineRule="auto"/>
        <w:rPr>
          <w:rFonts w:cstheme="minorHAnsi"/>
          <w:b/>
          <w:bCs/>
          <w:spacing w:val="-1"/>
          <w:sz w:val="24"/>
          <w:szCs w:val="24"/>
        </w:rPr>
      </w:pPr>
      <w:r w:rsidRPr="003D28B3">
        <w:rPr>
          <w:rFonts w:cstheme="minorHAnsi"/>
          <w:b/>
          <w:bCs/>
          <w:spacing w:val="-1"/>
          <w:sz w:val="24"/>
          <w:szCs w:val="24"/>
        </w:rPr>
        <w:lastRenderedPageBreak/>
        <w:t>INGRESO</w:t>
      </w:r>
    </w:p>
    <w:tbl>
      <w:tblPr>
        <w:tblStyle w:val="Tablaconcuadrcula4-nfasis21"/>
        <w:tblpPr w:leftFromText="141" w:rightFromText="141" w:vertAnchor="text" w:horzAnchor="page" w:tblpX="2263" w:tblpY="1"/>
        <w:tblW w:w="0" w:type="auto"/>
        <w:tblLook w:val="04A0" w:firstRow="1" w:lastRow="0" w:firstColumn="1" w:lastColumn="0" w:noHBand="0" w:noVBand="1"/>
      </w:tblPr>
      <w:tblGrid>
        <w:gridCol w:w="1669"/>
        <w:gridCol w:w="1670"/>
      </w:tblGrid>
      <w:tr w:rsidR="003A5F44" w:rsidRPr="003D28B3" w14:paraId="64CB200B" w14:textId="77777777" w:rsidTr="00EB104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39" w:type="dxa"/>
            <w:gridSpan w:val="2"/>
            <w:shd w:val="clear" w:color="auto" w:fill="FF0000"/>
          </w:tcPr>
          <w:p w14:paraId="74686A83" w14:textId="6609D206" w:rsidR="003A5F44" w:rsidRPr="003D28B3" w:rsidRDefault="00EB1046" w:rsidP="00EB1046">
            <w:pPr>
              <w:jc w:val="center"/>
              <w:rPr>
                <w:rFonts w:cstheme="minorHAnsi"/>
                <w:bCs w:val="0"/>
                <w:spacing w:val="-1"/>
                <w:sz w:val="24"/>
                <w:szCs w:val="24"/>
              </w:rPr>
            </w:pPr>
            <w:r w:rsidRPr="003D28B3">
              <w:rPr>
                <w:rFonts w:cstheme="minorHAnsi"/>
                <w:bCs w:val="0"/>
                <w:spacing w:val="-1"/>
                <w:sz w:val="24"/>
                <w:szCs w:val="24"/>
              </w:rPr>
              <w:t>1º CICLO</w:t>
            </w:r>
          </w:p>
        </w:tc>
      </w:tr>
      <w:tr w:rsidR="00EB1046" w:rsidRPr="003D28B3" w14:paraId="1477B79A" w14:textId="77777777" w:rsidTr="00EB10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tcPr>
          <w:p w14:paraId="0DC3CA6C" w14:textId="3C83322F" w:rsidR="00EB1046" w:rsidRPr="003D28B3" w:rsidRDefault="00EB1046" w:rsidP="00EB1046">
            <w:pPr>
              <w:jc w:val="center"/>
              <w:rPr>
                <w:rFonts w:cstheme="minorHAnsi"/>
                <w:b w:val="0"/>
                <w:bCs w:val="0"/>
                <w:spacing w:val="-1"/>
                <w:sz w:val="24"/>
                <w:szCs w:val="24"/>
              </w:rPr>
            </w:pPr>
            <w:r w:rsidRPr="003D28B3">
              <w:rPr>
                <w:rFonts w:cstheme="minorHAnsi"/>
                <w:b w:val="0"/>
                <w:bCs w:val="0"/>
                <w:spacing w:val="-1"/>
                <w:sz w:val="24"/>
                <w:szCs w:val="24"/>
              </w:rPr>
              <w:t>De 1º a 4º básico</w:t>
            </w:r>
          </w:p>
        </w:tc>
        <w:tc>
          <w:tcPr>
            <w:tcW w:w="1670" w:type="dxa"/>
          </w:tcPr>
          <w:p w14:paraId="5F993AF5" w14:textId="6A8B5122" w:rsidR="00EB1046" w:rsidRPr="003D28B3" w:rsidRDefault="00EB1046" w:rsidP="00EB1046">
            <w:pP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13:45 horas</w:t>
            </w:r>
          </w:p>
        </w:tc>
      </w:tr>
    </w:tbl>
    <w:tbl>
      <w:tblPr>
        <w:tblStyle w:val="Tablaconcuadrcula4-nfasis21"/>
        <w:tblpPr w:leftFromText="141" w:rightFromText="141" w:vertAnchor="text" w:horzAnchor="margin" w:tblpXSpec="right" w:tblpY="11"/>
        <w:tblW w:w="0" w:type="auto"/>
        <w:tblLook w:val="04A0" w:firstRow="1" w:lastRow="0" w:firstColumn="1" w:lastColumn="0" w:noHBand="0" w:noVBand="1"/>
      </w:tblPr>
      <w:tblGrid>
        <w:gridCol w:w="1669"/>
        <w:gridCol w:w="1670"/>
      </w:tblGrid>
      <w:tr w:rsidR="00061EDF" w:rsidRPr="003D28B3" w14:paraId="40D2ABB1" w14:textId="77777777" w:rsidTr="00061EDF">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339" w:type="dxa"/>
            <w:gridSpan w:val="2"/>
            <w:shd w:val="clear" w:color="auto" w:fill="FF0000"/>
          </w:tcPr>
          <w:p w14:paraId="1BE5253F" w14:textId="77777777" w:rsidR="00061EDF" w:rsidRPr="003D28B3" w:rsidRDefault="00061EDF" w:rsidP="00061EDF">
            <w:pPr>
              <w:jc w:val="center"/>
              <w:rPr>
                <w:rFonts w:cstheme="minorHAnsi"/>
                <w:bCs w:val="0"/>
                <w:spacing w:val="-1"/>
              </w:rPr>
            </w:pPr>
            <w:r w:rsidRPr="003D28B3">
              <w:rPr>
                <w:rFonts w:cstheme="minorHAnsi"/>
                <w:bCs w:val="0"/>
                <w:spacing w:val="-1"/>
                <w:sz w:val="24"/>
              </w:rPr>
              <w:t>2º CICLO</w:t>
            </w:r>
          </w:p>
        </w:tc>
      </w:tr>
      <w:tr w:rsidR="00061EDF" w:rsidRPr="003D28B3" w14:paraId="6D772AEA" w14:textId="77777777" w:rsidTr="00061ED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tcPr>
          <w:p w14:paraId="6D117BEA" w14:textId="77777777" w:rsidR="00061EDF" w:rsidRPr="003D28B3" w:rsidRDefault="00061EDF" w:rsidP="00061EDF">
            <w:pPr>
              <w:jc w:val="center"/>
              <w:rPr>
                <w:rFonts w:cstheme="minorHAnsi"/>
                <w:b w:val="0"/>
                <w:spacing w:val="-1"/>
                <w:sz w:val="24"/>
                <w:szCs w:val="24"/>
              </w:rPr>
            </w:pPr>
            <w:r w:rsidRPr="003D28B3">
              <w:rPr>
                <w:rFonts w:cstheme="minorHAnsi"/>
                <w:b w:val="0"/>
                <w:spacing w:val="-1"/>
                <w:sz w:val="24"/>
                <w:szCs w:val="24"/>
              </w:rPr>
              <w:t>De 5º a 8º básico</w:t>
            </w:r>
          </w:p>
        </w:tc>
        <w:tc>
          <w:tcPr>
            <w:tcW w:w="1670" w:type="dxa"/>
          </w:tcPr>
          <w:p w14:paraId="52CBBF4F" w14:textId="77777777" w:rsidR="00061EDF" w:rsidRPr="003D28B3" w:rsidRDefault="00061EDF" w:rsidP="00061EDF">
            <w:pP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07:45 horas</w:t>
            </w:r>
          </w:p>
        </w:tc>
      </w:tr>
    </w:tbl>
    <w:p w14:paraId="3C92A2C3" w14:textId="5D8AB02A" w:rsidR="003A5F44" w:rsidRPr="003D28B3" w:rsidRDefault="003A5F44" w:rsidP="00093C0D">
      <w:pPr>
        <w:spacing w:after="0" w:line="240" w:lineRule="auto"/>
        <w:rPr>
          <w:rFonts w:cstheme="minorHAnsi"/>
          <w:b/>
          <w:bCs/>
          <w:spacing w:val="-1"/>
        </w:rPr>
      </w:pPr>
      <w:r w:rsidRPr="003D28B3">
        <w:rPr>
          <w:rFonts w:cstheme="minorHAnsi"/>
          <w:b/>
          <w:bCs/>
          <w:spacing w:val="-1"/>
        </w:rPr>
        <w:br w:type="textWrapping" w:clear="all"/>
      </w:r>
    </w:p>
    <w:p w14:paraId="728E48A5" w14:textId="77777777" w:rsidR="00093C0D" w:rsidRPr="003D28B3" w:rsidRDefault="00093C0D" w:rsidP="00093C0D">
      <w:pPr>
        <w:spacing w:after="0" w:line="240" w:lineRule="auto"/>
        <w:rPr>
          <w:rFonts w:cstheme="minorHAnsi"/>
          <w:b/>
          <w:bCs/>
          <w:spacing w:val="-1"/>
        </w:rPr>
      </w:pPr>
    </w:p>
    <w:p w14:paraId="7376409E" w14:textId="7000BACA" w:rsidR="00EB1046" w:rsidRPr="003D28B3" w:rsidRDefault="00EB1046" w:rsidP="00093C0D">
      <w:pPr>
        <w:spacing w:after="0" w:line="240" w:lineRule="auto"/>
        <w:rPr>
          <w:rFonts w:cstheme="minorHAnsi"/>
          <w:b/>
          <w:bCs/>
          <w:spacing w:val="-1"/>
          <w:sz w:val="24"/>
          <w:szCs w:val="24"/>
        </w:rPr>
      </w:pPr>
      <w:r w:rsidRPr="003D28B3">
        <w:rPr>
          <w:rFonts w:cstheme="minorHAnsi"/>
          <w:b/>
          <w:bCs/>
          <w:spacing w:val="-1"/>
          <w:sz w:val="24"/>
          <w:szCs w:val="24"/>
        </w:rPr>
        <w:t>SALIDA</w:t>
      </w:r>
    </w:p>
    <w:tbl>
      <w:tblPr>
        <w:tblStyle w:val="Tablaconcuadrcula4-nfasis21"/>
        <w:tblpPr w:leftFromText="141" w:rightFromText="141" w:vertAnchor="text" w:horzAnchor="page" w:tblpX="2263" w:tblpY="1"/>
        <w:tblW w:w="0" w:type="auto"/>
        <w:tblLook w:val="04A0" w:firstRow="1" w:lastRow="0" w:firstColumn="1" w:lastColumn="0" w:noHBand="0" w:noVBand="1"/>
      </w:tblPr>
      <w:tblGrid>
        <w:gridCol w:w="1432"/>
        <w:gridCol w:w="1433"/>
        <w:gridCol w:w="1432"/>
        <w:gridCol w:w="1433"/>
        <w:gridCol w:w="1432"/>
        <w:gridCol w:w="1433"/>
      </w:tblGrid>
      <w:tr w:rsidR="00EB1046" w:rsidRPr="003D28B3" w14:paraId="1C03D84D" w14:textId="77777777" w:rsidTr="00EB1046">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595" w:type="dxa"/>
            <w:gridSpan w:val="6"/>
            <w:shd w:val="clear" w:color="auto" w:fill="FF0000"/>
          </w:tcPr>
          <w:p w14:paraId="1A99DEC4" w14:textId="77777777" w:rsidR="00EB1046" w:rsidRPr="003D28B3" w:rsidRDefault="00EB1046" w:rsidP="00D33820">
            <w:pPr>
              <w:jc w:val="center"/>
              <w:rPr>
                <w:rFonts w:cstheme="minorHAnsi"/>
                <w:bCs w:val="0"/>
                <w:spacing w:val="-1"/>
                <w:sz w:val="24"/>
                <w:szCs w:val="24"/>
              </w:rPr>
            </w:pPr>
            <w:r w:rsidRPr="003D28B3">
              <w:rPr>
                <w:rFonts w:cstheme="minorHAnsi"/>
                <w:bCs w:val="0"/>
                <w:spacing w:val="-1"/>
                <w:sz w:val="24"/>
                <w:szCs w:val="24"/>
              </w:rPr>
              <w:t>1º CICLO</w:t>
            </w:r>
          </w:p>
        </w:tc>
      </w:tr>
      <w:tr w:rsidR="00EB1046" w:rsidRPr="003D28B3" w14:paraId="19BDFC92"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3FCFD593" w14:textId="77777777" w:rsidR="00EB1046" w:rsidRPr="003D28B3" w:rsidRDefault="00EB1046" w:rsidP="00D33820">
            <w:pPr>
              <w:rPr>
                <w:rFonts w:cstheme="minorHAnsi"/>
                <w:b w:val="0"/>
                <w:spacing w:val="-1"/>
                <w:sz w:val="24"/>
                <w:szCs w:val="24"/>
              </w:rPr>
            </w:pPr>
          </w:p>
        </w:tc>
        <w:tc>
          <w:tcPr>
            <w:tcW w:w="1433" w:type="dxa"/>
          </w:tcPr>
          <w:p w14:paraId="23414504" w14:textId="5B2B798C"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
                <w:color w:val="0D0D0D" w:themeColor="text1" w:themeTint="F2"/>
                <w:spacing w:val="-1"/>
                <w:sz w:val="24"/>
                <w:szCs w:val="24"/>
              </w:rPr>
            </w:pPr>
            <w:r w:rsidRPr="003D28B3">
              <w:rPr>
                <w:rFonts w:cstheme="minorHAnsi"/>
                <w:b/>
                <w:color w:val="0D0D0D" w:themeColor="text1" w:themeTint="F2"/>
                <w:spacing w:val="-1"/>
                <w:sz w:val="24"/>
                <w:szCs w:val="24"/>
              </w:rPr>
              <w:t>LUNES</w:t>
            </w:r>
          </w:p>
        </w:tc>
        <w:tc>
          <w:tcPr>
            <w:tcW w:w="1432" w:type="dxa"/>
          </w:tcPr>
          <w:p w14:paraId="1A01716A" w14:textId="2DE2DDDB"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
                <w:color w:val="0D0D0D" w:themeColor="text1" w:themeTint="F2"/>
                <w:spacing w:val="-1"/>
                <w:sz w:val="24"/>
                <w:szCs w:val="24"/>
              </w:rPr>
            </w:pPr>
            <w:r w:rsidRPr="003D28B3">
              <w:rPr>
                <w:rFonts w:cstheme="minorHAnsi"/>
                <w:b/>
                <w:color w:val="0D0D0D" w:themeColor="text1" w:themeTint="F2"/>
                <w:spacing w:val="-1"/>
                <w:sz w:val="24"/>
                <w:szCs w:val="24"/>
              </w:rPr>
              <w:t>MARTES</w:t>
            </w:r>
          </w:p>
        </w:tc>
        <w:tc>
          <w:tcPr>
            <w:tcW w:w="1433" w:type="dxa"/>
          </w:tcPr>
          <w:p w14:paraId="4468A382" w14:textId="7365E6E8"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
                <w:color w:val="0D0D0D" w:themeColor="text1" w:themeTint="F2"/>
                <w:spacing w:val="-1"/>
                <w:sz w:val="24"/>
                <w:szCs w:val="24"/>
              </w:rPr>
            </w:pPr>
            <w:r w:rsidRPr="003D28B3">
              <w:rPr>
                <w:rFonts w:cstheme="minorHAnsi"/>
                <w:b/>
                <w:color w:val="0D0D0D" w:themeColor="text1" w:themeTint="F2"/>
                <w:spacing w:val="-1"/>
                <w:sz w:val="24"/>
                <w:szCs w:val="24"/>
              </w:rPr>
              <w:t>MIERCOLES</w:t>
            </w:r>
          </w:p>
        </w:tc>
        <w:tc>
          <w:tcPr>
            <w:tcW w:w="1432" w:type="dxa"/>
          </w:tcPr>
          <w:p w14:paraId="7D558E4F" w14:textId="27585602"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
                <w:color w:val="0D0D0D" w:themeColor="text1" w:themeTint="F2"/>
                <w:spacing w:val="-1"/>
                <w:sz w:val="24"/>
                <w:szCs w:val="24"/>
              </w:rPr>
            </w:pPr>
            <w:r w:rsidRPr="003D28B3">
              <w:rPr>
                <w:rFonts w:cstheme="minorHAnsi"/>
                <w:b/>
                <w:color w:val="0D0D0D" w:themeColor="text1" w:themeTint="F2"/>
                <w:spacing w:val="-1"/>
                <w:sz w:val="24"/>
                <w:szCs w:val="24"/>
              </w:rPr>
              <w:t>JUEVES</w:t>
            </w:r>
          </w:p>
        </w:tc>
        <w:tc>
          <w:tcPr>
            <w:tcW w:w="1433" w:type="dxa"/>
          </w:tcPr>
          <w:p w14:paraId="0BFD915B" w14:textId="02E84ACB"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
                <w:bCs/>
                <w:color w:val="0D0D0D" w:themeColor="text1" w:themeTint="F2"/>
                <w:spacing w:val="-1"/>
                <w:sz w:val="24"/>
                <w:szCs w:val="24"/>
              </w:rPr>
            </w:pPr>
            <w:r w:rsidRPr="003D28B3">
              <w:rPr>
                <w:rFonts w:cstheme="minorHAnsi"/>
                <w:b/>
                <w:bCs/>
                <w:color w:val="0D0D0D" w:themeColor="text1" w:themeTint="F2"/>
                <w:spacing w:val="-1"/>
                <w:sz w:val="24"/>
                <w:szCs w:val="24"/>
              </w:rPr>
              <w:t>VIERNES</w:t>
            </w:r>
          </w:p>
        </w:tc>
      </w:tr>
      <w:tr w:rsidR="00EB1046" w:rsidRPr="003D28B3" w14:paraId="07034CC0"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4D9B1C35" w14:textId="1B0BA743" w:rsidR="00EB1046" w:rsidRPr="003D28B3" w:rsidRDefault="00EB1046" w:rsidP="00EB1046">
            <w:pPr>
              <w:jc w:val="center"/>
              <w:rPr>
                <w:rFonts w:cstheme="minorHAnsi"/>
                <w:spacing w:val="-1"/>
                <w:sz w:val="24"/>
                <w:szCs w:val="24"/>
              </w:rPr>
            </w:pPr>
            <w:r w:rsidRPr="003D28B3">
              <w:rPr>
                <w:rFonts w:cstheme="minorHAnsi"/>
                <w:spacing w:val="-1"/>
                <w:sz w:val="24"/>
                <w:szCs w:val="24"/>
              </w:rPr>
              <w:t>1ºA-1ºB</w:t>
            </w:r>
          </w:p>
        </w:tc>
        <w:tc>
          <w:tcPr>
            <w:tcW w:w="1433" w:type="dxa"/>
          </w:tcPr>
          <w:p w14:paraId="52960C4C" w14:textId="4D5F97F7" w:rsidR="00EB1046" w:rsidRPr="003D28B3" w:rsidRDefault="00634410" w:rsidP="00634410">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18:20</w:t>
            </w:r>
          </w:p>
        </w:tc>
        <w:tc>
          <w:tcPr>
            <w:tcW w:w="1432" w:type="dxa"/>
          </w:tcPr>
          <w:p w14:paraId="6162A0CA" w14:textId="5D8B36BD" w:rsidR="00EB1046" w:rsidRPr="003D28B3" w:rsidRDefault="00634410" w:rsidP="00634410">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19:05</w:t>
            </w:r>
          </w:p>
        </w:tc>
        <w:tc>
          <w:tcPr>
            <w:tcW w:w="1433" w:type="dxa"/>
          </w:tcPr>
          <w:p w14:paraId="1FBF55C7" w14:textId="18A8C399" w:rsidR="00EB1046" w:rsidRPr="003D28B3" w:rsidRDefault="00634410" w:rsidP="00634410">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18:20</w:t>
            </w:r>
          </w:p>
        </w:tc>
        <w:tc>
          <w:tcPr>
            <w:tcW w:w="1432" w:type="dxa"/>
          </w:tcPr>
          <w:p w14:paraId="0A4A7875" w14:textId="6E78E023" w:rsidR="00EB1046" w:rsidRPr="003D28B3" w:rsidRDefault="00634410" w:rsidP="00634410">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19:05</w:t>
            </w:r>
          </w:p>
        </w:tc>
        <w:tc>
          <w:tcPr>
            <w:tcW w:w="1433" w:type="dxa"/>
          </w:tcPr>
          <w:p w14:paraId="65FBC6B7" w14:textId="3DB18D1F" w:rsidR="00EB1046" w:rsidRPr="003D28B3" w:rsidRDefault="00634410" w:rsidP="00634410">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18:20</w:t>
            </w:r>
          </w:p>
        </w:tc>
      </w:tr>
      <w:tr w:rsidR="00EB1046" w:rsidRPr="003D28B3" w14:paraId="77AAE055"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4B4EFB10" w14:textId="0CAD77C2" w:rsidR="00EB1046" w:rsidRPr="003D28B3" w:rsidRDefault="00EB1046" w:rsidP="00EB1046">
            <w:pPr>
              <w:jc w:val="center"/>
              <w:rPr>
                <w:rFonts w:cstheme="minorHAnsi"/>
                <w:spacing w:val="-1"/>
                <w:sz w:val="24"/>
                <w:szCs w:val="24"/>
              </w:rPr>
            </w:pPr>
            <w:r w:rsidRPr="003D28B3">
              <w:rPr>
                <w:rFonts w:cstheme="minorHAnsi"/>
                <w:spacing w:val="-1"/>
                <w:sz w:val="24"/>
                <w:szCs w:val="24"/>
              </w:rPr>
              <w:t>2ºA-2ºB</w:t>
            </w:r>
          </w:p>
        </w:tc>
        <w:tc>
          <w:tcPr>
            <w:tcW w:w="1433" w:type="dxa"/>
          </w:tcPr>
          <w:p w14:paraId="30027E17" w14:textId="291C88A9"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18:30</w:t>
            </w:r>
          </w:p>
        </w:tc>
        <w:tc>
          <w:tcPr>
            <w:tcW w:w="1432" w:type="dxa"/>
          </w:tcPr>
          <w:p w14:paraId="6AABF3B2" w14:textId="7D28AF83"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19:15</w:t>
            </w:r>
          </w:p>
        </w:tc>
        <w:tc>
          <w:tcPr>
            <w:tcW w:w="1433" w:type="dxa"/>
          </w:tcPr>
          <w:p w14:paraId="61B0EE78" w14:textId="7259F180"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18:30</w:t>
            </w:r>
          </w:p>
        </w:tc>
        <w:tc>
          <w:tcPr>
            <w:tcW w:w="1432" w:type="dxa"/>
          </w:tcPr>
          <w:p w14:paraId="5BB966A1" w14:textId="6F462B80"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19:15</w:t>
            </w:r>
          </w:p>
        </w:tc>
        <w:tc>
          <w:tcPr>
            <w:tcW w:w="1433" w:type="dxa"/>
          </w:tcPr>
          <w:p w14:paraId="72A3240C" w14:textId="3A57843A"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18:30</w:t>
            </w:r>
          </w:p>
        </w:tc>
      </w:tr>
      <w:tr w:rsidR="00EB1046" w:rsidRPr="003D28B3" w14:paraId="2A0A39FB"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08A5F0A9" w14:textId="75D81541" w:rsidR="00EB1046" w:rsidRPr="003D28B3" w:rsidRDefault="00EB1046" w:rsidP="00EB1046">
            <w:pPr>
              <w:jc w:val="center"/>
              <w:rPr>
                <w:rFonts w:cstheme="minorHAnsi"/>
                <w:spacing w:val="-1"/>
                <w:sz w:val="24"/>
                <w:szCs w:val="24"/>
              </w:rPr>
            </w:pPr>
            <w:r w:rsidRPr="003D28B3">
              <w:rPr>
                <w:rFonts w:cstheme="minorHAnsi"/>
                <w:spacing w:val="-1"/>
                <w:sz w:val="24"/>
                <w:szCs w:val="24"/>
              </w:rPr>
              <w:t>3ºA-3ºB</w:t>
            </w:r>
          </w:p>
        </w:tc>
        <w:tc>
          <w:tcPr>
            <w:tcW w:w="1433" w:type="dxa"/>
          </w:tcPr>
          <w:p w14:paraId="610E30CD" w14:textId="6755B199" w:rsidR="00EB1046" w:rsidRPr="003D28B3" w:rsidRDefault="00634410" w:rsidP="00EB1046">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18:20</w:t>
            </w:r>
          </w:p>
        </w:tc>
        <w:tc>
          <w:tcPr>
            <w:tcW w:w="1432" w:type="dxa"/>
          </w:tcPr>
          <w:p w14:paraId="78730528" w14:textId="40BFC9AD" w:rsidR="00EB1046" w:rsidRPr="003D28B3" w:rsidRDefault="00634410" w:rsidP="00EB1046">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19:05</w:t>
            </w:r>
          </w:p>
        </w:tc>
        <w:tc>
          <w:tcPr>
            <w:tcW w:w="1433" w:type="dxa"/>
          </w:tcPr>
          <w:p w14:paraId="6F99C3D1" w14:textId="1D647E94" w:rsidR="00EB1046" w:rsidRPr="003D28B3" w:rsidRDefault="00634410" w:rsidP="00EB1046">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18:20</w:t>
            </w:r>
          </w:p>
        </w:tc>
        <w:tc>
          <w:tcPr>
            <w:tcW w:w="1432" w:type="dxa"/>
          </w:tcPr>
          <w:p w14:paraId="78FA2587" w14:textId="3358BDDF" w:rsidR="00EB1046" w:rsidRPr="003D28B3" w:rsidRDefault="00634410" w:rsidP="00EB1046">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19:05</w:t>
            </w:r>
          </w:p>
        </w:tc>
        <w:tc>
          <w:tcPr>
            <w:tcW w:w="1433" w:type="dxa"/>
          </w:tcPr>
          <w:p w14:paraId="2F7EAEF2" w14:textId="5F7FBB9F" w:rsidR="00EB1046" w:rsidRPr="003D28B3" w:rsidRDefault="00634410" w:rsidP="00EB1046">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18:20</w:t>
            </w:r>
          </w:p>
        </w:tc>
      </w:tr>
      <w:tr w:rsidR="00EB1046" w:rsidRPr="003D28B3" w14:paraId="763DF53B"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69113DB1" w14:textId="7DB45F43" w:rsidR="00EB1046" w:rsidRPr="003D28B3" w:rsidRDefault="00EB1046" w:rsidP="00EB1046">
            <w:pPr>
              <w:jc w:val="center"/>
              <w:rPr>
                <w:rFonts w:cstheme="minorHAnsi"/>
                <w:spacing w:val="-1"/>
                <w:sz w:val="24"/>
                <w:szCs w:val="24"/>
              </w:rPr>
            </w:pPr>
            <w:r w:rsidRPr="003D28B3">
              <w:rPr>
                <w:rFonts w:cstheme="minorHAnsi"/>
                <w:spacing w:val="-1"/>
                <w:sz w:val="24"/>
                <w:szCs w:val="24"/>
              </w:rPr>
              <w:t>4ºA-4ºB</w:t>
            </w:r>
          </w:p>
        </w:tc>
        <w:tc>
          <w:tcPr>
            <w:tcW w:w="1433" w:type="dxa"/>
          </w:tcPr>
          <w:p w14:paraId="5578955A" w14:textId="46B394A2"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18:30</w:t>
            </w:r>
          </w:p>
        </w:tc>
        <w:tc>
          <w:tcPr>
            <w:tcW w:w="1432" w:type="dxa"/>
          </w:tcPr>
          <w:p w14:paraId="0E0686AC" w14:textId="1CE22B34"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19:15</w:t>
            </w:r>
          </w:p>
        </w:tc>
        <w:tc>
          <w:tcPr>
            <w:tcW w:w="1433" w:type="dxa"/>
          </w:tcPr>
          <w:p w14:paraId="2B693A52" w14:textId="7F92B5DB"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18:30</w:t>
            </w:r>
          </w:p>
        </w:tc>
        <w:tc>
          <w:tcPr>
            <w:tcW w:w="1432" w:type="dxa"/>
          </w:tcPr>
          <w:p w14:paraId="7EEF1A5A" w14:textId="2E3B8D89"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w:t>
            </w:r>
            <w:r w:rsidR="00634410" w:rsidRPr="003D28B3">
              <w:rPr>
                <w:rFonts w:cstheme="minorHAnsi"/>
                <w:color w:val="0D0D0D" w:themeColor="text1" w:themeTint="F2"/>
                <w:spacing w:val="-1"/>
                <w:sz w:val="24"/>
                <w:szCs w:val="24"/>
              </w:rPr>
              <w:t>9</w:t>
            </w:r>
            <w:r w:rsidRPr="003D28B3">
              <w:rPr>
                <w:rFonts w:cstheme="minorHAnsi"/>
                <w:color w:val="0D0D0D" w:themeColor="text1" w:themeTint="F2"/>
                <w:spacing w:val="-1"/>
                <w:sz w:val="24"/>
                <w:szCs w:val="24"/>
              </w:rPr>
              <w:t>:15</w:t>
            </w:r>
          </w:p>
        </w:tc>
        <w:tc>
          <w:tcPr>
            <w:tcW w:w="1433" w:type="dxa"/>
          </w:tcPr>
          <w:p w14:paraId="35D2E23C" w14:textId="4A786DAD" w:rsidR="00EB1046" w:rsidRPr="003D28B3" w:rsidRDefault="00EB1046" w:rsidP="00EB1046">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18:30</w:t>
            </w:r>
          </w:p>
        </w:tc>
      </w:tr>
    </w:tbl>
    <w:p w14:paraId="61CA4EFE" w14:textId="77777777" w:rsidR="00EB1046" w:rsidRPr="003D28B3" w:rsidRDefault="00EB1046" w:rsidP="00EB1046">
      <w:pPr>
        <w:rPr>
          <w:rFonts w:cstheme="minorHAnsi"/>
          <w:b/>
          <w:bCs/>
          <w:spacing w:val="-1"/>
        </w:rPr>
      </w:pPr>
    </w:p>
    <w:p w14:paraId="7501AE0F" w14:textId="77777777" w:rsidR="00555A28" w:rsidRPr="003D28B3" w:rsidRDefault="00555A28" w:rsidP="00EB1046">
      <w:pPr>
        <w:rPr>
          <w:rFonts w:cstheme="minorHAnsi"/>
          <w:b/>
          <w:bCs/>
          <w:spacing w:val="-1"/>
        </w:rPr>
      </w:pPr>
    </w:p>
    <w:tbl>
      <w:tblPr>
        <w:tblStyle w:val="Tablaconcuadrcula4-nfasis21"/>
        <w:tblpPr w:leftFromText="141" w:rightFromText="141" w:vertAnchor="text" w:horzAnchor="page" w:tblpX="2263" w:tblpY="1"/>
        <w:tblW w:w="0" w:type="auto"/>
        <w:tblLook w:val="04A0" w:firstRow="1" w:lastRow="0" w:firstColumn="1" w:lastColumn="0" w:noHBand="0" w:noVBand="1"/>
      </w:tblPr>
      <w:tblGrid>
        <w:gridCol w:w="1432"/>
        <w:gridCol w:w="1433"/>
        <w:gridCol w:w="1432"/>
        <w:gridCol w:w="1433"/>
        <w:gridCol w:w="1432"/>
        <w:gridCol w:w="1433"/>
      </w:tblGrid>
      <w:tr w:rsidR="00EB1046" w:rsidRPr="003D28B3" w14:paraId="628DF520" w14:textId="77777777" w:rsidTr="00D3382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595" w:type="dxa"/>
            <w:gridSpan w:val="6"/>
            <w:shd w:val="clear" w:color="auto" w:fill="FF0000"/>
          </w:tcPr>
          <w:p w14:paraId="29454C54" w14:textId="4630DA17" w:rsidR="00EB1046" w:rsidRPr="003D28B3" w:rsidRDefault="00EB1046" w:rsidP="00061EDF">
            <w:pPr>
              <w:jc w:val="center"/>
              <w:rPr>
                <w:rFonts w:cstheme="minorHAnsi"/>
                <w:bCs w:val="0"/>
                <w:spacing w:val="-1"/>
                <w:sz w:val="24"/>
                <w:szCs w:val="24"/>
              </w:rPr>
            </w:pPr>
            <w:r w:rsidRPr="003D28B3">
              <w:rPr>
                <w:rFonts w:cstheme="minorHAnsi"/>
                <w:bCs w:val="0"/>
                <w:spacing w:val="-1"/>
                <w:sz w:val="24"/>
                <w:szCs w:val="24"/>
              </w:rPr>
              <w:t>2º CICLO</w:t>
            </w:r>
          </w:p>
        </w:tc>
      </w:tr>
      <w:tr w:rsidR="00EB1046" w:rsidRPr="003D28B3" w14:paraId="278F96F3"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7B01B8D1" w14:textId="77777777" w:rsidR="00EB1046" w:rsidRPr="003D28B3" w:rsidRDefault="00EB1046" w:rsidP="00EB1046">
            <w:pPr>
              <w:rPr>
                <w:rFonts w:cstheme="minorHAnsi"/>
                <w:b w:val="0"/>
                <w:spacing w:val="-1"/>
                <w:sz w:val="24"/>
                <w:szCs w:val="24"/>
              </w:rPr>
            </w:pPr>
          </w:p>
        </w:tc>
        <w:tc>
          <w:tcPr>
            <w:tcW w:w="1433" w:type="dxa"/>
          </w:tcPr>
          <w:p w14:paraId="0C1C3539" w14:textId="1585D293" w:rsidR="00EB1046" w:rsidRPr="003D28B3" w:rsidRDefault="00EB1046" w:rsidP="00061EDF">
            <w:pPr>
              <w:jc w:val="center"/>
              <w:cnfStyle w:val="000000100000" w:firstRow="0" w:lastRow="0" w:firstColumn="0" w:lastColumn="0" w:oddVBand="0" w:evenVBand="0" w:oddHBand="1" w:evenHBand="0" w:firstRowFirstColumn="0" w:firstRowLastColumn="0" w:lastRowFirstColumn="0" w:lastRowLastColumn="0"/>
              <w:rPr>
                <w:rFonts w:cstheme="minorHAnsi"/>
                <w:b/>
                <w:spacing w:val="-1"/>
                <w:sz w:val="24"/>
                <w:szCs w:val="24"/>
              </w:rPr>
            </w:pPr>
            <w:r w:rsidRPr="003D28B3">
              <w:rPr>
                <w:rFonts w:cstheme="minorHAnsi"/>
                <w:b/>
                <w:color w:val="0D0D0D" w:themeColor="text1" w:themeTint="F2"/>
                <w:spacing w:val="-1"/>
                <w:sz w:val="24"/>
                <w:szCs w:val="24"/>
              </w:rPr>
              <w:t>LUNES</w:t>
            </w:r>
          </w:p>
        </w:tc>
        <w:tc>
          <w:tcPr>
            <w:tcW w:w="1432" w:type="dxa"/>
          </w:tcPr>
          <w:p w14:paraId="31327299" w14:textId="49EC16A3" w:rsidR="00EB1046" w:rsidRPr="003D28B3" w:rsidRDefault="00EB1046" w:rsidP="00061EDF">
            <w:pPr>
              <w:jc w:val="center"/>
              <w:cnfStyle w:val="000000100000" w:firstRow="0" w:lastRow="0" w:firstColumn="0" w:lastColumn="0" w:oddVBand="0" w:evenVBand="0" w:oddHBand="1" w:evenHBand="0" w:firstRowFirstColumn="0" w:firstRowLastColumn="0" w:lastRowFirstColumn="0" w:lastRowLastColumn="0"/>
              <w:rPr>
                <w:rFonts w:cstheme="minorHAnsi"/>
                <w:b/>
                <w:spacing w:val="-1"/>
                <w:sz w:val="24"/>
                <w:szCs w:val="24"/>
              </w:rPr>
            </w:pPr>
            <w:r w:rsidRPr="003D28B3">
              <w:rPr>
                <w:rFonts w:cstheme="minorHAnsi"/>
                <w:b/>
                <w:color w:val="0D0D0D" w:themeColor="text1" w:themeTint="F2"/>
                <w:spacing w:val="-1"/>
                <w:sz w:val="24"/>
                <w:szCs w:val="24"/>
              </w:rPr>
              <w:t>MARTES</w:t>
            </w:r>
          </w:p>
        </w:tc>
        <w:tc>
          <w:tcPr>
            <w:tcW w:w="1433" w:type="dxa"/>
          </w:tcPr>
          <w:p w14:paraId="77631578" w14:textId="012D3EC4" w:rsidR="00EB1046" w:rsidRPr="003D28B3" w:rsidRDefault="00EB1046" w:rsidP="00061EDF">
            <w:pPr>
              <w:jc w:val="center"/>
              <w:cnfStyle w:val="000000100000" w:firstRow="0" w:lastRow="0" w:firstColumn="0" w:lastColumn="0" w:oddVBand="0" w:evenVBand="0" w:oddHBand="1" w:evenHBand="0" w:firstRowFirstColumn="0" w:firstRowLastColumn="0" w:lastRowFirstColumn="0" w:lastRowLastColumn="0"/>
              <w:rPr>
                <w:rFonts w:cstheme="minorHAnsi"/>
                <w:b/>
                <w:spacing w:val="-1"/>
                <w:sz w:val="24"/>
                <w:szCs w:val="24"/>
              </w:rPr>
            </w:pPr>
            <w:r w:rsidRPr="003D28B3">
              <w:rPr>
                <w:rFonts w:cstheme="minorHAnsi"/>
                <w:b/>
                <w:color w:val="0D0D0D" w:themeColor="text1" w:themeTint="F2"/>
                <w:spacing w:val="-1"/>
                <w:sz w:val="24"/>
                <w:szCs w:val="24"/>
              </w:rPr>
              <w:t>MIERCOLES</w:t>
            </w:r>
          </w:p>
        </w:tc>
        <w:tc>
          <w:tcPr>
            <w:tcW w:w="1432" w:type="dxa"/>
          </w:tcPr>
          <w:p w14:paraId="2F3B9E25" w14:textId="3FCD869F" w:rsidR="00EB1046" w:rsidRPr="003D28B3" w:rsidRDefault="00EB1046" w:rsidP="00061EDF">
            <w:pPr>
              <w:jc w:val="center"/>
              <w:cnfStyle w:val="000000100000" w:firstRow="0" w:lastRow="0" w:firstColumn="0" w:lastColumn="0" w:oddVBand="0" w:evenVBand="0" w:oddHBand="1" w:evenHBand="0" w:firstRowFirstColumn="0" w:firstRowLastColumn="0" w:lastRowFirstColumn="0" w:lastRowLastColumn="0"/>
              <w:rPr>
                <w:rFonts w:cstheme="minorHAnsi"/>
                <w:b/>
                <w:spacing w:val="-1"/>
                <w:sz w:val="24"/>
                <w:szCs w:val="24"/>
              </w:rPr>
            </w:pPr>
            <w:r w:rsidRPr="003D28B3">
              <w:rPr>
                <w:rFonts w:cstheme="minorHAnsi"/>
                <w:b/>
                <w:color w:val="0D0D0D" w:themeColor="text1" w:themeTint="F2"/>
                <w:spacing w:val="-1"/>
                <w:sz w:val="24"/>
                <w:szCs w:val="24"/>
              </w:rPr>
              <w:t>JUEVES</w:t>
            </w:r>
          </w:p>
        </w:tc>
        <w:tc>
          <w:tcPr>
            <w:tcW w:w="1433" w:type="dxa"/>
          </w:tcPr>
          <w:p w14:paraId="1D2ECD88" w14:textId="4AB25C0D" w:rsidR="00EB1046" w:rsidRPr="003D28B3" w:rsidRDefault="00EB1046" w:rsidP="00061EDF">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
                <w:bCs/>
                <w:color w:val="0D0D0D" w:themeColor="text1" w:themeTint="F2"/>
                <w:spacing w:val="-1"/>
                <w:sz w:val="24"/>
                <w:szCs w:val="24"/>
              </w:rPr>
              <w:t>VIERNES</w:t>
            </w:r>
          </w:p>
        </w:tc>
      </w:tr>
      <w:tr w:rsidR="00061EDF" w:rsidRPr="003D28B3" w14:paraId="09DF6384"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5F232D06" w14:textId="2BAC25F8" w:rsidR="00061EDF" w:rsidRPr="003D28B3" w:rsidRDefault="00061EDF" w:rsidP="00061EDF">
            <w:pPr>
              <w:jc w:val="center"/>
              <w:rPr>
                <w:rFonts w:cstheme="minorHAnsi"/>
                <w:spacing w:val="-1"/>
                <w:sz w:val="24"/>
                <w:szCs w:val="24"/>
              </w:rPr>
            </w:pPr>
            <w:r w:rsidRPr="003D28B3">
              <w:rPr>
                <w:rFonts w:cstheme="minorHAnsi"/>
                <w:spacing w:val="-1"/>
                <w:sz w:val="24"/>
                <w:szCs w:val="24"/>
              </w:rPr>
              <w:t>5ºA</w:t>
            </w:r>
          </w:p>
        </w:tc>
        <w:tc>
          <w:tcPr>
            <w:tcW w:w="1433" w:type="dxa"/>
          </w:tcPr>
          <w:p w14:paraId="63833869" w14:textId="2AC92BCA"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3C18104D" w14:textId="7B3A55BF"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023632FE" w14:textId="06D7D162"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744EE5A7" w14:textId="425D19D2"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11CD3E65" w14:textId="1153B71D"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12:40</w:t>
            </w:r>
          </w:p>
        </w:tc>
      </w:tr>
      <w:tr w:rsidR="00061EDF" w:rsidRPr="003D28B3" w14:paraId="5A8EC757"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4B343466" w14:textId="06395518" w:rsidR="00061EDF" w:rsidRPr="003D28B3" w:rsidRDefault="00061EDF" w:rsidP="00061EDF">
            <w:pPr>
              <w:jc w:val="center"/>
              <w:rPr>
                <w:rFonts w:cstheme="minorHAnsi"/>
                <w:spacing w:val="-1"/>
                <w:sz w:val="24"/>
                <w:szCs w:val="24"/>
              </w:rPr>
            </w:pPr>
            <w:r w:rsidRPr="003D28B3">
              <w:rPr>
                <w:rFonts w:cstheme="minorHAnsi"/>
                <w:spacing w:val="-1"/>
                <w:sz w:val="24"/>
                <w:szCs w:val="24"/>
              </w:rPr>
              <w:t>5ºB</w:t>
            </w:r>
          </w:p>
        </w:tc>
        <w:tc>
          <w:tcPr>
            <w:tcW w:w="1433" w:type="dxa"/>
          </w:tcPr>
          <w:p w14:paraId="2CCAFBA8" w14:textId="02A19E3B"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02252444" w14:textId="07F87DD2"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65ECFC13" w14:textId="20885CF8"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4F8F47A9" w14:textId="08B4663C"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46BCF84F" w14:textId="53A49279"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13:25</w:t>
            </w:r>
          </w:p>
        </w:tc>
      </w:tr>
      <w:tr w:rsidR="00061EDF" w:rsidRPr="003D28B3" w14:paraId="2042EAB6"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058E67F6" w14:textId="60821D75" w:rsidR="00061EDF" w:rsidRPr="003D28B3" w:rsidRDefault="00061EDF" w:rsidP="00061EDF">
            <w:pPr>
              <w:jc w:val="center"/>
              <w:rPr>
                <w:rFonts w:cstheme="minorHAnsi"/>
                <w:spacing w:val="-1"/>
                <w:sz w:val="24"/>
                <w:szCs w:val="24"/>
              </w:rPr>
            </w:pPr>
            <w:r w:rsidRPr="003D28B3">
              <w:rPr>
                <w:rFonts w:cstheme="minorHAnsi"/>
                <w:spacing w:val="-1"/>
                <w:sz w:val="24"/>
                <w:szCs w:val="24"/>
              </w:rPr>
              <w:t>6ºA</w:t>
            </w:r>
          </w:p>
        </w:tc>
        <w:tc>
          <w:tcPr>
            <w:tcW w:w="1433" w:type="dxa"/>
          </w:tcPr>
          <w:p w14:paraId="4336F673" w14:textId="0D3FF99B"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2E996874" w14:textId="62FF9776"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4E48F957" w14:textId="2A634AB2"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60925838" w14:textId="0BC2B037"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694F3F79" w14:textId="6B941BF9"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12:40</w:t>
            </w:r>
          </w:p>
        </w:tc>
      </w:tr>
      <w:tr w:rsidR="00061EDF" w:rsidRPr="003D28B3" w14:paraId="1D241008"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2F76A2B2" w14:textId="7AB103FE" w:rsidR="00061EDF" w:rsidRPr="003D28B3" w:rsidRDefault="00061EDF" w:rsidP="00061EDF">
            <w:pPr>
              <w:jc w:val="center"/>
              <w:rPr>
                <w:rFonts w:cstheme="minorHAnsi"/>
                <w:spacing w:val="-1"/>
                <w:sz w:val="24"/>
                <w:szCs w:val="24"/>
              </w:rPr>
            </w:pPr>
            <w:r w:rsidRPr="003D28B3">
              <w:rPr>
                <w:rFonts w:cstheme="minorHAnsi"/>
                <w:spacing w:val="-1"/>
                <w:sz w:val="24"/>
                <w:szCs w:val="24"/>
              </w:rPr>
              <w:t>6ºB</w:t>
            </w:r>
          </w:p>
        </w:tc>
        <w:tc>
          <w:tcPr>
            <w:tcW w:w="1433" w:type="dxa"/>
          </w:tcPr>
          <w:p w14:paraId="754C5CFB" w14:textId="6A575D51"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0D97EC9E" w14:textId="02627039"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185D1E60" w14:textId="3E3555C5"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47630C76" w14:textId="46EEEC19"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3DE1DE90" w14:textId="2C020E81"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12:40</w:t>
            </w:r>
          </w:p>
        </w:tc>
      </w:tr>
      <w:tr w:rsidR="00061EDF" w:rsidRPr="003D28B3" w14:paraId="2A83B288"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158C070A" w14:textId="73F31617" w:rsidR="00061EDF" w:rsidRPr="003D28B3" w:rsidRDefault="00061EDF" w:rsidP="00061EDF">
            <w:pPr>
              <w:jc w:val="center"/>
              <w:rPr>
                <w:rFonts w:cstheme="minorHAnsi"/>
                <w:spacing w:val="-1"/>
                <w:sz w:val="24"/>
                <w:szCs w:val="24"/>
              </w:rPr>
            </w:pPr>
            <w:r w:rsidRPr="003D28B3">
              <w:rPr>
                <w:rFonts w:cstheme="minorHAnsi"/>
                <w:spacing w:val="-1"/>
                <w:sz w:val="24"/>
                <w:szCs w:val="24"/>
              </w:rPr>
              <w:t>7ºA</w:t>
            </w:r>
          </w:p>
        </w:tc>
        <w:tc>
          <w:tcPr>
            <w:tcW w:w="1433" w:type="dxa"/>
          </w:tcPr>
          <w:p w14:paraId="37F6D171" w14:textId="34A3CB20"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12CDA87B" w14:textId="1577F2D5"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76C534A5" w14:textId="1F284EDE"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0681A677" w14:textId="56E444CF"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3" w:type="dxa"/>
          </w:tcPr>
          <w:p w14:paraId="36DBD4E9" w14:textId="65F325D4"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12:40</w:t>
            </w:r>
          </w:p>
        </w:tc>
      </w:tr>
      <w:tr w:rsidR="00061EDF" w:rsidRPr="003D28B3" w14:paraId="26AC3063"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32ACF91C" w14:textId="4FA36312" w:rsidR="00061EDF" w:rsidRPr="003D28B3" w:rsidRDefault="00061EDF" w:rsidP="00061EDF">
            <w:pPr>
              <w:jc w:val="center"/>
              <w:rPr>
                <w:rFonts w:cstheme="minorHAnsi"/>
                <w:spacing w:val="-1"/>
                <w:sz w:val="24"/>
                <w:szCs w:val="24"/>
              </w:rPr>
            </w:pPr>
            <w:r w:rsidRPr="003D28B3">
              <w:rPr>
                <w:rFonts w:cstheme="minorHAnsi"/>
                <w:spacing w:val="-1"/>
                <w:sz w:val="24"/>
                <w:szCs w:val="24"/>
              </w:rPr>
              <w:t>7ºB</w:t>
            </w:r>
          </w:p>
        </w:tc>
        <w:tc>
          <w:tcPr>
            <w:tcW w:w="1433" w:type="dxa"/>
          </w:tcPr>
          <w:p w14:paraId="30DD77B9" w14:textId="0AB46BF6"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2" w:type="dxa"/>
          </w:tcPr>
          <w:p w14:paraId="3B46B1CC" w14:textId="35AB8ABB"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221FC4CA" w14:textId="68666E7E"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37CD3F84" w14:textId="0E30AF37"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3" w:type="dxa"/>
          </w:tcPr>
          <w:p w14:paraId="580A8564" w14:textId="3BFF3458"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13:25</w:t>
            </w:r>
          </w:p>
        </w:tc>
      </w:tr>
      <w:tr w:rsidR="00061EDF" w:rsidRPr="003D28B3" w14:paraId="1995C88C" w14:textId="77777777" w:rsidTr="00D33820">
        <w:trPr>
          <w:trHeight w:val="312"/>
        </w:trPr>
        <w:tc>
          <w:tcPr>
            <w:cnfStyle w:val="001000000000" w:firstRow="0" w:lastRow="0" w:firstColumn="1" w:lastColumn="0" w:oddVBand="0" w:evenVBand="0" w:oddHBand="0" w:evenHBand="0" w:firstRowFirstColumn="0" w:firstRowLastColumn="0" w:lastRowFirstColumn="0" w:lastRowLastColumn="0"/>
            <w:tcW w:w="1432" w:type="dxa"/>
          </w:tcPr>
          <w:p w14:paraId="0BBA9269" w14:textId="4A1C86F9" w:rsidR="00061EDF" w:rsidRPr="003D28B3" w:rsidRDefault="00061EDF" w:rsidP="00061EDF">
            <w:pPr>
              <w:jc w:val="center"/>
              <w:rPr>
                <w:rFonts w:cstheme="minorHAnsi"/>
                <w:spacing w:val="-1"/>
                <w:sz w:val="24"/>
                <w:szCs w:val="24"/>
              </w:rPr>
            </w:pPr>
            <w:r w:rsidRPr="003D28B3">
              <w:rPr>
                <w:rFonts w:cstheme="minorHAnsi"/>
                <w:spacing w:val="-1"/>
                <w:sz w:val="24"/>
                <w:szCs w:val="24"/>
              </w:rPr>
              <w:t>8ºA</w:t>
            </w:r>
          </w:p>
        </w:tc>
        <w:tc>
          <w:tcPr>
            <w:tcW w:w="1433" w:type="dxa"/>
          </w:tcPr>
          <w:p w14:paraId="0F8F77C0" w14:textId="469E6DF8"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0DF1BDAC" w14:textId="10F5FF01"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0E061673" w14:textId="3CA9BB6E"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1A97FEA4" w14:textId="7CBE87AD"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54108A48" w14:textId="4887F740" w:rsidR="00061EDF" w:rsidRPr="003D28B3" w:rsidRDefault="00061EDF" w:rsidP="00061EDF">
            <w:pPr>
              <w:jc w:val="center"/>
              <w:cnfStyle w:val="000000000000" w:firstRow="0" w:lastRow="0" w:firstColumn="0" w:lastColumn="0" w:oddVBand="0" w:evenVBand="0" w:oddHBand="0"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13:25</w:t>
            </w:r>
          </w:p>
        </w:tc>
      </w:tr>
      <w:tr w:rsidR="00061EDF" w:rsidRPr="003D28B3" w14:paraId="2167F198" w14:textId="77777777" w:rsidTr="00D338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32" w:type="dxa"/>
          </w:tcPr>
          <w:p w14:paraId="5A95471F" w14:textId="4372EBB4" w:rsidR="00061EDF" w:rsidRPr="003D28B3" w:rsidRDefault="00061EDF" w:rsidP="00061EDF">
            <w:pPr>
              <w:jc w:val="center"/>
              <w:rPr>
                <w:rFonts w:cstheme="minorHAnsi"/>
                <w:spacing w:val="-1"/>
                <w:sz w:val="24"/>
                <w:szCs w:val="24"/>
              </w:rPr>
            </w:pPr>
            <w:r w:rsidRPr="003D28B3">
              <w:rPr>
                <w:rFonts w:cstheme="minorHAnsi"/>
                <w:spacing w:val="-1"/>
                <w:sz w:val="24"/>
                <w:szCs w:val="24"/>
              </w:rPr>
              <w:t>8ºB</w:t>
            </w:r>
          </w:p>
        </w:tc>
        <w:tc>
          <w:tcPr>
            <w:tcW w:w="1433" w:type="dxa"/>
          </w:tcPr>
          <w:p w14:paraId="2BD669B9" w14:textId="46EDA660"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5BA2A28A" w14:textId="48447F63"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09427B27" w14:textId="568834C4"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13:25</w:t>
            </w:r>
          </w:p>
        </w:tc>
        <w:tc>
          <w:tcPr>
            <w:tcW w:w="1432" w:type="dxa"/>
          </w:tcPr>
          <w:p w14:paraId="567B33AD" w14:textId="3467E89E"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pacing w:val="-1"/>
                <w:sz w:val="24"/>
                <w:szCs w:val="24"/>
              </w:rPr>
            </w:pPr>
            <w:r w:rsidRPr="003D28B3">
              <w:rPr>
                <w:rFonts w:cstheme="minorHAnsi"/>
                <w:color w:val="0D0D0D" w:themeColor="text1" w:themeTint="F2"/>
                <w:spacing w:val="-1"/>
                <w:sz w:val="24"/>
                <w:szCs w:val="24"/>
              </w:rPr>
              <w:t>12:40</w:t>
            </w:r>
          </w:p>
        </w:tc>
        <w:tc>
          <w:tcPr>
            <w:tcW w:w="1433" w:type="dxa"/>
          </w:tcPr>
          <w:p w14:paraId="4F7A49A4" w14:textId="23251F94" w:rsidR="00061EDF" w:rsidRPr="003D28B3" w:rsidRDefault="00061EDF" w:rsidP="00061EDF">
            <w:pPr>
              <w:jc w:val="center"/>
              <w:cnfStyle w:val="000000100000" w:firstRow="0" w:lastRow="0" w:firstColumn="0" w:lastColumn="0" w:oddVBand="0" w:evenVBand="0" w:oddHBand="1" w:evenHBand="0" w:firstRowFirstColumn="0" w:firstRowLastColumn="0" w:lastRowFirstColumn="0" w:lastRowLastColumn="0"/>
              <w:rPr>
                <w:rFonts w:cstheme="minorHAnsi"/>
                <w:bCs/>
                <w:color w:val="0D0D0D" w:themeColor="text1" w:themeTint="F2"/>
                <w:spacing w:val="-1"/>
                <w:sz w:val="24"/>
                <w:szCs w:val="24"/>
              </w:rPr>
            </w:pPr>
            <w:r w:rsidRPr="003D28B3">
              <w:rPr>
                <w:rFonts w:cstheme="minorHAnsi"/>
                <w:bCs/>
                <w:color w:val="0D0D0D" w:themeColor="text1" w:themeTint="F2"/>
                <w:spacing w:val="-1"/>
                <w:sz w:val="24"/>
                <w:szCs w:val="24"/>
              </w:rPr>
              <w:t>13:25</w:t>
            </w:r>
          </w:p>
        </w:tc>
      </w:tr>
    </w:tbl>
    <w:p w14:paraId="01A7AB3C" w14:textId="77777777" w:rsidR="00093C0D" w:rsidRPr="003D28B3" w:rsidRDefault="00093C0D" w:rsidP="00093C0D">
      <w:pPr>
        <w:spacing w:after="0" w:line="240" w:lineRule="auto"/>
        <w:rPr>
          <w:rFonts w:cstheme="minorHAnsi"/>
          <w:b/>
          <w:bCs/>
          <w:spacing w:val="-1"/>
        </w:rPr>
      </w:pPr>
    </w:p>
    <w:p w14:paraId="1834E27B" w14:textId="77777777" w:rsidR="00093C0D" w:rsidRPr="003D28B3" w:rsidRDefault="00093C0D" w:rsidP="00093C0D">
      <w:pPr>
        <w:spacing w:after="0" w:line="240" w:lineRule="auto"/>
        <w:rPr>
          <w:rFonts w:cstheme="minorHAnsi"/>
          <w:b/>
          <w:bCs/>
          <w:spacing w:val="-1"/>
          <w:sz w:val="24"/>
          <w:szCs w:val="24"/>
        </w:rPr>
      </w:pPr>
    </w:p>
    <w:p w14:paraId="7C4DF1E0" w14:textId="444971FB" w:rsidR="00093C0D" w:rsidRPr="003D28B3" w:rsidRDefault="00093C0D" w:rsidP="00093C0D">
      <w:pPr>
        <w:spacing w:after="0" w:line="240" w:lineRule="auto"/>
        <w:rPr>
          <w:rFonts w:cstheme="minorHAnsi"/>
          <w:b/>
          <w:bCs/>
          <w:spacing w:val="-1"/>
          <w:sz w:val="24"/>
          <w:szCs w:val="24"/>
        </w:rPr>
      </w:pPr>
      <w:r w:rsidRPr="003D28B3">
        <w:rPr>
          <w:rFonts w:cstheme="minorHAnsi"/>
          <w:b/>
          <w:bCs/>
          <w:spacing w:val="-1"/>
          <w:sz w:val="24"/>
          <w:szCs w:val="24"/>
        </w:rPr>
        <w:t>RECREOS</w:t>
      </w:r>
    </w:p>
    <w:tbl>
      <w:tblPr>
        <w:tblStyle w:val="Tablaconcuadrcula4-nfasis21"/>
        <w:tblpPr w:leftFromText="141" w:rightFromText="141" w:vertAnchor="text" w:horzAnchor="page" w:tblpX="2263" w:tblpY="1"/>
        <w:tblW w:w="0" w:type="auto"/>
        <w:tblLook w:val="04A0" w:firstRow="1" w:lastRow="0" w:firstColumn="1" w:lastColumn="0" w:noHBand="0" w:noVBand="1"/>
      </w:tblPr>
      <w:tblGrid>
        <w:gridCol w:w="1669"/>
        <w:gridCol w:w="2125"/>
      </w:tblGrid>
      <w:tr w:rsidR="00093C0D" w:rsidRPr="003D28B3" w14:paraId="5579BF1E" w14:textId="77777777" w:rsidTr="00093C0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794" w:type="dxa"/>
            <w:gridSpan w:val="2"/>
            <w:shd w:val="clear" w:color="auto" w:fill="FF0000"/>
          </w:tcPr>
          <w:p w14:paraId="55450FBE" w14:textId="77777777" w:rsidR="00093C0D" w:rsidRPr="003D28B3" w:rsidRDefault="00093C0D" w:rsidP="00D33820">
            <w:pPr>
              <w:jc w:val="center"/>
              <w:rPr>
                <w:rFonts w:cstheme="minorHAnsi"/>
                <w:bCs w:val="0"/>
                <w:spacing w:val="-1"/>
                <w:sz w:val="24"/>
                <w:szCs w:val="24"/>
              </w:rPr>
            </w:pPr>
            <w:r w:rsidRPr="003D28B3">
              <w:rPr>
                <w:rFonts w:cstheme="minorHAnsi"/>
                <w:bCs w:val="0"/>
                <w:spacing w:val="-1"/>
                <w:sz w:val="24"/>
                <w:szCs w:val="24"/>
              </w:rPr>
              <w:t>1º CICLO</w:t>
            </w:r>
          </w:p>
        </w:tc>
      </w:tr>
      <w:tr w:rsidR="00093C0D" w:rsidRPr="003D28B3" w14:paraId="6C758EAA" w14:textId="77777777" w:rsidTr="00093C0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tcPr>
          <w:p w14:paraId="169345C6" w14:textId="77777777" w:rsidR="00093C0D" w:rsidRPr="003D28B3" w:rsidRDefault="00093C0D" w:rsidP="00D33820">
            <w:pPr>
              <w:jc w:val="center"/>
              <w:rPr>
                <w:rFonts w:cstheme="minorHAnsi"/>
                <w:bCs w:val="0"/>
                <w:spacing w:val="-1"/>
                <w:sz w:val="24"/>
                <w:szCs w:val="24"/>
              </w:rPr>
            </w:pPr>
            <w:r w:rsidRPr="003D28B3">
              <w:rPr>
                <w:rFonts w:cstheme="minorHAnsi"/>
                <w:bCs w:val="0"/>
                <w:spacing w:val="-1"/>
                <w:sz w:val="24"/>
                <w:szCs w:val="24"/>
              </w:rPr>
              <w:t>1ºA -1ºB</w:t>
            </w:r>
          </w:p>
          <w:p w14:paraId="3AA5CC99" w14:textId="352F74CB" w:rsidR="00093C0D" w:rsidRPr="003D28B3" w:rsidRDefault="00093C0D" w:rsidP="00D33820">
            <w:pPr>
              <w:jc w:val="center"/>
              <w:rPr>
                <w:rFonts w:cstheme="minorHAnsi"/>
                <w:bCs w:val="0"/>
                <w:spacing w:val="-1"/>
                <w:sz w:val="24"/>
                <w:szCs w:val="24"/>
              </w:rPr>
            </w:pPr>
            <w:r w:rsidRPr="003D28B3">
              <w:rPr>
                <w:rFonts w:cstheme="minorHAnsi"/>
                <w:bCs w:val="0"/>
                <w:spacing w:val="-1"/>
                <w:sz w:val="24"/>
                <w:szCs w:val="24"/>
              </w:rPr>
              <w:t>básico</w:t>
            </w:r>
          </w:p>
        </w:tc>
        <w:tc>
          <w:tcPr>
            <w:tcW w:w="2125" w:type="dxa"/>
          </w:tcPr>
          <w:p w14:paraId="7713C83F" w14:textId="0E62A5E1" w:rsidR="00093C0D" w:rsidRPr="003D28B3" w:rsidRDefault="00093C0D" w:rsidP="00093C0D">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15:00 a 15:15 hrs</w:t>
            </w:r>
          </w:p>
          <w:p w14:paraId="05A6D63D" w14:textId="084D0918" w:rsidR="00093C0D" w:rsidRPr="003D28B3" w:rsidRDefault="00093C0D" w:rsidP="00093C0D">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16:50 a 17:00 hrs</w:t>
            </w:r>
          </w:p>
        </w:tc>
      </w:tr>
      <w:tr w:rsidR="00093C0D" w:rsidRPr="003D28B3" w14:paraId="73BDB382" w14:textId="77777777" w:rsidTr="00093C0D">
        <w:trPr>
          <w:trHeight w:val="277"/>
        </w:trPr>
        <w:tc>
          <w:tcPr>
            <w:cnfStyle w:val="001000000000" w:firstRow="0" w:lastRow="0" w:firstColumn="1" w:lastColumn="0" w:oddVBand="0" w:evenVBand="0" w:oddHBand="0" w:evenHBand="0" w:firstRowFirstColumn="0" w:firstRowLastColumn="0" w:lastRowFirstColumn="0" w:lastRowLastColumn="0"/>
            <w:tcW w:w="1669" w:type="dxa"/>
          </w:tcPr>
          <w:p w14:paraId="78A0713A" w14:textId="77777777" w:rsidR="00093C0D" w:rsidRPr="003D28B3" w:rsidRDefault="00093C0D" w:rsidP="00D33820">
            <w:pPr>
              <w:jc w:val="center"/>
              <w:rPr>
                <w:rFonts w:cstheme="minorHAnsi"/>
                <w:spacing w:val="-1"/>
                <w:sz w:val="24"/>
                <w:szCs w:val="24"/>
              </w:rPr>
            </w:pPr>
            <w:r w:rsidRPr="003D28B3">
              <w:rPr>
                <w:rFonts w:cstheme="minorHAnsi"/>
                <w:spacing w:val="-1"/>
                <w:sz w:val="24"/>
                <w:szCs w:val="24"/>
              </w:rPr>
              <w:t>De 2º a 4º</w:t>
            </w:r>
          </w:p>
          <w:p w14:paraId="6B361EF9" w14:textId="1EB3627F" w:rsidR="00093C0D" w:rsidRPr="003D28B3" w:rsidRDefault="00093C0D" w:rsidP="00D33820">
            <w:pPr>
              <w:jc w:val="center"/>
              <w:rPr>
                <w:rFonts w:cstheme="minorHAnsi"/>
                <w:spacing w:val="-1"/>
                <w:sz w:val="24"/>
                <w:szCs w:val="24"/>
              </w:rPr>
            </w:pPr>
            <w:r w:rsidRPr="003D28B3">
              <w:rPr>
                <w:rFonts w:cstheme="minorHAnsi"/>
                <w:spacing w:val="-1"/>
                <w:sz w:val="24"/>
                <w:szCs w:val="24"/>
              </w:rPr>
              <w:t>básico</w:t>
            </w:r>
          </w:p>
        </w:tc>
        <w:tc>
          <w:tcPr>
            <w:tcW w:w="2125" w:type="dxa"/>
          </w:tcPr>
          <w:p w14:paraId="1854EA20" w14:textId="6E999FC5" w:rsidR="00093C0D" w:rsidRPr="003D28B3" w:rsidRDefault="00093C0D" w:rsidP="00093C0D">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15:15 a 15:30 hrs</w:t>
            </w:r>
          </w:p>
          <w:p w14:paraId="164F1AA4" w14:textId="6AF5B124" w:rsidR="00093C0D" w:rsidRPr="003D28B3" w:rsidRDefault="00093C0D" w:rsidP="00093C0D">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17:00 a 17:10 hrs</w:t>
            </w:r>
          </w:p>
        </w:tc>
      </w:tr>
    </w:tbl>
    <w:tbl>
      <w:tblPr>
        <w:tblStyle w:val="Tablaconcuadrcula4-nfasis21"/>
        <w:tblpPr w:leftFromText="141" w:rightFromText="141" w:vertAnchor="text" w:horzAnchor="page" w:tblpX="6703" w:tblpYSpec="bottom"/>
        <w:tblW w:w="0" w:type="auto"/>
        <w:tblLook w:val="04A0" w:firstRow="1" w:lastRow="0" w:firstColumn="1" w:lastColumn="0" w:noHBand="0" w:noVBand="1"/>
      </w:tblPr>
      <w:tblGrid>
        <w:gridCol w:w="1669"/>
        <w:gridCol w:w="1983"/>
      </w:tblGrid>
      <w:tr w:rsidR="00093C0D" w:rsidRPr="003D28B3" w14:paraId="14F3ECC1" w14:textId="77777777" w:rsidTr="00093C0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52" w:type="dxa"/>
            <w:gridSpan w:val="2"/>
            <w:shd w:val="clear" w:color="auto" w:fill="FF0000"/>
          </w:tcPr>
          <w:p w14:paraId="5BE901B9" w14:textId="77777777" w:rsidR="00093C0D" w:rsidRPr="003D28B3" w:rsidRDefault="00093C0D" w:rsidP="00093C0D">
            <w:pPr>
              <w:jc w:val="center"/>
              <w:rPr>
                <w:rFonts w:cstheme="minorHAnsi"/>
                <w:bCs w:val="0"/>
                <w:spacing w:val="-1"/>
              </w:rPr>
            </w:pPr>
            <w:r w:rsidRPr="003D28B3">
              <w:rPr>
                <w:rFonts w:cstheme="minorHAnsi"/>
                <w:bCs w:val="0"/>
                <w:spacing w:val="-1"/>
                <w:sz w:val="24"/>
              </w:rPr>
              <w:t>2º CICLO</w:t>
            </w:r>
          </w:p>
        </w:tc>
      </w:tr>
      <w:tr w:rsidR="00093C0D" w:rsidRPr="003D28B3" w14:paraId="2B4082FD" w14:textId="77777777" w:rsidTr="00093C0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tcPr>
          <w:p w14:paraId="6CCE53B8" w14:textId="77777777" w:rsidR="00093C0D" w:rsidRPr="003D28B3" w:rsidRDefault="00093C0D" w:rsidP="00093C0D">
            <w:pPr>
              <w:jc w:val="center"/>
              <w:rPr>
                <w:rFonts w:cstheme="minorHAnsi"/>
                <w:spacing w:val="-1"/>
                <w:sz w:val="24"/>
                <w:szCs w:val="24"/>
              </w:rPr>
            </w:pPr>
            <w:r w:rsidRPr="003D28B3">
              <w:rPr>
                <w:rFonts w:cstheme="minorHAnsi"/>
                <w:spacing w:val="-1"/>
                <w:sz w:val="24"/>
                <w:szCs w:val="24"/>
              </w:rPr>
              <w:t>De 5º a 8º básico</w:t>
            </w:r>
          </w:p>
        </w:tc>
        <w:tc>
          <w:tcPr>
            <w:tcW w:w="1983" w:type="dxa"/>
          </w:tcPr>
          <w:p w14:paraId="0A1A8555" w14:textId="77777777" w:rsidR="00093C0D" w:rsidRPr="003D28B3" w:rsidRDefault="00093C0D" w:rsidP="00093C0D">
            <w:pP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09:15 a 09:30 hrs</w:t>
            </w:r>
          </w:p>
          <w:p w14:paraId="426EAF1B" w14:textId="78ED06DD" w:rsidR="00093C0D" w:rsidRPr="003D28B3" w:rsidRDefault="00093C0D" w:rsidP="00093C0D">
            <w:pP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11:00 a 11:30 hrs</w:t>
            </w:r>
          </w:p>
        </w:tc>
      </w:tr>
    </w:tbl>
    <w:p w14:paraId="718A10F1" w14:textId="77777777" w:rsidR="00093C0D" w:rsidRPr="003D28B3" w:rsidRDefault="00093C0D" w:rsidP="00093C0D">
      <w:pPr>
        <w:spacing w:after="0" w:line="240" w:lineRule="auto"/>
        <w:jc w:val="both"/>
        <w:rPr>
          <w:sz w:val="24"/>
        </w:rPr>
      </w:pPr>
    </w:p>
    <w:p w14:paraId="462D3D66" w14:textId="77777777" w:rsidR="00093C0D" w:rsidRPr="003D28B3" w:rsidRDefault="00093C0D" w:rsidP="00093C0D">
      <w:pPr>
        <w:spacing w:after="0" w:line="240" w:lineRule="auto"/>
        <w:jc w:val="both"/>
        <w:rPr>
          <w:sz w:val="24"/>
        </w:rPr>
      </w:pPr>
    </w:p>
    <w:p w14:paraId="79825924" w14:textId="77777777" w:rsidR="00093C0D" w:rsidRPr="003D28B3" w:rsidRDefault="00093C0D" w:rsidP="00093C0D">
      <w:pPr>
        <w:spacing w:after="0" w:line="240" w:lineRule="auto"/>
        <w:jc w:val="both"/>
      </w:pPr>
    </w:p>
    <w:p w14:paraId="5C64DB6E" w14:textId="77777777" w:rsidR="00093C0D" w:rsidRPr="003D28B3" w:rsidRDefault="00093C0D" w:rsidP="00093C0D">
      <w:pPr>
        <w:spacing w:after="0" w:line="240" w:lineRule="auto"/>
        <w:jc w:val="both"/>
      </w:pPr>
    </w:p>
    <w:p w14:paraId="54E1107A" w14:textId="3783C4CC" w:rsidR="00093C0D" w:rsidRPr="003D28B3" w:rsidRDefault="00093C0D" w:rsidP="00093C0D">
      <w:pPr>
        <w:spacing w:after="0" w:line="240" w:lineRule="auto"/>
        <w:rPr>
          <w:rFonts w:cstheme="minorHAnsi"/>
          <w:b/>
          <w:bCs/>
          <w:spacing w:val="-1"/>
          <w:sz w:val="24"/>
          <w:szCs w:val="24"/>
        </w:rPr>
      </w:pPr>
      <w:r w:rsidRPr="003D28B3">
        <w:rPr>
          <w:rFonts w:cstheme="minorHAnsi"/>
          <w:b/>
          <w:bCs/>
          <w:spacing w:val="-1"/>
          <w:sz w:val="24"/>
          <w:szCs w:val="24"/>
        </w:rPr>
        <w:t>HORARIO BENEFICIO JUNAEB</w:t>
      </w:r>
    </w:p>
    <w:tbl>
      <w:tblPr>
        <w:tblStyle w:val="Tablaconcuadrcula4-nfasis21"/>
        <w:tblpPr w:leftFromText="141" w:rightFromText="141" w:vertAnchor="text" w:horzAnchor="page" w:tblpX="2263" w:tblpY="1"/>
        <w:tblW w:w="0" w:type="auto"/>
        <w:tblLook w:val="04A0" w:firstRow="1" w:lastRow="0" w:firstColumn="1" w:lastColumn="0" w:noHBand="0" w:noVBand="1"/>
      </w:tblPr>
      <w:tblGrid>
        <w:gridCol w:w="1669"/>
        <w:gridCol w:w="2125"/>
      </w:tblGrid>
      <w:tr w:rsidR="00093C0D" w:rsidRPr="003D28B3" w14:paraId="51476853" w14:textId="77777777" w:rsidTr="00D33820">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794" w:type="dxa"/>
            <w:gridSpan w:val="2"/>
            <w:shd w:val="clear" w:color="auto" w:fill="FF0000"/>
          </w:tcPr>
          <w:p w14:paraId="5941EDAA" w14:textId="77777777" w:rsidR="00093C0D" w:rsidRPr="003D28B3" w:rsidRDefault="00093C0D" w:rsidP="00D33820">
            <w:pPr>
              <w:jc w:val="center"/>
              <w:rPr>
                <w:rFonts w:cstheme="minorHAnsi"/>
                <w:bCs w:val="0"/>
                <w:spacing w:val="-1"/>
                <w:sz w:val="24"/>
                <w:szCs w:val="24"/>
              </w:rPr>
            </w:pPr>
            <w:r w:rsidRPr="003D28B3">
              <w:rPr>
                <w:rFonts w:cstheme="minorHAnsi"/>
                <w:bCs w:val="0"/>
                <w:spacing w:val="-1"/>
                <w:sz w:val="24"/>
                <w:szCs w:val="24"/>
              </w:rPr>
              <w:t>1º CICLO</w:t>
            </w:r>
          </w:p>
        </w:tc>
      </w:tr>
      <w:tr w:rsidR="00FA2198" w:rsidRPr="003D28B3" w14:paraId="1A74F4FC" w14:textId="77777777" w:rsidTr="00FA219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vMerge w:val="restart"/>
            <w:vAlign w:val="center"/>
          </w:tcPr>
          <w:p w14:paraId="68006E96" w14:textId="77777777" w:rsidR="00FA2198" w:rsidRPr="003D28B3" w:rsidRDefault="00FA2198" w:rsidP="00FA2198">
            <w:pPr>
              <w:jc w:val="center"/>
              <w:rPr>
                <w:rFonts w:cstheme="minorHAnsi"/>
                <w:spacing w:val="-1"/>
                <w:sz w:val="24"/>
                <w:szCs w:val="24"/>
              </w:rPr>
            </w:pPr>
            <w:r w:rsidRPr="003D28B3">
              <w:rPr>
                <w:rFonts w:cstheme="minorHAnsi"/>
                <w:spacing w:val="-1"/>
                <w:sz w:val="24"/>
                <w:szCs w:val="24"/>
              </w:rPr>
              <w:t>1ºA-1ºB</w:t>
            </w:r>
          </w:p>
          <w:p w14:paraId="578F323C" w14:textId="4391326B" w:rsidR="00FA2198" w:rsidRPr="003D28B3" w:rsidRDefault="00FA2198" w:rsidP="00FA2198">
            <w:pPr>
              <w:jc w:val="center"/>
              <w:rPr>
                <w:rFonts w:cstheme="minorHAnsi"/>
                <w:bCs w:val="0"/>
                <w:spacing w:val="-1"/>
                <w:sz w:val="24"/>
                <w:szCs w:val="24"/>
              </w:rPr>
            </w:pPr>
            <w:r w:rsidRPr="003D28B3">
              <w:rPr>
                <w:rFonts w:cstheme="minorHAnsi"/>
                <w:spacing w:val="-1"/>
                <w:sz w:val="24"/>
                <w:szCs w:val="24"/>
              </w:rPr>
              <w:t>básico</w:t>
            </w:r>
          </w:p>
        </w:tc>
        <w:tc>
          <w:tcPr>
            <w:tcW w:w="2125" w:type="dxa"/>
          </w:tcPr>
          <w:p w14:paraId="58F33E78" w14:textId="77777777"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Almuerzo</w:t>
            </w:r>
          </w:p>
          <w:p w14:paraId="76259292" w14:textId="582A4B64"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13:15 a 13:45 hrs</w:t>
            </w:r>
          </w:p>
        </w:tc>
      </w:tr>
      <w:tr w:rsidR="00FA2198" w:rsidRPr="003D28B3" w14:paraId="250E169D" w14:textId="77777777" w:rsidTr="00D33820">
        <w:trPr>
          <w:trHeight w:val="277"/>
        </w:trPr>
        <w:tc>
          <w:tcPr>
            <w:cnfStyle w:val="001000000000" w:firstRow="0" w:lastRow="0" w:firstColumn="1" w:lastColumn="0" w:oddVBand="0" w:evenVBand="0" w:oddHBand="0" w:evenHBand="0" w:firstRowFirstColumn="0" w:firstRowLastColumn="0" w:lastRowFirstColumn="0" w:lastRowLastColumn="0"/>
            <w:tcW w:w="1669" w:type="dxa"/>
            <w:vMerge/>
          </w:tcPr>
          <w:p w14:paraId="2654AC36" w14:textId="0521081B" w:rsidR="00FA2198" w:rsidRPr="003D28B3" w:rsidRDefault="00FA2198" w:rsidP="00D33820">
            <w:pPr>
              <w:jc w:val="center"/>
              <w:rPr>
                <w:rFonts w:cstheme="minorHAnsi"/>
                <w:spacing w:val="-1"/>
                <w:sz w:val="24"/>
                <w:szCs w:val="24"/>
              </w:rPr>
            </w:pPr>
          </w:p>
        </w:tc>
        <w:tc>
          <w:tcPr>
            <w:tcW w:w="2125" w:type="dxa"/>
          </w:tcPr>
          <w:p w14:paraId="704CE760" w14:textId="77777777"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Colación</w:t>
            </w:r>
          </w:p>
          <w:p w14:paraId="7C27FC7C" w14:textId="06DCAB28"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15:00 a 15:15 hrs</w:t>
            </w:r>
          </w:p>
        </w:tc>
      </w:tr>
      <w:tr w:rsidR="00FA2198" w:rsidRPr="003D28B3" w14:paraId="3DFCAF72" w14:textId="77777777" w:rsidTr="00D3382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vMerge/>
          </w:tcPr>
          <w:p w14:paraId="752B321F" w14:textId="77777777" w:rsidR="00FA2198" w:rsidRPr="003D28B3" w:rsidRDefault="00FA2198" w:rsidP="00D33820">
            <w:pPr>
              <w:jc w:val="center"/>
              <w:rPr>
                <w:rFonts w:cstheme="minorHAnsi"/>
                <w:spacing w:val="-1"/>
                <w:sz w:val="24"/>
                <w:szCs w:val="24"/>
              </w:rPr>
            </w:pPr>
          </w:p>
        </w:tc>
        <w:tc>
          <w:tcPr>
            <w:tcW w:w="2125" w:type="dxa"/>
          </w:tcPr>
          <w:p w14:paraId="300BA928" w14:textId="77777777"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3º colación</w:t>
            </w:r>
          </w:p>
          <w:p w14:paraId="152EC307" w14:textId="2840DF13"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16:50 a 17:00 hrs</w:t>
            </w:r>
          </w:p>
        </w:tc>
      </w:tr>
      <w:tr w:rsidR="00FA2198" w:rsidRPr="003D28B3" w14:paraId="0CD9802B" w14:textId="77777777" w:rsidTr="00FA2198">
        <w:trPr>
          <w:trHeight w:val="277"/>
        </w:trPr>
        <w:tc>
          <w:tcPr>
            <w:cnfStyle w:val="001000000000" w:firstRow="0" w:lastRow="0" w:firstColumn="1" w:lastColumn="0" w:oddVBand="0" w:evenVBand="0" w:oddHBand="0" w:evenHBand="0" w:firstRowFirstColumn="0" w:firstRowLastColumn="0" w:lastRowFirstColumn="0" w:lastRowLastColumn="0"/>
            <w:tcW w:w="1669" w:type="dxa"/>
            <w:vMerge w:val="restart"/>
            <w:shd w:val="clear" w:color="auto" w:fill="FFFFFF" w:themeFill="background1"/>
            <w:vAlign w:val="center"/>
          </w:tcPr>
          <w:p w14:paraId="34480B36" w14:textId="4A6538CD" w:rsidR="00FA2198" w:rsidRPr="003D28B3" w:rsidRDefault="00FA2198" w:rsidP="00FA2198">
            <w:pPr>
              <w:jc w:val="center"/>
              <w:rPr>
                <w:rFonts w:cstheme="minorHAnsi"/>
                <w:spacing w:val="-1"/>
                <w:sz w:val="24"/>
                <w:szCs w:val="24"/>
              </w:rPr>
            </w:pPr>
            <w:r w:rsidRPr="003D28B3">
              <w:rPr>
                <w:rFonts w:cstheme="minorHAnsi"/>
                <w:spacing w:val="-1"/>
                <w:sz w:val="24"/>
                <w:szCs w:val="24"/>
              </w:rPr>
              <w:t>De 2º a 4º</w:t>
            </w:r>
          </w:p>
          <w:p w14:paraId="568588A6" w14:textId="00129FF7" w:rsidR="00FA2198" w:rsidRPr="003D28B3" w:rsidRDefault="00FA2198" w:rsidP="00FA2198">
            <w:pPr>
              <w:jc w:val="center"/>
              <w:rPr>
                <w:rFonts w:cstheme="minorHAnsi"/>
                <w:spacing w:val="-1"/>
                <w:sz w:val="24"/>
                <w:szCs w:val="24"/>
              </w:rPr>
            </w:pPr>
            <w:r w:rsidRPr="003D28B3">
              <w:rPr>
                <w:rFonts w:cstheme="minorHAnsi"/>
                <w:spacing w:val="-1"/>
                <w:sz w:val="24"/>
                <w:szCs w:val="24"/>
              </w:rPr>
              <w:t>básico</w:t>
            </w:r>
          </w:p>
        </w:tc>
        <w:tc>
          <w:tcPr>
            <w:tcW w:w="2125" w:type="dxa"/>
          </w:tcPr>
          <w:p w14:paraId="658F6719" w14:textId="77777777"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Almuerzo</w:t>
            </w:r>
          </w:p>
          <w:p w14:paraId="5BD81CE6" w14:textId="699B27F9"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13:15 a 13:45 hrs</w:t>
            </w:r>
          </w:p>
        </w:tc>
      </w:tr>
      <w:tr w:rsidR="00FA2198" w:rsidRPr="003D28B3" w14:paraId="521F29CA" w14:textId="77777777" w:rsidTr="00FA219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9" w:type="dxa"/>
            <w:vMerge/>
            <w:shd w:val="clear" w:color="auto" w:fill="FFFFFF" w:themeFill="background1"/>
          </w:tcPr>
          <w:p w14:paraId="4101E056" w14:textId="77777777" w:rsidR="00FA2198" w:rsidRPr="003D28B3" w:rsidRDefault="00FA2198" w:rsidP="00D33820">
            <w:pPr>
              <w:jc w:val="center"/>
              <w:rPr>
                <w:rFonts w:cstheme="minorHAnsi"/>
                <w:spacing w:val="-1"/>
                <w:sz w:val="24"/>
                <w:szCs w:val="24"/>
              </w:rPr>
            </w:pPr>
          </w:p>
        </w:tc>
        <w:tc>
          <w:tcPr>
            <w:tcW w:w="2125" w:type="dxa"/>
          </w:tcPr>
          <w:p w14:paraId="742F9157" w14:textId="77777777"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Colación</w:t>
            </w:r>
          </w:p>
          <w:p w14:paraId="00081BCD" w14:textId="5499D4C2" w:rsidR="00FA2198" w:rsidRPr="003D28B3" w:rsidRDefault="00FA2198" w:rsidP="00D33820">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15:15 a 15:30 hrs</w:t>
            </w:r>
          </w:p>
        </w:tc>
      </w:tr>
      <w:tr w:rsidR="00FA2198" w:rsidRPr="003D28B3" w14:paraId="63F5DAEE" w14:textId="77777777" w:rsidTr="00FA2198">
        <w:trPr>
          <w:trHeight w:val="277"/>
        </w:trPr>
        <w:tc>
          <w:tcPr>
            <w:cnfStyle w:val="001000000000" w:firstRow="0" w:lastRow="0" w:firstColumn="1" w:lastColumn="0" w:oddVBand="0" w:evenVBand="0" w:oddHBand="0" w:evenHBand="0" w:firstRowFirstColumn="0" w:firstRowLastColumn="0" w:lastRowFirstColumn="0" w:lastRowLastColumn="0"/>
            <w:tcW w:w="1669" w:type="dxa"/>
            <w:vMerge/>
            <w:shd w:val="clear" w:color="auto" w:fill="FFFFFF" w:themeFill="background1"/>
          </w:tcPr>
          <w:p w14:paraId="35F252E4" w14:textId="77777777" w:rsidR="00FA2198" w:rsidRPr="003D28B3" w:rsidRDefault="00FA2198" w:rsidP="00D33820">
            <w:pPr>
              <w:jc w:val="center"/>
              <w:rPr>
                <w:rFonts w:cstheme="minorHAnsi"/>
                <w:spacing w:val="-1"/>
                <w:sz w:val="24"/>
                <w:szCs w:val="24"/>
              </w:rPr>
            </w:pPr>
          </w:p>
        </w:tc>
        <w:tc>
          <w:tcPr>
            <w:tcW w:w="2125" w:type="dxa"/>
          </w:tcPr>
          <w:p w14:paraId="58637EEE" w14:textId="77777777"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3º colación</w:t>
            </w:r>
          </w:p>
          <w:p w14:paraId="2C62C394" w14:textId="0CB62F2A" w:rsidR="00FA2198" w:rsidRPr="003D28B3" w:rsidRDefault="00FA2198" w:rsidP="00D33820">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17:00 a 17:10 hrs</w:t>
            </w:r>
          </w:p>
        </w:tc>
      </w:tr>
    </w:tbl>
    <w:tbl>
      <w:tblPr>
        <w:tblStyle w:val="Tablaconcuadrcula4-nfasis21"/>
        <w:tblpPr w:leftFromText="141" w:rightFromText="141" w:vertAnchor="text" w:horzAnchor="page" w:tblpX="6703" w:tblpYSpec="bottom"/>
        <w:tblW w:w="0" w:type="auto"/>
        <w:tblLook w:val="04A0" w:firstRow="1" w:lastRow="0" w:firstColumn="1" w:lastColumn="0" w:noHBand="0" w:noVBand="1"/>
      </w:tblPr>
      <w:tblGrid>
        <w:gridCol w:w="1889"/>
        <w:gridCol w:w="2245"/>
      </w:tblGrid>
      <w:tr w:rsidR="00093C0D" w:rsidRPr="003D28B3" w14:paraId="402D0B85" w14:textId="77777777" w:rsidTr="0054449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134" w:type="dxa"/>
            <w:gridSpan w:val="2"/>
            <w:shd w:val="clear" w:color="auto" w:fill="FF0000"/>
          </w:tcPr>
          <w:p w14:paraId="2886385D" w14:textId="7C0952B0" w:rsidR="00093C0D" w:rsidRPr="003D28B3" w:rsidRDefault="00093C0D" w:rsidP="00D33820">
            <w:pPr>
              <w:jc w:val="center"/>
              <w:rPr>
                <w:rFonts w:cstheme="minorHAnsi"/>
                <w:bCs w:val="0"/>
                <w:spacing w:val="-1"/>
              </w:rPr>
            </w:pPr>
            <w:r w:rsidRPr="003D28B3">
              <w:rPr>
                <w:rFonts w:cstheme="minorHAnsi"/>
                <w:bCs w:val="0"/>
                <w:spacing w:val="-1"/>
                <w:sz w:val="24"/>
              </w:rPr>
              <w:t>2º CICLO</w:t>
            </w:r>
          </w:p>
        </w:tc>
      </w:tr>
      <w:tr w:rsidR="00FA2198" w:rsidRPr="003D28B3" w14:paraId="0E5BF479" w14:textId="77777777" w:rsidTr="005444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9" w:type="dxa"/>
            <w:vMerge w:val="restart"/>
            <w:vAlign w:val="center"/>
          </w:tcPr>
          <w:p w14:paraId="1B1FCEF3" w14:textId="77777777" w:rsidR="00FA2198" w:rsidRPr="003D28B3" w:rsidRDefault="00FA2198" w:rsidP="00FA2198">
            <w:pPr>
              <w:jc w:val="center"/>
              <w:rPr>
                <w:rFonts w:cstheme="minorHAnsi"/>
                <w:spacing w:val="-1"/>
                <w:sz w:val="24"/>
                <w:szCs w:val="24"/>
              </w:rPr>
            </w:pPr>
            <w:r w:rsidRPr="003D28B3">
              <w:rPr>
                <w:rFonts w:cstheme="minorHAnsi"/>
                <w:spacing w:val="-1"/>
                <w:sz w:val="24"/>
                <w:szCs w:val="24"/>
              </w:rPr>
              <w:t>De 5º a 8º básico</w:t>
            </w:r>
          </w:p>
        </w:tc>
        <w:tc>
          <w:tcPr>
            <w:tcW w:w="2245" w:type="dxa"/>
          </w:tcPr>
          <w:p w14:paraId="4AA8B2A5" w14:textId="77777777" w:rsidR="00FA2198" w:rsidRPr="003D28B3" w:rsidRDefault="00FA2198" w:rsidP="00FA2198">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Desayuno</w:t>
            </w:r>
          </w:p>
          <w:p w14:paraId="434377E9" w14:textId="04B7655D" w:rsidR="00FA2198" w:rsidRPr="003D28B3" w:rsidRDefault="00FA2198" w:rsidP="00FA2198">
            <w:pPr>
              <w:jc w:val="center"/>
              <w:cnfStyle w:val="000000100000" w:firstRow="0" w:lastRow="0" w:firstColumn="0" w:lastColumn="0" w:oddVBand="0" w:evenVBand="0" w:oddHBand="1"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09:30 a 09:45 hrs</w:t>
            </w:r>
          </w:p>
        </w:tc>
      </w:tr>
      <w:tr w:rsidR="00FA2198" w:rsidRPr="003D28B3" w14:paraId="1CFEA176" w14:textId="77777777" w:rsidTr="00544495">
        <w:trPr>
          <w:trHeight w:val="288"/>
        </w:trPr>
        <w:tc>
          <w:tcPr>
            <w:cnfStyle w:val="001000000000" w:firstRow="0" w:lastRow="0" w:firstColumn="1" w:lastColumn="0" w:oddVBand="0" w:evenVBand="0" w:oddHBand="0" w:evenHBand="0" w:firstRowFirstColumn="0" w:firstRowLastColumn="0" w:lastRowFirstColumn="0" w:lastRowLastColumn="0"/>
            <w:tcW w:w="1889" w:type="dxa"/>
            <w:vMerge/>
          </w:tcPr>
          <w:p w14:paraId="4E3712D4" w14:textId="77777777" w:rsidR="00FA2198" w:rsidRPr="003D28B3" w:rsidRDefault="00FA2198" w:rsidP="00D33820">
            <w:pPr>
              <w:jc w:val="center"/>
              <w:rPr>
                <w:rFonts w:cstheme="minorHAnsi"/>
                <w:spacing w:val="-1"/>
                <w:sz w:val="24"/>
                <w:szCs w:val="24"/>
              </w:rPr>
            </w:pPr>
          </w:p>
        </w:tc>
        <w:tc>
          <w:tcPr>
            <w:tcW w:w="2245" w:type="dxa"/>
          </w:tcPr>
          <w:p w14:paraId="6F84EA81" w14:textId="77777777" w:rsidR="00FA2198" w:rsidRPr="003D28B3" w:rsidRDefault="00FA2198" w:rsidP="00FA2198">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Almuerzo</w:t>
            </w:r>
          </w:p>
          <w:p w14:paraId="31DA410F" w14:textId="07AF82C1" w:rsidR="00FA2198" w:rsidRPr="003D28B3" w:rsidRDefault="00FA2198" w:rsidP="00FA2198">
            <w:pPr>
              <w:jc w:val="center"/>
              <w:cnfStyle w:val="000000000000" w:firstRow="0" w:lastRow="0" w:firstColumn="0" w:lastColumn="0" w:oddVBand="0" w:evenVBand="0" w:oddHBand="0" w:evenHBand="0" w:firstRowFirstColumn="0" w:firstRowLastColumn="0" w:lastRowFirstColumn="0" w:lastRowLastColumn="0"/>
              <w:rPr>
                <w:rFonts w:cstheme="minorHAnsi"/>
                <w:bCs/>
                <w:spacing w:val="-1"/>
                <w:sz w:val="24"/>
                <w:szCs w:val="24"/>
              </w:rPr>
            </w:pPr>
            <w:r w:rsidRPr="003D28B3">
              <w:rPr>
                <w:rFonts w:cstheme="minorHAnsi"/>
                <w:bCs/>
                <w:spacing w:val="-1"/>
                <w:sz w:val="24"/>
                <w:szCs w:val="24"/>
              </w:rPr>
              <w:t>13:00 a 13:45 hrs</w:t>
            </w:r>
          </w:p>
        </w:tc>
      </w:tr>
    </w:tbl>
    <w:p w14:paraId="78BE7CBA" w14:textId="0C3630F3" w:rsidR="00093C0D" w:rsidRPr="003D28B3" w:rsidRDefault="00544495" w:rsidP="00093C0D">
      <w:pPr>
        <w:spacing w:after="0" w:line="240" w:lineRule="auto"/>
        <w:jc w:val="both"/>
        <w:rPr>
          <w:sz w:val="24"/>
        </w:rPr>
      </w:pPr>
      <w:r w:rsidRPr="003D28B3">
        <w:rPr>
          <w:noProof/>
          <w:sz w:val="24"/>
          <w:lang w:val="es-CL" w:eastAsia="es-CL"/>
        </w:rPr>
        <mc:AlternateContent>
          <mc:Choice Requires="wps">
            <w:drawing>
              <wp:anchor distT="0" distB="0" distL="114300" distR="114300" simplePos="0" relativeHeight="251662336" behindDoc="0" locked="0" layoutInCell="1" allowOverlap="1" wp14:anchorId="50DD1B94" wp14:editId="5A7891D1">
                <wp:simplePos x="0" y="0"/>
                <wp:positionH relativeFrom="column">
                  <wp:posOffset>330835</wp:posOffset>
                </wp:positionH>
                <wp:positionV relativeFrom="paragraph">
                  <wp:posOffset>1009650</wp:posOffset>
                </wp:positionV>
                <wp:extent cx="2619375" cy="15525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52575"/>
                        </a:xfrm>
                        <a:prstGeom prst="rect">
                          <a:avLst/>
                        </a:prstGeom>
                        <a:solidFill>
                          <a:srgbClr val="FFFFFF"/>
                        </a:solidFill>
                        <a:ln w="9525">
                          <a:solidFill>
                            <a:srgbClr val="000000"/>
                          </a:solidFill>
                          <a:miter lim="800000"/>
                          <a:headEnd/>
                          <a:tailEnd/>
                        </a:ln>
                      </wps:spPr>
                      <wps:txbx>
                        <w:txbxContent>
                          <w:p w14:paraId="39F3D816" w14:textId="77777777" w:rsidR="00511AAF" w:rsidRPr="008773AF" w:rsidRDefault="00511AAF" w:rsidP="00544495">
                            <w:pPr>
                              <w:spacing w:after="0" w:line="240" w:lineRule="auto"/>
                              <w:jc w:val="both"/>
                              <w:rPr>
                                <w:sz w:val="20"/>
                              </w:rPr>
                            </w:pPr>
                            <w:r w:rsidRPr="008773AF">
                              <w:rPr>
                                <w:sz w:val="20"/>
                              </w:rPr>
                              <w:t>Almuerzo</w:t>
                            </w:r>
                          </w:p>
                          <w:p w14:paraId="4893F336" w14:textId="093DE8AA" w:rsidR="00511AAF" w:rsidRPr="008773AF" w:rsidRDefault="00511AAF" w:rsidP="00544495">
                            <w:pPr>
                              <w:spacing w:after="0" w:line="240" w:lineRule="auto"/>
                              <w:jc w:val="both"/>
                              <w:rPr>
                                <w:sz w:val="20"/>
                              </w:rPr>
                            </w:pPr>
                            <w:r w:rsidRPr="008773AF">
                              <w:rPr>
                                <w:sz w:val="20"/>
                              </w:rPr>
                              <w:t>La escuela cuenta con un comedor especialmente diseñado y habilitado para que los estudiantes almuercen según las raciones destinadas anualmente por la Junta Nacional de Auxilio Escolar y Becas (JUNAEB)</w:t>
                            </w:r>
                          </w:p>
                          <w:p w14:paraId="5216774E" w14:textId="791A324C" w:rsidR="00511AAF" w:rsidRPr="008773AF" w:rsidRDefault="00511AAF" w:rsidP="00544495">
                            <w:pPr>
                              <w:spacing w:after="0" w:line="240" w:lineRule="auto"/>
                              <w:jc w:val="both"/>
                              <w:rPr>
                                <w:sz w:val="20"/>
                              </w:rPr>
                            </w:pPr>
                            <w:r w:rsidRPr="008773AF">
                              <w:rPr>
                                <w:sz w:val="20"/>
                              </w:rPr>
                              <w:t>La persona responsable de que esta área del establecimiento esté en condición sanitaria y de seguridad es la Asistente Social.</w:t>
                            </w:r>
                          </w:p>
                          <w:p w14:paraId="2D205B0E" w14:textId="790E99DA" w:rsidR="00511AAF" w:rsidRPr="008773AF" w:rsidRDefault="00511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0DD1B94" id="Cuadro de texto 2" o:spid="_x0000_s1027" type="#_x0000_t202" style="position:absolute;left:0;text-align:left;margin-left:26.05pt;margin-top:79.5pt;width:206.2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W6EQIAACc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">
                <v:textbox>
                  <w:txbxContent>
                    <w:p w14:paraId="39F3D816" w14:textId="77777777" w:rsidR="00511AAF" w:rsidRPr="008773AF" w:rsidRDefault="00511AAF" w:rsidP="00544495">
                      <w:pPr>
                        <w:spacing w:after="0" w:line="240" w:lineRule="auto"/>
                        <w:jc w:val="both"/>
                        <w:rPr>
                          <w:sz w:val="20"/>
                        </w:rPr>
                      </w:pPr>
                      <w:r w:rsidRPr="008773AF">
                        <w:rPr>
                          <w:sz w:val="20"/>
                        </w:rPr>
                        <w:t>Almuerzo</w:t>
                      </w:r>
                    </w:p>
                    <w:p w14:paraId="4893F336" w14:textId="093DE8AA" w:rsidR="00511AAF" w:rsidRPr="008773AF" w:rsidRDefault="00511AAF" w:rsidP="00544495">
                      <w:pPr>
                        <w:spacing w:after="0" w:line="240" w:lineRule="auto"/>
                        <w:jc w:val="both"/>
                        <w:rPr>
                          <w:sz w:val="20"/>
                        </w:rPr>
                      </w:pPr>
                      <w:r w:rsidRPr="008773AF">
                        <w:rPr>
                          <w:sz w:val="20"/>
                        </w:rPr>
                        <w:t>La escuela cuenta con un comedor especialmente diseñado y habilitado para que los estudiantes almuercen según las raciones destinadas anualmente por la Junta Nacional de Auxilio Escolar y Becas (JUNAEB)</w:t>
                      </w:r>
                    </w:p>
                    <w:p w14:paraId="5216774E" w14:textId="791A324C" w:rsidR="00511AAF" w:rsidRPr="008773AF" w:rsidRDefault="00511AAF" w:rsidP="00544495">
                      <w:pPr>
                        <w:spacing w:after="0" w:line="240" w:lineRule="auto"/>
                        <w:jc w:val="both"/>
                        <w:rPr>
                          <w:sz w:val="20"/>
                        </w:rPr>
                      </w:pPr>
                      <w:r w:rsidRPr="008773AF">
                        <w:rPr>
                          <w:sz w:val="20"/>
                        </w:rPr>
                        <w:t>La persona responsable de que esta área del establecimiento esté en condición sanitaria y de seguridad es la Asistente Social.</w:t>
                      </w:r>
                    </w:p>
                    <w:p w14:paraId="2D205B0E" w14:textId="790E99DA" w:rsidR="00511AAF" w:rsidRPr="008773AF" w:rsidRDefault="00511AAF"/>
                  </w:txbxContent>
                </v:textbox>
              </v:shape>
            </w:pict>
          </mc:Fallback>
        </mc:AlternateContent>
      </w:r>
    </w:p>
    <w:p w14:paraId="3EC3E34E" w14:textId="6710D7DD" w:rsidR="00093C0D" w:rsidRPr="003D28B3" w:rsidRDefault="00093C0D" w:rsidP="00093C0D">
      <w:pPr>
        <w:spacing w:after="0" w:line="240" w:lineRule="auto"/>
        <w:jc w:val="both"/>
        <w:rPr>
          <w:sz w:val="24"/>
        </w:rPr>
      </w:pPr>
    </w:p>
    <w:p w14:paraId="7BF40B5D" w14:textId="77777777" w:rsidR="00093C0D" w:rsidRPr="003D28B3" w:rsidRDefault="00093C0D" w:rsidP="00093C0D">
      <w:pPr>
        <w:spacing w:after="0" w:line="240" w:lineRule="auto"/>
        <w:jc w:val="both"/>
      </w:pPr>
    </w:p>
    <w:p w14:paraId="248D1EBD" w14:textId="77777777" w:rsidR="00093C0D" w:rsidRPr="003D28B3" w:rsidRDefault="00093C0D" w:rsidP="00093C0D">
      <w:pPr>
        <w:spacing w:after="0" w:line="240" w:lineRule="auto"/>
        <w:jc w:val="both"/>
      </w:pPr>
    </w:p>
    <w:p w14:paraId="18A2A0F5" w14:textId="77777777" w:rsidR="00093C0D" w:rsidRPr="003D28B3" w:rsidRDefault="00093C0D" w:rsidP="00093C0D">
      <w:pPr>
        <w:spacing w:after="0" w:line="240" w:lineRule="auto"/>
        <w:jc w:val="both"/>
      </w:pPr>
    </w:p>
    <w:p w14:paraId="5BBAA422" w14:textId="77777777" w:rsidR="00FA2198" w:rsidRPr="003D28B3" w:rsidRDefault="00FA2198" w:rsidP="00093C0D">
      <w:pPr>
        <w:spacing w:after="0" w:line="240" w:lineRule="auto"/>
        <w:jc w:val="both"/>
      </w:pPr>
    </w:p>
    <w:p w14:paraId="22378A17" w14:textId="77777777" w:rsidR="00FA2198" w:rsidRPr="003D28B3" w:rsidRDefault="00FA2198" w:rsidP="00093C0D">
      <w:pPr>
        <w:spacing w:after="0" w:line="240" w:lineRule="auto"/>
        <w:jc w:val="both"/>
      </w:pPr>
    </w:p>
    <w:p w14:paraId="47B950BF" w14:textId="77777777" w:rsidR="00FA2198" w:rsidRPr="003D28B3" w:rsidRDefault="00FA2198" w:rsidP="00093C0D">
      <w:pPr>
        <w:spacing w:after="0" w:line="240" w:lineRule="auto"/>
        <w:jc w:val="both"/>
      </w:pPr>
    </w:p>
    <w:p w14:paraId="7188F8F6" w14:textId="77777777" w:rsidR="00093C0D" w:rsidRPr="003D28B3" w:rsidRDefault="00093C0D" w:rsidP="00093C0D">
      <w:pPr>
        <w:spacing w:after="0" w:line="240" w:lineRule="auto"/>
        <w:ind w:firstLine="284"/>
        <w:jc w:val="both"/>
        <w:rPr>
          <w:sz w:val="24"/>
        </w:rPr>
      </w:pPr>
    </w:p>
    <w:p w14:paraId="2BB41630" w14:textId="77777777" w:rsidR="00093C0D" w:rsidRPr="003D28B3" w:rsidRDefault="00093C0D" w:rsidP="00093C0D">
      <w:pPr>
        <w:spacing w:after="0" w:line="240" w:lineRule="auto"/>
        <w:ind w:firstLine="284"/>
        <w:jc w:val="both"/>
        <w:rPr>
          <w:sz w:val="24"/>
        </w:rPr>
      </w:pPr>
    </w:p>
    <w:p w14:paraId="5DE9A200" w14:textId="2EC3E1A4" w:rsidR="00EB1046" w:rsidRPr="003D28B3" w:rsidRDefault="00061EDF" w:rsidP="00093C0D">
      <w:pPr>
        <w:spacing w:after="0" w:line="240" w:lineRule="auto"/>
        <w:ind w:firstLine="284"/>
        <w:jc w:val="both"/>
        <w:rPr>
          <w:sz w:val="24"/>
        </w:rPr>
      </w:pPr>
      <w:r w:rsidRPr="003D28B3">
        <w:rPr>
          <w:sz w:val="24"/>
        </w:rPr>
        <w:t xml:space="preserve"> En concordancia con las actividades curriculares complementarias del establecimiento, los estudiantes podrán ser citados regularmente a actividades escolares en jornada contraria, situación que será informada por escrito a los apoderados por Inspectoría General, previa información de Unidad Técnico- Pedagógica.</w:t>
      </w:r>
    </w:p>
    <w:p w14:paraId="25AE8F53" w14:textId="77777777" w:rsidR="00061EDF" w:rsidRPr="003D28B3" w:rsidRDefault="00061EDF" w:rsidP="00093C0D">
      <w:pPr>
        <w:spacing w:after="0" w:line="240" w:lineRule="auto"/>
        <w:ind w:firstLine="284"/>
        <w:jc w:val="both"/>
        <w:rPr>
          <w:rFonts w:cstheme="minorHAnsi"/>
          <w:b/>
          <w:bCs/>
          <w:spacing w:val="-1"/>
          <w:sz w:val="24"/>
        </w:rPr>
      </w:pPr>
    </w:p>
    <w:p w14:paraId="231714AC" w14:textId="77777777" w:rsidR="00093C0D" w:rsidRPr="003D28B3" w:rsidRDefault="00093C0D" w:rsidP="00093C0D">
      <w:pPr>
        <w:spacing w:after="0" w:line="240" w:lineRule="auto"/>
        <w:ind w:firstLine="284"/>
        <w:jc w:val="both"/>
        <w:rPr>
          <w:rFonts w:cstheme="minorHAnsi"/>
          <w:b/>
          <w:bCs/>
          <w:spacing w:val="-1"/>
          <w:sz w:val="24"/>
        </w:rPr>
      </w:pPr>
    </w:p>
    <w:p w14:paraId="21ABCF97" w14:textId="77777777" w:rsidR="00555A28" w:rsidRPr="003D28B3" w:rsidRDefault="00555A28" w:rsidP="00093C0D">
      <w:pPr>
        <w:spacing w:after="0" w:line="240" w:lineRule="auto"/>
        <w:ind w:firstLine="284"/>
        <w:jc w:val="both"/>
        <w:rPr>
          <w:rFonts w:cstheme="minorHAnsi"/>
          <w:b/>
          <w:bCs/>
          <w:spacing w:val="-1"/>
          <w:sz w:val="24"/>
        </w:rPr>
      </w:pPr>
    </w:p>
    <w:p w14:paraId="23CCB50B" w14:textId="5E45FD57" w:rsidR="00C63C6A" w:rsidRPr="003D28B3" w:rsidRDefault="00061EDF" w:rsidP="00925CC1">
      <w:pPr>
        <w:pStyle w:val="Prrafodelista"/>
        <w:numPr>
          <w:ilvl w:val="0"/>
          <w:numId w:val="8"/>
        </w:numPr>
        <w:ind w:left="567" w:hanging="283"/>
        <w:rPr>
          <w:rFonts w:asciiTheme="minorHAnsi" w:hAnsiTheme="minorHAnsi" w:cstheme="minorHAnsi"/>
          <w:b/>
          <w:sz w:val="24"/>
        </w:rPr>
      </w:pPr>
      <w:r w:rsidRPr="003D28B3">
        <w:rPr>
          <w:rFonts w:asciiTheme="minorHAnsi" w:hAnsiTheme="minorHAnsi" w:cstheme="minorHAnsi"/>
          <w:b/>
          <w:sz w:val="24"/>
        </w:rPr>
        <w:t>DE LA PUNTUALIDAD Y ATRASOS</w:t>
      </w:r>
    </w:p>
    <w:tbl>
      <w:tblPr>
        <w:tblW w:w="8838" w:type="dxa"/>
        <w:tblCellMar>
          <w:top w:w="15" w:type="dxa"/>
          <w:left w:w="15" w:type="dxa"/>
          <w:bottom w:w="15" w:type="dxa"/>
          <w:right w:w="15" w:type="dxa"/>
        </w:tblCellMar>
        <w:tblLook w:val="04A0" w:firstRow="1" w:lastRow="0" w:firstColumn="1" w:lastColumn="0" w:noHBand="0" w:noVBand="1"/>
      </w:tblPr>
      <w:tblGrid>
        <w:gridCol w:w="8838"/>
      </w:tblGrid>
      <w:tr w:rsidR="00C63C6A" w:rsidRPr="003D28B3" w14:paraId="67DAB080" w14:textId="77777777" w:rsidTr="00C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023C3" w14:textId="77777777" w:rsidR="00C63C6A" w:rsidRPr="003D28B3" w:rsidRDefault="00C63C6A" w:rsidP="00C63C6A">
            <w:pPr>
              <w:spacing w:after="0" w:line="240" w:lineRule="auto"/>
              <w:ind w:left="142"/>
              <w:jc w:val="both"/>
              <w:rPr>
                <w:rFonts w:ascii="Times New Roman" w:eastAsia="Times New Roman" w:hAnsi="Times New Roman" w:cs="Times New Roman"/>
                <w:kern w:val="0"/>
                <w:sz w:val="24"/>
                <w:szCs w:val="24"/>
                <w:lang w:eastAsia="es-CL"/>
                <w14:ligatures w14:val="none"/>
              </w:rPr>
            </w:pPr>
            <w:r w:rsidRPr="003D28B3">
              <w:rPr>
                <w:rFonts w:ascii="Calibri" w:eastAsia="Times New Roman" w:hAnsi="Calibri" w:cs="Calibri"/>
                <w:kern w:val="0"/>
                <w:sz w:val="24"/>
                <w:szCs w:val="24"/>
                <w:lang w:eastAsia="es-CL"/>
                <w14:ligatures w14:val="none"/>
              </w:rPr>
              <w:t>Los atrasos solo podrán ser justificados por el apoderado titular o suplente del estudiante, de acuerdo a los registros de matrícula.</w:t>
            </w:r>
          </w:p>
          <w:p w14:paraId="7CA8B119" w14:textId="77777777" w:rsidR="00C63C6A" w:rsidRPr="003D28B3" w:rsidRDefault="00C63C6A" w:rsidP="00C63C6A">
            <w:pPr>
              <w:spacing w:after="0" w:line="240" w:lineRule="auto"/>
              <w:ind w:left="567" w:hanging="425"/>
              <w:jc w:val="center"/>
              <w:rPr>
                <w:rFonts w:ascii="Times New Roman" w:eastAsia="Times New Roman" w:hAnsi="Times New Roman" w:cs="Times New Roman"/>
                <w:kern w:val="0"/>
                <w:sz w:val="24"/>
                <w:szCs w:val="24"/>
                <w:lang w:eastAsia="es-CL"/>
                <w14:ligatures w14:val="none"/>
              </w:rPr>
            </w:pPr>
            <w:r w:rsidRPr="003D28B3">
              <w:rPr>
                <w:rFonts w:ascii="Calibri" w:eastAsia="Times New Roman" w:hAnsi="Calibri" w:cs="Calibri"/>
                <w:kern w:val="0"/>
                <w:sz w:val="24"/>
                <w:szCs w:val="24"/>
                <w:lang w:eastAsia="es-CL"/>
                <w14:ligatures w14:val="none"/>
              </w:rPr>
              <w:t>Jornada de mañana hasta 07:45 hrs.</w:t>
            </w:r>
          </w:p>
          <w:p w14:paraId="6E9F144D" w14:textId="77777777" w:rsidR="00C63C6A" w:rsidRPr="003D28B3" w:rsidRDefault="00C63C6A" w:rsidP="00C63C6A">
            <w:pPr>
              <w:spacing w:after="0" w:line="240" w:lineRule="auto"/>
              <w:ind w:left="567" w:hanging="425"/>
              <w:jc w:val="center"/>
              <w:rPr>
                <w:rFonts w:ascii="Times New Roman" w:eastAsia="Times New Roman" w:hAnsi="Times New Roman" w:cs="Times New Roman"/>
                <w:kern w:val="0"/>
                <w:sz w:val="24"/>
                <w:szCs w:val="24"/>
                <w:lang w:eastAsia="es-CL"/>
                <w14:ligatures w14:val="none"/>
              </w:rPr>
            </w:pPr>
            <w:r w:rsidRPr="003D28B3">
              <w:rPr>
                <w:rFonts w:ascii="Calibri" w:eastAsia="Times New Roman" w:hAnsi="Calibri" w:cs="Calibri"/>
                <w:kern w:val="0"/>
                <w:sz w:val="24"/>
                <w:szCs w:val="24"/>
                <w:lang w:eastAsia="es-CL"/>
                <w14:ligatures w14:val="none"/>
              </w:rPr>
              <w:t>Jornada de la tarde hasta 13:45 hrs.</w:t>
            </w:r>
          </w:p>
        </w:tc>
      </w:tr>
    </w:tbl>
    <w:p w14:paraId="1D691BFC" w14:textId="77777777" w:rsidR="00C63C6A" w:rsidRPr="003D28B3" w:rsidRDefault="00C63C6A" w:rsidP="00C63C6A">
      <w:pPr>
        <w:spacing w:after="0" w:line="240" w:lineRule="auto"/>
        <w:ind w:left="360"/>
        <w:jc w:val="both"/>
        <w:textAlignment w:val="baseline"/>
        <w:rPr>
          <w:rFonts w:ascii="Calibri" w:eastAsia="Times New Roman" w:hAnsi="Calibri" w:cs="Calibri"/>
          <w:kern w:val="0"/>
          <w:sz w:val="24"/>
          <w:szCs w:val="24"/>
          <w:lang w:eastAsia="es-CL"/>
          <w14:ligatures w14:val="none"/>
        </w:rPr>
      </w:pPr>
    </w:p>
    <w:p w14:paraId="4BB2194F" w14:textId="4B73329A" w:rsidR="00C63C6A" w:rsidRPr="003D28B3" w:rsidRDefault="00C63C6A" w:rsidP="005A48E4">
      <w:pPr>
        <w:pStyle w:val="Prrafodelista"/>
        <w:numPr>
          <w:ilvl w:val="0"/>
          <w:numId w:val="43"/>
        </w:numPr>
        <w:ind w:left="567"/>
        <w:textAlignment w:val="baseline"/>
        <w:rPr>
          <w:rFonts w:ascii="Calibri" w:eastAsia="Times New Roman" w:hAnsi="Calibri" w:cs="Calibri"/>
          <w:b/>
          <w:bCs/>
          <w:sz w:val="24"/>
          <w:szCs w:val="24"/>
          <w:lang w:eastAsia="es-CL"/>
        </w:rPr>
      </w:pPr>
      <w:r w:rsidRPr="003D28B3">
        <w:rPr>
          <w:rFonts w:ascii="Calibri" w:eastAsia="Times New Roman" w:hAnsi="Calibri" w:cs="Calibri"/>
          <w:b/>
          <w:bCs/>
          <w:sz w:val="24"/>
          <w:szCs w:val="24"/>
          <w:lang w:eastAsia="es-CL"/>
        </w:rPr>
        <w:t>ATRASOS AL INICIO DE LA JORNADA ESCOLAR</w:t>
      </w:r>
    </w:p>
    <w:p w14:paraId="0A81BA61" w14:textId="77777777"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El estudiante podrá ingresar (solo) hasta las 08:00 hrs., en la jornada de la mañana y 14:00 hrs., en la jornada de la tarde.</w:t>
      </w:r>
    </w:p>
    <w:p w14:paraId="2DD7C413" w14:textId="77777777"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 xml:space="preserve">Debiendo pasar por el mesón para registrar el atraso en el libro digital </w:t>
      </w:r>
      <w:proofErr w:type="spellStart"/>
      <w:r w:rsidRPr="003D28B3">
        <w:rPr>
          <w:rFonts w:ascii="Calibri" w:eastAsia="Times New Roman" w:hAnsi="Calibri" w:cs="Calibri"/>
          <w:kern w:val="0"/>
          <w:sz w:val="24"/>
          <w:szCs w:val="24"/>
          <w:lang w:eastAsia="es-CL"/>
          <w14:ligatures w14:val="none"/>
        </w:rPr>
        <w:t>webclass</w:t>
      </w:r>
      <w:proofErr w:type="spellEnd"/>
      <w:r w:rsidRPr="003D28B3">
        <w:rPr>
          <w:rFonts w:ascii="Calibri" w:eastAsia="Times New Roman" w:hAnsi="Calibri" w:cs="Calibri"/>
          <w:kern w:val="0"/>
          <w:sz w:val="24"/>
          <w:szCs w:val="24"/>
          <w:lang w:eastAsia="es-CL"/>
          <w14:ligatures w14:val="none"/>
        </w:rPr>
        <w:t>.</w:t>
      </w:r>
    </w:p>
    <w:p w14:paraId="4989E684" w14:textId="0DA61C6B"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 xml:space="preserve">Posterior a las 08:00 hrs. (jornada de mañana) y 14:00 hrs. (jornada de tarde) el estudiante podrá ingresar en compañía de su apoderado, adulto responsable, que gestionará su ingreso con la inspectora de mesón, quien registrará el atraso en el libro digital </w:t>
      </w:r>
      <w:proofErr w:type="spellStart"/>
      <w:r w:rsidRPr="003D28B3">
        <w:rPr>
          <w:rFonts w:ascii="Calibri" w:eastAsia="Times New Roman" w:hAnsi="Calibri" w:cs="Calibri"/>
          <w:kern w:val="0"/>
          <w:sz w:val="24"/>
          <w:szCs w:val="24"/>
          <w:lang w:eastAsia="es-CL"/>
          <w14:ligatures w14:val="none"/>
        </w:rPr>
        <w:t>webclass</w:t>
      </w:r>
      <w:proofErr w:type="spellEnd"/>
      <w:r w:rsidRPr="003D28B3">
        <w:rPr>
          <w:rFonts w:ascii="Calibri" w:eastAsia="Times New Roman" w:hAnsi="Calibri" w:cs="Calibri"/>
          <w:kern w:val="0"/>
          <w:sz w:val="24"/>
          <w:szCs w:val="24"/>
          <w:lang w:eastAsia="es-CL"/>
          <w14:ligatures w14:val="none"/>
        </w:rPr>
        <w:t>.</w:t>
      </w:r>
    </w:p>
    <w:p w14:paraId="4A5D3915" w14:textId="77777777"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Si el estudiante ingresa en horario posterior al primer bloque de clases (08:30 hrs.) jornada de mañana y (14:30 hrs.) jornada de tarde, además de asistir con su apoderado para gestionar el ingreso, para efectos administrativos (subvención escolar y asistencia para promoción), el estudiante figurará ausente, pese a estar presente a los siguientes bloques de clases. </w:t>
      </w:r>
    </w:p>
    <w:p w14:paraId="7563C061" w14:textId="18FD2C38"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Al tercer atraso dentro del mes, el inspector de nivel citará telefónicamente al apoderado para informar, tomar acuerdos y mejorar la puntualidad de su pupilo/a.</w:t>
      </w:r>
    </w:p>
    <w:p w14:paraId="70AB43A3" w14:textId="15E9B2DA" w:rsidR="00C63C6A" w:rsidRPr="003D28B3" w:rsidRDefault="00C63C6A"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lastRenderedPageBreak/>
        <w:t xml:space="preserve">Si </w:t>
      </w:r>
      <w:r w:rsidR="00A138F3" w:rsidRPr="003D28B3">
        <w:rPr>
          <w:rFonts w:ascii="Calibri" w:eastAsia="Times New Roman" w:hAnsi="Calibri" w:cs="Calibri"/>
          <w:kern w:val="0"/>
          <w:sz w:val="24"/>
          <w:szCs w:val="24"/>
          <w:lang w:eastAsia="es-CL"/>
          <w14:ligatures w14:val="none"/>
        </w:rPr>
        <w:t>posterior a la primera citación, el estudiante vuelve a acumular tres atrasos</w:t>
      </w:r>
      <w:r w:rsidRPr="003D28B3">
        <w:rPr>
          <w:rFonts w:ascii="Calibri" w:eastAsia="Times New Roman" w:hAnsi="Calibri" w:cs="Calibri"/>
          <w:kern w:val="0"/>
          <w:sz w:val="24"/>
          <w:szCs w:val="24"/>
          <w:lang w:eastAsia="es-CL"/>
          <w14:ligatures w14:val="none"/>
        </w:rPr>
        <w:t>, el ins</w:t>
      </w:r>
      <w:r w:rsidR="00964CD0" w:rsidRPr="003D28B3">
        <w:rPr>
          <w:rFonts w:ascii="Calibri" w:eastAsia="Times New Roman" w:hAnsi="Calibri" w:cs="Calibri"/>
          <w:kern w:val="0"/>
          <w:sz w:val="24"/>
          <w:szCs w:val="24"/>
          <w:lang w:eastAsia="es-CL"/>
          <w14:ligatures w14:val="none"/>
        </w:rPr>
        <w:t>pector de nivel informará a la Inspectora G</w:t>
      </w:r>
      <w:r w:rsidRPr="003D28B3">
        <w:rPr>
          <w:rFonts w:ascii="Calibri" w:eastAsia="Times New Roman" w:hAnsi="Calibri" w:cs="Calibri"/>
          <w:kern w:val="0"/>
          <w:sz w:val="24"/>
          <w:szCs w:val="24"/>
          <w:lang w:eastAsia="es-CL"/>
          <w14:ligatures w14:val="none"/>
        </w:rPr>
        <w:t xml:space="preserve">eneral, para aplicar RICE y </w:t>
      </w:r>
      <w:r w:rsidR="00AD1622" w:rsidRPr="003D28B3">
        <w:rPr>
          <w:rFonts w:ascii="Calibri" w:eastAsia="Times New Roman" w:hAnsi="Calibri" w:cs="Calibri"/>
          <w:kern w:val="0"/>
          <w:sz w:val="24"/>
          <w:szCs w:val="24"/>
          <w:lang w:eastAsia="es-CL"/>
          <w14:ligatures w14:val="none"/>
        </w:rPr>
        <w:t xml:space="preserve">firmar carta de compromiso. </w:t>
      </w:r>
    </w:p>
    <w:p w14:paraId="65BEE360" w14:textId="0038FC09" w:rsidR="00AD1622" w:rsidRPr="003D28B3" w:rsidRDefault="00AD1622"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En caso de que la conducta persista haciéndose firmado la carta de compromiso, se solicitará una mediación ante la Superintendencia de Educación a fin de llegar acuerdo y repasar la importancia de cumplir la normativa escolar.</w:t>
      </w:r>
    </w:p>
    <w:p w14:paraId="53E3FA2A" w14:textId="071F45EE" w:rsidR="00AD1622" w:rsidRPr="003D28B3" w:rsidRDefault="00AD1622" w:rsidP="005A48E4">
      <w:pPr>
        <w:numPr>
          <w:ilvl w:val="0"/>
          <w:numId w:val="40"/>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Si, habiéndose realizado lo anterior, persiste la conducta, se considerará falta gravísima, debiéndose aplicar el protocolo de vulneración de derecho, esto es, interposición de medida de protección.</w:t>
      </w:r>
    </w:p>
    <w:p w14:paraId="30E92A2D" w14:textId="77777777" w:rsidR="00195675" w:rsidRPr="003D28B3" w:rsidRDefault="00195675" w:rsidP="00C63C6A">
      <w:pPr>
        <w:spacing w:after="0" w:line="240" w:lineRule="auto"/>
        <w:ind w:left="142"/>
        <w:jc w:val="both"/>
        <w:textAlignment w:val="baseline"/>
        <w:rPr>
          <w:rFonts w:ascii="Calibri" w:eastAsia="Times New Roman" w:hAnsi="Calibri" w:cs="Calibri"/>
          <w:kern w:val="0"/>
          <w:sz w:val="24"/>
          <w:szCs w:val="24"/>
          <w:lang w:eastAsia="es-CL"/>
          <w14:ligatures w14:val="none"/>
        </w:rPr>
      </w:pPr>
    </w:p>
    <w:p w14:paraId="189D9BC9" w14:textId="77777777" w:rsidR="00C63C6A" w:rsidRPr="003D28B3" w:rsidRDefault="00C63C6A" w:rsidP="005A48E4">
      <w:pPr>
        <w:numPr>
          <w:ilvl w:val="0"/>
          <w:numId w:val="43"/>
        </w:numPr>
        <w:spacing w:after="0" w:line="240" w:lineRule="auto"/>
        <w:ind w:left="567"/>
        <w:jc w:val="both"/>
        <w:textAlignment w:val="baseline"/>
        <w:rPr>
          <w:rFonts w:ascii="Calibri" w:eastAsia="Times New Roman" w:hAnsi="Calibri" w:cs="Calibri"/>
          <w:b/>
          <w:bCs/>
          <w:kern w:val="0"/>
          <w:sz w:val="24"/>
          <w:szCs w:val="24"/>
          <w:lang w:eastAsia="es-CL"/>
          <w14:ligatures w14:val="none"/>
        </w:rPr>
      </w:pPr>
      <w:r w:rsidRPr="003D28B3">
        <w:rPr>
          <w:rFonts w:ascii="Calibri" w:eastAsia="Times New Roman" w:hAnsi="Calibri" w:cs="Calibri"/>
          <w:b/>
          <w:bCs/>
          <w:kern w:val="0"/>
          <w:sz w:val="24"/>
          <w:szCs w:val="24"/>
          <w:lang w:eastAsia="es-CL"/>
          <w14:ligatures w14:val="none"/>
        </w:rPr>
        <w:t>ATRASOS EN HORAS INTERMEDIAS</w:t>
      </w:r>
    </w:p>
    <w:p w14:paraId="716E320D" w14:textId="57D9CACC" w:rsidR="00C63C6A" w:rsidRPr="003D28B3" w:rsidRDefault="00C63C6A" w:rsidP="00925CC1">
      <w:pPr>
        <w:spacing w:after="0" w:line="240" w:lineRule="auto"/>
        <w:ind w:firstLine="284"/>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Este atraso consiste en que el o la estudiante ingresa atrasado al bloque de clase posterior al recreo</w:t>
      </w:r>
      <w:r w:rsidR="00925CC1" w:rsidRPr="003D28B3">
        <w:rPr>
          <w:rFonts w:ascii="Calibri" w:eastAsia="Times New Roman" w:hAnsi="Calibri" w:cs="Calibri"/>
          <w:kern w:val="0"/>
          <w:sz w:val="24"/>
          <w:szCs w:val="24"/>
          <w:lang w:eastAsia="es-CL"/>
          <w14:ligatures w14:val="none"/>
        </w:rPr>
        <w:t>,</w:t>
      </w:r>
      <w:r w:rsidRPr="003D28B3">
        <w:rPr>
          <w:rFonts w:ascii="Calibri" w:eastAsia="Times New Roman" w:hAnsi="Calibri" w:cs="Calibri"/>
          <w:kern w:val="0"/>
          <w:sz w:val="24"/>
          <w:szCs w:val="24"/>
          <w:lang w:eastAsia="es-CL"/>
          <w14:ligatures w14:val="none"/>
        </w:rPr>
        <w:t xml:space="preserve"> entendiendo que se considera prudente 1 o 2 minutos posterior al toque de campana.</w:t>
      </w:r>
    </w:p>
    <w:p w14:paraId="2B831A3B" w14:textId="77777777" w:rsidR="00C63C6A" w:rsidRPr="003D28B3" w:rsidRDefault="00C63C6A" w:rsidP="00C63C6A">
      <w:pPr>
        <w:spacing w:after="0" w:line="240" w:lineRule="auto"/>
        <w:ind w:left="142"/>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En estos casos:</w:t>
      </w:r>
    </w:p>
    <w:p w14:paraId="5F920680" w14:textId="372CA4C8" w:rsidR="00C63C6A" w:rsidRPr="003D28B3" w:rsidRDefault="00C63C6A" w:rsidP="005A48E4">
      <w:pPr>
        <w:numPr>
          <w:ilvl w:val="0"/>
          <w:numId w:val="41"/>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EL docente de asignatura que</w:t>
      </w:r>
      <w:r w:rsidR="00925CC1" w:rsidRPr="003D28B3">
        <w:rPr>
          <w:rFonts w:ascii="Calibri" w:eastAsia="Times New Roman" w:hAnsi="Calibri" w:cs="Calibri"/>
          <w:kern w:val="0"/>
          <w:sz w:val="24"/>
          <w:szCs w:val="24"/>
          <w:lang w:eastAsia="es-CL"/>
          <w14:ligatures w14:val="none"/>
        </w:rPr>
        <w:t xml:space="preserve"> constate que</w:t>
      </w:r>
      <w:r w:rsidRPr="003D28B3">
        <w:rPr>
          <w:rFonts w:ascii="Calibri" w:eastAsia="Times New Roman" w:hAnsi="Calibri" w:cs="Calibri"/>
          <w:kern w:val="0"/>
          <w:sz w:val="24"/>
          <w:szCs w:val="24"/>
          <w:lang w:eastAsia="es-CL"/>
          <w14:ligatures w14:val="none"/>
        </w:rPr>
        <w:t xml:space="preserve"> el estudiante llegue atrasado, registrará la falta disciplinaria en la hoja de vida del estudiante (atraso en hora intermedia), entendiendo que su apoderado tomará conocimiento a través de </w:t>
      </w:r>
      <w:proofErr w:type="spellStart"/>
      <w:r w:rsidRPr="003D28B3">
        <w:rPr>
          <w:rFonts w:ascii="Calibri" w:eastAsia="Times New Roman" w:hAnsi="Calibri" w:cs="Calibri"/>
          <w:kern w:val="0"/>
          <w:sz w:val="24"/>
          <w:szCs w:val="24"/>
          <w:lang w:eastAsia="es-CL"/>
          <w14:ligatures w14:val="none"/>
        </w:rPr>
        <w:t>app</w:t>
      </w:r>
      <w:proofErr w:type="spellEnd"/>
      <w:r w:rsidRPr="003D28B3">
        <w:rPr>
          <w:rFonts w:ascii="Calibri" w:eastAsia="Times New Roman" w:hAnsi="Calibri" w:cs="Calibri"/>
          <w:kern w:val="0"/>
          <w:sz w:val="24"/>
          <w:szCs w:val="24"/>
          <w:lang w:eastAsia="es-CL"/>
          <w14:ligatures w14:val="none"/>
        </w:rPr>
        <w:t xml:space="preserve"> </w:t>
      </w:r>
      <w:proofErr w:type="spellStart"/>
      <w:r w:rsidRPr="003D28B3">
        <w:rPr>
          <w:rFonts w:ascii="Calibri" w:eastAsia="Times New Roman" w:hAnsi="Calibri" w:cs="Calibri"/>
          <w:kern w:val="0"/>
          <w:sz w:val="24"/>
          <w:szCs w:val="24"/>
          <w:lang w:eastAsia="es-CL"/>
          <w14:ligatures w14:val="none"/>
        </w:rPr>
        <w:t>webclass</w:t>
      </w:r>
      <w:proofErr w:type="spellEnd"/>
      <w:r w:rsidRPr="003D28B3">
        <w:rPr>
          <w:rFonts w:ascii="Calibri" w:eastAsia="Times New Roman" w:hAnsi="Calibri" w:cs="Calibri"/>
          <w:kern w:val="0"/>
          <w:sz w:val="24"/>
          <w:szCs w:val="24"/>
          <w:lang w:eastAsia="es-CL"/>
          <w14:ligatures w14:val="none"/>
        </w:rPr>
        <w:t xml:space="preserve"> apoderados.</w:t>
      </w:r>
    </w:p>
    <w:p w14:paraId="001037C4" w14:textId="77777777" w:rsidR="00C63C6A" w:rsidRPr="003D28B3" w:rsidRDefault="00C63C6A" w:rsidP="005A48E4">
      <w:pPr>
        <w:numPr>
          <w:ilvl w:val="0"/>
          <w:numId w:val="41"/>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Al tercer atraso en hora intermedia, registrado en la hoja de vida del estudiante, el profesor jefe citará al apoderado para establecer acuerdos y compromisos.  Debe registrar acuerdos bajo firma.</w:t>
      </w:r>
    </w:p>
    <w:p w14:paraId="093816D3" w14:textId="77777777" w:rsidR="00C63C6A" w:rsidRPr="003D28B3" w:rsidRDefault="00C63C6A" w:rsidP="005A48E4">
      <w:pPr>
        <w:numPr>
          <w:ilvl w:val="0"/>
          <w:numId w:val="41"/>
        </w:numPr>
        <w:spacing w:after="0" w:line="240" w:lineRule="auto"/>
        <w:ind w:left="567" w:hanging="425"/>
        <w:jc w:val="both"/>
        <w:textAlignment w:val="baseline"/>
        <w:rPr>
          <w:rFonts w:ascii="Calibri" w:eastAsia="Times New Roman" w:hAnsi="Calibri" w:cs="Calibri"/>
          <w:kern w:val="0"/>
          <w:sz w:val="24"/>
          <w:szCs w:val="24"/>
          <w:lang w:eastAsia="es-CL"/>
          <w14:ligatures w14:val="none"/>
        </w:rPr>
      </w:pPr>
      <w:r w:rsidRPr="003D28B3">
        <w:rPr>
          <w:rFonts w:ascii="Calibri" w:eastAsia="Times New Roman" w:hAnsi="Calibri" w:cs="Calibri"/>
          <w:kern w:val="0"/>
          <w:sz w:val="24"/>
          <w:szCs w:val="24"/>
          <w:lang w:eastAsia="es-CL"/>
          <w14:ligatures w14:val="none"/>
        </w:rPr>
        <w:t>Si la situación persiste debe informar a inspectoría general mediante correo institucional, para analizar las causales de esta situación y aplicar las medidas disciplinarias por acumulación de faltas leve, además de establecer nuevos acuerdos con el estudiante y su apoderado.</w:t>
      </w:r>
    </w:p>
    <w:p w14:paraId="47D04E1B" w14:textId="77777777" w:rsidR="00C63C6A" w:rsidRPr="003D28B3" w:rsidRDefault="00C63C6A" w:rsidP="005A48E4">
      <w:pPr>
        <w:numPr>
          <w:ilvl w:val="0"/>
          <w:numId w:val="42"/>
        </w:numPr>
        <w:spacing w:after="0" w:line="240" w:lineRule="auto"/>
        <w:ind w:left="567"/>
        <w:jc w:val="both"/>
        <w:textAlignment w:val="baseline"/>
        <w:rPr>
          <w:rFonts w:ascii="Calibri" w:eastAsia="Times New Roman" w:hAnsi="Calibri" w:cs="Calibri"/>
          <w:color w:val="000000"/>
          <w:kern w:val="0"/>
          <w:sz w:val="24"/>
          <w:szCs w:val="24"/>
          <w:lang w:eastAsia="es-CL"/>
          <w14:ligatures w14:val="none"/>
        </w:rPr>
      </w:pPr>
      <w:r w:rsidRPr="003D28B3">
        <w:rPr>
          <w:rFonts w:ascii="Calibri" w:eastAsia="Times New Roman" w:hAnsi="Calibri" w:cs="Calibri"/>
          <w:color w:val="000000"/>
          <w:kern w:val="0"/>
          <w:sz w:val="24"/>
          <w:szCs w:val="24"/>
          <w:lang w:eastAsia="es-CL"/>
          <w14:ligatures w14:val="none"/>
        </w:rPr>
        <w:t>Los estudiantes respetarán los horarios establecidos, tanto para el inicio y término de clases como para los recreos.</w:t>
      </w:r>
    </w:p>
    <w:p w14:paraId="1D5144CF" w14:textId="77777777" w:rsidR="00C63C6A" w:rsidRPr="003D28B3" w:rsidRDefault="00C63C6A" w:rsidP="005A48E4">
      <w:pPr>
        <w:numPr>
          <w:ilvl w:val="0"/>
          <w:numId w:val="42"/>
        </w:numPr>
        <w:spacing w:after="0" w:line="240" w:lineRule="auto"/>
        <w:ind w:left="567"/>
        <w:jc w:val="both"/>
        <w:textAlignment w:val="baseline"/>
        <w:rPr>
          <w:rFonts w:ascii="Calibri" w:eastAsia="Times New Roman" w:hAnsi="Calibri" w:cs="Calibri"/>
          <w:color w:val="000000"/>
          <w:kern w:val="0"/>
          <w:sz w:val="24"/>
          <w:szCs w:val="24"/>
          <w:lang w:eastAsia="es-CL"/>
          <w14:ligatures w14:val="none"/>
        </w:rPr>
      </w:pPr>
      <w:r w:rsidRPr="003D28B3">
        <w:rPr>
          <w:rFonts w:ascii="Calibri" w:eastAsia="Times New Roman" w:hAnsi="Calibri" w:cs="Calibri"/>
          <w:color w:val="000000"/>
          <w:kern w:val="0"/>
          <w:sz w:val="24"/>
          <w:szCs w:val="24"/>
          <w:lang w:eastAsia="es-CL"/>
          <w14:ligatures w14:val="none"/>
        </w:rPr>
        <w:t>Los estudiantes deben acatar la prohibición de salir del Establecimiento una vez que ha ingresado a éste.</w:t>
      </w:r>
    </w:p>
    <w:p w14:paraId="46269290" w14:textId="41C964E4" w:rsidR="009740C7" w:rsidRPr="003D28B3" w:rsidRDefault="00061EDF" w:rsidP="00925CC1">
      <w:pPr>
        <w:pStyle w:val="Prrafodelista"/>
        <w:numPr>
          <w:ilvl w:val="0"/>
          <w:numId w:val="12"/>
        </w:numPr>
        <w:ind w:left="567"/>
        <w:rPr>
          <w:rFonts w:asciiTheme="minorHAnsi" w:hAnsiTheme="minorHAnsi" w:cstheme="minorHAnsi"/>
          <w:sz w:val="44"/>
        </w:rPr>
      </w:pPr>
      <w:r w:rsidRPr="003D28B3">
        <w:rPr>
          <w:rFonts w:asciiTheme="minorHAnsi" w:hAnsiTheme="minorHAnsi" w:cstheme="minorHAnsi"/>
          <w:sz w:val="24"/>
        </w:rPr>
        <w:t>Queda estrictamente prohibido hacer abandono del aula durante el desarrollo de las clases, evaluaciones y cambios de hora</w:t>
      </w:r>
      <w:r w:rsidR="009740C7" w:rsidRPr="003D28B3">
        <w:rPr>
          <w:rFonts w:asciiTheme="minorHAnsi" w:hAnsiTheme="minorHAnsi" w:cstheme="minorHAnsi"/>
          <w:sz w:val="24"/>
        </w:rPr>
        <w:t>, si no es con autorización del docente o inspectora de patio.</w:t>
      </w:r>
    </w:p>
    <w:p w14:paraId="1DDD32D8" w14:textId="77777777" w:rsidR="009740C7" w:rsidRPr="003D28B3" w:rsidRDefault="00061EDF" w:rsidP="00925CC1">
      <w:pPr>
        <w:pStyle w:val="Prrafodelista"/>
        <w:numPr>
          <w:ilvl w:val="0"/>
          <w:numId w:val="12"/>
        </w:numPr>
        <w:ind w:left="567"/>
        <w:rPr>
          <w:rFonts w:asciiTheme="minorHAnsi" w:hAnsiTheme="minorHAnsi" w:cstheme="minorHAnsi"/>
          <w:sz w:val="44"/>
        </w:rPr>
      </w:pPr>
      <w:r w:rsidRPr="003D28B3">
        <w:rPr>
          <w:rFonts w:asciiTheme="minorHAnsi" w:hAnsiTheme="minorHAnsi" w:cstheme="minorHAnsi"/>
          <w:sz w:val="24"/>
        </w:rPr>
        <w:t>Los estudiantes que abandonen la escuela sin autorización, será considerado como falta grave dentro del presente reglamento.</w:t>
      </w:r>
    </w:p>
    <w:p w14:paraId="074176E6" w14:textId="44E4A7CC" w:rsidR="00EB1046" w:rsidRPr="003D28B3" w:rsidRDefault="00061EDF" w:rsidP="00925CC1">
      <w:pPr>
        <w:pStyle w:val="Prrafodelista"/>
        <w:numPr>
          <w:ilvl w:val="0"/>
          <w:numId w:val="12"/>
        </w:numPr>
        <w:ind w:left="567"/>
        <w:rPr>
          <w:rFonts w:cstheme="minorHAnsi"/>
          <w:b/>
          <w:bCs/>
          <w:spacing w:val="-1"/>
        </w:rPr>
      </w:pPr>
      <w:r w:rsidRPr="003D28B3">
        <w:rPr>
          <w:rFonts w:asciiTheme="minorHAnsi" w:hAnsiTheme="minorHAnsi" w:cstheme="minorHAnsi"/>
          <w:sz w:val="24"/>
        </w:rPr>
        <w:t xml:space="preserve">Los estudiantes también concurrirán puntualmente a las actividades de extensión curricular y academias que la escuela les ofrece fuera del horario establecido. </w:t>
      </w:r>
    </w:p>
    <w:p w14:paraId="2016E299" w14:textId="77777777" w:rsidR="009740C7" w:rsidRPr="003D28B3" w:rsidRDefault="009740C7" w:rsidP="009740C7">
      <w:pPr>
        <w:spacing w:after="0" w:line="240" w:lineRule="auto"/>
        <w:rPr>
          <w:rFonts w:cstheme="minorHAnsi"/>
          <w:b/>
          <w:bCs/>
          <w:spacing w:val="-1"/>
          <w:sz w:val="24"/>
        </w:rPr>
      </w:pPr>
    </w:p>
    <w:p w14:paraId="18A266E1" w14:textId="28FFB97C" w:rsidR="00E93374" w:rsidRPr="003D28B3" w:rsidRDefault="009740C7" w:rsidP="00925CC1">
      <w:pPr>
        <w:pStyle w:val="Prrafodelista"/>
        <w:numPr>
          <w:ilvl w:val="0"/>
          <w:numId w:val="13"/>
        </w:numPr>
        <w:rPr>
          <w:rFonts w:asciiTheme="minorHAnsi" w:hAnsiTheme="minorHAnsi" w:cstheme="minorHAnsi"/>
          <w:b/>
          <w:sz w:val="24"/>
        </w:rPr>
      </w:pPr>
      <w:r w:rsidRPr="003D28B3">
        <w:rPr>
          <w:rFonts w:asciiTheme="minorHAnsi" w:hAnsiTheme="minorHAnsi" w:cstheme="minorHAnsi"/>
          <w:b/>
          <w:sz w:val="24"/>
        </w:rPr>
        <w:t>DEL RETIRO DE LOS ESTUDIANTES</w:t>
      </w:r>
    </w:p>
    <w:p w14:paraId="27F2DC5A" w14:textId="77777777" w:rsidR="00F23F59"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El apoderado (titular o suplente) que necesite retirar al estudiante antes del término de su jornada de estudio, debe hacerlo personalmente.</w:t>
      </w:r>
    </w:p>
    <w:p w14:paraId="295194A4" w14:textId="2A57D608"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 xml:space="preserve">No se autorizará la salida del estudiante </w:t>
      </w:r>
      <w:r w:rsidR="00752843" w:rsidRPr="003D28B3">
        <w:rPr>
          <w:rFonts w:asciiTheme="minorHAnsi" w:hAnsiTheme="minorHAnsi" w:cstheme="minorHAnsi"/>
          <w:sz w:val="24"/>
        </w:rPr>
        <w:t xml:space="preserve">durante la jornada </w:t>
      </w:r>
      <w:r w:rsidRPr="003D28B3">
        <w:rPr>
          <w:rFonts w:asciiTheme="minorHAnsi" w:hAnsiTheme="minorHAnsi" w:cstheme="minorHAnsi"/>
          <w:sz w:val="24"/>
        </w:rPr>
        <w:t>sin su apoderado.</w:t>
      </w:r>
    </w:p>
    <w:p w14:paraId="19368A91" w14:textId="0136F653" w:rsidR="00791E8A" w:rsidRPr="003D28B3" w:rsidRDefault="00791E8A"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lastRenderedPageBreak/>
        <w:t>Si es un tercero el que realiza el retiro del estudiante dentro de la jornada, deberá estar registrado en la “Declaración Jurada Simple” suscrita por el apoderado titular y presentar su cédula de identidad o documento que acredite su identidad.</w:t>
      </w:r>
    </w:p>
    <w:p w14:paraId="095A7259" w14:textId="51439927" w:rsidR="00791E8A" w:rsidRPr="003D28B3" w:rsidRDefault="00791E8A"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No se entregarán a estudiantes a personas que no estén registradas, que no acrediten su identidad o a menores de edad.</w:t>
      </w:r>
    </w:p>
    <w:p w14:paraId="39C01552" w14:textId="4B4D6360"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Los retiros no se podrán realizar durante los recreos.</w:t>
      </w:r>
    </w:p>
    <w:p w14:paraId="18FEB80B" w14:textId="2B40F557"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El retiro del estudiante deberá quedar registrado en el Libro de retiros, con todos los antecedentes solicitados y la firma correspondiente del apoderado.</w:t>
      </w:r>
    </w:p>
    <w:p w14:paraId="7EE73BE2" w14:textId="0ECAA6F6"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No está autorizado el retiro del estudiante en instancias de evaluación</w:t>
      </w:r>
      <w:r w:rsidR="009D03D5" w:rsidRPr="003D28B3">
        <w:rPr>
          <w:rFonts w:asciiTheme="minorHAnsi" w:hAnsiTheme="minorHAnsi" w:cstheme="minorHAnsi"/>
          <w:sz w:val="24"/>
        </w:rPr>
        <w:t>,</w:t>
      </w:r>
      <w:r w:rsidRPr="003D28B3">
        <w:rPr>
          <w:rFonts w:asciiTheme="minorHAnsi" w:hAnsiTheme="minorHAnsi" w:cstheme="minorHAnsi"/>
          <w:sz w:val="24"/>
        </w:rPr>
        <w:t xml:space="preserve"> ni en actividades en que la ausencia del estudiante perjudique el buen desarrollo de ellas. Los casos excepcionales serán evaluados por Inspectoría General en conjunto con el Docente, para luego autorizar el retiro del estudiante en horas de evaluación.</w:t>
      </w:r>
    </w:p>
    <w:p w14:paraId="4F6338C1" w14:textId="575BE676"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El apoderado ante todo trámite médico, dental, personal, etc., del estudiante</w:t>
      </w:r>
      <w:r w:rsidR="00D87CEC" w:rsidRPr="003D28B3">
        <w:rPr>
          <w:rFonts w:asciiTheme="minorHAnsi" w:hAnsiTheme="minorHAnsi" w:cstheme="minorHAnsi"/>
          <w:sz w:val="24"/>
        </w:rPr>
        <w:t>,</w:t>
      </w:r>
      <w:r w:rsidRPr="003D28B3">
        <w:rPr>
          <w:rFonts w:asciiTheme="minorHAnsi" w:hAnsiTheme="minorHAnsi" w:cstheme="minorHAnsi"/>
          <w:sz w:val="24"/>
        </w:rPr>
        <w:t xml:space="preserve"> debe </w:t>
      </w:r>
      <w:r w:rsidR="00D87CEC" w:rsidRPr="003D28B3">
        <w:rPr>
          <w:rFonts w:asciiTheme="minorHAnsi" w:hAnsiTheme="minorHAnsi" w:cstheme="minorHAnsi"/>
          <w:sz w:val="24"/>
        </w:rPr>
        <w:t>entregar comprobante del mismo en inspectoría para el retiro dentro de la jornada escolar.</w:t>
      </w:r>
    </w:p>
    <w:p w14:paraId="2C852705" w14:textId="0805E830" w:rsidR="00E93374" w:rsidRPr="003D28B3" w:rsidRDefault="00E9337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El estudiante no puede ser retirado de la jornada escolar por medio de una comunicación escrita o llamado telefónico.</w:t>
      </w:r>
    </w:p>
    <w:p w14:paraId="0A19051F" w14:textId="0E55B3CC" w:rsidR="00561454" w:rsidRPr="003D28B3" w:rsidRDefault="00561454"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 xml:space="preserve">Si el estudiante es retirado de clases y retorna posteriormente antes del término de la misma, deberá hacerlo en compañía de un adulto </w:t>
      </w:r>
      <w:r w:rsidR="00AF1FC3" w:rsidRPr="003D28B3">
        <w:rPr>
          <w:rFonts w:asciiTheme="minorHAnsi" w:hAnsiTheme="minorHAnsi" w:cstheme="minorHAnsi"/>
          <w:sz w:val="24"/>
        </w:rPr>
        <w:t>responsable</w:t>
      </w:r>
      <w:r w:rsidRPr="003D28B3">
        <w:rPr>
          <w:rFonts w:asciiTheme="minorHAnsi" w:hAnsiTheme="minorHAnsi" w:cstheme="minorHAnsi"/>
          <w:sz w:val="24"/>
        </w:rPr>
        <w:t>.</w:t>
      </w:r>
    </w:p>
    <w:p w14:paraId="260A603C" w14:textId="1757C49E" w:rsidR="00D87CEC" w:rsidRPr="003D28B3" w:rsidRDefault="00D87CEC"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Al término de la jornada, solo se permite al estudiante salir de la escuela en compañía de la madre, padre o apoderado titular o suplente. En caso de que el estudiante deba retornar sin compañía de un adulto responsable a su domicilio, el apoderado titular deberá firmar una declaración jurada simple autorizando dicha salida.</w:t>
      </w:r>
    </w:p>
    <w:p w14:paraId="3936A791" w14:textId="106AB953" w:rsidR="00D87CEC" w:rsidRPr="003D28B3" w:rsidRDefault="00D87CEC" w:rsidP="00925CC1">
      <w:pPr>
        <w:pStyle w:val="Prrafodelista"/>
        <w:numPr>
          <w:ilvl w:val="0"/>
          <w:numId w:val="14"/>
        </w:numPr>
        <w:ind w:left="567" w:hanging="357"/>
        <w:rPr>
          <w:rFonts w:asciiTheme="minorHAnsi" w:hAnsiTheme="minorHAnsi" w:cstheme="minorHAnsi"/>
          <w:sz w:val="24"/>
        </w:rPr>
      </w:pPr>
      <w:r w:rsidRPr="003D28B3">
        <w:rPr>
          <w:rFonts w:asciiTheme="minorHAnsi" w:hAnsiTheme="minorHAnsi" w:cstheme="minorHAnsi"/>
          <w:sz w:val="24"/>
        </w:rPr>
        <w:t>En caso de que al término de la jornada, el apoderado titular o suplente no pueda hacer el retiro del estudiante de forma habitual y es otra persona la responsable de su regreso a casa, el apoderado titular deberá firmar una declaración jurada simple entregando los datos de los adultos responsables del retiro del estudiante junto a una copia de la cédula de identidad de cada persona, dando aviso de esta autorización al profesor jefe en caso de ser necesario.</w:t>
      </w:r>
    </w:p>
    <w:p w14:paraId="4294BA8D" w14:textId="1D364F93" w:rsidR="00E93374" w:rsidRPr="003D28B3" w:rsidRDefault="00E93374" w:rsidP="00E93374">
      <w:pPr>
        <w:spacing w:after="0" w:line="240" w:lineRule="auto"/>
        <w:jc w:val="both"/>
      </w:pPr>
    </w:p>
    <w:p w14:paraId="7412D488" w14:textId="77777777" w:rsidR="00F23F59" w:rsidRPr="003D28B3" w:rsidRDefault="00F23F59" w:rsidP="00E93374">
      <w:pPr>
        <w:spacing w:after="0" w:line="240" w:lineRule="auto"/>
        <w:jc w:val="both"/>
      </w:pPr>
    </w:p>
    <w:p w14:paraId="203340A1" w14:textId="29741377" w:rsidR="00F23F59" w:rsidRPr="003D28B3" w:rsidRDefault="00F23F59" w:rsidP="00925CC1">
      <w:pPr>
        <w:pStyle w:val="Prrafodelista"/>
        <w:numPr>
          <w:ilvl w:val="0"/>
          <w:numId w:val="13"/>
        </w:numPr>
        <w:rPr>
          <w:rFonts w:asciiTheme="minorHAnsi" w:hAnsiTheme="minorHAnsi" w:cstheme="minorHAnsi"/>
          <w:b/>
          <w:sz w:val="24"/>
        </w:rPr>
      </w:pPr>
      <w:r w:rsidRPr="003D28B3">
        <w:rPr>
          <w:rFonts w:asciiTheme="minorHAnsi" w:hAnsiTheme="minorHAnsi" w:cstheme="minorHAnsi"/>
          <w:b/>
          <w:sz w:val="24"/>
        </w:rPr>
        <w:t>DE LA SUSPENSIÓN DE CLASES O CAMBIO DE ACTIVIDADES</w:t>
      </w:r>
    </w:p>
    <w:p w14:paraId="64824362" w14:textId="77777777" w:rsidR="00D33820" w:rsidRPr="003D28B3" w:rsidRDefault="00FA76CF" w:rsidP="00D33820">
      <w:pPr>
        <w:spacing w:after="0" w:line="240" w:lineRule="auto"/>
        <w:ind w:firstLine="284"/>
        <w:jc w:val="both"/>
        <w:rPr>
          <w:sz w:val="24"/>
        </w:rPr>
      </w:pPr>
      <w:r w:rsidRPr="003D28B3">
        <w:rPr>
          <w:sz w:val="24"/>
        </w:rPr>
        <w:t xml:space="preserve">Es una medida excepcional que implica la inasistencia del estudiantado al establecimiento educacional por motivos de Caso Fortuito o de Fuerza Mayor, tales como catástrofes naturales, corte de suministros básicos u otras situaciones de paros, tomas, movilizaciones, huelgas legales que impliquen suspensión de clases. </w:t>
      </w:r>
    </w:p>
    <w:p w14:paraId="41C27E5D" w14:textId="77777777" w:rsidR="00D33820" w:rsidRPr="003D28B3" w:rsidRDefault="00FA76CF" w:rsidP="00D33820">
      <w:pPr>
        <w:spacing w:after="0" w:line="240" w:lineRule="auto"/>
        <w:ind w:firstLine="284"/>
        <w:jc w:val="both"/>
        <w:rPr>
          <w:sz w:val="24"/>
        </w:rPr>
      </w:pPr>
      <w:r w:rsidRPr="003D28B3">
        <w:rPr>
          <w:sz w:val="24"/>
        </w:rPr>
        <w:t>Se configura dicha causal cuando concurren copulativa</w:t>
      </w:r>
      <w:r w:rsidR="00D33820" w:rsidRPr="003D28B3">
        <w:rPr>
          <w:sz w:val="24"/>
        </w:rPr>
        <w:t xml:space="preserve">mente los siguientes elementos:   </w:t>
      </w:r>
    </w:p>
    <w:p w14:paraId="22A721DF" w14:textId="5D76867B" w:rsidR="00D33820" w:rsidRPr="003D28B3" w:rsidRDefault="00FA76CF" w:rsidP="00D33820">
      <w:pPr>
        <w:spacing w:after="0" w:line="240" w:lineRule="auto"/>
        <w:ind w:firstLine="284"/>
        <w:jc w:val="both"/>
        <w:rPr>
          <w:sz w:val="24"/>
        </w:rPr>
      </w:pPr>
      <w:r w:rsidRPr="003D28B3">
        <w:rPr>
          <w:sz w:val="24"/>
        </w:rPr>
        <w:t xml:space="preserve">a) La inimputabilidad del hecho, a saber, que provenga de una causa totalmente ajena a la voluntad del afectado. </w:t>
      </w:r>
    </w:p>
    <w:p w14:paraId="0F68285B" w14:textId="7AC5FAD6" w:rsidR="00D33820" w:rsidRPr="003D28B3" w:rsidRDefault="00FA76CF" w:rsidP="00D33820">
      <w:pPr>
        <w:spacing w:after="0" w:line="240" w:lineRule="auto"/>
        <w:ind w:firstLine="284"/>
        <w:jc w:val="both"/>
        <w:rPr>
          <w:sz w:val="24"/>
        </w:rPr>
      </w:pPr>
      <w:r w:rsidRPr="003D28B3">
        <w:rPr>
          <w:sz w:val="24"/>
        </w:rPr>
        <w:lastRenderedPageBreak/>
        <w:t xml:space="preserve">b) La imprevisibilidad del hecho, en otras palabras, que no se haya podido </w:t>
      </w:r>
      <w:r w:rsidR="00D33820" w:rsidRPr="003D28B3">
        <w:rPr>
          <w:sz w:val="24"/>
        </w:rPr>
        <w:t>prever</w:t>
      </w:r>
      <w:r w:rsidRPr="003D28B3">
        <w:rPr>
          <w:sz w:val="24"/>
        </w:rPr>
        <w:t xml:space="preserve"> dentro de los cálculos ordinarios o corrientes. </w:t>
      </w:r>
    </w:p>
    <w:p w14:paraId="32E2C9A7" w14:textId="77777777" w:rsidR="00D33820" w:rsidRPr="003D28B3" w:rsidRDefault="00FA76CF" w:rsidP="00D33820">
      <w:pPr>
        <w:spacing w:after="0" w:line="240" w:lineRule="auto"/>
        <w:ind w:firstLine="284"/>
        <w:jc w:val="both"/>
        <w:rPr>
          <w:sz w:val="24"/>
        </w:rPr>
      </w:pPr>
      <w:r w:rsidRPr="003D28B3">
        <w:rPr>
          <w:sz w:val="24"/>
        </w:rPr>
        <w:t xml:space="preserve">c) La irresistibilidad del hecho, vale decir, que no se haya podido evitar. </w:t>
      </w:r>
    </w:p>
    <w:p w14:paraId="7E664373" w14:textId="77777777" w:rsidR="00E14C1B" w:rsidRPr="003D28B3" w:rsidRDefault="00FA76CF" w:rsidP="00D33820">
      <w:pPr>
        <w:spacing w:after="0" w:line="240" w:lineRule="auto"/>
        <w:ind w:firstLine="284"/>
        <w:jc w:val="both"/>
        <w:rPr>
          <w:sz w:val="24"/>
        </w:rPr>
      </w:pPr>
      <w:r w:rsidRPr="003D28B3">
        <w:rPr>
          <w:sz w:val="24"/>
        </w:rPr>
        <w:t xml:space="preserve">Cualquier suspensión de clases involucra que los estudiantes no asistan al establecimiento, ya sea un día completo o una parte de la jornada, lo que implica modificar la estructura del año escolar, por esto en el caso de constituirse Caso Fortuito o de Fuerza Mayor, el sostenedor deberá informar a </w:t>
      </w:r>
      <w:r w:rsidR="00D33820" w:rsidRPr="003D28B3">
        <w:rPr>
          <w:sz w:val="24"/>
        </w:rPr>
        <w:t>SECREDUC,</w:t>
      </w:r>
      <w:r w:rsidRPr="003D28B3">
        <w:rPr>
          <w:sz w:val="24"/>
        </w:rPr>
        <w:t xml:space="preserve"> con copia a la Dirección Regional de la</w:t>
      </w:r>
      <w:r w:rsidR="00D33820" w:rsidRPr="003D28B3">
        <w:rPr>
          <w:sz w:val="24"/>
        </w:rPr>
        <w:t xml:space="preserve"> </w:t>
      </w:r>
      <w:r w:rsidRPr="003D28B3">
        <w:rPr>
          <w:sz w:val="24"/>
        </w:rPr>
        <w:t xml:space="preserve">Superintendencia de Educación, dentro de las 48 horas siguientes a la ocurrencia del hecho, acompañando un Plan de Recuperación de clases, para dar cumplimiento a la carga anual del respectivo Plan de Estudio. </w:t>
      </w:r>
    </w:p>
    <w:p w14:paraId="2B4A292C" w14:textId="77777777" w:rsidR="00E14C1B" w:rsidRPr="003D28B3" w:rsidRDefault="00FA76CF" w:rsidP="00D33820">
      <w:pPr>
        <w:spacing w:after="0" w:line="240" w:lineRule="auto"/>
        <w:ind w:firstLine="284"/>
        <w:jc w:val="both"/>
        <w:rPr>
          <w:sz w:val="24"/>
        </w:rPr>
      </w:pPr>
      <w:r w:rsidRPr="003D28B3">
        <w:rPr>
          <w:sz w:val="24"/>
        </w:rPr>
        <w:t xml:space="preserve">En ningún caso la recuperación de clases podrá realizarse en forma parcelada y deberá contar con la aprobación de padres y apoderados a través de las instancias correspondientes </w:t>
      </w:r>
    </w:p>
    <w:p w14:paraId="1C3A992D" w14:textId="1DC565EE" w:rsidR="009D03D5" w:rsidRPr="003D28B3" w:rsidRDefault="00FA76CF" w:rsidP="009D03D5">
      <w:pPr>
        <w:spacing w:after="0" w:line="240" w:lineRule="auto"/>
        <w:ind w:firstLine="284"/>
        <w:jc w:val="both"/>
        <w:rPr>
          <w:sz w:val="24"/>
        </w:rPr>
      </w:pPr>
      <w:r w:rsidRPr="003D28B3">
        <w:rPr>
          <w:sz w:val="24"/>
        </w:rPr>
        <w:t>Otro tipo de justificación para Suspensión de clases de uno o más días, el sostenedor deberá presentarla a S</w:t>
      </w:r>
      <w:r w:rsidR="00D87CEC" w:rsidRPr="003D28B3">
        <w:rPr>
          <w:sz w:val="24"/>
        </w:rPr>
        <w:t>ECREDUC</w:t>
      </w:r>
      <w:r w:rsidRPr="003D28B3">
        <w:rPr>
          <w:sz w:val="24"/>
        </w:rPr>
        <w:t xml:space="preserve"> con copia a la Dirección Regional de la Superintendencia de Educación con una antelación mínima de 15 días hábiles al día que se va a suspende</w:t>
      </w:r>
      <w:r w:rsidR="00E14C1B" w:rsidRPr="003D28B3">
        <w:rPr>
          <w:sz w:val="24"/>
        </w:rPr>
        <w:t>r</w:t>
      </w:r>
      <w:r w:rsidR="00D91441" w:rsidRPr="003D28B3">
        <w:rPr>
          <w:sz w:val="24"/>
        </w:rPr>
        <w:t xml:space="preserve"> en  el  primer mes </w:t>
      </w:r>
      <w:r w:rsidR="00E14C1B" w:rsidRPr="003D28B3">
        <w:rPr>
          <w:sz w:val="24"/>
        </w:rPr>
        <w:t xml:space="preserve">antes </w:t>
      </w:r>
      <w:r w:rsidR="00D91441" w:rsidRPr="003D28B3">
        <w:rPr>
          <w:sz w:val="24"/>
        </w:rPr>
        <w:t>del</w:t>
      </w:r>
      <w:r w:rsidR="00E14C1B" w:rsidRPr="003D28B3">
        <w:rPr>
          <w:sz w:val="24"/>
        </w:rPr>
        <w:t xml:space="preserve"> inicio del</w:t>
      </w:r>
      <w:r w:rsidR="00D91441" w:rsidRPr="003D28B3">
        <w:rPr>
          <w:sz w:val="24"/>
        </w:rPr>
        <w:t xml:space="preserve"> año es</w:t>
      </w:r>
      <w:r w:rsidR="00E14C1B" w:rsidRPr="003D28B3">
        <w:rPr>
          <w:sz w:val="24"/>
        </w:rPr>
        <w:t>colar</w:t>
      </w:r>
      <w:r w:rsidR="00D91441" w:rsidRPr="003D28B3">
        <w:rPr>
          <w:sz w:val="24"/>
        </w:rPr>
        <w:t>.</w:t>
      </w:r>
    </w:p>
    <w:p w14:paraId="3404B425" w14:textId="27C06DA2" w:rsidR="009D03D5" w:rsidRPr="003D28B3" w:rsidRDefault="009D03D5" w:rsidP="009D03D5">
      <w:pPr>
        <w:spacing w:after="0" w:line="240" w:lineRule="auto"/>
        <w:ind w:firstLine="284"/>
        <w:jc w:val="both"/>
        <w:rPr>
          <w:sz w:val="24"/>
        </w:rPr>
      </w:pPr>
      <w:r w:rsidRPr="003D28B3">
        <w:rPr>
          <w:rFonts w:cstheme="minorHAnsi"/>
          <w:sz w:val="24"/>
        </w:rPr>
        <w:t>En caso de cambios de horarios de salidas y/o entradas fuera del horario normal establecido, se comunicarán al apoderado en forma escrita a través de comunicaciones y/o página web. Si se requiere se publicará adicionalmente un aviso en el ingreso del establecimiento.</w:t>
      </w:r>
    </w:p>
    <w:p w14:paraId="7A01273C" w14:textId="77777777" w:rsidR="002D75F0" w:rsidRPr="003D28B3" w:rsidRDefault="002D75F0" w:rsidP="00507C37">
      <w:pPr>
        <w:spacing w:after="0" w:line="240" w:lineRule="auto"/>
        <w:jc w:val="both"/>
        <w:rPr>
          <w:rFonts w:cstheme="minorHAnsi"/>
          <w:b/>
          <w:bCs/>
          <w:spacing w:val="-1"/>
        </w:rPr>
      </w:pPr>
    </w:p>
    <w:p w14:paraId="17DBCA2A" w14:textId="4408EF9D" w:rsidR="00D41B7F" w:rsidRPr="003D28B3" w:rsidRDefault="002D75F0" w:rsidP="00D41B7F">
      <w:pPr>
        <w:spacing w:after="0" w:line="240" w:lineRule="auto"/>
        <w:jc w:val="both"/>
        <w:rPr>
          <w:rFonts w:cstheme="minorHAnsi"/>
          <w:b/>
          <w:bCs/>
          <w:spacing w:val="-1"/>
        </w:rPr>
      </w:pPr>
      <w:r w:rsidRPr="003D28B3">
        <w:rPr>
          <w:rFonts w:cstheme="minorHAnsi"/>
          <w:b/>
          <w:bCs/>
          <w:spacing w:val="-1"/>
          <w:sz w:val="24"/>
          <w:szCs w:val="24"/>
        </w:rPr>
        <w:t>9.5 CANALES DE COMUNICACIÓN</w:t>
      </w:r>
    </w:p>
    <w:p w14:paraId="65E75BB6" w14:textId="77777777" w:rsidR="00D41B7F" w:rsidRPr="003D28B3" w:rsidRDefault="00D41B7F" w:rsidP="00B72EEA">
      <w:pPr>
        <w:pStyle w:val="Textoindependiente"/>
        <w:ind w:right="15" w:firstLine="284"/>
        <w:jc w:val="both"/>
        <w:rPr>
          <w:rFonts w:asciiTheme="minorHAnsi" w:hAnsiTheme="minorHAnsi" w:cstheme="minorHAnsi"/>
        </w:rPr>
      </w:pPr>
      <w:r w:rsidRPr="003D28B3">
        <w:rPr>
          <w:rFonts w:asciiTheme="minorHAnsi" w:hAnsiTheme="minorHAnsi" w:cstheme="minorHAnsi"/>
        </w:rPr>
        <w:t>El</w:t>
      </w:r>
      <w:r w:rsidRPr="003D28B3">
        <w:rPr>
          <w:rFonts w:asciiTheme="minorHAnsi" w:hAnsiTheme="minorHAnsi" w:cstheme="minorHAnsi"/>
          <w:spacing w:val="-6"/>
        </w:rPr>
        <w:t xml:space="preserve"> </w:t>
      </w:r>
      <w:r w:rsidRPr="003D28B3">
        <w:rPr>
          <w:rFonts w:asciiTheme="minorHAnsi" w:hAnsiTheme="minorHAnsi" w:cstheme="minorHAnsi"/>
        </w:rPr>
        <w:t>establecimiento</w:t>
      </w:r>
      <w:r w:rsidRPr="003D28B3">
        <w:rPr>
          <w:rFonts w:asciiTheme="minorHAnsi" w:hAnsiTheme="minorHAnsi" w:cstheme="minorHAnsi"/>
          <w:spacing w:val="-5"/>
        </w:rPr>
        <w:t xml:space="preserve"> </w:t>
      </w:r>
      <w:r w:rsidRPr="003D28B3">
        <w:rPr>
          <w:rFonts w:asciiTheme="minorHAnsi" w:hAnsiTheme="minorHAnsi" w:cstheme="minorHAnsi"/>
        </w:rPr>
        <w:t>mantendrá</w:t>
      </w:r>
      <w:r w:rsidRPr="003D28B3">
        <w:rPr>
          <w:rFonts w:asciiTheme="minorHAnsi" w:hAnsiTheme="minorHAnsi" w:cstheme="minorHAnsi"/>
          <w:spacing w:val="-4"/>
        </w:rPr>
        <w:t xml:space="preserve"> </w:t>
      </w:r>
      <w:r w:rsidRPr="003D28B3">
        <w:rPr>
          <w:rFonts w:asciiTheme="minorHAnsi" w:hAnsiTheme="minorHAnsi" w:cstheme="minorHAnsi"/>
        </w:rPr>
        <w:t>comunicación</w:t>
      </w:r>
      <w:r w:rsidRPr="003D28B3">
        <w:rPr>
          <w:rFonts w:asciiTheme="minorHAnsi" w:hAnsiTheme="minorHAnsi" w:cstheme="minorHAnsi"/>
          <w:spacing w:val="-7"/>
        </w:rPr>
        <w:t xml:space="preserve"> </w:t>
      </w:r>
      <w:r w:rsidRPr="003D28B3">
        <w:rPr>
          <w:rFonts w:asciiTheme="minorHAnsi" w:hAnsiTheme="minorHAnsi" w:cstheme="minorHAnsi"/>
        </w:rPr>
        <w:t>con</w:t>
      </w:r>
      <w:r w:rsidRPr="003D28B3">
        <w:rPr>
          <w:rFonts w:asciiTheme="minorHAnsi" w:hAnsiTheme="minorHAnsi" w:cstheme="minorHAnsi"/>
          <w:spacing w:val="-4"/>
        </w:rPr>
        <w:t xml:space="preserve"> </w:t>
      </w:r>
      <w:r w:rsidRPr="003D28B3">
        <w:rPr>
          <w:rFonts w:asciiTheme="minorHAnsi" w:hAnsiTheme="minorHAnsi" w:cstheme="minorHAnsi"/>
        </w:rPr>
        <w:t>los</w:t>
      </w:r>
      <w:r w:rsidRPr="003D28B3">
        <w:rPr>
          <w:rFonts w:asciiTheme="minorHAnsi" w:hAnsiTheme="minorHAnsi" w:cstheme="minorHAnsi"/>
          <w:spacing w:val="-9"/>
        </w:rPr>
        <w:t xml:space="preserve"> </w:t>
      </w:r>
      <w:r w:rsidRPr="003D28B3">
        <w:rPr>
          <w:rFonts w:asciiTheme="minorHAnsi" w:hAnsiTheme="minorHAnsi" w:cstheme="minorHAnsi"/>
        </w:rPr>
        <w:t>apoderados</w:t>
      </w:r>
      <w:r w:rsidRPr="003D28B3">
        <w:rPr>
          <w:rFonts w:asciiTheme="minorHAnsi" w:hAnsiTheme="minorHAnsi" w:cstheme="minorHAnsi"/>
          <w:spacing w:val="-5"/>
        </w:rPr>
        <w:t xml:space="preserve"> </w:t>
      </w:r>
      <w:r w:rsidRPr="003D28B3">
        <w:rPr>
          <w:rFonts w:asciiTheme="minorHAnsi" w:hAnsiTheme="minorHAnsi" w:cstheme="minorHAnsi"/>
        </w:rPr>
        <w:t>por</w:t>
      </w:r>
      <w:r w:rsidRPr="003D28B3">
        <w:rPr>
          <w:rFonts w:asciiTheme="minorHAnsi" w:hAnsiTheme="minorHAnsi" w:cstheme="minorHAnsi"/>
          <w:spacing w:val="-5"/>
        </w:rPr>
        <w:t xml:space="preserve"> </w:t>
      </w:r>
      <w:r w:rsidRPr="003D28B3">
        <w:rPr>
          <w:rFonts w:asciiTheme="minorHAnsi" w:hAnsiTheme="minorHAnsi" w:cstheme="minorHAnsi"/>
        </w:rPr>
        <w:t>los siguientes</w:t>
      </w:r>
      <w:r w:rsidRPr="003D28B3">
        <w:rPr>
          <w:rFonts w:asciiTheme="minorHAnsi" w:hAnsiTheme="minorHAnsi" w:cstheme="minorHAnsi"/>
          <w:spacing w:val="-5"/>
        </w:rPr>
        <w:t xml:space="preserve"> </w:t>
      </w:r>
      <w:r w:rsidRPr="003D28B3">
        <w:rPr>
          <w:rFonts w:asciiTheme="minorHAnsi" w:hAnsiTheme="minorHAnsi" w:cstheme="minorHAnsi"/>
        </w:rPr>
        <w:t>medios:</w:t>
      </w:r>
    </w:p>
    <w:p w14:paraId="77B646A1" w14:textId="00E413F2" w:rsidR="00D41B7F" w:rsidRPr="003D28B3" w:rsidRDefault="00D41B7F" w:rsidP="00925CC1">
      <w:pPr>
        <w:pStyle w:val="Prrafodelista"/>
        <w:numPr>
          <w:ilvl w:val="0"/>
          <w:numId w:val="7"/>
        </w:numPr>
        <w:tabs>
          <w:tab w:val="left" w:pos="1036"/>
        </w:tabs>
        <w:ind w:left="567" w:right="15"/>
        <w:jc w:val="left"/>
        <w:rPr>
          <w:rFonts w:asciiTheme="minorHAnsi" w:hAnsiTheme="minorHAnsi" w:cstheme="minorHAnsi"/>
          <w:sz w:val="24"/>
          <w:szCs w:val="24"/>
        </w:rPr>
      </w:pPr>
      <w:r w:rsidRPr="003D28B3">
        <w:rPr>
          <w:rFonts w:asciiTheme="minorHAnsi" w:hAnsiTheme="minorHAnsi" w:cstheme="minorHAnsi"/>
          <w:sz w:val="24"/>
          <w:szCs w:val="24"/>
        </w:rPr>
        <w:t>Notas</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pegadas</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3"/>
          <w:sz w:val="24"/>
          <w:szCs w:val="24"/>
        </w:rPr>
        <w:t xml:space="preserve"> </w:t>
      </w:r>
      <w:r w:rsidR="00B72EEA" w:rsidRPr="003D28B3">
        <w:rPr>
          <w:rFonts w:asciiTheme="minorHAnsi" w:hAnsiTheme="minorHAnsi" w:cstheme="minorHAnsi"/>
          <w:sz w:val="24"/>
          <w:szCs w:val="24"/>
        </w:rPr>
        <w:t>cuaderno de comunicaciones</w:t>
      </w:r>
      <w:r w:rsidRPr="003D28B3">
        <w:rPr>
          <w:rFonts w:asciiTheme="minorHAnsi" w:hAnsiTheme="minorHAnsi" w:cstheme="minorHAnsi"/>
          <w:sz w:val="24"/>
          <w:szCs w:val="24"/>
        </w:rPr>
        <w:t>.</w:t>
      </w:r>
    </w:p>
    <w:p w14:paraId="26C095D0" w14:textId="77777777" w:rsidR="00D41B7F" w:rsidRPr="003D28B3" w:rsidRDefault="00D41B7F" w:rsidP="00925CC1">
      <w:pPr>
        <w:pStyle w:val="Prrafodelista"/>
        <w:numPr>
          <w:ilvl w:val="0"/>
          <w:numId w:val="7"/>
        </w:numPr>
        <w:tabs>
          <w:tab w:val="left" w:pos="1036"/>
        </w:tabs>
        <w:ind w:left="567" w:right="15"/>
        <w:jc w:val="left"/>
        <w:rPr>
          <w:rFonts w:asciiTheme="minorHAnsi" w:hAnsiTheme="minorHAnsi" w:cstheme="minorHAnsi"/>
          <w:sz w:val="24"/>
          <w:szCs w:val="24"/>
        </w:rPr>
      </w:pPr>
      <w:r w:rsidRPr="003D28B3">
        <w:rPr>
          <w:rFonts w:asciiTheme="minorHAnsi" w:hAnsiTheme="minorHAnsi" w:cstheme="minorHAnsi"/>
          <w:sz w:val="24"/>
          <w:szCs w:val="24"/>
        </w:rPr>
        <w:t>Página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web.</w:t>
      </w:r>
    </w:p>
    <w:p w14:paraId="454001D6" w14:textId="77777777" w:rsidR="00D41B7F" w:rsidRPr="003D28B3" w:rsidRDefault="00D41B7F" w:rsidP="00925CC1">
      <w:pPr>
        <w:pStyle w:val="Prrafodelista"/>
        <w:numPr>
          <w:ilvl w:val="0"/>
          <w:numId w:val="7"/>
        </w:numPr>
        <w:tabs>
          <w:tab w:val="left" w:pos="1036"/>
        </w:tabs>
        <w:ind w:left="567" w:right="15"/>
        <w:jc w:val="left"/>
        <w:rPr>
          <w:rFonts w:asciiTheme="minorHAnsi" w:hAnsiTheme="minorHAnsi" w:cstheme="minorHAnsi"/>
          <w:sz w:val="24"/>
          <w:szCs w:val="24"/>
        </w:rPr>
      </w:pPr>
      <w:r w:rsidRPr="003D28B3">
        <w:rPr>
          <w:rFonts w:asciiTheme="minorHAnsi" w:hAnsiTheme="minorHAnsi" w:cstheme="minorHAnsi"/>
          <w:sz w:val="24"/>
          <w:szCs w:val="24"/>
        </w:rPr>
        <w:t>Informativo</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lugar</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visible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caso</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situaciones</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emergentes.</w:t>
      </w:r>
    </w:p>
    <w:p w14:paraId="43934E33" w14:textId="77777777" w:rsidR="00D41B7F" w:rsidRPr="003D28B3" w:rsidRDefault="00D41B7F" w:rsidP="00925CC1">
      <w:pPr>
        <w:pStyle w:val="Prrafodelista"/>
        <w:numPr>
          <w:ilvl w:val="0"/>
          <w:numId w:val="7"/>
        </w:numPr>
        <w:tabs>
          <w:tab w:val="left" w:pos="1036"/>
        </w:tabs>
        <w:ind w:left="567" w:right="15"/>
        <w:jc w:val="left"/>
        <w:rPr>
          <w:rFonts w:asciiTheme="minorHAnsi" w:hAnsiTheme="minorHAnsi" w:cstheme="minorHAnsi"/>
          <w:sz w:val="24"/>
          <w:szCs w:val="24"/>
        </w:rPr>
      </w:pPr>
      <w:r w:rsidRPr="003D28B3">
        <w:rPr>
          <w:rFonts w:asciiTheme="minorHAnsi" w:hAnsiTheme="minorHAnsi" w:cstheme="minorHAnsi"/>
          <w:sz w:val="24"/>
          <w:szCs w:val="24"/>
        </w:rPr>
        <w:t>Teléfono en caso de emergencia o enfermedad.</w:t>
      </w:r>
    </w:p>
    <w:p w14:paraId="052BE41B" w14:textId="77777777" w:rsidR="00D41B7F" w:rsidRPr="003D28B3" w:rsidRDefault="00D41B7F" w:rsidP="00925CC1">
      <w:pPr>
        <w:pStyle w:val="Prrafodelista"/>
        <w:numPr>
          <w:ilvl w:val="0"/>
          <w:numId w:val="7"/>
        </w:numPr>
        <w:tabs>
          <w:tab w:val="left" w:pos="1036"/>
        </w:tabs>
        <w:ind w:left="567" w:right="15"/>
        <w:jc w:val="left"/>
        <w:rPr>
          <w:rFonts w:asciiTheme="minorHAnsi" w:hAnsiTheme="minorHAnsi" w:cstheme="minorHAnsi"/>
          <w:sz w:val="24"/>
          <w:szCs w:val="24"/>
        </w:rPr>
      </w:pPr>
      <w:r w:rsidRPr="003D28B3">
        <w:rPr>
          <w:rFonts w:asciiTheme="minorHAnsi" w:hAnsiTheme="minorHAnsi" w:cstheme="minorHAnsi"/>
          <w:sz w:val="24"/>
          <w:szCs w:val="24"/>
        </w:rPr>
        <w:t>Correo</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electrónico.</w:t>
      </w:r>
    </w:p>
    <w:p w14:paraId="7FDA90A9" w14:textId="5871091D" w:rsidR="00D41B7F" w:rsidRPr="003D28B3" w:rsidRDefault="00F057E8" w:rsidP="00925CC1">
      <w:pPr>
        <w:pStyle w:val="Prrafodelista"/>
        <w:numPr>
          <w:ilvl w:val="0"/>
          <w:numId w:val="7"/>
        </w:numPr>
        <w:tabs>
          <w:tab w:val="left" w:pos="1036"/>
        </w:tabs>
        <w:ind w:left="567" w:right="15"/>
        <w:jc w:val="left"/>
        <w:rPr>
          <w:rFonts w:asciiTheme="minorHAnsi" w:hAnsiTheme="minorHAnsi" w:cstheme="minorHAnsi"/>
          <w:sz w:val="24"/>
          <w:szCs w:val="24"/>
        </w:rPr>
      </w:pPr>
      <w:proofErr w:type="spellStart"/>
      <w:r>
        <w:rPr>
          <w:rFonts w:asciiTheme="minorHAnsi" w:hAnsiTheme="minorHAnsi" w:cstheme="minorHAnsi"/>
          <w:sz w:val="24"/>
          <w:szCs w:val="24"/>
        </w:rPr>
        <w:t>Appoderados</w:t>
      </w:r>
      <w:proofErr w:type="spellEnd"/>
    </w:p>
    <w:p w14:paraId="4CF59BA8" w14:textId="77777777" w:rsidR="00D87CEC" w:rsidRPr="003D28B3" w:rsidRDefault="00D87CEC" w:rsidP="00925CC1">
      <w:pPr>
        <w:pStyle w:val="Textoindependiente"/>
        <w:numPr>
          <w:ilvl w:val="0"/>
          <w:numId w:val="7"/>
        </w:numPr>
        <w:ind w:left="567" w:right="15"/>
        <w:jc w:val="both"/>
        <w:rPr>
          <w:rFonts w:asciiTheme="minorHAnsi" w:hAnsiTheme="minorHAnsi" w:cstheme="minorHAnsi"/>
        </w:rPr>
      </w:pPr>
      <w:r w:rsidRPr="003D28B3">
        <w:rPr>
          <w:rFonts w:asciiTheme="minorHAnsi" w:hAnsiTheme="minorHAnsi" w:cstheme="minorHAnsi"/>
        </w:rPr>
        <w:t xml:space="preserve">En caso de que el apoderado titular o suplente cambie de teléfono y/o de dirección, deberá informar de dicha situación en inspectoría. </w:t>
      </w:r>
    </w:p>
    <w:p w14:paraId="05615919" w14:textId="77777777" w:rsidR="00D87CEC" w:rsidRPr="003D28B3" w:rsidRDefault="00D87CEC" w:rsidP="00925CC1">
      <w:pPr>
        <w:pStyle w:val="Textoindependiente"/>
        <w:numPr>
          <w:ilvl w:val="0"/>
          <w:numId w:val="7"/>
        </w:numPr>
        <w:ind w:left="567" w:right="15"/>
        <w:jc w:val="both"/>
        <w:rPr>
          <w:rFonts w:asciiTheme="minorHAnsi" w:hAnsiTheme="minorHAnsi" w:cstheme="minorHAnsi"/>
        </w:rPr>
      </w:pPr>
      <w:r w:rsidRPr="003D28B3">
        <w:rPr>
          <w:rFonts w:asciiTheme="minorHAnsi" w:hAnsiTheme="minorHAnsi" w:cstheme="minorHAnsi"/>
        </w:rPr>
        <w:t>De igual forma, el estudiante debe contar siempre con una libreta de comunicaciones con los teléfonos actualizados de la madre, padre y/o apoderado titular o suplente.</w:t>
      </w:r>
    </w:p>
    <w:p w14:paraId="2FAAF7EA" w14:textId="77777777" w:rsidR="00D87CEC" w:rsidRPr="003D28B3" w:rsidRDefault="00D87CEC" w:rsidP="000445D1">
      <w:pPr>
        <w:pStyle w:val="Prrafodelista"/>
        <w:tabs>
          <w:tab w:val="left" w:pos="1036"/>
        </w:tabs>
        <w:ind w:left="567" w:right="15" w:firstLine="0"/>
        <w:jc w:val="left"/>
        <w:rPr>
          <w:rFonts w:asciiTheme="minorHAnsi" w:hAnsiTheme="minorHAnsi" w:cstheme="minorHAnsi"/>
          <w:sz w:val="24"/>
          <w:szCs w:val="24"/>
        </w:rPr>
      </w:pPr>
    </w:p>
    <w:p w14:paraId="7EEC8DB7" w14:textId="77777777" w:rsidR="00D41B7F" w:rsidRPr="003D28B3" w:rsidRDefault="00D41B7F" w:rsidP="00B72EEA">
      <w:pPr>
        <w:pStyle w:val="Textoindependiente"/>
        <w:ind w:right="15" w:firstLine="284"/>
        <w:jc w:val="both"/>
        <w:rPr>
          <w:rFonts w:asciiTheme="minorHAnsi" w:hAnsiTheme="minorHAnsi" w:cstheme="minorHAnsi"/>
        </w:rPr>
      </w:pPr>
      <w:r w:rsidRPr="003D28B3">
        <w:rPr>
          <w:rFonts w:asciiTheme="minorHAnsi" w:hAnsiTheme="minorHAnsi" w:cstheme="minorHAnsi"/>
          <w:b/>
        </w:rPr>
        <w:t>IMPORTANTE</w:t>
      </w:r>
      <w:r w:rsidRPr="003D28B3">
        <w:rPr>
          <w:rFonts w:asciiTheme="minorHAnsi" w:hAnsiTheme="minorHAnsi" w:cstheme="minorHAnsi"/>
        </w:rPr>
        <w:t>:</w:t>
      </w:r>
      <w:r w:rsidRPr="003D28B3">
        <w:rPr>
          <w:rFonts w:asciiTheme="minorHAnsi" w:hAnsiTheme="minorHAnsi" w:cstheme="minorHAnsi"/>
          <w:spacing w:val="-5"/>
        </w:rPr>
        <w:t xml:space="preserve"> </w:t>
      </w:r>
      <w:r w:rsidRPr="003D28B3">
        <w:rPr>
          <w:rFonts w:asciiTheme="minorHAnsi" w:hAnsiTheme="minorHAnsi" w:cstheme="minorHAnsi"/>
        </w:rPr>
        <w:t>Toda</w:t>
      </w:r>
      <w:r w:rsidRPr="003D28B3">
        <w:rPr>
          <w:rFonts w:asciiTheme="minorHAnsi" w:hAnsiTheme="minorHAnsi" w:cstheme="minorHAnsi"/>
          <w:spacing w:val="-5"/>
        </w:rPr>
        <w:t xml:space="preserve"> </w:t>
      </w:r>
      <w:r w:rsidRPr="003D28B3">
        <w:rPr>
          <w:rFonts w:asciiTheme="minorHAnsi" w:hAnsiTheme="minorHAnsi" w:cstheme="minorHAnsi"/>
        </w:rPr>
        <w:t>información</w:t>
      </w:r>
      <w:r w:rsidRPr="003D28B3">
        <w:rPr>
          <w:rFonts w:asciiTheme="minorHAnsi" w:hAnsiTheme="minorHAnsi" w:cstheme="minorHAnsi"/>
          <w:spacing w:val="-5"/>
        </w:rPr>
        <w:t xml:space="preserve"> </w:t>
      </w:r>
      <w:r w:rsidRPr="003D28B3">
        <w:rPr>
          <w:rFonts w:asciiTheme="minorHAnsi" w:hAnsiTheme="minorHAnsi" w:cstheme="minorHAnsi"/>
        </w:rPr>
        <w:t>por</w:t>
      </w:r>
      <w:r w:rsidRPr="003D28B3">
        <w:rPr>
          <w:rFonts w:asciiTheme="minorHAnsi" w:hAnsiTheme="minorHAnsi" w:cstheme="minorHAnsi"/>
          <w:spacing w:val="-10"/>
        </w:rPr>
        <w:t xml:space="preserve"> </w:t>
      </w:r>
      <w:r w:rsidRPr="003D28B3">
        <w:rPr>
          <w:rFonts w:asciiTheme="minorHAnsi" w:hAnsiTheme="minorHAnsi" w:cstheme="minorHAnsi"/>
        </w:rPr>
        <w:t>WhatsApp</w:t>
      </w:r>
      <w:r w:rsidRPr="003D28B3">
        <w:rPr>
          <w:rFonts w:asciiTheme="minorHAnsi" w:hAnsiTheme="minorHAnsi" w:cstheme="minorHAnsi"/>
          <w:spacing w:val="-5"/>
        </w:rPr>
        <w:t xml:space="preserve"> </w:t>
      </w:r>
      <w:r w:rsidRPr="003D28B3">
        <w:rPr>
          <w:rFonts w:asciiTheme="minorHAnsi" w:hAnsiTheme="minorHAnsi" w:cstheme="minorHAnsi"/>
        </w:rPr>
        <w:t>no</w:t>
      </w:r>
      <w:r w:rsidRPr="003D28B3">
        <w:rPr>
          <w:rFonts w:asciiTheme="minorHAnsi" w:hAnsiTheme="minorHAnsi" w:cstheme="minorHAnsi"/>
          <w:spacing w:val="-8"/>
        </w:rPr>
        <w:t xml:space="preserve"> </w:t>
      </w:r>
      <w:r w:rsidRPr="003D28B3">
        <w:rPr>
          <w:rFonts w:asciiTheme="minorHAnsi" w:hAnsiTheme="minorHAnsi" w:cstheme="minorHAnsi"/>
        </w:rPr>
        <w:t>es</w:t>
      </w:r>
      <w:r w:rsidRPr="003D28B3">
        <w:rPr>
          <w:rFonts w:asciiTheme="minorHAnsi" w:hAnsiTheme="minorHAnsi" w:cstheme="minorHAnsi"/>
          <w:spacing w:val="-2"/>
        </w:rPr>
        <w:t xml:space="preserve"> </w:t>
      </w:r>
      <w:r w:rsidRPr="003D28B3">
        <w:rPr>
          <w:rFonts w:asciiTheme="minorHAnsi" w:hAnsiTheme="minorHAnsi" w:cstheme="minorHAnsi"/>
        </w:rPr>
        <w:t>responsabilidad</w:t>
      </w:r>
      <w:r w:rsidRPr="003D28B3">
        <w:rPr>
          <w:rFonts w:asciiTheme="minorHAnsi" w:hAnsiTheme="minorHAnsi" w:cstheme="minorHAnsi"/>
          <w:spacing w:val="-5"/>
        </w:rPr>
        <w:t xml:space="preserve"> </w:t>
      </w:r>
      <w:r w:rsidRPr="003D28B3">
        <w:rPr>
          <w:rFonts w:asciiTheme="minorHAnsi" w:hAnsiTheme="minorHAnsi" w:cstheme="minorHAnsi"/>
        </w:rPr>
        <w:t>del establecimiento.</w:t>
      </w:r>
    </w:p>
    <w:p w14:paraId="57B65CFF" w14:textId="77777777" w:rsidR="00D0385D" w:rsidRPr="003D28B3" w:rsidRDefault="00D0385D" w:rsidP="00507C37">
      <w:pPr>
        <w:spacing w:after="0" w:line="240" w:lineRule="auto"/>
        <w:jc w:val="both"/>
        <w:rPr>
          <w:sz w:val="24"/>
          <w:szCs w:val="24"/>
        </w:rPr>
      </w:pPr>
    </w:p>
    <w:p w14:paraId="690073C2" w14:textId="3631DD43" w:rsidR="00D0385D" w:rsidRPr="003D28B3" w:rsidRDefault="00D0385D" w:rsidP="00D0385D">
      <w:pPr>
        <w:spacing w:after="0" w:line="240" w:lineRule="auto"/>
        <w:jc w:val="both"/>
        <w:rPr>
          <w:rFonts w:cstheme="minorHAnsi"/>
          <w:b/>
          <w:bCs/>
          <w:spacing w:val="-1"/>
          <w:sz w:val="24"/>
          <w:szCs w:val="24"/>
        </w:rPr>
      </w:pPr>
      <w:r w:rsidRPr="003D28B3">
        <w:rPr>
          <w:rFonts w:cstheme="minorHAnsi"/>
          <w:b/>
          <w:bCs/>
          <w:spacing w:val="-1"/>
          <w:sz w:val="24"/>
          <w:szCs w:val="24"/>
        </w:rPr>
        <w:t>9.6 SOLICITUD Y ENTREGA DE MATERIAL</w:t>
      </w:r>
    </w:p>
    <w:p w14:paraId="25EE4525" w14:textId="77777777" w:rsidR="006A3D63" w:rsidRPr="00E14C20" w:rsidRDefault="006A3D63" w:rsidP="006A3D63">
      <w:pPr>
        <w:pStyle w:val="Textoindependiente"/>
        <w:ind w:right="15" w:firstLine="284"/>
        <w:jc w:val="both"/>
        <w:rPr>
          <w:rFonts w:asciiTheme="minorHAnsi" w:hAnsiTheme="minorHAnsi" w:cstheme="minorHAnsi"/>
        </w:rPr>
      </w:pPr>
      <w:r w:rsidRPr="00E14C20">
        <w:rPr>
          <w:rFonts w:asciiTheme="minorHAnsi" w:hAnsiTheme="minorHAnsi" w:cstheme="minorHAnsi"/>
        </w:rPr>
        <w:t>Durante el proceso de matrículas, los apoderados reciben</w:t>
      </w:r>
      <w:r>
        <w:rPr>
          <w:rFonts w:asciiTheme="minorHAnsi" w:hAnsiTheme="minorHAnsi" w:cstheme="minorHAnsi"/>
        </w:rPr>
        <w:t xml:space="preserve"> un listado con la solicitud de </w:t>
      </w:r>
      <w:r w:rsidRPr="00E14C20">
        <w:rPr>
          <w:rFonts w:asciiTheme="minorHAnsi" w:hAnsiTheme="minorHAnsi" w:cstheme="minorHAnsi"/>
        </w:rPr>
        <w:t>materiales que son de uso personal del estudiante, que permitirán cu</w:t>
      </w:r>
      <w:r>
        <w:rPr>
          <w:rFonts w:asciiTheme="minorHAnsi" w:hAnsiTheme="minorHAnsi" w:cstheme="minorHAnsi"/>
        </w:rPr>
        <w:t xml:space="preserve">brir las experiencias </w:t>
      </w:r>
      <w:r w:rsidRPr="00E14C20">
        <w:rPr>
          <w:rFonts w:asciiTheme="minorHAnsi" w:hAnsiTheme="minorHAnsi" w:cstheme="minorHAnsi"/>
        </w:rPr>
        <w:t>pedagógicas durante el año escolar.</w:t>
      </w:r>
    </w:p>
    <w:p w14:paraId="40DF5B9B" w14:textId="77777777" w:rsidR="006A3D63" w:rsidRPr="00E14C20" w:rsidRDefault="006A3D63" w:rsidP="006A3D63">
      <w:pPr>
        <w:pStyle w:val="Textoindependiente"/>
        <w:ind w:right="15" w:firstLine="284"/>
        <w:jc w:val="both"/>
        <w:rPr>
          <w:rFonts w:asciiTheme="minorHAnsi" w:hAnsiTheme="minorHAnsi" w:cstheme="minorHAnsi"/>
        </w:rPr>
      </w:pPr>
      <w:r w:rsidRPr="00E14C20">
        <w:rPr>
          <w:rFonts w:asciiTheme="minorHAnsi" w:hAnsiTheme="minorHAnsi" w:cstheme="minorHAnsi"/>
        </w:rPr>
        <w:lastRenderedPageBreak/>
        <w:t xml:space="preserve">En caso de alguna actividad curricular o extracurricular, la solicitud de material se </w:t>
      </w:r>
      <w:r>
        <w:rPr>
          <w:rFonts w:asciiTheme="minorHAnsi" w:hAnsiTheme="minorHAnsi" w:cstheme="minorHAnsi"/>
        </w:rPr>
        <w:t xml:space="preserve">realizará, al </w:t>
      </w:r>
      <w:r w:rsidRPr="00E14C20">
        <w:rPr>
          <w:rFonts w:asciiTheme="minorHAnsi" w:hAnsiTheme="minorHAnsi" w:cstheme="minorHAnsi"/>
        </w:rPr>
        <w:t>menos con dos días hábiles de anticipación cautela</w:t>
      </w:r>
      <w:r>
        <w:rPr>
          <w:rFonts w:asciiTheme="minorHAnsi" w:hAnsiTheme="minorHAnsi" w:cstheme="minorHAnsi"/>
        </w:rPr>
        <w:t xml:space="preserve">ndo los tiempos para reunir los </w:t>
      </w:r>
      <w:r w:rsidRPr="00E14C20">
        <w:rPr>
          <w:rFonts w:asciiTheme="minorHAnsi" w:hAnsiTheme="minorHAnsi" w:cstheme="minorHAnsi"/>
        </w:rPr>
        <w:t>materiales.</w:t>
      </w:r>
    </w:p>
    <w:p w14:paraId="53CA27DE" w14:textId="77777777" w:rsidR="006A3D63" w:rsidRPr="00E14C20" w:rsidRDefault="006A3D63" w:rsidP="006A3D63">
      <w:pPr>
        <w:pStyle w:val="Textoindependiente"/>
        <w:ind w:right="15" w:firstLine="284"/>
        <w:jc w:val="both"/>
        <w:rPr>
          <w:rFonts w:asciiTheme="minorHAnsi" w:hAnsiTheme="minorHAnsi" w:cstheme="minorHAnsi"/>
        </w:rPr>
      </w:pPr>
      <w:r w:rsidRPr="00E14C20">
        <w:rPr>
          <w:rFonts w:asciiTheme="minorHAnsi" w:hAnsiTheme="minorHAnsi" w:cstheme="minorHAnsi"/>
        </w:rPr>
        <w:t>No se recibirán trabajos y /o materiales iniciada la jor</w:t>
      </w:r>
      <w:r>
        <w:rPr>
          <w:rFonts w:asciiTheme="minorHAnsi" w:hAnsiTheme="minorHAnsi" w:cstheme="minorHAnsi"/>
        </w:rPr>
        <w:t xml:space="preserve">nada escolar para resguardar la </w:t>
      </w:r>
      <w:r w:rsidRPr="00E14C20">
        <w:rPr>
          <w:rFonts w:asciiTheme="minorHAnsi" w:hAnsiTheme="minorHAnsi" w:cstheme="minorHAnsi"/>
        </w:rPr>
        <w:t>dinámica del aula, la distracción de los estudiantes y del docente.</w:t>
      </w:r>
    </w:p>
    <w:p w14:paraId="0D685255" w14:textId="77777777" w:rsidR="006A3D63" w:rsidRPr="00E14C20" w:rsidRDefault="006A3D63" w:rsidP="006A3D63">
      <w:pPr>
        <w:pStyle w:val="Textoindependiente"/>
        <w:ind w:right="15" w:firstLine="284"/>
        <w:jc w:val="both"/>
        <w:rPr>
          <w:rFonts w:asciiTheme="minorHAnsi" w:hAnsiTheme="minorHAnsi" w:cstheme="minorHAnsi"/>
        </w:rPr>
      </w:pPr>
      <w:r w:rsidRPr="00E14C20">
        <w:rPr>
          <w:rFonts w:asciiTheme="minorHAnsi" w:hAnsiTheme="minorHAnsi" w:cstheme="minorHAnsi"/>
        </w:rPr>
        <w:t>En el caso de entrega de colaciones durante la j</w:t>
      </w:r>
      <w:r>
        <w:rPr>
          <w:rFonts w:asciiTheme="minorHAnsi" w:hAnsiTheme="minorHAnsi" w:cstheme="minorHAnsi"/>
        </w:rPr>
        <w:t xml:space="preserve">ornada escolar, serán recibidas </w:t>
      </w:r>
      <w:r w:rsidRPr="00E14C20">
        <w:rPr>
          <w:rFonts w:asciiTheme="minorHAnsi" w:hAnsiTheme="minorHAnsi" w:cstheme="minorHAnsi"/>
        </w:rPr>
        <w:t>excepcionalmente en los casos que no sean repetitivos, sie</w:t>
      </w:r>
      <w:r>
        <w:rPr>
          <w:rFonts w:asciiTheme="minorHAnsi" w:hAnsiTheme="minorHAnsi" w:cstheme="minorHAnsi"/>
        </w:rPr>
        <w:t>ndo entregada a los estudiantes durante el recreo. Esto</w:t>
      </w:r>
      <w:r w:rsidRPr="00E14C20">
        <w:rPr>
          <w:rFonts w:asciiTheme="minorHAnsi" w:hAnsiTheme="minorHAnsi" w:cstheme="minorHAnsi"/>
        </w:rPr>
        <w:t>s deben venir marcados y/o rotuladas.</w:t>
      </w:r>
    </w:p>
    <w:p w14:paraId="762B42D2" w14:textId="77777777" w:rsidR="006A3D63" w:rsidRDefault="006A3D63" w:rsidP="006A3D63">
      <w:pPr>
        <w:pStyle w:val="Textoindependiente"/>
        <w:ind w:right="15" w:firstLine="284"/>
        <w:jc w:val="both"/>
        <w:rPr>
          <w:rFonts w:asciiTheme="minorHAnsi" w:hAnsiTheme="minorHAnsi" w:cstheme="minorHAnsi"/>
        </w:rPr>
      </w:pPr>
      <w:r w:rsidRPr="00E14C20">
        <w:rPr>
          <w:rFonts w:asciiTheme="minorHAnsi" w:hAnsiTheme="minorHAnsi" w:cstheme="minorHAnsi"/>
        </w:rPr>
        <w:t xml:space="preserve">Es importante destacar que los inspectores cumplen con lo </w:t>
      </w:r>
      <w:r>
        <w:rPr>
          <w:rFonts w:asciiTheme="minorHAnsi" w:hAnsiTheme="minorHAnsi" w:cstheme="minorHAnsi"/>
        </w:rPr>
        <w:t xml:space="preserve">establecido en este reglamento, </w:t>
      </w:r>
      <w:r w:rsidRPr="00E14C20">
        <w:rPr>
          <w:rFonts w:asciiTheme="minorHAnsi" w:hAnsiTheme="minorHAnsi" w:cstheme="minorHAnsi"/>
        </w:rPr>
        <w:t>por lo que cualquier disconformidad al respecto, debe informarlo según conducto regular.</w:t>
      </w:r>
    </w:p>
    <w:p w14:paraId="5FC6B8B7" w14:textId="77777777" w:rsidR="00D9708E" w:rsidRPr="003D28B3" w:rsidRDefault="00D9708E" w:rsidP="003B6F99">
      <w:pPr>
        <w:pStyle w:val="Textoindependiente"/>
        <w:ind w:right="15"/>
        <w:jc w:val="both"/>
        <w:rPr>
          <w:rFonts w:asciiTheme="minorHAnsi" w:hAnsiTheme="minorHAnsi" w:cstheme="minorHAnsi"/>
        </w:rPr>
      </w:pPr>
    </w:p>
    <w:p w14:paraId="612A9E38" w14:textId="7421F97D" w:rsidR="00D9708E" w:rsidRPr="003D28B3" w:rsidRDefault="00D9708E" w:rsidP="00D9708E">
      <w:pPr>
        <w:pStyle w:val="Textoindependiente"/>
        <w:ind w:right="15"/>
        <w:jc w:val="both"/>
        <w:rPr>
          <w:rFonts w:asciiTheme="minorHAnsi" w:hAnsiTheme="minorHAnsi" w:cstheme="minorHAnsi"/>
          <w:b/>
          <w:bCs/>
        </w:rPr>
      </w:pPr>
      <w:r w:rsidRPr="003D28B3">
        <w:rPr>
          <w:rFonts w:asciiTheme="minorHAnsi" w:hAnsiTheme="minorHAnsi" w:cstheme="minorHAnsi"/>
          <w:b/>
          <w:bCs/>
          <w:spacing w:val="-1"/>
        </w:rPr>
        <w:t>9.7 PROCEDIMIENTO PARA DAR DE BAJA A UN/A ESTUDIANTE POR AUSENCIA INJUSTIFICADA</w:t>
      </w:r>
    </w:p>
    <w:p w14:paraId="3B04A1A3" w14:textId="34E8B359" w:rsidR="00D9708E" w:rsidRPr="003D28B3" w:rsidRDefault="00D9708E" w:rsidP="00D9708E">
      <w:pPr>
        <w:pStyle w:val="Textoindependiente"/>
        <w:ind w:right="15" w:firstLine="284"/>
        <w:jc w:val="both"/>
        <w:rPr>
          <w:rFonts w:asciiTheme="minorHAnsi" w:hAnsiTheme="minorHAnsi" w:cstheme="minorHAnsi"/>
        </w:rPr>
      </w:pPr>
      <w:r w:rsidRPr="003D28B3">
        <w:rPr>
          <w:rFonts w:asciiTheme="minorHAnsi" w:hAnsiTheme="minorHAnsi" w:cstheme="minorHAnsi"/>
        </w:rPr>
        <w:t xml:space="preserve">La única razón para dar de baja a un </w:t>
      </w:r>
      <w:r w:rsidR="00547DB7" w:rsidRPr="003D28B3">
        <w:rPr>
          <w:rFonts w:asciiTheme="minorHAnsi" w:hAnsiTheme="minorHAnsi" w:cstheme="minorHAnsi"/>
        </w:rPr>
        <w:t>estudiante</w:t>
      </w:r>
      <w:r w:rsidRPr="003D28B3">
        <w:rPr>
          <w:rFonts w:asciiTheme="minorHAnsi" w:hAnsiTheme="minorHAnsi" w:cstheme="minorHAnsi"/>
        </w:rPr>
        <w:t xml:space="preserve"> en el Registro General de Matrícula es la regulada en los siguientes párrafos o por el retiro voluntario de aquel por su padre, madre o apoderado/a, no pudiendo extenderse este procedimiento a ninguna otra causa. </w:t>
      </w:r>
    </w:p>
    <w:p w14:paraId="3BB9B525" w14:textId="0B956B40" w:rsidR="00D9708E" w:rsidRPr="003D28B3" w:rsidRDefault="00D9708E" w:rsidP="00D9708E">
      <w:pPr>
        <w:pStyle w:val="Textoindependiente"/>
        <w:ind w:right="15" w:firstLine="284"/>
        <w:jc w:val="both"/>
        <w:rPr>
          <w:rFonts w:asciiTheme="minorHAnsi" w:hAnsiTheme="minorHAnsi" w:cstheme="minorHAnsi"/>
        </w:rPr>
      </w:pPr>
      <w:r w:rsidRPr="003D28B3">
        <w:rPr>
          <w:rFonts w:asciiTheme="minorHAnsi" w:hAnsiTheme="minorHAnsi" w:cstheme="minorHAnsi"/>
        </w:rPr>
        <w:t xml:space="preserve">En la eventualidad de que un/a </w:t>
      </w:r>
      <w:r w:rsidR="00547DB7" w:rsidRPr="003D28B3">
        <w:rPr>
          <w:rFonts w:asciiTheme="minorHAnsi" w:hAnsiTheme="minorHAnsi" w:cstheme="minorHAnsi"/>
        </w:rPr>
        <w:t>estudiante</w:t>
      </w:r>
      <w:r w:rsidRPr="003D28B3">
        <w:rPr>
          <w:rFonts w:asciiTheme="minorHAnsi" w:hAnsiTheme="minorHAnsi" w:cstheme="minorHAnsi"/>
        </w:rPr>
        <w:t xml:space="preserve"> se haya ausentado de las actividades pedagógicas de manera continua y sin justificativo, por un periodo </w:t>
      </w:r>
      <w:r w:rsidR="006A4FC7" w:rsidRPr="003D28B3">
        <w:rPr>
          <w:rFonts w:asciiTheme="minorHAnsi" w:hAnsiTheme="minorHAnsi" w:cstheme="minorHAnsi"/>
        </w:rPr>
        <w:t>de a lo menos 40</w:t>
      </w:r>
      <w:r w:rsidRPr="003D28B3">
        <w:rPr>
          <w:rFonts w:asciiTheme="minorHAnsi" w:hAnsiTheme="minorHAnsi" w:cstheme="minorHAnsi"/>
        </w:rPr>
        <w:t xml:space="preserve"> días hábiles,</w:t>
      </w:r>
      <w:r w:rsidR="006A4FC7" w:rsidRPr="003D28B3">
        <w:rPr>
          <w:rFonts w:asciiTheme="minorHAnsi" w:hAnsiTheme="minorHAnsi" w:cstheme="minorHAnsi"/>
        </w:rPr>
        <w:t xml:space="preserve"> y cuyos tutores legales no puedan ser ubicado</w:t>
      </w:r>
      <w:r w:rsidRPr="003D28B3">
        <w:rPr>
          <w:rFonts w:asciiTheme="minorHAnsi" w:hAnsiTheme="minorHAnsi" w:cstheme="minorHAnsi"/>
        </w:rPr>
        <w:t xml:space="preserve"> se le podrá dar de baja en el Registro</w:t>
      </w:r>
      <w:r w:rsidR="006A4FC7" w:rsidRPr="003D28B3">
        <w:rPr>
          <w:rFonts w:asciiTheme="minorHAnsi" w:hAnsiTheme="minorHAnsi" w:cstheme="minorHAnsi"/>
        </w:rPr>
        <w:t xml:space="preserve"> General de Matrícula </w:t>
      </w:r>
      <w:r w:rsidRPr="003D28B3">
        <w:rPr>
          <w:rFonts w:asciiTheme="minorHAnsi" w:hAnsiTheme="minorHAnsi" w:cstheme="minorHAnsi"/>
        </w:rPr>
        <w:t>cumpliendo las siguientes gestiones y plazos:</w:t>
      </w:r>
    </w:p>
    <w:p w14:paraId="35810B4C" w14:textId="62FDD0A0" w:rsidR="006A4FC7" w:rsidRPr="003D28B3" w:rsidRDefault="006A4FC7"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En caso que un/a estudiante se ausente injustificadamente por más de 20 días hábiles del establecimiento educacional, se deberá tomar contacto telefónico con el padre, madre o apoderado/a responsable del estudiante, a fin de conocer la situación que pudiese estarle afectando.</w:t>
      </w:r>
    </w:p>
    <w:p w14:paraId="5E67187E" w14:textId="647DCDF0" w:rsidR="00D9708E" w:rsidRPr="003D28B3" w:rsidRDefault="006A4FC7"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Si no fuere factible entablar contacto telefónico con alguno de los responsables legales, dentro del plazo de 10 días hábiles contados desde que se cumplieron los 20 días hábiles de ausencia injustificada del estudiante, el establecimiento deberá solicitar al correo electrónico registrado por el padre, madre y/o apoderado, o en su defecto mediante carta certificada dirigida a su(s) domicilio(s), los antecedentes que fundamenten la inasistencia de aquel.</w:t>
      </w:r>
    </w:p>
    <w:p w14:paraId="16EDD26D" w14:textId="081A81B0" w:rsidR="006A4FC7" w:rsidRPr="003D28B3" w:rsidRDefault="006A4FC7"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En caso de no obtener respuesta dentro de los 10 días hábiles de ejecutadas las gestiones señaladas en el punto anterior, la escuela deberá realizar, a lo menos, una visita domiciliaria para recabar antecedentes y obtener del padre, madre y/o apoderado una justificación respecto de la ausencia del estudiante.</w:t>
      </w:r>
    </w:p>
    <w:p w14:paraId="7BEDEE76" w14:textId="609F53E5" w:rsidR="006A4FC7" w:rsidRPr="003D28B3" w:rsidRDefault="006A4FC7"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 xml:space="preserve">En el evento de lograrse contacto con el padre, madre y/o apoderado del estudiante, aquel no provee justificación válida de la ausencia de este último, corresponderá aplicar el protocolo de actuación frente a la detección de situaciones de vulneración de derechos de los y las estudiantes, así como se deberá denunciar los hechos ante el Tribunal de Familia, a fin de que se apliquen las medidas de protección necesarias. </w:t>
      </w:r>
      <w:r w:rsidR="007B6798" w:rsidRPr="003D28B3">
        <w:rPr>
          <w:rFonts w:asciiTheme="minorHAnsi" w:hAnsiTheme="minorHAnsi" w:cstheme="minorHAnsi"/>
        </w:rPr>
        <w:t>En caso de activarse este punto, no se podrá dar de baja al estudiante.</w:t>
      </w:r>
    </w:p>
    <w:p w14:paraId="529795B2" w14:textId="654CF96A" w:rsidR="00D9708E" w:rsidRPr="003D28B3" w:rsidRDefault="00D9708E"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 xml:space="preserve">En el evento que el/la </w:t>
      </w:r>
      <w:r w:rsidR="00547DB7" w:rsidRPr="003D28B3">
        <w:rPr>
          <w:rFonts w:asciiTheme="minorHAnsi" w:hAnsiTheme="minorHAnsi" w:cstheme="minorHAnsi"/>
        </w:rPr>
        <w:t>estudiante</w:t>
      </w:r>
      <w:r w:rsidRPr="003D28B3">
        <w:rPr>
          <w:rFonts w:asciiTheme="minorHAnsi" w:hAnsiTheme="minorHAnsi" w:cstheme="minorHAnsi"/>
        </w:rPr>
        <w:t xml:space="preserve"> y su apoderado resulten inubicables</w:t>
      </w:r>
      <w:r w:rsidR="007B6798" w:rsidRPr="003D28B3">
        <w:rPr>
          <w:rFonts w:asciiTheme="minorHAnsi" w:hAnsiTheme="minorHAnsi" w:cstheme="minorHAnsi"/>
        </w:rPr>
        <w:t xml:space="preserve"> y/o no se conociera su paradero, el personal a cargo de las diligencias deberá levantar un </w:t>
      </w:r>
      <w:r w:rsidR="007B6798" w:rsidRPr="003D28B3">
        <w:rPr>
          <w:rFonts w:asciiTheme="minorHAnsi" w:hAnsiTheme="minorHAnsi" w:cstheme="minorHAnsi"/>
        </w:rPr>
        <w:lastRenderedPageBreak/>
        <w:t>informe fundado que dé cuenta de dicha circunstancia, indicando a lo menos, el nombre del estudiante, nombre de su padre, madre y/o apoderado, la gestión realizada, el medio de contacto utilizado; y, en caso de la visita domiciliaria, la fecha y hora en que esta fue realizada. Este informe deberá ser ratificado por la dirección del establecimiento, y contar con los medios de verificación que se acrediten de manera fehaciente su realización, los que deberán estar disponibles permanentemente para la fiscalización, debiendo mantenerse en custodia a lo menos por 03 años.</w:t>
      </w:r>
    </w:p>
    <w:p w14:paraId="498AF5E4" w14:textId="15A4C0F0" w:rsidR="007B6798" w:rsidRPr="003D28B3" w:rsidRDefault="007B6798"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Con todo lo anterior, el establecimiento podrá proceder a dar de baja al estudiante en sus registros.</w:t>
      </w:r>
    </w:p>
    <w:p w14:paraId="448AA33A" w14:textId="5D444F6D" w:rsidR="007B6798" w:rsidRPr="003D28B3" w:rsidRDefault="007B6798"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Para la constancia en el registro general de matrícula deberá adjuntarse el informe ratificado por la dirección del establecimiento, sin necesidad de contar con la aquiescencia del padre, madre y/o apoderado.</w:t>
      </w:r>
    </w:p>
    <w:p w14:paraId="46672EE0" w14:textId="4F68A27A" w:rsidR="00D9708E" w:rsidRPr="003D28B3" w:rsidRDefault="00D9708E" w:rsidP="00925CC1">
      <w:pPr>
        <w:pStyle w:val="Textoindependiente"/>
        <w:numPr>
          <w:ilvl w:val="0"/>
          <w:numId w:val="15"/>
        </w:numPr>
        <w:ind w:right="15"/>
        <w:jc w:val="both"/>
        <w:rPr>
          <w:rFonts w:asciiTheme="minorHAnsi" w:hAnsiTheme="minorHAnsi" w:cstheme="minorHAnsi"/>
        </w:rPr>
      </w:pPr>
      <w:r w:rsidRPr="003D28B3">
        <w:rPr>
          <w:rFonts w:asciiTheme="minorHAnsi" w:hAnsiTheme="minorHAnsi" w:cstheme="minorHAnsi"/>
        </w:rPr>
        <w:t xml:space="preserve">Desde la baja de matrícula, la escuela </w:t>
      </w:r>
      <w:r w:rsidR="00547DB7" w:rsidRPr="003D28B3">
        <w:rPr>
          <w:rFonts w:asciiTheme="minorHAnsi" w:hAnsiTheme="minorHAnsi" w:cstheme="minorHAnsi"/>
        </w:rPr>
        <w:t>está</w:t>
      </w:r>
      <w:r w:rsidRPr="003D28B3">
        <w:rPr>
          <w:rFonts w:asciiTheme="minorHAnsi" w:hAnsiTheme="minorHAnsi" w:cstheme="minorHAnsi"/>
        </w:rPr>
        <w:t xml:space="preserve"> obligada a entregar los documentos originales que requiera el apoderado/a, tales como: certificado de continuidad del proceso educativo, informes de aprendizaje, expediente de necesidades educativas especiales del </w:t>
      </w:r>
      <w:r w:rsidR="00547DB7" w:rsidRPr="003D28B3">
        <w:rPr>
          <w:rFonts w:asciiTheme="minorHAnsi" w:hAnsiTheme="minorHAnsi" w:cstheme="minorHAnsi"/>
        </w:rPr>
        <w:t>estudiante</w:t>
      </w:r>
      <w:r w:rsidRPr="003D28B3">
        <w:rPr>
          <w:rFonts w:asciiTheme="minorHAnsi" w:hAnsiTheme="minorHAnsi" w:cstheme="minorHAnsi"/>
        </w:rPr>
        <w:t>, entre otros; junto al “Certificado de baja de matrícula”, que acredita la circunstancia de retiro, así como la época de su concreción.</w:t>
      </w:r>
    </w:p>
    <w:p w14:paraId="545AEDDF" w14:textId="77777777" w:rsidR="00995DD8" w:rsidRPr="003D28B3" w:rsidRDefault="00995DD8" w:rsidP="00507C37">
      <w:pPr>
        <w:spacing w:after="0" w:line="240" w:lineRule="auto"/>
        <w:jc w:val="both"/>
        <w:rPr>
          <w:sz w:val="24"/>
          <w:szCs w:val="24"/>
        </w:rPr>
      </w:pPr>
    </w:p>
    <w:p w14:paraId="4C8858D7" w14:textId="78FCC295" w:rsidR="00F35E34" w:rsidRPr="003D28B3" w:rsidRDefault="00B14A10" w:rsidP="00507C37">
      <w:pPr>
        <w:spacing w:after="0" w:line="240" w:lineRule="auto"/>
        <w:jc w:val="both"/>
        <w:rPr>
          <w:b/>
          <w:bCs/>
          <w:sz w:val="24"/>
          <w:szCs w:val="24"/>
        </w:rPr>
      </w:pPr>
      <w:r w:rsidRPr="003D28B3">
        <w:rPr>
          <w:rFonts w:cstheme="minorHAnsi"/>
          <w:b/>
          <w:sz w:val="24"/>
        </w:rPr>
        <w:t>ARTICULO</w:t>
      </w:r>
      <w:r w:rsidRPr="003D28B3">
        <w:rPr>
          <w:b/>
          <w:bCs/>
          <w:sz w:val="28"/>
          <w:szCs w:val="24"/>
        </w:rPr>
        <w:t xml:space="preserve"> </w:t>
      </w:r>
      <w:r w:rsidR="00F35E34" w:rsidRPr="003D28B3">
        <w:rPr>
          <w:b/>
          <w:bCs/>
          <w:sz w:val="24"/>
          <w:szCs w:val="24"/>
        </w:rPr>
        <w:t>10.- PROCESO DE ADMISIÓN</w:t>
      </w:r>
    </w:p>
    <w:p w14:paraId="1204D1B0" w14:textId="2DF57AF8" w:rsidR="00B262AF" w:rsidRPr="003D28B3" w:rsidRDefault="00B262AF" w:rsidP="00B262AF">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3D28B3">
        <w:rPr>
          <w:rFonts w:asciiTheme="minorHAnsi" w:hAnsiTheme="minorHAnsi" w:cstheme="minorHAnsi"/>
          <w:sz w:val="24"/>
          <w:szCs w:val="24"/>
        </w:rPr>
        <w:t>El</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proceso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Sistema</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Admisión</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(SAE),</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es</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sistema</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 xml:space="preserve">de postulación y matrícula para estudiantes que se realiza en la página web </w:t>
      </w:r>
      <w:hyperlink r:id="rId12" w:history="1">
        <w:r w:rsidRPr="003D28B3">
          <w:rPr>
            <w:rStyle w:val="Hipervnculo"/>
            <w:rFonts w:asciiTheme="minorHAnsi" w:hAnsiTheme="minorHAnsi" w:cstheme="minorHAnsi"/>
            <w:sz w:val="24"/>
            <w:szCs w:val="24"/>
          </w:rPr>
          <w:t>https://www.sistemadeadsicionescolar.cl/</w:t>
        </w:r>
      </w:hyperlink>
    </w:p>
    <w:p w14:paraId="5DECFADE" w14:textId="77777777" w:rsidR="00B262AF" w:rsidRPr="003D28B3" w:rsidRDefault="00B262AF" w:rsidP="00B262AF">
      <w:pPr>
        <w:pStyle w:val="Prrafodelista"/>
        <w:tabs>
          <w:tab w:val="left" w:pos="1400"/>
          <w:tab w:val="left" w:pos="4956"/>
          <w:tab w:val="left" w:pos="6207"/>
          <w:tab w:val="left" w:pos="7842"/>
        </w:tabs>
        <w:ind w:left="0" w:right="15" w:firstLine="284"/>
        <w:rPr>
          <w:rFonts w:asciiTheme="minorHAnsi" w:hAnsiTheme="minorHAnsi" w:cstheme="minorHAnsi"/>
          <w:spacing w:val="-3"/>
          <w:sz w:val="24"/>
          <w:szCs w:val="24"/>
        </w:rPr>
      </w:pPr>
      <w:r w:rsidRPr="003D28B3">
        <w:rPr>
          <w:rFonts w:asciiTheme="minorHAnsi" w:hAnsiTheme="minorHAnsi" w:cstheme="minorHAnsi"/>
          <w:sz w:val="24"/>
          <w:szCs w:val="24"/>
        </w:rPr>
        <w:t xml:space="preserve">El nuevos Sistema de Admisión Escolar va en respuesta a la Ley de Inclusión, donde se busca terminar con la selección y discriminación arbitraria en los procesos de admisión de todos los establecimientos educacionales del Estado. </w:t>
      </w:r>
    </w:p>
    <w:p w14:paraId="6760FDBF" w14:textId="44687D5C" w:rsidR="00B262AF" w:rsidRPr="003D28B3" w:rsidRDefault="00B262AF" w:rsidP="00B262AF">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3D28B3">
        <w:rPr>
          <w:rFonts w:asciiTheme="minorHAnsi" w:hAnsiTheme="minorHAnsi" w:cstheme="minorHAnsi"/>
          <w:sz w:val="24"/>
          <w:szCs w:val="24"/>
        </w:rPr>
        <w:t>Todos</w:t>
      </w:r>
      <w:r w:rsidRPr="003D28B3">
        <w:rPr>
          <w:rFonts w:asciiTheme="minorHAnsi" w:hAnsiTheme="minorHAnsi" w:cstheme="minorHAnsi"/>
          <w:spacing w:val="23"/>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estudiantes</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23"/>
          <w:sz w:val="24"/>
          <w:szCs w:val="24"/>
        </w:rPr>
        <w:t xml:space="preserve"> </w:t>
      </w:r>
      <w:r w:rsidRPr="003D28B3">
        <w:rPr>
          <w:rFonts w:asciiTheme="minorHAnsi" w:hAnsiTheme="minorHAnsi" w:cstheme="minorHAnsi"/>
          <w:sz w:val="24"/>
          <w:szCs w:val="24"/>
        </w:rPr>
        <w:t>ingresen</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por</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primera</w:t>
      </w:r>
      <w:r w:rsidRPr="003D28B3">
        <w:rPr>
          <w:rFonts w:asciiTheme="minorHAnsi" w:hAnsiTheme="minorHAnsi" w:cstheme="minorHAnsi"/>
          <w:spacing w:val="23"/>
          <w:sz w:val="24"/>
          <w:szCs w:val="24"/>
        </w:rPr>
        <w:t xml:space="preserve"> </w:t>
      </w:r>
      <w:r w:rsidRPr="003D28B3">
        <w:rPr>
          <w:rFonts w:asciiTheme="minorHAnsi" w:hAnsiTheme="minorHAnsi" w:cstheme="minorHAnsi"/>
          <w:sz w:val="24"/>
          <w:szCs w:val="24"/>
        </w:rPr>
        <w:t>vez</w:t>
      </w:r>
      <w:r w:rsidRPr="003D28B3">
        <w:rPr>
          <w:rFonts w:asciiTheme="minorHAnsi" w:hAnsiTheme="minorHAnsi" w:cstheme="minorHAnsi"/>
          <w:spacing w:val="2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23"/>
          <w:sz w:val="24"/>
          <w:szCs w:val="24"/>
        </w:rPr>
        <w:t xml:space="preserve"> </w:t>
      </w:r>
      <w:r w:rsidRPr="003D28B3">
        <w:rPr>
          <w:rFonts w:asciiTheme="minorHAnsi" w:hAnsiTheme="minorHAnsi" w:cstheme="minorHAnsi"/>
          <w:sz w:val="24"/>
          <w:szCs w:val="24"/>
        </w:rPr>
        <w:t>Escuela</w:t>
      </w:r>
      <w:r w:rsidRPr="003D28B3">
        <w:rPr>
          <w:rFonts w:asciiTheme="minorHAnsi" w:hAnsiTheme="minorHAnsi" w:cstheme="minorHAnsi"/>
          <w:spacing w:val="28"/>
          <w:sz w:val="24"/>
          <w:szCs w:val="24"/>
        </w:rPr>
        <w:t xml:space="preserve"> </w:t>
      </w:r>
      <w:r w:rsidRPr="003D28B3">
        <w:rPr>
          <w:rFonts w:asciiTheme="minorHAnsi" w:hAnsiTheme="minorHAnsi" w:cstheme="minorHAnsi"/>
          <w:sz w:val="24"/>
          <w:szCs w:val="24"/>
        </w:rPr>
        <w:t>deberán inscribirse</w:t>
      </w:r>
      <w:r w:rsidRPr="003D28B3">
        <w:rPr>
          <w:rFonts w:asciiTheme="minorHAnsi" w:hAnsiTheme="minorHAnsi" w:cstheme="minorHAnsi"/>
          <w:spacing w:val="-4"/>
          <w:sz w:val="24"/>
          <w:szCs w:val="24"/>
        </w:rPr>
        <w:t xml:space="preserve"> </w:t>
      </w:r>
      <w:r w:rsidRPr="003D28B3">
        <w:rPr>
          <w:rFonts w:asciiTheme="minorHAnsi" w:hAnsiTheme="minorHAnsi" w:cstheme="minorHAnsi"/>
          <w:spacing w:val="-1"/>
          <w:sz w:val="24"/>
          <w:szCs w:val="24"/>
        </w:rPr>
        <w:t>mediante SAE,</w:t>
      </w:r>
      <w:r w:rsidRPr="003D28B3">
        <w:rPr>
          <w:rFonts w:asciiTheme="minorHAnsi" w:hAnsiTheme="minorHAnsi" w:cstheme="minorHAnsi"/>
          <w:spacing w:val="-2"/>
          <w:sz w:val="24"/>
          <w:szCs w:val="24"/>
        </w:rPr>
        <w:t xml:space="preserve"> </w:t>
      </w:r>
      <w:r w:rsidRPr="003D28B3">
        <w:rPr>
          <w:rFonts w:asciiTheme="minorHAnsi" w:hAnsiTheme="minorHAnsi" w:cstheme="minorHAnsi"/>
          <w:spacing w:val="-1"/>
          <w:sz w:val="24"/>
          <w:szCs w:val="24"/>
        </w:rPr>
        <w:t>dependiendo</w:t>
      </w:r>
      <w:r w:rsidRPr="003D28B3">
        <w:rPr>
          <w:rFonts w:asciiTheme="minorHAnsi" w:hAnsiTheme="minorHAnsi" w:cstheme="minorHAnsi"/>
          <w:sz w:val="24"/>
          <w:szCs w:val="24"/>
        </w:rPr>
        <w:t xml:space="preserve"> de los cupos</w:t>
      </w:r>
      <w:r w:rsidRPr="003D28B3">
        <w:rPr>
          <w:rFonts w:asciiTheme="minorHAnsi" w:hAnsiTheme="minorHAnsi" w:cstheme="minorHAnsi"/>
          <w:spacing w:val="-21"/>
          <w:sz w:val="24"/>
          <w:szCs w:val="24"/>
        </w:rPr>
        <w:t xml:space="preserve"> </w:t>
      </w:r>
      <w:r w:rsidRPr="003D28B3">
        <w:rPr>
          <w:rFonts w:asciiTheme="minorHAnsi" w:hAnsiTheme="minorHAnsi" w:cstheme="minorHAnsi"/>
          <w:sz w:val="24"/>
          <w:szCs w:val="24"/>
        </w:rPr>
        <w:t>disponibles.</w:t>
      </w:r>
    </w:p>
    <w:p w14:paraId="0EF38632" w14:textId="77777777" w:rsidR="00B262AF" w:rsidRPr="003D28B3" w:rsidRDefault="00B262AF" w:rsidP="00B262AF">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3D28B3">
        <w:rPr>
          <w:rFonts w:asciiTheme="minorHAnsi" w:hAnsiTheme="minorHAnsi" w:cstheme="minorHAnsi"/>
          <w:sz w:val="24"/>
          <w:szCs w:val="24"/>
        </w:rPr>
        <w:t>La Escuela anunciará el inicio del proceso cada año, mediante volantes pegados al ingreso del establecimiento.</w:t>
      </w:r>
    </w:p>
    <w:p w14:paraId="2F6FDEAB" w14:textId="77777777" w:rsidR="00B262AF" w:rsidRPr="003D28B3" w:rsidRDefault="00B262AF" w:rsidP="00B262AF">
      <w:pPr>
        <w:pStyle w:val="Prrafodelista"/>
        <w:tabs>
          <w:tab w:val="left" w:pos="1400"/>
          <w:tab w:val="left" w:pos="4956"/>
          <w:tab w:val="left" w:pos="6207"/>
          <w:tab w:val="left" w:pos="7842"/>
        </w:tabs>
        <w:ind w:left="0" w:right="15" w:firstLine="284"/>
        <w:rPr>
          <w:rFonts w:asciiTheme="minorHAnsi" w:hAnsiTheme="minorHAnsi" w:cstheme="minorHAnsi"/>
          <w:sz w:val="24"/>
          <w:szCs w:val="24"/>
        </w:rPr>
      </w:pPr>
      <w:r w:rsidRPr="003D28B3">
        <w:rPr>
          <w:rFonts w:asciiTheme="minorHAnsi" w:hAnsiTheme="minorHAnsi" w:cstheme="minorHAnsi"/>
          <w:spacing w:val="-1"/>
          <w:sz w:val="24"/>
          <w:szCs w:val="24"/>
        </w:rPr>
        <w:t>El</w:t>
      </w:r>
      <w:r w:rsidRPr="003D28B3">
        <w:rPr>
          <w:rFonts w:asciiTheme="minorHAnsi" w:hAnsiTheme="minorHAnsi" w:cstheme="minorHAnsi"/>
          <w:spacing w:val="-12"/>
          <w:sz w:val="24"/>
          <w:szCs w:val="24"/>
        </w:rPr>
        <w:t xml:space="preserve"> </w:t>
      </w:r>
      <w:r w:rsidRPr="003D28B3">
        <w:rPr>
          <w:rFonts w:asciiTheme="minorHAnsi" w:hAnsiTheme="minorHAnsi" w:cstheme="minorHAnsi"/>
          <w:spacing w:val="-1"/>
          <w:sz w:val="24"/>
          <w:szCs w:val="24"/>
        </w:rPr>
        <w:t>proceso</w:t>
      </w:r>
      <w:r w:rsidRPr="003D28B3">
        <w:rPr>
          <w:rFonts w:asciiTheme="minorHAnsi" w:hAnsiTheme="minorHAnsi" w:cstheme="minorHAnsi"/>
          <w:spacing w:val="-13"/>
          <w:sz w:val="24"/>
          <w:szCs w:val="24"/>
        </w:rPr>
        <w:t xml:space="preserve"> </w:t>
      </w:r>
      <w:r w:rsidRPr="003D28B3">
        <w:rPr>
          <w:rFonts w:asciiTheme="minorHAnsi" w:hAnsiTheme="minorHAnsi" w:cstheme="minorHAnsi"/>
          <w:spacing w:val="-1"/>
          <w:sz w:val="24"/>
          <w:szCs w:val="24"/>
        </w:rPr>
        <w:t>de</w:t>
      </w:r>
      <w:r w:rsidRPr="003D28B3">
        <w:rPr>
          <w:rFonts w:asciiTheme="minorHAnsi" w:hAnsiTheme="minorHAnsi" w:cstheme="minorHAnsi"/>
          <w:spacing w:val="-17"/>
          <w:sz w:val="24"/>
          <w:szCs w:val="24"/>
        </w:rPr>
        <w:t xml:space="preserve"> </w:t>
      </w:r>
      <w:r w:rsidRPr="003D28B3">
        <w:rPr>
          <w:rFonts w:asciiTheme="minorHAnsi" w:hAnsiTheme="minorHAnsi" w:cstheme="minorHAnsi"/>
          <w:spacing w:val="-1"/>
          <w:sz w:val="24"/>
          <w:szCs w:val="24"/>
        </w:rPr>
        <w:t>publicación</w:t>
      </w:r>
      <w:r w:rsidRPr="003D28B3">
        <w:rPr>
          <w:rFonts w:asciiTheme="minorHAnsi" w:hAnsiTheme="minorHAnsi" w:cstheme="minorHAnsi"/>
          <w:spacing w:val="-8"/>
          <w:sz w:val="24"/>
          <w:szCs w:val="24"/>
        </w:rPr>
        <w:t xml:space="preserve"> </w:t>
      </w:r>
      <w:r w:rsidRPr="003D28B3">
        <w:rPr>
          <w:rFonts w:asciiTheme="minorHAnsi" w:hAnsiTheme="minorHAnsi" w:cstheme="minorHAnsi"/>
          <w:spacing w:val="-1"/>
          <w:sz w:val="24"/>
          <w:szCs w:val="24"/>
        </w:rPr>
        <w:t>de</w:t>
      </w:r>
      <w:r w:rsidRPr="003D28B3">
        <w:rPr>
          <w:rFonts w:asciiTheme="minorHAnsi" w:hAnsiTheme="minorHAnsi" w:cstheme="minorHAnsi"/>
          <w:spacing w:val="-10"/>
          <w:sz w:val="24"/>
          <w:szCs w:val="24"/>
        </w:rPr>
        <w:t xml:space="preserve"> </w:t>
      </w:r>
      <w:r w:rsidRPr="003D28B3">
        <w:rPr>
          <w:rFonts w:asciiTheme="minorHAnsi" w:hAnsiTheme="minorHAnsi" w:cstheme="minorHAnsi"/>
          <w:spacing w:val="-1"/>
          <w:sz w:val="24"/>
          <w:szCs w:val="24"/>
        </w:rPr>
        <w:t>los</w:t>
      </w:r>
      <w:r w:rsidRPr="003D28B3">
        <w:rPr>
          <w:rFonts w:asciiTheme="minorHAnsi" w:hAnsiTheme="minorHAnsi" w:cstheme="minorHAnsi"/>
          <w:spacing w:val="-14"/>
          <w:sz w:val="24"/>
          <w:szCs w:val="24"/>
        </w:rPr>
        <w:t xml:space="preserve"> </w:t>
      </w:r>
      <w:r w:rsidRPr="003D28B3">
        <w:rPr>
          <w:rFonts w:asciiTheme="minorHAnsi" w:hAnsiTheme="minorHAnsi" w:cstheme="minorHAnsi"/>
          <w:spacing w:val="-1"/>
          <w:sz w:val="24"/>
          <w:szCs w:val="24"/>
        </w:rPr>
        <w:t>resultados</w:t>
      </w:r>
      <w:r w:rsidRPr="003D28B3">
        <w:rPr>
          <w:rFonts w:asciiTheme="minorHAnsi" w:hAnsiTheme="minorHAnsi" w:cstheme="minorHAnsi"/>
          <w:spacing w:val="-15"/>
          <w:sz w:val="24"/>
          <w:szCs w:val="24"/>
        </w:rPr>
        <w:t xml:space="preserve"> </w:t>
      </w:r>
      <w:r w:rsidRPr="003D28B3">
        <w:rPr>
          <w:rFonts w:asciiTheme="minorHAnsi" w:hAnsiTheme="minorHAnsi" w:cstheme="minorHAnsi"/>
          <w:spacing w:val="-1"/>
          <w:sz w:val="24"/>
          <w:szCs w:val="24"/>
        </w:rPr>
        <w:t>y</w:t>
      </w:r>
      <w:r w:rsidRPr="003D28B3">
        <w:rPr>
          <w:rFonts w:asciiTheme="minorHAnsi" w:hAnsiTheme="minorHAnsi" w:cstheme="minorHAnsi"/>
          <w:spacing w:val="-19"/>
          <w:sz w:val="24"/>
          <w:szCs w:val="24"/>
        </w:rPr>
        <w:t xml:space="preserve"> </w:t>
      </w:r>
      <w:r w:rsidRPr="003D28B3">
        <w:rPr>
          <w:rFonts w:asciiTheme="minorHAnsi" w:hAnsiTheme="minorHAnsi" w:cstheme="minorHAnsi"/>
          <w:spacing w:val="-1"/>
          <w:sz w:val="24"/>
          <w:szCs w:val="24"/>
        </w:rPr>
        <w:t>posterior</w:t>
      </w:r>
      <w:r w:rsidRPr="003D28B3">
        <w:rPr>
          <w:rFonts w:asciiTheme="minorHAnsi" w:hAnsiTheme="minorHAnsi" w:cstheme="minorHAnsi"/>
          <w:spacing w:val="-12"/>
          <w:sz w:val="24"/>
          <w:szCs w:val="24"/>
        </w:rPr>
        <w:t xml:space="preserve"> </w:t>
      </w:r>
      <w:r w:rsidRPr="003D28B3">
        <w:rPr>
          <w:rFonts w:asciiTheme="minorHAnsi" w:hAnsiTheme="minorHAnsi" w:cstheme="minorHAnsi"/>
          <w:sz w:val="24"/>
          <w:szCs w:val="24"/>
        </w:rPr>
        <w:t>matrícula,</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será</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2"/>
          <w:sz w:val="24"/>
          <w:szCs w:val="24"/>
        </w:rPr>
        <w:t xml:space="preserve"> </w:t>
      </w:r>
      <w:r w:rsidRPr="003D28B3">
        <w:rPr>
          <w:rFonts w:asciiTheme="minorHAnsi" w:hAnsiTheme="minorHAnsi" w:cstheme="minorHAnsi"/>
          <w:sz w:val="24"/>
          <w:szCs w:val="24"/>
        </w:rPr>
        <w:t>base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calendario del sistema</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Admisión Escolar</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(SAE) de cada año.</w:t>
      </w:r>
    </w:p>
    <w:p w14:paraId="71BE09EE" w14:textId="77777777" w:rsidR="00B262AF" w:rsidRPr="003D28B3" w:rsidRDefault="00B262AF" w:rsidP="00925CC1">
      <w:pPr>
        <w:pStyle w:val="Prrafodelista"/>
        <w:numPr>
          <w:ilvl w:val="0"/>
          <w:numId w:val="19"/>
        </w:numPr>
        <w:tabs>
          <w:tab w:val="left" w:pos="709"/>
          <w:tab w:val="left" w:pos="4956"/>
          <w:tab w:val="left" w:pos="6207"/>
          <w:tab w:val="left" w:pos="7842"/>
        </w:tabs>
        <w:ind w:left="0" w:right="15" w:hanging="11"/>
        <w:rPr>
          <w:rFonts w:asciiTheme="minorHAnsi" w:hAnsiTheme="minorHAnsi" w:cstheme="minorHAnsi"/>
          <w:sz w:val="24"/>
          <w:szCs w:val="24"/>
        </w:rPr>
      </w:pPr>
      <w:r w:rsidRPr="003D28B3">
        <w:rPr>
          <w:rFonts w:asciiTheme="minorHAnsi" w:hAnsiTheme="minorHAnsi" w:cstheme="minorHAnsi"/>
          <w:sz w:val="24"/>
          <w:szCs w:val="24"/>
        </w:rPr>
        <w:t>Para</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ser</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matriculado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Escuela</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Ejército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Salvación,</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deberán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presentar</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siguientes</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documentos 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requisitos</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obligatorios:</w:t>
      </w:r>
    </w:p>
    <w:p w14:paraId="391665A0" w14:textId="651A15F5" w:rsidR="000A0300" w:rsidRPr="003D28B3" w:rsidRDefault="000A0300" w:rsidP="00925CC1">
      <w:pPr>
        <w:pStyle w:val="Prrafodelista"/>
        <w:numPr>
          <w:ilvl w:val="0"/>
          <w:numId w:val="16"/>
        </w:numPr>
        <w:ind w:left="567"/>
        <w:rPr>
          <w:rFonts w:asciiTheme="minorHAnsi" w:hAnsiTheme="minorHAnsi" w:cstheme="minorHAnsi"/>
          <w:sz w:val="24"/>
          <w:szCs w:val="24"/>
        </w:rPr>
      </w:pPr>
      <w:r w:rsidRPr="003D28B3">
        <w:rPr>
          <w:rFonts w:asciiTheme="minorHAnsi" w:hAnsiTheme="minorHAnsi" w:cstheme="minorHAnsi"/>
          <w:sz w:val="24"/>
          <w:szCs w:val="24"/>
        </w:rPr>
        <w:t xml:space="preserve">Certificado de nacimiento </w:t>
      </w:r>
      <w:r w:rsidR="00030AE4" w:rsidRPr="003D28B3">
        <w:rPr>
          <w:rFonts w:asciiTheme="minorHAnsi" w:hAnsiTheme="minorHAnsi" w:cstheme="minorHAnsi"/>
          <w:sz w:val="24"/>
          <w:szCs w:val="24"/>
        </w:rPr>
        <w:t>del estudiante actualizado al mes de la matrícula</w:t>
      </w:r>
      <w:r w:rsidRPr="003D28B3">
        <w:rPr>
          <w:rFonts w:asciiTheme="minorHAnsi" w:hAnsiTheme="minorHAnsi" w:cstheme="minorHAnsi"/>
          <w:sz w:val="24"/>
          <w:szCs w:val="24"/>
        </w:rPr>
        <w:t>.</w:t>
      </w:r>
    </w:p>
    <w:p w14:paraId="2B4581E5" w14:textId="34C9354A" w:rsidR="000A0300" w:rsidRPr="003D28B3" w:rsidRDefault="000A0300" w:rsidP="00925CC1">
      <w:pPr>
        <w:pStyle w:val="Prrafodelista"/>
        <w:numPr>
          <w:ilvl w:val="0"/>
          <w:numId w:val="16"/>
        </w:numPr>
        <w:ind w:left="567"/>
        <w:rPr>
          <w:rFonts w:asciiTheme="minorHAnsi" w:hAnsiTheme="minorHAnsi" w:cstheme="minorHAnsi"/>
          <w:sz w:val="24"/>
          <w:szCs w:val="24"/>
        </w:rPr>
      </w:pPr>
      <w:r w:rsidRPr="003D28B3">
        <w:rPr>
          <w:rFonts w:asciiTheme="minorHAnsi" w:hAnsiTheme="minorHAnsi" w:cstheme="minorHAnsi"/>
          <w:sz w:val="24"/>
          <w:szCs w:val="24"/>
        </w:rPr>
        <w:t>Fotocopia de cedula de identidad del</w:t>
      </w:r>
      <w:r w:rsidR="00B262AF" w:rsidRPr="003D28B3">
        <w:rPr>
          <w:rFonts w:asciiTheme="minorHAnsi" w:hAnsiTheme="minorHAnsi" w:cstheme="minorHAnsi"/>
          <w:sz w:val="24"/>
          <w:szCs w:val="24"/>
        </w:rPr>
        <w:t xml:space="preserve"> </w:t>
      </w:r>
      <w:r w:rsidRPr="003D28B3">
        <w:rPr>
          <w:rFonts w:asciiTheme="minorHAnsi" w:hAnsiTheme="minorHAnsi" w:cstheme="minorHAnsi"/>
          <w:sz w:val="24"/>
          <w:szCs w:val="24"/>
        </w:rPr>
        <w:t>estudiante</w:t>
      </w:r>
      <w:r w:rsidR="00030AE4" w:rsidRPr="003D28B3">
        <w:rPr>
          <w:rFonts w:asciiTheme="minorHAnsi" w:hAnsiTheme="minorHAnsi" w:cstheme="minorHAnsi"/>
          <w:sz w:val="24"/>
          <w:szCs w:val="24"/>
        </w:rPr>
        <w:t>.</w:t>
      </w:r>
    </w:p>
    <w:p w14:paraId="2494EEB5" w14:textId="260E3732" w:rsidR="000A0300" w:rsidRPr="003D28B3" w:rsidRDefault="000A0300" w:rsidP="00925CC1">
      <w:pPr>
        <w:pStyle w:val="Prrafodelista"/>
        <w:numPr>
          <w:ilvl w:val="0"/>
          <w:numId w:val="16"/>
        </w:numPr>
        <w:ind w:left="567"/>
        <w:rPr>
          <w:rFonts w:asciiTheme="minorHAnsi" w:hAnsiTheme="minorHAnsi" w:cstheme="minorHAnsi"/>
          <w:sz w:val="24"/>
          <w:szCs w:val="24"/>
        </w:rPr>
      </w:pPr>
      <w:r w:rsidRPr="003D28B3">
        <w:rPr>
          <w:rFonts w:asciiTheme="minorHAnsi" w:hAnsiTheme="minorHAnsi" w:cstheme="minorHAnsi"/>
          <w:sz w:val="24"/>
          <w:szCs w:val="24"/>
        </w:rPr>
        <w:t>Fotocopia de cedula de identidad del apoderado</w:t>
      </w:r>
      <w:r w:rsidR="00030AE4" w:rsidRPr="003D28B3">
        <w:rPr>
          <w:rFonts w:asciiTheme="minorHAnsi" w:hAnsiTheme="minorHAnsi" w:cstheme="minorHAnsi"/>
          <w:sz w:val="24"/>
          <w:szCs w:val="24"/>
        </w:rPr>
        <w:t>.</w:t>
      </w:r>
    </w:p>
    <w:p w14:paraId="0096584B" w14:textId="3D372CC4" w:rsidR="000A0300" w:rsidRPr="003D28B3" w:rsidRDefault="000A0300" w:rsidP="00925CC1">
      <w:pPr>
        <w:pStyle w:val="Prrafodelista"/>
        <w:numPr>
          <w:ilvl w:val="0"/>
          <w:numId w:val="16"/>
        </w:numPr>
        <w:ind w:left="567"/>
        <w:rPr>
          <w:rFonts w:asciiTheme="minorHAnsi" w:hAnsiTheme="minorHAnsi" w:cstheme="minorHAnsi"/>
          <w:sz w:val="24"/>
          <w:szCs w:val="24"/>
        </w:rPr>
      </w:pPr>
      <w:r w:rsidRPr="003D28B3">
        <w:rPr>
          <w:rFonts w:asciiTheme="minorHAnsi" w:hAnsiTheme="minorHAnsi" w:cstheme="minorHAnsi"/>
          <w:sz w:val="24"/>
          <w:szCs w:val="24"/>
        </w:rPr>
        <w:t>Certificado de estudios del último año escolar cursado.</w:t>
      </w:r>
    </w:p>
    <w:p w14:paraId="61AD1AF6" w14:textId="4AB7AB12" w:rsidR="00030AE4" w:rsidRPr="003D28B3" w:rsidRDefault="00030AE4"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De acuerdo a la ley 20.370 general de educación en Decreto Exento n° 1226 de 2017, el estudiante debe cumplir con los siguientes criterios según corresponda:</w:t>
      </w:r>
    </w:p>
    <w:p w14:paraId="4E408A01" w14:textId="27A9A6AB" w:rsidR="00030AE4" w:rsidRPr="003D28B3" w:rsidRDefault="00030AE4" w:rsidP="00925CC1">
      <w:pPr>
        <w:pStyle w:val="Prrafodelista"/>
        <w:numPr>
          <w:ilvl w:val="0"/>
          <w:numId w:val="17"/>
        </w:numPr>
        <w:rPr>
          <w:rFonts w:asciiTheme="minorHAnsi" w:hAnsiTheme="minorHAnsi" w:cstheme="minorHAnsi"/>
          <w:sz w:val="24"/>
          <w:szCs w:val="24"/>
        </w:rPr>
      </w:pPr>
      <w:r w:rsidRPr="003D28B3">
        <w:rPr>
          <w:rFonts w:asciiTheme="minorHAnsi" w:hAnsiTheme="minorHAnsi" w:cstheme="minorHAnsi"/>
          <w:sz w:val="24"/>
          <w:szCs w:val="24"/>
        </w:rPr>
        <w:t>Tener 6 años cumplidos al 31 de marzo para ingresar a 1°básico.</w:t>
      </w:r>
    </w:p>
    <w:p w14:paraId="3F761362" w14:textId="5095112A" w:rsidR="00030AE4" w:rsidRPr="003D28B3" w:rsidRDefault="00030AE4" w:rsidP="00030AE4">
      <w:pPr>
        <w:spacing w:after="0" w:line="240" w:lineRule="auto"/>
        <w:jc w:val="both"/>
        <w:rPr>
          <w:rFonts w:cstheme="minorHAnsi"/>
          <w:sz w:val="24"/>
          <w:szCs w:val="24"/>
        </w:rPr>
      </w:pPr>
      <w:r w:rsidRPr="003D28B3">
        <w:rPr>
          <w:rFonts w:cstheme="minorHAnsi"/>
          <w:sz w:val="24"/>
          <w:szCs w:val="24"/>
        </w:rPr>
        <w:lastRenderedPageBreak/>
        <w:t>•</w:t>
      </w:r>
      <w:r w:rsidRPr="003D28B3">
        <w:rPr>
          <w:rFonts w:cstheme="minorHAnsi"/>
          <w:sz w:val="24"/>
          <w:szCs w:val="24"/>
        </w:rPr>
        <w:tab/>
        <w:t>En caso de pertenecer a algún programa especial o tener necesidades educativas especiales que lo califiquen para el Proyecto de Integración, deberá presentar el documento de respaldo del especialista correspondiente actualizado.</w:t>
      </w:r>
    </w:p>
    <w:p w14:paraId="2FD25F82" w14:textId="77777777" w:rsidR="00030AE4" w:rsidRPr="003D28B3" w:rsidRDefault="00030AE4" w:rsidP="00030AE4">
      <w:pPr>
        <w:spacing w:after="0" w:line="240" w:lineRule="auto"/>
        <w:rPr>
          <w:rFonts w:cstheme="minorHAnsi"/>
          <w:sz w:val="24"/>
          <w:szCs w:val="24"/>
        </w:rPr>
      </w:pPr>
      <w:r w:rsidRPr="003D28B3">
        <w:rPr>
          <w:rFonts w:cstheme="minorHAnsi"/>
          <w:sz w:val="24"/>
          <w:szCs w:val="24"/>
        </w:rPr>
        <w:t>•</w:t>
      </w:r>
      <w:r w:rsidRPr="003D28B3">
        <w:rPr>
          <w:rFonts w:cstheme="minorHAnsi"/>
          <w:sz w:val="24"/>
          <w:szCs w:val="24"/>
        </w:rPr>
        <w:tab/>
        <w:t>Los apoderados al momento de matricular a su hijo/a, deberán completar la ficha dispuesta para tal proceso con información fidedigna (con datos actualizados).</w:t>
      </w:r>
    </w:p>
    <w:p w14:paraId="34A6CDF4" w14:textId="77777777" w:rsidR="00030AE4" w:rsidRPr="003D28B3" w:rsidRDefault="00030AE4" w:rsidP="00A420B0">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Es obligación de los apoderados la presentación de los documentos solicitados anteriormente. </w:t>
      </w:r>
    </w:p>
    <w:p w14:paraId="7E37C74E" w14:textId="6AD4E2C7" w:rsidR="00030AE4" w:rsidRPr="003D28B3" w:rsidRDefault="00030AE4" w:rsidP="003B6F99">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En el caso de los </w:t>
      </w:r>
      <w:r w:rsidR="00A420B0" w:rsidRPr="003D28B3">
        <w:rPr>
          <w:rFonts w:cstheme="minorHAnsi"/>
          <w:sz w:val="24"/>
          <w:szCs w:val="24"/>
        </w:rPr>
        <w:t>estudiantes</w:t>
      </w:r>
      <w:r w:rsidRPr="003D28B3">
        <w:rPr>
          <w:rFonts w:cstheme="minorHAnsi"/>
          <w:sz w:val="24"/>
          <w:szCs w:val="24"/>
        </w:rPr>
        <w:t xml:space="preserve"> antiguos, se aplicará en el mes de agosto una encuesta de permanencia para el siguiente año lectivo.</w:t>
      </w:r>
    </w:p>
    <w:p w14:paraId="3CE5E7FC" w14:textId="1C21A289" w:rsidR="00030AE4" w:rsidRPr="003D28B3" w:rsidRDefault="00030AE4" w:rsidP="003B6F99">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En caso que el </w:t>
      </w:r>
      <w:r w:rsidR="00A420B0" w:rsidRPr="003D28B3">
        <w:rPr>
          <w:rFonts w:cstheme="minorHAnsi"/>
          <w:sz w:val="24"/>
          <w:szCs w:val="24"/>
        </w:rPr>
        <w:t>estudiante</w:t>
      </w:r>
      <w:r w:rsidRPr="003D28B3">
        <w:rPr>
          <w:rFonts w:cstheme="minorHAnsi"/>
          <w:sz w:val="24"/>
          <w:szCs w:val="24"/>
        </w:rPr>
        <w:t xml:space="preserve"> sea matriculado durante el año escolar, deberá postular previamente a través de la página web anteriormente mencionada, en el apartado “Anótate en la Lista”.</w:t>
      </w:r>
    </w:p>
    <w:p w14:paraId="6C73B170" w14:textId="4BE7BB54" w:rsidR="00215327" w:rsidRPr="003D28B3" w:rsidRDefault="00215327" w:rsidP="003B6F99">
      <w:pPr>
        <w:pStyle w:val="Prrafodelista"/>
        <w:numPr>
          <w:ilvl w:val="0"/>
          <w:numId w:val="18"/>
        </w:numPr>
        <w:ind w:left="0" w:hanging="11"/>
        <w:rPr>
          <w:rFonts w:cstheme="minorHAnsi"/>
          <w:sz w:val="24"/>
          <w:szCs w:val="24"/>
        </w:rPr>
      </w:pPr>
      <w:r w:rsidRPr="003D28B3">
        <w:rPr>
          <w:rFonts w:asciiTheme="minorHAnsi" w:hAnsiTheme="minorHAnsi" w:cstheme="minorHAnsi"/>
          <w:sz w:val="24"/>
          <w:szCs w:val="24"/>
        </w:rPr>
        <w:t>En el caso de estudiantes extranjeros</w:t>
      </w:r>
      <w:r w:rsidR="00DA36E3" w:rsidRPr="003D28B3">
        <w:rPr>
          <w:rFonts w:asciiTheme="minorHAnsi" w:hAnsiTheme="minorHAnsi" w:cstheme="minorHAnsi"/>
          <w:sz w:val="24"/>
          <w:szCs w:val="24"/>
        </w:rPr>
        <w:t>, que no tienen registro de estudios en el país, al momento de la matrícula deberán firmar las declaraciones simples de acceder a realizar la evaluación para validación de estudios o de presentar ante el MINEDUC la documentación necesaria para el reconocimiento de estudios del país de origen. En caso de firmar dichas declaraciones ante el MINEDUC, deberán presentar una copia de ello al momento de matrícula.</w:t>
      </w:r>
    </w:p>
    <w:p w14:paraId="0028E59F" w14:textId="3A654A9B" w:rsidR="003B6F99" w:rsidRPr="003D28B3" w:rsidRDefault="00BA727E" w:rsidP="00925CC1">
      <w:pPr>
        <w:pStyle w:val="Prrafodelista"/>
        <w:numPr>
          <w:ilvl w:val="0"/>
          <w:numId w:val="18"/>
        </w:numPr>
        <w:ind w:left="0" w:hanging="11"/>
        <w:rPr>
          <w:rFonts w:asciiTheme="minorHAnsi" w:hAnsiTheme="minorHAnsi" w:cstheme="minorHAnsi"/>
          <w:sz w:val="24"/>
          <w:szCs w:val="24"/>
        </w:rPr>
      </w:pPr>
      <w:r w:rsidRPr="003D28B3">
        <w:rPr>
          <w:rFonts w:asciiTheme="minorHAnsi" w:hAnsiTheme="minorHAnsi" w:cstheme="minorHAnsi"/>
          <w:sz w:val="24"/>
          <w:szCs w:val="24"/>
        </w:rPr>
        <w:t xml:space="preserve">En el caso de estudiantes que se les haya aplicado como medida </w:t>
      </w:r>
      <w:r w:rsidR="003B6F99" w:rsidRPr="003D28B3">
        <w:rPr>
          <w:rFonts w:asciiTheme="minorHAnsi" w:hAnsiTheme="minorHAnsi" w:cstheme="minorHAnsi"/>
          <w:sz w:val="24"/>
          <w:szCs w:val="24"/>
        </w:rPr>
        <w:t>disciplinaria</w:t>
      </w:r>
      <w:r w:rsidRPr="003D28B3">
        <w:rPr>
          <w:rFonts w:asciiTheme="minorHAnsi" w:hAnsiTheme="minorHAnsi" w:cstheme="minorHAnsi"/>
          <w:sz w:val="24"/>
          <w:szCs w:val="24"/>
        </w:rPr>
        <w:t xml:space="preserve"> la expulsión, no podrán ser matriculados nuevamente durante el mismo año escolar en que se </w:t>
      </w:r>
      <w:r w:rsidR="003B6F99" w:rsidRPr="003D28B3">
        <w:rPr>
          <w:rFonts w:asciiTheme="minorHAnsi" w:hAnsiTheme="minorHAnsi" w:cstheme="minorHAnsi"/>
          <w:sz w:val="24"/>
          <w:szCs w:val="24"/>
        </w:rPr>
        <w:t>aplicó</w:t>
      </w:r>
      <w:r w:rsidRPr="003D28B3">
        <w:rPr>
          <w:rFonts w:asciiTheme="minorHAnsi" w:hAnsiTheme="minorHAnsi" w:cstheme="minorHAnsi"/>
          <w:sz w:val="24"/>
          <w:szCs w:val="24"/>
        </w:rPr>
        <w:t xml:space="preserve"> la sanción y durante el año escolar siguiente</w:t>
      </w:r>
      <w:r w:rsidR="003B6F99" w:rsidRPr="003D28B3">
        <w:rPr>
          <w:rFonts w:asciiTheme="minorHAnsi" w:hAnsiTheme="minorHAnsi" w:cstheme="minorHAnsi"/>
          <w:sz w:val="24"/>
          <w:szCs w:val="24"/>
        </w:rPr>
        <w:t>.</w:t>
      </w:r>
    </w:p>
    <w:p w14:paraId="7AC027CA" w14:textId="11955E05" w:rsidR="00BA727E" w:rsidRPr="003D28B3" w:rsidRDefault="00BA727E" w:rsidP="00925CC1">
      <w:pPr>
        <w:pStyle w:val="Prrafodelista"/>
        <w:numPr>
          <w:ilvl w:val="0"/>
          <w:numId w:val="18"/>
        </w:numPr>
        <w:ind w:left="0" w:hanging="11"/>
        <w:rPr>
          <w:rFonts w:asciiTheme="minorHAnsi" w:hAnsiTheme="minorHAnsi" w:cstheme="minorHAnsi"/>
          <w:sz w:val="24"/>
          <w:szCs w:val="24"/>
        </w:rPr>
      </w:pPr>
      <w:r w:rsidRPr="003D28B3">
        <w:rPr>
          <w:rFonts w:asciiTheme="minorHAnsi" w:hAnsiTheme="minorHAnsi" w:cstheme="minorHAnsi"/>
          <w:sz w:val="24"/>
          <w:szCs w:val="24"/>
        </w:rPr>
        <w:t xml:space="preserve">En el caso de estudiantes que se les haya aplicado </w:t>
      </w:r>
      <w:r w:rsidR="003B6F99" w:rsidRPr="003D28B3">
        <w:rPr>
          <w:rFonts w:asciiTheme="minorHAnsi" w:hAnsiTheme="minorHAnsi" w:cstheme="minorHAnsi"/>
          <w:sz w:val="24"/>
          <w:szCs w:val="24"/>
        </w:rPr>
        <w:t xml:space="preserve">como medida disciplinaria la cancelación de matrícula, no podrá ser matriculado en el mismo establecimiento en el año escolar siguiente. </w:t>
      </w:r>
    </w:p>
    <w:p w14:paraId="25F92117" w14:textId="77777777" w:rsidR="00F35E34" w:rsidRPr="003D28B3" w:rsidRDefault="00F35E34" w:rsidP="00507C37">
      <w:pPr>
        <w:spacing w:after="0" w:line="240" w:lineRule="auto"/>
        <w:jc w:val="both"/>
        <w:rPr>
          <w:b/>
          <w:bCs/>
          <w:sz w:val="24"/>
          <w:szCs w:val="24"/>
        </w:rPr>
      </w:pPr>
    </w:p>
    <w:p w14:paraId="6DA64723" w14:textId="0B6BF7C5" w:rsidR="00F35E34" w:rsidRPr="003D28B3" w:rsidRDefault="00B14A10" w:rsidP="00D2447E">
      <w:pPr>
        <w:spacing w:after="0" w:line="240" w:lineRule="auto"/>
        <w:jc w:val="both"/>
        <w:rPr>
          <w:b/>
          <w:bCs/>
          <w:sz w:val="24"/>
          <w:szCs w:val="24"/>
        </w:rPr>
      </w:pPr>
      <w:r w:rsidRPr="003D28B3">
        <w:rPr>
          <w:rFonts w:cstheme="minorHAnsi"/>
          <w:b/>
          <w:sz w:val="24"/>
        </w:rPr>
        <w:t>ARTICULO</w:t>
      </w:r>
      <w:r w:rsidRPr="003D28B3">
        <w:rPr>
          <w:b/>
          <w:bCs/>
          <w:sz w:val="28"/>
          <w:szCs w:val="24"/>
        </w:rPr>
        <w:t xml:space="preserve"> </w:t>
      </w:r>
      <w:r w:rsidR="00F35E34" w:rsidRPr="003D28B3">
        <w:rPr>
          <w:b/>
          <w:bCs/>
          <w:sz w:val="24"/>
          <w:szCs w:val="24"/>
        </w:rPr>
        <w:t>11.- REGULACIONES SOBRE PAGO Y BECAS EN ESTABLECIMIENTOS CON REGIMEN DE FINANCIAMIENTO COMPARTIDO</w:t>
      </w:r>
    </w:p>
    <w:p w14:paraId="24EA8675" w14:textId="68BA7E97" w:rsidR="00F35E34" w:rsidRPr="003D28B3" w:rsidRDefault="004539D8" w:rsidP="00D2447E">
      <w:pPr>
        <w:tabs>
          <w:tab w:val="left" w:pos="1400"/>
        </w:tabs>
        <w:spacing w:after="0" w:line="240" w:lineRule="auto"/>
        <w:ind w:right="15" w:firstLine="284"/>
        <w:jc w:val="both"/>
        <w:rPr>
          <w:rFonts w:cstheme="minorHAnsi"/>
          <w:sz w:val="28"/>
          <w:szCs w:val="28"/>
        </w:rPr>
      </w:pPr>
      <w:r w:rsidRPr="003D28B3">
        <w:rPr>
          <w:rFonts w:cstheme="minorHAnsi"/>
          <w:spacing w:val="-1"/>
          <w:sz w:val="24"/>
          <w:szCs w:val="24"/>
        </w:rPr>
        <w:t>La escuela Ejército de Salvación no tiene sistema de becas y es de carácter gratuito.</w:t>
      </w:r>
    </w:p>
    <w:p w14:paraId="626331D3" w14:textId="77777777" w:rsidR="00D2447E" w:rsidRPr="003D28B3" w:rsidRDefault="00D2447E" w:rsidP="00D2447E">
      <w:pPr>
        <w:spacing w:after="0" w:line="240" w:lineRule="auto"/>
        <w:jc w:val="both"/>
        <w:rPr>
          <w:b/>
          <w:bCs/>
          <w:sz w:val="24"/>
          <w:szCs w:val="24"/>
        </w:rPr>
      </w:pPr>
    </w:p>
    <w:p w14:paraId="0E0C67D5" w14:textId="345FB724" w:rsidR="00F35E34" w:rsidRPr="003D28B3" w:rsidRDefault="00B14A10" w:rsidP="00D2447E">
      <w:pPr>
        <w:spacing w:after="0" w:line="240" w:lineRule="auto"/>
        <w:jc w:val="both"/>
        <w:rPr>
          <w:b/>
          <w:bCs/>
          <w:sz w:val="24"/>
          <w:szCs w:val="24"/>
        </w:rPr>
      </w:pPr>
      <w:r w:rsidRPr="003D28B3">
        <w:rPr>
          <w:rFonts w:cstheme="minorHAnsi"/>
          <w:b/>
          <w:sz w:val="24"/>
        </w:rPr>
        <w:t>ARTICULO</w:t>
      </w:r>
      <w:r w:rsidRPr="003D28B3">
        <w:rPr>
          <w:b/>
          <w:bCs/>
          <w:sz w:val="28"/>
          <w:szCs w:val="24"/>
        </w:rPr>
        <w:t xml:space="preserve"> </w:t>
      </w:r>
      <w:r w:rsidR="00F35E34" w:rsidRPr="003D28B3">
        <w:rPr>
          <w:b/>
          <w:bCs/>
          <w:sz w:val="24"/>
          <w:szCs w:val="24"/>
        </w:rPr>
        <w:t>12.-REGULACIÓN SOBRE EL USO DE UNIFORME ESCOLAR</w:t>
      </w:r>
    </w:p>
    <w:p w14:paraId="47311038" w14:textId="1779DE0E" w:rsidR="004539D8" w:rsidRPr="003D28B3" w:rsidRDefault="004539D8" w:rsidP="00D2447E">
      <w:pPr>
        <w:pStyle w:val="Textoindependiente"/>
        <w:ind w:right="15" w:firstLine="284"/>
        <w:jc w:val="both"/>
        <w:rPr>
          <w:rFonts w:asciiTheme="minorHAnsi" w:hAnsiTheme="minorHAnsi" w:cstheme="minorHAnsi"/>
        </w:rPr>
      </w:pPr>
      <w:r w:rsidRPr="003D28B3">
        <w:rPr>
          <w:rFonts w:asciiTheme="minorHAnsi" w:hAnsiTheme="minorHAnsi" w:cstheme="minorHAnsi"/>
        </w:rPr>
        <w:t>El</w:t>
      </w:r>
      <w:r w:rsidRPr="003D28B3">
        <w:rPr>
          <w:rFonts w:asciiTheme="minorHAnsi" w:hAnsiTheme="minorHAnsi" w:cstheme="minorHAnsi"/>
          <w:spacing w:val="-2"/>
        </w:rPr>
        <w:t xml:space="preserve"> </w:t>
      </w:r>
      <w:r w:rsidRPr="003D28B3">
        <w:rPr>
          <w:rFonts w:asciiTheme="minorHAnsi" w:hAnsiTheme="minorHAnsi" w:cstheme="minorHAnsi"/>
        </w:rPr>
        <w:t>uso</w:t>
      </w:r>
      <w:r w:rsidRPr="003D28B3">
        <w:rPr>
          <w:rFonts w:asciiTheme="minorHAnsi" w:hAnsiTheme="minorHAnsi" w:cstheme="minorHAnsi"/>
          <w:spacing w:val="-4"/>
        </w:rPr>
        <w:t xml:space="preserve"> </w:t>
      </w:r>
      <w:r w:rsidRPr="003D28B3">
        <w:rPr>
          <w:rFonts w:asciiTheme="minorHAnsi" w:hAnsiTheme="minorHAnsi" w:cstheme="minorHAnsi"/>
        </w:rPr>
        <w:t>del</w:t>
      </w:r>
      <w:r w:rsidRPr="003D28B3">
        <w:rPr>
          <w:rFonts w:asciiTheme="minorHAnsi" w:hAnsiTheme="minorHAnsi" w:cstheme="minorHAnsi"/>
          <w:spacing w:val="-2"/>
        </w:rPr>
        <w:t xml:space="preserve"> </w:t>
      </w:r>
      <w:r w:rsidRPr="003D28B3">
        <w:rPr>
          <w:rFonts w:asciiTheme="minorHAnsi" w:hAnsiTheme="minorHAnsi" w:cstheme="minorHAnsi"/>
        </w:rPr>
        <w:t>uniforme</w:t>
      </w:r>
      <w:r w:rsidRPr="003D28B3">
        <w:rPr>
          <w:rFonts w:asciiTheme="minorHAnsi" w:hAnsiTheme="minorHAnsi" w:cstheme="minorHAnsi"/>
          <w:spacing w:val="-4"/>
        </w:rPr>
        <w:t xml:space="preserve"> </w:t>
      </w:r>
      <w:r w:rsidRPr="003D28B3">
        <w:rPr>
          <w:rFonts w:asciiTheme="minorHAnsi" w:hAnsiTheme="minorHAnsi" w:cstheme="minorHAnsi"/>
        </w:rPr>
        <w:t>escolar</w:t>
      </w:r>
      <w:r w:rsidRPr="003D28B3">
        <w:rPr>
          <w:rFonts w:asciiTheme="minorHAnsi" w:hAnsiTheme="minorHAnsi" w:cstheme="minorHAnsi"/>
          <w:spacing w:val="-2"/>
        </w:rPr>
        <w:t xml:space="preserve"> </w:t>
      </w:r>
      <w:r w:rsidRPr="003D28B3">
        <w:rPr>
          <w:rFonts w:asciiTheme="minorHAnsi" w:hAnsiTheme="minorHAnsi" w:cstheme="minorHAnsi"/>
        </w:rPr>
        <w:t>en</w:t>
      </w:r>
      <w:r w:rsidRPr="003D28B3">
        <w:rPr>
          <w:rFonts w:asciiTheme="minorHAnsi" w:hAnsiTheme="minorHAnsi" w:cstheme="minorHAnsi"/>
          <w:spacing w:val="-4"/>
        </w:rPr>
        <w:t xml:space="preserve"> </w:t>
      </w:r>
      <w:r w:rsidRPr="003D28B3">
        <w:rPr>
          <w:rFonts w:asciiTheme="minorHAnsi" w:hAnsiTheme="minorHAnsi" w:cstheme="minorHAnsi"/>
        </w:rPr>
        <w:t>el</w:t>
      </w:r>
      <w:r w:rsidRPr="003D28B3">
        <w:rPr>
          <w:rFonts w:asciiTheme="minorHAnsi" w:hAnsiTheme="minorHAnsi" w:cstheme="minorHAnsi"/>
          <w:spacing w:val="2"/>
        </w:rPr>
        <w:t xml:space="preserve"> </w:t>
      </w:r>
      <w:r w:rsidRPr="003D28B3">
        <w:rPr>
          <w:rFonts w:asciiTheme="minorHAnsi" w:hAnsiTheme="minorHAnsi" w:cstheme="minorHAnsi"/>
        </w:rPr>
        <w:t>establecimiento</w:t>
      </w:r>
      <w:r w:rsidRPr="003D28B3">
        <w:rPr>
          <w:rFonts w:asciiTheme="minorHAnsi" w:hAnsiTheme="minorHAnsi" w:cstheme="minorHAnsi"/>
          <w:spacing w:val="-3"/>
        </w:rPr>
        <w:t xml:space="preserve"> </w:t>
      </w:r>
      <w:r w:rsidRPr="003D28B3">
        <w:rPr>
          <w:rFonts w:asciiTheme="minorHAnsi" w:hAnsiTheme="minorHAnsi" w:cstheme="minorHAnsi"/>
        </w:rPr>
        <w:t>es</w:t>
      </w:r>
      <w:r w:rsidRPr="003D28B3">
        <w:rPr>
          <w:rFonts w:asciiTheme="minorHAnsi" w:hAnsiTheme="minorHAnsi" w:cstheme="minorHAnsi"/>
          <w:spacing w:val="-4"/>
        </w:rPr>
        <w:t xml:space="preserve"> </w:t>
      </w:r>
      <w:r w:rsidRPr="003D28B3">
        <w:rPr>
          <w:rFonts w:asciiTheme="minorHAnsi" w:hAnsiTheme="minorHAnsi" w:cstheme="minorHAnsi"/>
        </w:rPr>
        <w:t>obligatorio</w:t>
      </w:r>
      <w:r w:rsidR="00D2447E" w:rsidRPr="003D28B3">
        <w:rPr>
          <w:rFonts w:asciiTheme="minorHAnsi" w:hAnsiTheme="minorHAnsi" w:cstheme="minorHAnsi"/>
        </w:rPr>
        <w:t>.</w:t>
      </w:r>
    </w:p>
    <w:p w14:paraId="34802A8B" w14:textId="77777777" w:rsidR="004539D8" w:rsidRPr="003D28B3" w:rsidRDefault="00127469" w:rsidP="004539D8">
      <w:pPr>
        <w:pStyle w:val="Textoindependiente"/>
        <w:ind w:right="17" w:firstLine="284"/>
        <w:jc w:val="both"/>
        <w:rPr>
          <w:rFonts w:asciiTheme="minorHAnsi" w:hAnsiTheme="minorHAnsi" w:cstheme="minorHAnsi"/>
        </w:rPr>
      </w:pPr>
      <w:r w:rsidRPr="003D28B3">
        <w:rPr>
          <w:rFonts w:asciiTheme="minorHAnsi" w:hAnsiTheme="minorHAnsi" w:cstheme="minorHAnsi"/>
        </w:rPr>
        <w:t xml:space="preserve">Sin perjuicio de lo anterior, se advierte que aún en el caso que el uso del uniforme sea obligatorio, la Directora de la escuela y/o Inspectora General, por razones </w:t>
      </w:r>
      <w:r w:rsidR="004539D8" w:rsidRPr="003D28B3">
        <w:rPr>
          <w:rFonts w:asciiTheme="minorHAnsi" w:hAnsiTheme="minorHAnsi" w:cstheme="minorHAnsi"/>
        </w:rPr>
        <w:t>de excepción</w:t>
      </w:r>
      <w:r w:rsidRPr="003D28B3">
        <w:rPr>
          <w:rFonts w:asciiTheme="minorHAnsi" w:hAnsiTheme="minorHAnsi" w:cstheme="minorHAnsi"/>
        </w:rPr>
        <w:t xml:space="preserve"> y debidamente justificadas por los padres o apoderados, podrán eximir a los estudiantes por un determinado tiempo, del uso total o parcial del uniforme escolar.</w:t>
      </w:r>
    </w:p>
    <w:p w14:paraId="7CC04EB8" w14:textId="406D19B6" w:rsidR="00127469" w:rsidRPr="003D28B3" w:rsidRDefault="00127469" w:rsidP="004539D8">
      <w:pPr>
        <w:pStyle w:val="Textoindependiente"/>
        <w:ind w:right="17" w:firstLine="284"/>
        <w:jc w:val="both"/>
        <w:rPr>
          <w:rFonts w:asciiTheme="minorHAnsi" w:hAnsiTheme="minorHAnsi" w:cstheme="minorHAnsi"/>
        </w:rPr>
      </w:pPr>
      <w:r w:rsidRPr="003D28B3">
        <w:rPr>
          <w:rFonts w:asciiTheme="minorHAnsi" w:hAnsiTheme="minorHAnsi" w:cstheme="minorHAnsi"/>
        </w:rPr>
        <w:t>En ningún caso el incumplimiento del uso del uniforme escolar puede afectar el derecho a la educación, por lo que no es posible sancionar a ningún estudiante con la prohibición de ingresar a la escuela, la suspensión o la exclusión de las actividades educativas.</w:t>
      </w:r>
    </w:p>
    <w:p w14:paraId="690A46DB" w14:textId="5ACED3FF" w:rsidR="00B65B83" w:rsidRPr="003D28B3" w:rsidRDefault="00B65B83" w:rsidP="004539D8">
      <w:pPr>
        <w:pStyle w:val="Textoindependiente"/>
        <w:ind w:right="17" w:firstLine="284"/>
        <w:jc w:val="both"/>
        <w:rPr>
          <w:rFonts w:asciiTheme="minorHAnsi" w:hAnsiTheme="minorHAnsi" w:cstheme="minorHAnsi"/>
        </w:rPr>
      </w:pPr>
      <w:r w:rsidRPr="003D28B3">
        <w:rPr>
          <w:rFonts w:asciiTheme="minorHAnsi" w:hAnsiTheme="minorHAnsi" w:cstheme="minorHAnsi"/>
        </w:rPr>
        <w:t>En el caso de estudiantes transgéneros</w:t>
      </w:r>
      <w:r w:rsidR="00AF00DF" w:rsidRPr="003D28B3">
        <w:rPr>
          <w:rFonts w:asciiTheme="minorHAnsi" w:hAnsiTheme="minorHAnsi" w:cstheme="minorHAnsi"/>
        </w:rPr>
        <w:t xml:space="preserve"> se estará al protocolo </w:t>
      </w:r>
    </w:p>
    <w:tbl>
      <w:tblPr>
        <w:tblStyle w:val="Tablaconcuadrcula4-nfasis21"/>
        <w:tblW w:w="0" w:type="auto"/>
        <w:tblLook w:val="04A0" w:firstRow="1" w:lastRow="0" w:firstColumn="1" w:lastColumn="0" w:noHBand="0" w:noVBand="1"/>
      </w:tblPr>
      <w:tblGrid>
        <w:gridCol w:w="4576"/>
        <w:gridCol w:w="4478"/>
      </w:tblGrid>
      <w:tr w:rsidR="00D2447E" w:rsidRPr="003D28B3" w14:paraId="77DF6C3C" w14:textId="77777777" w:rsidTr="00A74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shd w:val="clear" w:color="auto" w:fill="FF0000"/>
          </w:tcPr>
          <w:p w14:paraId="25F03E20" w14:textId="77777777" w:rsidR="00D2447E" w:rsidRPr="003D28B3" w:rsidRDefault="00D2447E" w:rsidP="006A4FC7">
            <w:pPr>
              <w:pStyle w:val="Textoindependiente"/>
              <w:ind w:right="15"/>
              <w:jc w:val="center"/>
              <w:rPr>
                <w:rFonts w:asciiTheme="minorHAnsi" w:hAnsiTheme="minorHAnsi" w:cstheme="minorHAnsi"/>
              </w:rPr>
            </w:pPr>
            <w:r w:rsidRPr="003D28B3">
              <w:rPr>
                <w:rFonts w:asciiTheme="minorHAnsi" w:hAnsiTheme="minorHAnsi" w:cstheme="minorHAnsi"/>
              </w:rPr>
              <w:t>Uniforme oficial de Damas</w:t>
            </w:r>
          </w:p>
        </w:tc>
        <w:tc>
          <w:tcPr>
            <w:tcW w:w="4478" w:type="dxa"/>
            <w:shd w:val="clear" w:color="auto" w:fill="FF0000"/>
          </w:tcPr>
          <w:p w14:paraId="0C8C27CC" w14:textId="77777777" w:rsidR="00D2447E" w:rsidRPr="003D28B3" w:rsidRDefault="00D2447E" w:rsidP="006A4FC7">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Uniforme oficial de Varones</w:t>
            </w:r>
          </w:p>
        </w:tc>
      </w:tr>
      <w:tr w:rsidR="00D2447E" w:rsidRPr="003D28B3" w14:paraId="51D772C5" w14:textId="77777777" w:rsidTr="00A7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514843AA" w14:textId="2ACC6FD2" w:rsidR="00D2447E" w:rsidRPr="003D28B3" w:rsidRDefault="00A74A31" w:rsidP="006A4FC7">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Falda plisada ploma, con pretina ceñida a la cintura, de un largo de 5 cm sobre la rodilla</w:t>
            </w:r>
          </w:p>
        </w:tc>
        <w:tc>
          <w:tcPr>
            <w:tcW w:w="4478" w:type="dxa"/>
          </w:tcPr>
          <w:p w14:paraId="5C58B2FD" w14:textId="13496A4A" w:rsidR="00D2447E" w:rsidRPr="003D28B3" w:rsidRDefault="004405CB" w:rsidP="004405C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Pantalón gris, corte recto; no se acepta modificado.</w:t>
            </w:r>
            <w:r w:rsidR="002C7DB8" w:rsidRPr="003D28B3">
              <w:rPr>
                <w:rFonts w:cstheme="minorHAnsi"/>
                <w:sz w:val="24"/>
                <w:szCs w:val="24"/>
              </w:rPr>
              <w:t xml:space="preserve"> En caso de uso de cinturón este debe ser sobrio sin adornos. </w:t>
            </w:r>
          </w:p>
        </w:tc>
      </w:tr>
      <w:tr w:rsidR="00D2447E" w:rsidRPr="003D28B3" w14:paraId="0F595DF0" w14:textId="77777777" w:rsidTr="00A74A31">
        <w:tc>
          <w:tcPr>
            <w:cnfStyle w:val="001000000000" w:firstRow="0" w:lastRow="0" w:firstColumn="1" w:lastColumn="0" w:oddVBand="0" w:evenVBand="0" w:oddHBand="0" w:evenHBand="0" w:firstRowFirstColumn="0" w:firstRowLastColumn="0" w:lastRowFirstColumn="0" w:lastRowLastColumn="0"/>
            <w:tcW w:w="4576" w:type="dxa"/>
          </w:tcPr>
          <w:p w14:paraId="515AC7C2" w14:textId="3A2677E6" w:rsidR="00D2447E" w:rsidRPr="003D28B3" w:rsidRDefault="002C7DB8"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lastRenderedPageBreak/>
              <w:t>Uso de polera institucional blanca con cuello piqué.</w:t>
            </w:r>
          </w:p>
        </w:tc>
        <w:tc>
          <w:tcPr>
            <w:tcW w:w="4478" w:type="dxa"/>
          </w:tcPr>
          <w:p w14:paraId="22AE2F4D" w14:textId="6C9563E7" w:rsidR="00D2447E" w:rsidRPr="003D28B3" w:rsidRDefault="002C7DB8" w:rsidP="004405C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Uso de polera institucional blanca con cuello piqué.</w:t>
            </w:r>
          </w:p>
        </w:tc>
      </w:tr>
      <w:tr w:rsidR="002C7DB8" w:rsidRPr="003D28B3" w14:paraId="7D7FB08F" w14:textId="77777777" w:rsidTr="00A7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61FF9804" w14:textId="76C5E58B" w:rsidR="002C7DB8" w:rsidRPr="003D28B3" w:rsidRDefault="002C7DB8"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Camisa blanca, en caso de actividad formal.</w:t>
            </w:r>
          </w:p>
        </w:tc>
        <w:tc>
          <w:tcPr>
            <w:tcW w:w="4478" w:type="dxa"/>
          </w:tcPr>
          <w:p w14:paraId="2577BC4E" w14:textId="5AD1C6BE" w:rsidR="002C7DB8" w:rsidRPr="003D28B3" w:rsidRDefault="002C7DB8" w:rsidP="004405C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Camisa blanca, en caso de actividad formal.</w:t>
            </w:r>
          </w:p>
        </w:tc>
      </w:tr>
      <w:tr w:rsidR="00D2447E" w:rsidRPr="003D28B3" w14:paraId="6E370A6B" w14:textId="77777777" w:rsidTr="00A74A31">
        <w:tc>
          <w:tcPr>
            <w:cnfStyle w:val="001000000000" w:firstRow="0" w:lastRow="0" w:firstColumn="1" w:lastColumn="0" w:oddVBand="0" w:evenVBand="0" w:oddHBand="0" w:evenHBand="0" w:firstRowFirstColumn="0" w:firstRowLastColumn="0" w:lastRowFirstColumn="0" w:lastRowLastColumn="0"/>
            <w:tcW w:w="4576" w:type="dxa"/>
          </w:tcPr>
          <w:p w14:paraId="7275862B" w14:textId="1EB8B008" w:rsidR="00D2447E" w:rsidRPr="003D28B3" w:rsidRDefault="00A74A31"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Corbata institucional</w:t>
            </w:r>
            <w:r w:rsidR="002C7DB8" w:rsidRPr="003D28B3">
              <w:rPr>
                <w:rFonts w:asciiTheme="minorHAnsi" w:hAnsiTheme="minorHAnsi" w:cstheme="minorHAnsi"/>
                <w:b w:val="0"/>
                <w:bCs w:val="0"/>
              </w:rPr>
              <w:t xml:space="preserve"> </w:t>
            </w:r>
            <w:r w:rsidRPr="003D28B3">
              <w:rPr>
                <w:rFonts w:asciiTheme="minorHAnsi" w:hAnsiTheme="minorHAnsi" w:cstheme="minorHAnsi"/>
                <w:b w:val="0"/>
                <w:bCs w:val="0"/>
              </w:rPr>
              <w:t>ajustada al cuello de la camisa.</w:t>
            </w:r>
          </w:p>
        </w:tc>
        <w:tc>
          <w:tcPr>
            <w:tcW w:w="4478" w:type="dxa"/>
          </w:tcPr>
          <w:p w14:paraId="21A9127D" w14:textId="2E45D4E3" w:rsidR="00D2447E" w:rsidRPr="003D28B3" w:rsidRDefault="002C7DB8" w:rsidP="004405C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Corbata institucional ajustada al cuello de la camisa.</w:t>
            </w:r>
          </w:p>
        </w:tc>
      </w:tr>
      <w:tr w:rsidR="00D2447E" w:rsidRPr="003D28B3" w14:paraId="3A8BBF7B" w14:textId="77777777" w:rsidTr="00A7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50978FE0" w14:textId="3AB5840D" w:rsidR="00D2447E" w:rsidRPr="003D28B3" w:rsidRDefault="00A74A31"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Chaqueta Institucional del Establecimiento.</w:t>
            </w:r>
          </w:p>
        </w:tc>
        <w:tc>
          <w:tcPr>
            <w:tcW w:w="4478" w:type="dxa"/>
          </w:tcPr>
          <w:p w14:paraId="61775885" w14:textId="2948EF54" w:rsidR="00D2447E" w:rsidRPr="003D28B3" w:rsidRDefault="002C7DB8" w:rsidP="004405CB">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Chaqueta Institucional del Establecimiento</w:t>
            </w:r>
          </w:p>
        </w:tc>
      </w:tr>
      <w:tr w:rsidR="00A74A31" w:rsidRPr="003D28B3" w14:paraId="4C506A8E" w14:textId="77777777" w:rsidTr="00A74A31">
        <w:tc>
          <w:tcPr>
            <w:cnfStyle w:val="001000000000" w:firstRow="0" w:lastRow="0" w:firstColumn="1" w:lastColumn="0" w:oddVBand="0" w:evenVBand="0" w:oddHBand="0" w:evenHBand="0" w:firstRowFirstColumn="0" w:firstRowLastColumn="0" w:lastRowFirstColumn="0" w:lastRowLastColumn="0"/>
            <w:tcW w:w="4576" w:type="dxa"/>
          </w:tcPr>
          <w:p w14:paraId="1E3DB15F" w14:textId="79235985" w:rsidR="00A74A31" w:rsidRPr="003D28B3" w:rsidRDefault="002C7DB8"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Calcetas plomas</w:t>
            </w:r>
          </w:p>
        </w:tc>
        <w:tc>
          <w:tcPr>
            <w:tcW w:w="4478" w:type="dxa"/>
          </w:tcPr>
          <w:p w14:paraId="3FCA3B44" w14:textId="771A3EC3" w:rsidR="00A74A31" w:rsidRPr="003D28B3" w:rsidRDefault="002C7DB8" w:rsidP="004405C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Calcetines plomos</w:t>
            </w:r>
          </w:p>
        </w:tc>
      </w:tr>
      <w:tr w:rsidR="00A74A31" w:rsidRPr="003D28B3" w14:paraId="50A68AC3" w14:textId="77777777" w:rsidTr="00A7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4414B508" w14:textId="5C2E30C9" w:rsidR="00A74A31" w:rsidRPr="003D28B3" w:rsidRDefault="002C7DB8" w:rsidP="00A74A31">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 xml:space="preserve">Zapatos negros </w:t>
            </w:r>
          </w:p>
        </w:tc>
        <w:tc>
          <w:tcPr>
            <w:tcW w:w="4478" w:type="dxa"/>
          </w:tcPr>
          <w:p w14:paraId="6971DFE0" w14:textId="3000CC50" w:rsidR="00A74A31" w:rsidRPr="003D28B3" w:rsidRDefault="004405CB" w:rsidP="00A74A31">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 xml:space="preserve">Zapatos negros </w:t>
            </w:r>
          </w:p>
        </w:tc>
      </w:tr>
    </w:tbl>
    <w:p w14:paraId="2E56ADD8" w14:textId="77777777" w:rsidR="00D2447E" w:rsidRPr="003D28B3" w:rsidRDefault="00D2447E" w:rsidP="004539D8">
      <w:pPr>
        <w:pStyle w:val="Textoindependiente"/>
        <w:ind w:right="17" w:firstLine="284"/>
        <w:jc w:val="both"/>
        <w:rPr>
          <w:rFonts w:asciiTheme="minorHAnsi" w:hAnsiTheme="minorHAnsi" w:cstheme="minorHAnsi"/>
        </w:rPr>
      </w:pPr>
    </w:p>
    <w:tbl>
      <w:tblPr>
        <w:tblStyle w:val="Tablaconcuadrcula4-nfasis21"/>
        <w:tblW w:w="0" w:type="auto"/>
        <w:tblLook w:val="04A0" w:firstRow="1" w:lastRow="0" w:firstColumn="1" w:lastColumn="0" w:noHBand="0" w:noVBand="1"/>
      </w:tblPr>
      <w:tblGrid>
        <w:gridCol w:w="4538"/>
        <w:gridCol w:w="4516"/>
      </w:tblGrid>
      <w:tr w:rsidR="00D2447E" w:rsidRPr="003D28B3" w14:paraId="5FD91ABA" w14:textId="77777777" w:rsidTr="00A11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0000"/>
          </w:tcPr>
          <w:p w14:paraId="3371C029" w14:textId="697FA8BC" w:rsidR="00D2447E" w:rsidRPr="003D28B3" w:rsidRDefault="00D2447E" w:rsidP="006A4FC7">
            <w:pPr>
              <w:pStyle w:val="Textoindependiente"/>
              <w:ind w:right="15"/>
              <w:jc w:val="center"/>
              <w:rPr>
                <w:rFonts w:asciiTheme="minorHAnsi" w:hAnsiTheme="minorHAnsi" w:cstheme="minorHAnsi"/>
              </w:rPr>
            </w:pPr>
            <w:r w:rsidRPr="003D28B3">
              <w:rPr>
                <w:rFonts w:asciiTheme="minorHAnsi" w:hAnsiTheme="minorHAnsi" w:cstheme="minorHAnsi"/>
              </w:rPr>
              <w:t xml:space="preserve">Uniforme </w:t>
            </w:r>
            <w:r w:rsidR="004405CB" w:rsidRPr="003D28B3">
              <w:rPr>
                <w:rFonts w:asciiTheme="minorHAnsi" w:hAnsiTheme="minorHAnsi" w:cstheme="minorHAnsi"/>
              </w:rPr>
              <w:t>deportivo Damas</w:t>
            </w:r>
          </w:p>
        </w:tc>
        <w:tc>
          <w:tcPr>
            <w:tcW w:w="4516" w:type="dxa"/>
            <w:shd w:val="clear" w:color="auto" w:fill="FF0000"/>
          </w:tcPr>
          <w:p w14:paraId="2DE5B18C" w14:textId="4984C1A8" w:rsidR="00D2447E" w:rsidRPr="003D28B3" w:rsidRDefault="00D2447E" w:rsidP="006A4FC7">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Uniforme deportivo Varones</w:t>
            </w:r>
          </w:p>
        </w:tc>
      </w:tr>
      <w:tr w:rsidR="00D2447E" w:rsidRPr="003D28B3" w14:paraId="4F8E993D" w14:textId="77777777" w:rsidTr="00A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26E34DBA" w14:textId="4961BE9B" w:rsidR="00D2447E" w:rsidRPr="003D28B3" w:rsidRDefault="004405CB" w:rsidP="004405CB">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Buzo institucional de la Escuela, el pantalón está diseñado en corte recto; no se aceptan modificaciones.</w:t>
            </w:r>
          </w:p>
        </w:tc>
        <w:tc>
          <w:tcPr>
            <w:tcW w:w="4516" w:type="dxa"/>
          </w:tcPr>
          <w:p w14:paraId="7929B195" w14:textId="26548D4B" w:rsidR="00D2447E" w:rsidRPr="003D28B3" w:rsidRDefault="00A11086" w:rsidP="00A11086">
            <w:pPr>
              <w:jc w:val="both"/>
              <w:cnfStyle w:val="000000100000" w:firstRow="0" w:lastRow="0" w:firstColumn="0" w:lastColumn="0" w:oddVBand="0" w:evenVBand="0" w:oddHBand="1" w:evenHBand="0" w:firstRowFirstColumn="0" w:firstRowLastColumn="0" w:lastRowFirstColumn="0" w:lastRowLastColumn="0"/>
              <w:rPr>
                <w:sz w:val="24"/>
                <w:szCs w:val="24"/>
              </w:rPr>
            </w:pPr>
            <w:r w:rsidRPr="003D28B3">
              <w:rPr>
                <w:sz w:val="24"/>
                <w:szCs w:val="24"/>
              </w:rPr>
              <w:t>Buzo institucional de la Escuela, el pantalón está diseñado en corte recto; no se aceptan modificaciones.</w:t>
            </w:r>
          </w:p>
        </w:tc>
      </w:tr>
      <w:tr w:rsidR="002C7DB8" w:rsidRPr="003D28B3" w14:paraId="51245E40" w14:textId="77777777" w:rsidTr="00A11086">
        <w:tc>
          <w:tcPr>
            <w:cnfStyle w:val="001000000000" w:firstRow="0" w:lastRow="0" w:firstColumn="1" w:lastColumn="0" w:oddVBand="0" w:evenVBand="0" w:oddHBand="0" w:evenHBand="0" w:firstRowFirstColumn="0" w:firstRowLastColumn="0" w:lastRowFirstColumn="0" w:lastRowLastColumn="0"/>
            <w:tcW w:w="4538" w:type="dxa"/>
          </w:tcPr>
          <w:p w14:paraId="2C999998" w14:textId="20CF680C" w:rsidR="002C7DB8" w:rsidRPr="003D28B3" w:rsidRDefault="002C7DB8" w:rsidP="002C7DB8">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Uso</w:t>
            </w:r>
            <w:r w:rsidRPr="003D28B3">
              <w:rPr>
                <w:rFonts w:asciiTheme="minorHAnsi" w:hAnsiTheme="minorHAnsi" w:cstheme="minorHAnsi"/>
                <w:b w:val="0"/>
                <w:bCs w:val="0"/>
                <w:spacing w:val="-4"/>
              </w:rPr>
              <w:t xml:space="preserve"> </w:t>
            </w:r>
            <w:r w:rsidRPr="003D28B3">
              <w:rPr>
                <w:rFonts w:asciiTheme="minorHAnsi" w:hAnsiTheme="minorHAnsi" w:cstheme="minorHAnsi"/>
                <w:b w:val="0"/>
                <w:bCs w:val="0"/>
              </w:rPr>
              <w:t>de</w:t>
            </w:r>
            <w:r w:rsidRPr="003D28B3">
              <w:rPr>
                <w:rFonts w:asciiTheme="minorHAnsi" w:hAnsiTheme="minorHAnsi" w:cstheme="minorHAnsi"/>
                <w:b w:val="0"/>
                <w:bCs w:val="0"/>
                <w:spacing w:val="-4"/>
              </w:rPr>
              <w:t xml:space="preserve"> </w:t>
            </w:r>
            <w:r w:rsidRPr="003D28B3">
              <w:rPr>
                <w:rFonts w:asciiTheme="minorHAnsi" w:hAnsiTheme="minorHAnsi" w:cstheme="minorHAnsi"/>
                <w:b w:val="0"/>
                <w:bCs w:val="0"/>
              </w:rPr>
              <w:t>polera</w:t>
            </w:r>
            <w:r w:rsidRPr="003D28B3">
              <w:rPr>
                <w:rFonts w:asciiTheme="minorHAnsi" w:hAnsiTheme="minorHAnsi" w:cstheme="minorHAnsi"/>
                <w:b w:val="0"/>
                <w:bCs w:val="0"/>
                <w:spacing w:val="-6"/>
              </w:rPr>
              <w:t xml:space="preserve"> </w:t>
            </w:r>
            <w:r w:rsidRPr="003D28B3">
              <w:rPr>
                <w:rFonts w:asciiTheme="minorHAnsi" w:hAnsiTheme="minorHAnsi" w:cstheme="minorHAnsi"/>
                <w:b w:val="0"/>
                <w:bCs w:val="0"/>
              </w:rPr>
              <w:t>institucional</w:t>
            </w:r>
            <w:r w:rsidRPr="003D28B3">
              <w:rPr>
                <w:rFonts w:asciiTheme="minorHAnsi" w:hAnsiTheme="minorHAnsi" w:cstheme="minorHAnsi"/>
                <w:b w:val="0"/>
                <w:bCs w:val="0"/>
                <w:spacing w:val="-5"/>
              </w:rPr>
              <w:t xml:space="preserve"> </w:t>
            </w:r>
            <w:r w:rsidRPr="003D28B3">
              <w:rPr>
                <w:rFonts w:asciiTheme="minorHAnsi" w:hAnsiTheme="minorHAnsi" w:cstheme="minorHAnsi"/>
                <w:b w:val="0"/>
                <w:bCs w:val="0"/>
              </w:rPr>
              <w:t xml:space="preserve">azul con </w:t>
            </w:r>
            <w:proofErr w:type="spellStart"/>
            <w:r w:rsidRPr="003D28B3">
              <w:rPr>
                <w:rFonts w:asciiTheme="minorHAnsi" w:hAnsiTheme="minorHAnsi" w:cstheme="minorHAnsi"/>
                <w:b w:val="0"/>
                <w:bCs w:val="0"/>
              </w:rPr>
              <w:t>burdeo</w:t>
            </w:r>
            <w:proofErr w:type="spellEnd"/>
          </w:p>
        </w:tc>
        <w:tc>
          <w:tcPr>
            <w:tcW w:w="4516" w:type="dxa"/>
          </w:tcPr>
          <w:p w14:paraId="1BA62D4B" w14:textId="5F41BB20" w:rsidR="002C7DB8" w:rsidRPr="003D28B3" w:rsidRDefault="002C7DB8" w:rsidP="002C7DB8">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rPr>
                <w:rFonts w:cstheme="minorHAnsi"/>
                <w:sz w:val="24"/>
                <w:szCs w:val="24"/>
              </w:rPr>
              <w:t>Uso</w:t>
            </w:r>
            <w:r w:rsidRPr="003D28B3">
              <w:rPr>
                <w:rFonts w:cstheme="minorHAnsi"/>
                <w:spacing w:val="-4"/>
                <w:sz w:val="24"/>
                <w:szCs w:val="24"/>
              </w:rPr>
              <w:t xml:space="preserve"> </w:t>
            </w:r>
            <w:r w:rsidRPr="003D28B3">
              <w:rPr>
                <w:rFonts w:cstheme="minorHAnsi"/>
                <w:sz w:val="24"/>
                <w:szCs w:val="24"/>
              </w:rPr>
              <w:t>de</w:t>
            </w:r>
            <w:r w:rsidRPr="003D28B3">
              <w:rPr>
                <w:rFonts w:cstheme="minorHAnsi"/>
                <w:spacing w:val="-4"/>
                <w:sz w:val="24"/>
                <w:szCs w:val="24"/>
              </w:rPr>
              <w:t xml:space="preserve"> </w:t>
            </w:r>
            <w:r w:rsidRPr="003D28B3">
              <w:rPr>
                <w:rFonts w:cstheme="minorHAnsi"/>
                <w:sz w:val="24"/>
                <w:szCs w:val="24"/>
              </w:rPr>
              <w:t>polera</w:t>
            </w:r>
            <w:r w:rsidRPr="003D28B3">
              <w:rPr>
                <w:rFonts w:cstheme="minorHAnsi"/>
                <w:spacing w:val="-6"/>
                <w:sz w:val="24"/>
                <w:szCs w:val="24"/>
              </w:rPr>
              <w:t xml:space="preserve"> </w:t>
            </w:r>
            <w:r w:rsidRPr="003D28B3">
              <w:rPr>
                <w:rFonts w:cstheme="minorHAnsi"/>
                <w:sz w:val="24"/>
                <w:szCs w:val="24"/>
              </w:rPr>
              <w:t>institucional</w:t>
            </w:r>
            <w:r w:rsidRPr="003D28B3">
              <w:rPr>
                <w:rFonts w:cstheme="minorHAnsi"/>
                <w:spacing w:val="-5"/>
                <w:sz w:val="24"/>
                <w:szCs w:val="24"/>
              </w:rPr>
              <w:t xml:space="preserve"> </w:t>
            </w:r>
            <w:r w:rsidRPr="003D28B3">
              <w:rPr>
                <w:rFonts w:cstheme="minorHAnsi"/>
                <w:sz w:val="24"/>
                <w:szCs w:val="24"/>
              </w:rPr>
              <w:t xml:space="preserve">azul con </w:t>
            </w:r>
            <w:proofErr w:type="spellStart"/>
            <w:r w:rsidRPr="003D28B3">
              <w:rPr>
                <w:rFonts w:cstheme="minorHAnsi"/>
                <w:sz w:val="24"/>
                <w:szCs w:val="24"/>
              </w:rPr>
              <w:t>burdeo</w:t>
            </w:r>
            <w:proofErr w:type="spellEnd"/>
          </w:p>
        </w:tc>
      </w:tr>
      <w:tr w:rsidR="002C7DB8" w:rsidRPr="003D28B3" w14:paraId="3CA40BD9" w14:textId="77777777" w:rsidTr="00A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7B40AC71" w14:textId="6235B095" w:rsidR="002C7DB8" w:rsidRPr="003D28B3" w:rsidRDefault="002C7DB8" w:rsidP="002C7DB8">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Polera blanca institucional para cambio.</w:t>
            </w:r>
          </w:p>
        </w:tc>
        <w:tc>
          <w:tcPr>
            <w:tcW w:w="4516" w:type="dxa"/>
          </w:tcPr>
          <w:p w14:paraId="7B245A2B" w14:textId="10B54CD3" w:rsidR="002C7DB8" w:rsidRPr="003D28B3" w:rsidRDefault="002C7DB8" w:rsidP="002C7DB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sz w:val="24"/>
                <w:szCs w:val="24"/>
              </w:rPr>
              <w:t xml:space="preserve">Polera blanca institucional para cambio. </w:t>
            </w:r>
          </w:p>
        </w:tc>
      </w:tr>
      <w:tr w:rsidR="002C7DB8" w:rsidRPr="003D28B3" w14:paraId="7B29EFE0" w14:textId="77777777" w:rsidTr="00A11086">
        <w:tc>
          <w:tcPr>
            <w:cnfStyle w:val="001000000000" w:firstRow="0" w:lastRow="0" w:firstColumn="1" w:lastColumn="0" w:oddVBand="0" w:evenVBand="0" w:oddHBand="0" w:evenHBand="0" w:firstRowFirstColumn="0" w:firstRowLastColumn="0" w:lastRowFirstColumn="0" w:lastRowLastColumn="0"/>
            <w:tcW w:w="4538" w:type="dxa"/>
          </w:tcPr>
          <w:p w14:paraId="7C6750C8" w14:textId="1E61A6C9" w:rsidR="002C7DB8" w:rsidRPr="003D28B3" w:rsidRDefault="002C7DB8" w:rsidP="002C7DB8">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Short o calzas azules para clases. La medida de las calzas debe ser tres cuartos (pescadores) o largas.</w:t>
            </w:r>
          </w:p>
        </w:tc>
        <w:tc>
          <w:tcPr>
            <w:tcW w:w="4516" w:type="dxa"/>
          </w:tcPr>
          <w:p w14:paraId="599B39BC" w14:textId="77777777" w:rsidR="002C7DB8" w:rsidRPr="003D28B3" w:rsidRDefault="002C7DB8" w:rsidP="002C7DB8">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rPr>
                <w:sz w:val="24"/>
                <w:szCs w:val="24"/>
              </w:rPr>
              <w:t>Short azul para las clases.</w:t>
            </w:r>
          </w:p>
          <w:p w14:paraId="3302D6A3" w14:textId="4C31203A" w:rsidR="002C7DB8" w:rsidRPr="003D28B3" w:rsidRDefault="002C7DB8" w:rsidP="002C7DB8">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rPr>
                <w:sz w:val="24"/>
                <w:szCs w:val="24"/>
              </w:rPr>
              <w:tab/>
            </w:r>
          </w:p>
          <w:p w14:paraId="2292F767" w14:textId="77777777" w:rsidR="002C7DB8" w:rsidRPr="003D28B3" w:rsidRDefault="002C7DB8" w:rsidP="002C7DB8">
            <w:pPr>
              <w:pStyle w:val="Textoindependiente"/>
              <w:ind w:right="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2C7DB8" w:rsidRPr="003D28B3" w14:paraId="2AA9697B" w14:textId="77777777" w:rsidTr="00A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12E44CD4" w14:textId="2348418A" w:rsidR="002C7DB8" w:rsidRPr="003D28B3" w:rsidRDefault="002C7DB8" w:rsidP="002C7DB8">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Uso de zapatillas deportivas.</w:t>
            </w:r>
          </w:p>
        </w:tc>
        <w:tc>
          <w:tcPr>
            <w:tcW w:w="4516" w:type="dxa"/>
          </w:tcPr>
          <w:p w14:paraId="5B641C95" w14:textId="4075C3BF" w:rsidR="002C7DB8" w:rsidRPr="003D28B3" w:rsidRDefault="002C7DB8" w:rsidP="002C7DB8">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Uso de zapatillas deportivas.</w:t>
            </w:r>
          </w:p>
        </w:tc>
      </w:tr>
      <w:tr w:rsidR="002C7DB8" w:rsidRPr="003D28B3" w14:paraId="5B3F7E35" w14:textId="77777777" w:rsidTr="00A11086">
        <w:tc>
          <w:tcPr>
            <w:cnfStyle w:val="001000000000" w:firstRow="0" w:lastRow="0" w:firstColumn="1" w:lastColumn="0" w:oddVBand="0" w:evenVBand="0" w:oddHBand="0" w:evenHBand="0" w:firstRowFirstColumn="0" w:firstRowLastColumn="0" w:lastRowFirstColumn="0" w:lastRowLastColumn="0"/>
            <w:tcW w:w="4538" w:type="dxa"/>
          </w:tcPr>
          <w:p w14:paraId="6ADF9C48" w14:textId="671634A0" w:rsidR="002C7DB8" w:rsidRPr="003D28B3" w:rsidRDefault="002C7DB8" w:rsidP="002C7DB8">
            <w:pPr>
              <w:pStyle w:val="Textoindependiente"/>
              <w:ind w:right="15"/>
              <w:jc w:val="both"/>
              <w:rPr>
                <w:rFonts w:asciiTheme="minorHAnsi" w:hAnsiTheme="minorHAnsi" w:cstheme="minorHAnsi"/>
              </w:rPr>
            </w:pPr>
            <w:r w:rsidRPr="003D28B3">
              <w:rPr>
                <w:rFonts w:asciiTheme="minorHAnsi" w:hAnsiTheme="minorHAnsi" w:cstheme="minorHAnsi"/>
                <w:b w:val="0"/>
                <w:bCs w:val="0"/>
              </w:rPr>
              <w:t>Es</w:t>
            </w:r>
            <w:r w:rsidRPr="003D28B3">
              <w:rPr>
                <w:rFonts w:asciiTheme="minorHAnsi" w:hAnsiTheme="minorHAnsi" w:cstheme="minorHAnsi"/>
                <w:b w:val="0"/>
                <w:bCs w:val="0"/>
                <w:spacing w:val="45"/>
              </w:rPr>
              <w:t xml:space="preserve"> </w:t>
            </w:r>
            <w:r w:rsidRPr="003D28B3">
              <w:rPr>
                <w:rFonts w:asciiTheme="minorHAnsi" w:hAnsiTheme="minorHAnsi" w:cstheme="minorHAnsi"/>
                <w:b w:val="0"/>
                <w:bCs w:val="0"/>
              </w:rPr>
              <w:t>de</w:t>
            </w:r>
            <w:r w:rsidRPr="003D28B3">
              <w:rPr>
                <w:rFonts w:asciiTheme="minorHAnsi" w:hAnsiTheme="minorHAnsi" w:cstheme="minorHAnsi"/>
                <w:b w:val="0"/>
                <w:bCs w:val="0"/>
                <w:spacing w:val="48"/>
              </w:rPr>
              <w:t xml:space="preserve"> </w:t>
            </w:r>
            <w:r w:rsidRPr="003D28B3">
              <w:rPr>
                <w:rFonts w:asciiTheme="minorHAnsi" w:hAnsiTheme="minorHAnsi" w:cstheme="minorHAnsi"/>
                <w:b w:val="0"/>
                <w:bCs w:val="0"/>
              </w:rPr>
              <w:t>carácter</w:t>
            </w:r>
            <w:r w:rsidRPr="003D28B3">
              <w:rPr>
                <w:rFonts w:asciiTheme="minorHAnsi" w:hAnsiTheme="minorHAnsi" w:cstheme="minorHAnsi"/>
                <w:b w:val="0"/>
                <w:bCs w:val="0"/>
                <w:spacing w:val="43"/>
              </w:rPr>
              <w:t xml:space="preserve"> </w:t>
            </w:r>
            <w:r w:rsidRPr="003D28B3">
              <w:rPr>
                <w:rFonts w:asciiTheme="minorHAnsi" w:hAnsiTheme="minorHAnsi" w:cstheme="minorHAnsi"/>
                <w:b w:val="0"/>
                <w:bCs w:val="0"/>
              </w:rPr>
              <w:t>OBLIGATORIO</w:t>
            </w:r>
            <w:r w:rsidRPr="003D28B3">
              <w:rPr>
                <w:rFonts w:asciiTheme="minorHAnsi" w:hAnsiTheme="minorHAnsi" w:cstheme="minorHAnsi"/>
                <w:b w:val="0"/>
                <w:bCs w:val="0"/>
                <w:spacing w:val="46"/>
              </w:rPr>
              <w:t xml:space="preserve"> </w:t>
            </w:r>
            <w:r w:rsidRPr="003D28B3">
              <w:rPr>
                <w:rFonts w:asciiTheme="minorHAnsi" w:hAnsiTheme="minorHAnsi" w:cstheme="minorHAnsi"/>
                <w:b w:val="0"/>
                <w:bCs w:val="0"/>
              </w:rPr>
              <w:t>que</w:t>
            </w:r>
            <w:r w:rsidRPr="003D28B3">
              <w:rPr>
                <w:rFonts w:asciiTheme="minorHAnsi" w:hAnsiTheme="minorHAnsi" w:cstheme="minorHAnsi"/>
                <w:b w:val="0"/>
                <w:bCs w:val="0"/>
                <w:spacing w:val="48"/>
              </w:rPr>
              <w:t xml:space="preserve"> </w:t>
            </w:r>
            <w:r w:rsidRPr="003D28B3">
              <w:rPr>
                <w:rFonts w:asciiTheme="minorHAnsi" w:hAnsiTheme="minorHAnsi" w:cstheme="minorHAnsi"/>
                <w:b w:val="0"/>
                <w:bCs w:val="0"/>
              </w:rPr>
              <w:t>las</w:t>
            </w:r>
            <w:r w:rsidRPr="003D28B3">
              <w:rPr>
                <w:rFonts w:asciiTheme="minorHAnsi" w:hAnsiTheme="minorHAnsi" w:cstheme="minorHAnsi"/>
                <w:b w:val="0"/>
                <w:bCs w:val="0"/>
                <w:spacing w:val="41"/>
              </w:rPr>
              <w:t xml:space="preserve"> </w:t>
            </w:r>
            <w:r w:rsidRPr="003D28B3">
              <w:rPr>
                <w:rFonts w:asciiTheme="minorHAnsi" w:hAnsiTheme="minorHAnsi" w:cstheme="minorHAnsi"/>
                <w:b w:val="0"/>
                <w:bCs w:val="0"/>
              </w:rPr>
              <w:t>prendas</w:t>
            </w:r>
            <w:r w:rsidRPr="003D28B3">
              <w:rPr>
                <w:rFonts w:asciiTheme="minorHAnsi" w:hAnsiTheme="minorHAnsi" w:cstheme="minorHAnsi"/>
                <w:b w:val="0"/>
                <w:bCs w:val="0"/>
                <w:spacing w:val="47"/>
              </w:rPr>
              <w:t xml:space="preserve"> </w:t>
            </w:r>
            <w:r w:rsidRPr="003D28B3">
              <w:rPr>
                <w:rFonts w:asciiTheme="minorHAnsi" w:hAnsiTheme="minorHAnsi" w:cstheme="minorHAnsi"/>
                <w:b w:val="0"/>
                <w:bCs w:val="0"/>
              </w:rPr>
              <w:t>deben</w:t>
            </w:r>
            <w:r w:rsidRPr="003D28B3">
              <w:rPr>
                <w:rFonts w:asciiTheme="minorHAnsi" w:hAnsiTheme="minorHAnsi" w:cstheme="minorHAnsi"/>
                <w:b w:val="0"/>
                <w:bCs w:val="0"/>
                <w:spacing w:val="46"/>
              </w:rPr>
              <w:t xml:space="preserve"> </w:t>
            </w:r>
            <w:r w:rsidRPr="003D28B3">
              <w:rPr>
                <w:rFonts w:asciiTheme="minorHAnsi" w:hAnsiTheme="minorHAnsi" w:cstheme="minorHAnsi"/>
                <w:b w:val="0"/>
                <w:bCs w:val="0"/>
              </w:rPr>
              <w:t>estar</w:t>
            </w:r>
            <w:r w:rsidRPr="003D28B3">
              <w:rPr>
                <w:rFonts w:asciiTheme="minorHAnsi" w:hAnsiTheme="minorHAnsi" w:cstheme="minorHAnsi"/>
                <w:b w:val="0"/>
                <w:bCs w:val="0"/>
                <w:spacing w:val="-3"/>
              </w:rPr>
              <w:t xml:space="preserve"> </w:t>
            </w:r>
            <w:r w:rsidRPr="003D28B3">
              <w:rPr>
                <w:rFonts w:asciiTheme="minorHAnsi" w:hAnsiTheme="minorHAnsi" w:cstheme="minorHAnsi"/>
                <w:b w:val="0"/>
                <w:bCs w:val="0"/>
              </w:rPr>
              <w:t>marcadas</w:t>
            </w:r>
            <w:r w:rsidRPr="003D28B3">
              <w:rPr>
                <w:rFonts w:asciiTheme="minorHAnsi" w:hAnsiTheme="minorHAnsi" w:cstheme="minorHAnsi"/>
                <w:b w:val="0"/>
                <w:bCs w:val="0"/>
                <w:spacing w:val="-9"/>
              </w:rPr>
              <w:t xml:space="preserve"> </w:t>
            </w:r>
            <w:r w:rsidRPr="003D28B3">
              <w:rPr>
                <w:rFonts w:asciiTheme="minorHAnsi" w:hAnsiTheme="minorHAnsi" w:cstheme="minorHAnsi"/>
                <w:b w:val="0"/>
                <w:bCs w:val="0"/>
              </w:rPr>
              <w:t>con su Nombre</w:t>
            </w:r>
            <w:r w:rsidRPr="003D28B3">
              <w:rPr>
                <w:rFonts w:asciiTheme="minorHAnsi" w:hAnsiTheme="minorHAnsi" w:cstheme="minorHAnsi"/>
                <w:b w:val="0"/>
                <w:bCs w:val="0"/>
                <w:spacing w:val="-4"/>
              </w:rPr>
              <w:t xml:space="preserve"> </w:t>
            </w:r>
            <w:r w:rsidRPr="003D28B3">
              <w:rPr>
                <w:rFonts w:asciiTheme="minorHAnsi" w:hAnsiTheme="minorHAnsi" w:cstheme="minorHAnsi"/>
                <w:b w:val="0"/>
                <w:bCs w:val="0"/>
              </w:rPr>
              <w:t>y</w:t>
            </w:r>
            <w:r w:rsidRPr="003D28B3">
              <w:rPr>
                <w:rFonts w:asciiTheme="minorHAnsi" w:hAnsiTheme="minorHAnsi" w:cstheme="minorHAnsi"/>
                <w:b w:val="0"/>
                <w:bCs w:val="0"/>
                <w:spacing w:val="1"/>
              </w:rPr>
              <w:t xml:space="preserve"> </w:t>
            </w:r>
            <w:r w:rsidRPr="003D28B3">
              <w:rPr>
                <w:rFonts w:asciiTheme="minorHAnsi" w:hAnsiTheme="minorHAnsi" w:cstheme="minorHAnsi"/>
                <w:b w:val="0"/>
                <w:bCs w:val="0"/>
              </w:rPr>
              <w:t>Apellido.</w:t>
            </w:r>
          </w:p>
        </w:tc>
        <w:tc>
          <w:tcPr>
            <w:tcW w:w="4516" w:type="dxa"/>
          </w:tcPr>
          <w:p w14:paraId="1F7B60DB" w14:textId="0A9E1626" w:rsidR="002C7DB8" w:rsidRPr="003D28B3" w:rsidRDefault="002C7DB8" w:rsidP="002C7DB8">
            <w:pPr>
              <w:pStyle w:val="Textoindependiente"/>
              <w:ind w:right="1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Es</w:t>
            </w:r>
            <w:r w:rsidRPr="003D28B3">
              <w:rPr>
                <w:rFonts w:asciiTheme="minorHAnsi" w:hAnsiTheme="minorHAnsi" w:cstheme="minorHAnsi"/>
                <w:spacing w:val="45"/>
              </w:rPr>
              <w:t xml:space="preserve"> </w:t>
            </w:r>
            <w:r w:rsidRPr="003D28B3">
              <w:rPr>
                <w:rFonts w:asciiTheme="minorHAnsi" w:hAnsiTheme="minorHAnsi" w:cstheme="minorHAnsi"/>
              </w:rPr>
              <w:t>de</w:t>
            </w:r>
            <w:r w:rsidRPr="003D28B3">
              <w:rPr>
                <w:rFonts w:asciiTheme="minorHAnsi" w:hAnsiTheme="minorHAnsi" w:cstheme="minorHAnsi"/>
                <w:spacing w:val="48"/>
              </w:rPr>
              <w:t xml:space="preserve"> </w:t>
            </w:r>
            <w:r w:rsidRPr="003D28B3">
              <w:rPr>
                <w:rFonts w:asciiTheme="minorHAnsi" w:hAnsiTheme="minorHAnsi" w:cstheme="minorHAnsi"/>
              </w:rPr>
              <w:t>carácter</w:t>
            </w:r>
            <w:r w:rsidRPr="003D28B3">
              <w:rPr>
                <w:rFonts w:asciiTheme="minorHAnsi" w:hAnsiTheme="minorHAnsi" w:cstheme="minorHAnsi"/>
                <w:spacing w:val="43"/>
              </w:rPr>
              <w:t xml:space="preserve"> </w:t>
            </w:r>
            <w:r w:rsidRPr="003D28B3">
              <w:rPr>
                <w:rFonts w:asciiTheme="minorHAnsi" w:hAnsiTheme="minorHAnsi" w:cstheme="minorHAnsi"/>
              </w:rPr>
              <w:t>OBLIGATORIO</w:t>
            </w:r>
            <w:r w:rsidRPr="003D28B3">
              <w:rPr>
                <w:rFonts w:asciiTheme="minorHAnsi" w:hAnsiTheme="minorHAnsi" w:cstheme="minorHAnsi"/>
                <w:spacing w:val="46"/>
              </w:rPr>
              <w:t xml:space="preserve"> </w:t>
            </w:r>
            <w:r w:rsidRPr="003D28B3">
              <w:rPr>
                <w:rFonts w:asciiTheme="minorHAnsi" w:hAnsiTheme="minorHAnsi" w:cstheme="minorHAnsi"/>
              </w:rPr>
              <w:t>que</w:t>
            </w:r>
            <w:r w:rsidRPr="003D28B3">
              <w:rPr>
                <w:rFonts w:asciiTheme="minorHAnsi" w:hAnsiTheme="minorHAnsi" w:cstheme="minorHAnsi"/>
                <w:spacing w:val="48"/>
              </w:rPr>
              <w:t xml:space="preserve"> </w:t>
            </w:r>
            <w:r w:rsidRPr="003D28B3">
              <w:rPr>
                <w:rFonts w:asciiTheme="minorHAnsi" w:hAnsiTheme="minorHAnsi" w:cstheme="minorHAnsi"/>
              </w:rPr>
              <w:t>las</w:t>
            </w:r>
            <w:r w:rsidRPr="003D28B3">
              <w:rPr>
                <w:rFonts w:asciiTheme="minorHAnsi" w:hAnsiTheme="minorHAnsi" w:cstheme="minorHAnsi"/>
                <w:spacing w:val="41"/>
              </w:rPr>
              <w:t xml:space="preserve"> </w:t>
            </w:r>
            <w:r w:rsidRPr="003D28B3">
              <w:rPr>
                <w:rFonts w:asciiTheme="minorHAnsi" w:hAnsiTheme="minorHAnsi" w:cstheme="minorHAnsi"/>
              </w:rPr>
              <w:t>prendas</w:t>
            </w:r>
            <w:r w:rsidRPr="003D28B3">
              <w:rPr>
                <w:rFonts w:asciiTheme="minorHAnsi" w:hAnsiTheme="minorHAnsi" w:cstheme="minorHAnsi"/>
                <w:spacing w:val="47"/>
              </w:rPr>
              <w:t xml:space="preserve"> </w:t>
            </w:r>
            <w:r w:rsidRPr="003D28B3">
              <w:rPr>
                <w:rFonts w:asciiTheme="minorHAnsi" w:hAnsiTheme="minorHAnsi" w:cstheme="minorHAnsi"/>
              </w:rPr>
              <w:t>deben</w:t>
            </w:r>
            <w:r w:rsidRPr="003D28B3">
              <w:rPr>
                <w:rFonts w:asciiTheme="minorHAnsi" w:hAnsiTheme="minorHAnsi" w:cstheme="minorHAnsi"/>
                <w:spacing w:val="46"/>
              </w:rPr>
              <w:t xml:space="preserve"> </w:t>
            </w:r>
            <w:r w:rsidRPr="003D28B3">
              <w:rPr>
                <w:rFonts w:asciiTheme="minorHAnsi" w:hAnsiTheme="minorHAnsi" w:cstheme="minorHAnsi"/>
              </w:rPr>
              <w:t>estar</w:t>
            </w:r>
            <w:r w:rsidRPr="003D28B3">
              <w:rPr>
                <w:rFonts w:asciiTheme="minorHAnsi" w:hAnsiTheme="minorHAnsi" w:cstheme="minorHAnsi"/>
                <w:spacing w:val="-3"/>
              </w:rPr>
              <w:t xml:space="preserve"> </w:t>
            </w:r>
            <w:r w:rsidRPr="003D28B3">
              <w:rPr>
                <w:rFonts w:asciiTheme="minorHAnsi" w:hAnsiTheme="minorHAnsi" w:cstheme="minorHAnsi"/>
              </w:rPr>
              <w:t>marcadas</w:t>
            </w:r>
            <w:r w:rsidRPr="003D28B3">
              <w:rPr>
                <w:rFonts w:asciiTheme="minorHAnsi" w:hAnsiTheme="minorHAnsi" w:cstheme="minorHAnsi"/>
                <w:spacing w:val="-9"/>
              </w:rPr>
              <w:t xml:space="preserve"> </w:t>
            </w:r>
            <w:r w:rsidRPr="003D28B3">
              <w:rPr>
                <w:rFonts w:asciiTheme="minorHAnsi" w:hAnsiTheme="minorHAnsi" w:cstheme="minorHAnsi"/>
              </w:rPr>
              <w:t>con su Nombre</w:t>
            </w:r>
            <w:r w:rsidRPr="003D28B3">
              <w:rPr>
                <w:rFonts w:asciiTheme="minorHAnsi" w:hAnsiTheme="minorHAnsi" w:cstheme="minorHAnsi"/>
                <w:spacing w:val="-4"/>
              </w:rPr>
              <w:t xml:space="preserve"> </w:t>
            </w:r>
            <w:r w:rsidRPr="003D28B3">
              <w:rPr>
                <w:rFonts w:asciiTheme="minorHAnsi" w:hAnsiTheme="minorHAnsi" w:cstheme="minorHAnsi"/>
              </w:rPr>
              <w:t>y</w:t>
            </w:r>
            <w:r w:rsidRPr="003D28B3">
              <w:rPr>
                <w:rFonts w:asciiTheme="minorHAnsi" w:hAnsiTheme="minorHAnsi" w:cstheme="minorHAnsi"/>
                <w:spacing w:val="1"/>
              </w:rPr>
              <w:t xml:space="preserve"> </w:t>
            </w:r>
            <w:r w:rsidRPr="003D28B3">
              <w:rPr>
                <w:rFonts w:asciiTheme="minorHAnsi" w:hAnsiTheme="minorHAnsi" w:cstheme="minorHAnsi"/>
              </w:rPr>
              <w:t>Apellido.</w:t>
            </w:r>
          </w:p>
        </w:tc>
      </w:tr>
    </w:tbl>
    <w:p w14:paraId="437D27EE" w14:textId="77777777" w:rsidR="00D2447E" w:rsidRPr="003D28B3" w:rsidRDefault="00D2447E" w:rsidP="004539D8">
      <w:pPr>
        <w:pStyle w:val="Textoindependiente"/>
        <w:ind w:right="17" w:firstLine="284"/>
        <w:jc w:val="both"/>
        <w:rPr>
          <w:rFonts w:asciiTheme="minorHAnsi" w:hAnsiTheme="minorHAnsi" w:cstheme="minorHAnsi"/>
        </w:rPr>
      </w:pPr>
    </w:p>
    <w:tbl>
      <w:tblPr>
        <w:tblStyle w:val="Tablaconcuadrcula4-nfasis21"/>
        <w:tblW w:w="0" w:type="auto"/>
        <w:tblLook w:val="04A0" w:firstRow="1" w:lastRow="0" w:firstColumn="1" w:lastColumn="0" w:noHBand="0" w:noVBand="1"/>
      </w:tblPr>
      <w:tblGrid>
        <w:gridCol w:w="4538"/>
        <w:gridCol w:w="4516"/>
      </w:tblGrid>
      <w:tr w:rsidR="00A11086" w:rsidRPr="003D28B3" w14:paraId="2116B50A" w14:textId="77777777" w:rsidTr="006A4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0000"/>
          </w:tcPr>
          <w:p w14:paraId="5072F609" w14:textId="40D2CBE5" w:rsidR="00A11086" w:rsidRPr="003D28B3" w:rsidRDefault="00A11086" w:rsidP="006A4FC7">
            <w:pPr>
              <w:pStyle w:val="Textoindependiente"/>
              <w:ind w:right="15"/>
              <w:jc w:val="center"/>
              <w:rPr>
                <w:rFonts w:asciiTheme="minorHAnsi" w:hAnsiTheme="minorHAnsi" w:cstheme="minorHAnsi"/>
              </w:rPr>
            </w:pPr>
            <w:r w:rsidRPr="003D28B3">
              <w:rPr>
                <w:rFonts w:asciiTheme="minorHAnsi" w:hAnsiTheme="minorHAnsi" w:cstheme="minorHAnsi"/>
              </w:rPr>
              <w:t>Obligación presentación Damas</w:t>
            </w:r>
          </w:p>
        </w:tc>
        <w:tc>
          <w:tcPr>
            <w:tcW w:w="4516" w:type="dxa"/>
            <w:shd w:val="clear" w:color="auto" w:fill="FF0000"/>
          </w:tcPr>
          <w:p w14:paraId="6555A137" w14:textId="17D01FFE" w:rsidR="00A11086" w:rsidRPr="003D28B3" w:rsidRDefault="00A11086" w:rsidP="006A4FC7">
            <w:pPr>
              <w:pStyle w:val="Textoindependiente"/>
              <w:ind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Obligación presentación Varones</w:t>
            </w:r>
          </w:p>
        </w:tc>
      </w:tr>
      <w:tr w:rsidR="00A11086" w:rsidRPr="003D28B3" w14:paraId="2B26EAF8" w14:textId="77777777" w:rsidTr="006A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7F2C1659" w14:textId="7C5C7DD5" w:rsidR="00A11086" w:rsidRPr="003D28B3" w:rsidRDefault="0090631D" w:rsidP="0090631D">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El c</w:t>
            </w:r>
            <w:r w:rsidR="00AF1FC3" w:rsidRPr="003D28B3">
              <w:rPr>
                <w:rFonts w:asciiTheme="minorHAnsi" w:hAnsiTheme="minorHAnsi" w:cstheme="minorHAnsi"/>
                <w:b w:val="0"/>
                <w:bCs w:val="0"/>
              </w:rPr>
              <w:t>abello debe mantenerse limpio, ordenado y tomado.</w:t>
            </w:r>
          </w:p>
        </w:tc>
        <w:tc>
          <w:tcPr>
            <w:tcW w:w="4516" w:type="dxa"/>
          </w:tcPr>
          <w:p w14:paraId="59624CBE" w14:textId="2A930ECF" w:rsidR="00A11086" w:rsidRPr="003D28B3" w:rsidRDefault="00A11086" w:rsidP="00AF1FC3">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 xml:space="preserve">El cabello </w:t>
            </w:r>
            <w:r w:rsidR="0090631D" w:rsidRPr="003D28B3">
              <w:rPr>
                <w:rFonts w:cstheme="minorHAnsi"/>
                <w:sz w:val="24"/>
                <w:szCs w:val="24"/>
              </w:rPr>
              <w:t>d</w:t>
            </w:r>
            <w:r w:rsidR="00AF1FC3" w:rsidRPr="003D28B3">
              <w:rPr>
                <w:rFonts w:cstheme="minorHAnsi"/>
                <w:sz w:val="24"/>
                <w:szCs w:val="24"/>
              </w:rPr>
              <w:t>ebe mantenerlo limpio, ordenado y tomado.</w:t>
            </w:r>
          </w:p>
        </w:tc>
      </w:tr>
      <w:tr w:rsidR="0090631D" w:rsidRPr="003D28B3" w14:paraId="39972DC3" w14:textId="77777777" w:rsidTr="006A4FC7">
        <w:tc>
          <w:tcPr>
            <w:cnfStyle w:val="001000000000" w:firstRow="0" w:lastRow="0" w:firstColumn="1" w:lastColumn="0" w:oddVBand="0" w:evenVBand="0" w:oddHBand="0" w:evenHBand="0" w:firstRowFirstColumn="0" w:firstRowLastColumn="0" w:lastRowFirstColumn="0" w:lastRowLastColumn="0"/>
            <w:tcW w:w="4538" w:type="dxa"/>
          </w:tcPr>
          <w:p w14:paraId="1BC11381" w14:textId="77C35ABE" w:rsidR="0090631D" w:rsidRPr="003D28B3" w:rsidRDefault="0090631D" w:rsidP="0090631D">
            <w:pPr>
              <w:pStyle w:val="Textoindependiente"/>
              <w:ind w:right="15"/>
              <w:jc w:val="both"/>
              <w:rPr>
                <w:rFonts w:asciiTheme="minorHAnsi" w:hAnsiTheme="minorHAnsi" w:cstheme="minorHAnsi"/>
                <w:b w:val="0"/>
                <w:bCs w:val="0"/>
              </w:rPr>
            </w:pPr>
            <w:r w:rsidRPr="003D28B3">
              <w:rPr>
                <w:rFonts w:asciiTheme="minorHAnsi" w:hAnsiTheme="minorHAnsi" w:cstheme="minorHAnsi"/>
                <w:b w:val="0"/>
                <w:bCs w:val="0"/>
              </w:rPr>
              <w:t>Sin maquillaje.</w:t>
            </w:r>
          </w:p>
        </w:tc>
        <w:tc>
          <w:tcPr>
            <w:tcW w:w="4516" w:type="dxa"/>
          </w:tcPr>
          <w:p w14:paraId="5915EFA3" w14:textId="1C7D211D" w:rsidR="0090631D" w:rsidRPr="003D28B3" w:rsidRDefault="0090631D" w:rsidP="0090631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Sin maquillaje.</w:t>
            </w:r>
          </w:p>
        </w:tc>
      </w:tr>
      <w:tr w:rsidR="00A11086" w:rsidRPr="003D28B3" w14:paraId="29334360" w14:textId="77777777" w:rsidTr="006A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0F10ECAF" w14:textId="03546020" w:rsidR="00A11086" w:rsidRPr="003D28B3" w:rsidRDefault="00B00B29" w:rsidP="00AF1FC3">
            <w:pPr>
              <w:pStyle w:val="Textoindependiente"/>
              <w:ind w:right="15"/>
              <w:jc w:val="both"/>
              <w:rPr>
                <w:rFonts w:asciiTheme="minorHAnsi" w:hAnsiTheme="minorHAnsi" w:cstheme="minorHAnsi"/>
                <w:b w:val="0"/>
              </w:rPr>
            </w:pPr>
            <w:r w:rsidRPr="003D28B3">
              <w:rPr>
                <w:rFonts w:asciiTheme="minorHAnsi" w:hAnsiTheme="minorHAnsi" w:cstheme="minorHAnsi"/>
                <w:b w:val="0"/>
              </w:rPr>
              <w:t>La presentación personal del estudiante excluye todo tipo de aros, collares, pulseras, piercing y cualquier otro adorno o accesorio que no constituya parte del uniforme escolar.</w:t>
            </w:r>
          </w:p>
        </w:tc>
        <w:tc>
          <w:tcPr>
            <w:tcW w:w="4516" w:type="dxa"/>
          </w:tcPr>
          <w:p w14:paraId="1754BF15" w14:textId="56F855F5" w:rsidR="00A11086" w:rsidRPr="003D28B3" w:rsidRDefault="00B00B29" w:rsidP="00AF1FC3">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28B3">
              <w:rPr>
                <w:rFonts w:cstheme="minorHAnsi"/>
                <w:sz w:val="24"/>
                <w:szCs w:val="24"/>
              </w:rPr>
              <w:t>La presentación personal del estudiante excluye todo tipo de aros, collares, pulseras, piercing y cualquier otro adorno o accesorio que no constituya parte del uniforme escolar.</w:t>
            </w:r>
          </w:p>
        </w:tc>
      </w:tr>
      <w:tr w:rsidR="00A11086" w:rsidRPr="003D28B3" w14:paraId="12B72703" w14:textId="77777777" w:rsidTr="006A4FC7">
        <w:tc>
          <w:tcPr>
            <w:cnfStyle w:val="001000000000" w:firstRow="0" w:lastRow="0" w:firstColumn="1" w:lastColumn="0" w:oddVBand="0" w:evenVBand="0" w:oddHBand="0" w:evenHBand="0" w:firstRowFirstColumn="0" w:firstRowLastColumn="0" w:lastRowFirstColumn="0" w:lastRowLastColumn="0"/>
            <w:tcW w:w="4538" w:type="dxa"/>
          </w:tcPr>
          <w:p w14:paraId="574E7210" w14:textId="29B71166" w:rsidR="00A11086" w:rsidRPr="003D28B3" w:rsidRDefault="00B00B29" w:rsidP="00A11086">
            <w:pPr>
              <w:pStyle w:val="Textoindependiente"/>
              <w:ind w:right="15"/>
              <w:jc w:val="both"/>
              <w:rPr>
                <w:rFonts w:asciiTheme="minorHAnsi" w:hAnsiTheme="minorHAnsi" w:cstheme="minorHAnsi"/>
              </w:rPr>
            </w:pPr>
            <w:r w:rsidRPr="003D28B3">
              <w:rPr>
                <w:rFonts w:asciiTheme="minorHAnsi" w:hAnsiTheme="minorHAnsi" w:cstheme="minorHAnsi"/>
                <w:b w:val="0"/>
                <w:bCs w:val="0"/>
              </w:rPr>
              <w:t xml:space="preserve">Durante el periodo de invierno está permitido el uso del buzo institucional con polera blanca cuello piqué </w:t>
            </w:r>
            <w:proofErr w:type="spellStart"/>
            <w:r w:rsidRPr="003D28B3">
              <w:rPr>
                <w:rFonts w:asciiTheme="minorHAnsi" w:hAnsiTheme="minorHAnsi" w:cstheme="minorHAnsi"/>
                <w:b w:val="0"/>
                <w:bCs w:val="0"/>
              </w:rPr>
              <w:t>burdeo</w:t>
            </w:r>
            <w:proofErr w:type="spellEnd"/>
            <w:r w:rsidRPr="003D28B3">
              <w:rPr>
                <w:rFonts w:asciiTheme="minorHAnsi" w:hAnsiTheme="minorHAnsi" w:cstheme="minorHAnsi"/>
                <w:b w:val="0"/>
                <w:bCs w:val="0"/>
              </w:rPr>
              <w:t>.</w:t>
            </w:r>
          </w:p>
          <w:p w14:paraId="7DD0802C" w14:textId="06B8884A" w:rsidR="00A11086" w:rsidRPr="003D28B3" w:rsidRDefault="00A11086" w:rsidP="00A11086">
            <w:pPr>
              <w:pStyle w:val="Textoindependiente"/>
              <w:ind w:right="15"/>
              <w:jc w:val="both"/>
              <w:rPr>
                <w:rFonts w:asciiTheme="minorHAnsi" w:hAnsiTheme="minorHAnsi" w:cstheme="minorHAnsi"/>
                <w:b w:val="0"/>
                <w:bCs w:val="0"/>
              </w:rPr>
            </w:pPr>
          </w:p>
        </w:tc>
        <w:tc>
          <w:tcPr>
            <w:tcW w:w="4516" w:type="dxa"/>
          </w:tcPr>
          <w:p w14:paraId="42D223E0" w14:textId="4ABF30CE" w:rsidR="00A11086" w:rsidRPr="003D28B3" w:rsidRDefault="00A11086" w:rsidP="00A11086">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28B3">
              <w:rPr>
                <w:rFonts w:cstheme="minorHAnsi"/>
                <w:sz w:val="24"/>
                <w:szCs w:val="24"/>
              </w:rPr>
              <w:t>Solo está permitido el usar gorros o jockeys en los recreos o en una actividad programada y planificada, siempre y cuando sea solicitado</w:t>
            </w:r>
            <w:r w:rsidR="000C2D1E" w:rsidRPr="003D28B3">
              <w:rPr>
                <w:rFonts w:cstheme="minorHAnsi"/>
                <w:sz w:val="24"/>
                <w:szCs w:val="24"/>
              </w:rPr>
              <w:t>.</w:t>
            </w:r>
          </w:p>
        </w:tc>
      </w:tr>
      <w:tr w:rsidR="00A11086" w:rsidRPr="003D28B3" w14:paraId="6B211F16" w14:textId="77777777" w:rsidTr="006A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14:paraId="72DA5B23" w14:textId="344AB51A" w:rsidR="00A11086" w:rsidRPr="003D28B3" w:rsidRDefault="00A11086" w:rsidP="00A11086">
            <w:pPr>
              <w:pStyle w:val="Textoindependiente"/>
              <w:ind w:right="15"/>
              <w:jc w:val="both"/>
              <w:rPr>
                <w:rFonts w:asciiTheme="minorHAnsi" w:hAnsiTheme="minorHAnsi" w:cstheme="minorHAnsi"/>
                <w:b w:val="0"/>
                <w:bCs w:val="0"/>
              </w:rPr>
            </w:pPr>
          </w:p>
        </w:tc>
        <w:tc>
          <w:tcPr>
            <w:tcW w:w="4516" w:type="dxa"/>
          </w:tcPr>
          <w:p w14:paraId="3DE73D22" w14:textId="776A0D94" w:rsidR="00A11086" w:rsidRPr="003D28B3" w:rsidRDefault="00A11086" w:rsidP="006A4FC7">
            <w:pPr>
              <w:pStyle w:val="Textoindependiente"/>
              <w:ind w:right="1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El pantalón del uniforme y el buzo, debe usarse a partir de la cintura</w:t>
            </w:r>
          </w:p>
        </w:tc>
      </w:tr>
      <w:tr w:rsidR="00A11086" w:rsidRPr="003D28B3" w14:paraId="03879787" w14:textId="77777777" w:rsidTr="006A4FC7">
        <w:tc>
          <w:tcPr>
            <w:cnfStyle w:val="001000000000" w:firstRow="0" w:lastRow="0" w:firstColumn="1" w:lastColumn="0" w:oddVBand="0" w:evenVBand="0" w:oddHBand="0" w:evenHBand="0" w:firstRowFirstColumn="0" w:firstRowLastColumn="0" w:lastRowFirstColumn="0" w:lastRowLastColumn="0"/>
            <w:tcW w:w="9054" w:type="dxa"/>
            <w:gridSpan w:val="2"/>
          </w:tcPr>
          <w:p w14:paraId="683AA4E9" w14:textId="40543ADC" w:rsidR="00A11086" w:rsidRPr="003D28B3" w:rsidRDefault="00A11086" w:rsidP="006A4FC7">
            <w:pPr>
              <w:pStyle w:val="Textoindependiente"/>
              <w:ind w:right="15"/>
              <w:jc w:val="both"/>
              <w:rPr>
                <w:rFonts w:asciiTheme="minorHAnsi" w:hAnsiTheme="minorHAnsi" w:cstheme="minorHAnsi"/>
              </w:rPr>
            </w:pPr>
            <w:r w:rsidRPr="003D28B3">
              <w:rPr>
                <w:rFonts w:asciiTheme="minorHAnsi" w:hAnsiTheme="minorHAnsi" w:cstheme="minorHAnsi"/>
              </w:rPr>
              <w:t>* Las estudiantes deben tener presente que vistiendo el uniforme o buzo de la institución dentro o fuera de la escuela, está sometida a las normas disciplinarias que se establecen en el presente reglamento.</w:t>
            </w:r>
          </w:p>
          <w:p w14:paraId="3182D73A" w14:textId="2FCD0B63" w:rsidR="00A11086" w:rsidRPr="003D28B3" w:rsidRDefault="00A11086" w:rsidP="006A4FC7">
            <w:pPr>
              <w:pStyle w:val="Textoindependiente"/>
              <w:ind w:right="15"/>
              <w:jc w:val="both"/>
              <w:rPr>
                <w:rFonts w:asciiTheme="minorHAnsi" w:hAnsiTheme="minorHAnsi" w:cstheme="minorHAnsi"/>
                <w:i/>
                <w:iCs/>
              </w:rPr>
            </w:pPr>
            <w:r w:rsidRPr="003D28B3">
              <w:rPr>
                <w:rFonts w:asciiTheme="minorHAnsi" w:hAnsiTheme="minorHAnsi" w:cstheme="minorHAnsi"/>
                <w:i/>
                <w:iCs/>
              </w:rPr>
              <w:t xml:space="preserve">*En caso de que un estudiante presente algún problema con respecto al Uniforme Escolar y/o de Educación Física u otra situación especial con respecto a los puntos </w:t>
            </w:r>
            <w:r w:rsidRPr="003D28B3">
              <w:rPr>
                <w:rFonts w:asciiTheme="minorHAnsi" w:hAnsiTheme="minorHAnsi" w:cstheme="minorHAnsi"/>
                <w:i/>
                <w:iCs/>
              </w:rPr>
              <w:lastRenderedPageBreak/>
              <w:t>anteriores, su apoderado debe dirigirse a Convivencia Escolar o Trabajador Social del establecimiento a fin de exponer y analizar la situación, para que el estudiante pueda asistir en forma regular y sin inconvenientes a clases.</w:t>
            </w:r>
          </w:p>
        </w:tc>
      </w:tr>
    </w:tbl>
    <w:p w14:paraId="506C6393" w14:textId="2A1D7F4F" w:rsidR="00507C37" w:rsidRPr="003D28B3" w:rsidRDefault="00507C37" w:rsidP="00507C37">
      <w:pPr>
        <w:spacing w:after="0" w:line="240" w:lineRule="auto"/>
        <w:jc w:val="both"/>
      </w:pPr>
    </w:p>
    <w:p w14:paraId="25071D11" w14:textId="77777777" w:rsidR="00B14A10" w:rsidRPr="003D28B3" w:rsidRDefault="00B14A10" w:rsidP="00507C37">
      <w:pPr>
        <w:spacing w:after="0" w:line="240" w:lineRule="auto"/>
        <w:jc w:val="both"/>
        <w:rPr>
          <w:rFonts w:cstheme="minorHAnsi"/>
          <w:b/>
        </w:rPr>
      </w:pPr>
    </w:p>
    <w:p w14:paraId="6934CC07" w14:textId="521C8FA7" w:rsidR="00507C37" w:rsidRPr="003D28B3" w:rsidRDefault="00B14A10" w:rsidP="00507C37">
      <w:pPr>
        <w:spacing w:after="0" w:line="240" w:lineRule="auto"/>
        <w:jc w:val="both"/>
      </w:pPr>
      <w:r w:rsidRPr="003D28B3">
        <w:rPr>
          <w:rFonts w:cstheme="minorHAnsi"/>
          <w:b/>
          <w:sz w:val="24"/>
        </w:rPr>
        <w:t>ARTICULO</w:t>
      </w:r>
      <w:r w:rsidRPr="003D28B3">
        <w:rPr>
          <w:rFonts w:cstheme="minorHAnsi"/>
          <w:b/>
          <w:sz w:val="28"/>
          <w:szCs w:val="24"/>
        </w:rPr>
        <w:t xml:space="preserve"> </w:t>
      </w:r>
      <w:r w:rsidR="006A1E22" w:rsidRPr="003D28B3">
        <w:rPr>
          <w:rFonts w:cstheme="minorHAnsi"/>
          <w:b/>
          <w:sz w:val="24"/>
          <w:szCs w:val="24"/>
        </w:rPr>
        <w:t>13.- REGULACIONES REFERIDAD AL ÁMBITO DE LA SEGURIDAD, LA HIGIENE Y LA SALUD</w:t>
      </w:r>
    </w:p>
    <w:p w14:paraId="3BE5D53F"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La Escuela cuenta con un Plan Integral de Seguridad Escolar (P.I.S.E), con metodología ACCEDER (Alerta, Comunicación, Coordinación, Evaluación, Decisión, Evaluación y Readecuación) y AIDEP ( Análisis, Investigación; Discusión, Elaboración y Plan Específico de Seguridad), cuyos objetivos definidos y misión radica en coordinar a toda la comunidad escolar del establecimiento, con sus respectivos estamentos, a fin de ir logrando una activa y masiva participación en un proceso que los compromete a todos, puesto que apunta a su mayor seguridad y, por ende, a su mejor calidad de vida.</w:t>
      </w:r>
    </w:p>
    <w:p w14:paraId="7B32AB59"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 xml:space="preserve">El Comité de Seguridad Escolar estará integrado por el: </w:t>
      </w:r>
    </w:p>
    <w:p w14:paraId="61E470E3"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-Directora</w:t>
      </w:r>
    </w:p>
    <w:p w14:paraId="13CBA28A"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-Oficial Directivo</w:t>
      </w:r>
    </w:p>
    <w:p w14:paraId="06273518"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-Coordinador de Seguridad Escolar</w:t>
      </w:r>
    </w:p>
    <w:p w14:paraId="292C8C99"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-Representante del Profesores</w:t>
      </w:r>
    </w:p>
    <w:p w14:paraId="2D1A89DF"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-Coordinadora Educ. Parvularia</w:t>
      </w:r>
    </w:p>
    <w:p w14:paraId="6E280401"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-Representante Centro General de Padres y Apoderados</w:t>
      </w:r>
    </w:p>
    <w:p w14:paraId="102E8BF5"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-Representante de los Asistentes de la Educación</w:t>
      </w:r>
    </w:p>
    <w:p w14:paraId="64BBF790"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-Representante del Centro de Alumnos</w:t>
      </w:r>
    </w:p>
    <w:p w14:paraId="1A154D0B"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-Representante entidades externas, tales como: Carabineros, Bomberos, ACHS, SENAPRED, Consultorio.</w:t>
      </w:r>
    </w:p>
    <w:p w14:paraId="3E3970E5"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Se dispondrán medidas preventivas cautelando la integridad de los distintos miembros de la comunidad educativa (Ensayos operativos de seguridad, semana de la seguridad, etc.)</w:t>
      </w:r>
    </w:p>
    <w:p w14:paraId="3CACC920" w14:textId="636B9FB3"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El estudiante debe participar disciplinadamente en los Ensayos de Operativos de Seguridad Escolar.</w:t>
      </w:r>
    </w:p>
    <w:p w14:paraId="4BAC927D"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Se demarcarán y destacarán con color amarillo las zonas de seguridad en el patio.</w:t>
      </w:r>
    </w:p>
    <w:p w14:paraId="367C924A" w14:textId="720E0E8C"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La escuela ejercitará continuamente con todo el personal y estudiantes el Plan de Emergencia del Establecimiento. Será de responsabilidad de Dirección y del Comité de Seguridad revisar y actualizar el Plan Integral de Seguridad Escolar (incendios, sismos, gases, etc.).</w:t>
      </w:r>
    </w:p>
    <w:p w14:paraId="6404E24B" w14:textId="788E5359"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Es responsabilidad de cada profesor jefe trabajar y repasar con sus estudiantes el Plan Integral de Seguridad Escolar que involucra, entre otros, aprendizajes de técnicas de auto-cuidado y mutuo cuidado (identificación del riesgo, consecuencias de acciones inseguras, identificación de intenciones, etc.).</w:t>
      </w:r>
    </w:p>
    <w:p w14:paraId="2A6A470A"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Trabajar en los consejos de cursos y reuniones de padres, madres y apoderados, temas específicos del Plan Integral de Seguridad Escolar.</w:t>
      </w:r>
    </w:p>
    <w:p w14:paraId="4D73871C" w14:textId="07207D50"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 cada acto o ceremonia debe comunicarse al público las zonas de seguridad.</w:t>
      </w:r>
    </w:p>
    <w:p w14:paraId="64132C70" w14:textId="77777777"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En todo lo demás, se regulará y se estará a lo dispuesto en el P.I.S.E. actualizado del establecimiento, el cual se entenderá que es anexo a este Reglamento Interno.</w:t>
      </w:r>
    </w:p>
    <w:p w14:paraId="4E9CBAC6"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lastRenderedPageBreak/>
        <w:t>EL P.I.S.E. es actualizado cada año y publicado en la página web del establecimiento.</w:t>
      </w:r>
    </w:p>
    <w:p w14:paraId="4F7CDEAD" w14:textId="77777777" w:rsidR="006130CB" w:rsidRPr="003D28B3" w:rsidRDefault="006130CB" w:rsidP="003B3CA6">
      <w:pPr>
        <w:spacing w:after="0" w:line="240" w:lineRule="auto"/>
        <w:jc w:val="both"/>
        <w:rPr>
          <w:rFonts w:cstheme="minorHAnsi"/>
          <w:sz w:val="24"/>
          <w:szCs w:val="24"/>
        </w:rPr>
      </w:pPr>
    </w:p>
    <w:p w14:paraId="13BCE8D5" w14:textId="1DF2882B" w:rsidR="003B3CA6" w:rsidRPr="003D28B3" w:rsidRDefault="003B3CA6" w:rsidP="003B3CA6">
      <w:pPr>
        <w:spacing w:after="0" w:line="240" w:lineRule="auto"/>
        <w:jc w:val="both"/>
        <w:rPr>
          <w:rFonts w:cstheme="minorHAnsi"/>
          <w:b/>
          <w:bCs/>
          <w:sz w:val="24"/>
          <w:szCs w:val="24"/>
        </w:rPr>
      </w:pPr>
      <w:r w:rsidRPr="003D28B3">
        <w:rPr>
          <w:rFonts w:cstheme="minorHAnsi"/>
          <w:b/>
          <w:bCs/>
          <w:sz w:val="24"/>
          <w:szCs w:val="24"/>
        </w:rPr>
        <w:t>13.1 RESTRICCIÓN ACCESO DE PERSONAS EXTERNAS AL ESTABLECIMIENTO</w:t>
      </w:r>
    </w:p>
    <w:p w14:paraId="513CF5D7" w14:textId="58A1EF21" w:rsidR="003B3CA6" w:rsidRPr="003D28B3" w:rsidRDefault="003B3CA6" w:rsidP="003B3CA6">
      <w:pPr>
        <w:spacing w:after="0" w:line="240" w:lineRule="auto"/>
        <w:ind w:firstLine="284"/>
        <w:jc w:val="both"/>
        <w:rPr>
          <w:rFonts w:cstheme="minorHAnsi"/>
          <w:sz w:val="24"/>
          <w:szCs w:val="24"/>
        </w:rPr>
      </w:pPr>
      <w:r w:rsidRPr="003D28B3">
        <w:rPr>
          <w:rFonts w:cstheme="minorHAnsi"/>
          <w:sz w:val="24"/>
          <w:szCs w:val="24"/>
        </w:rPr>
        <w:t>Con objeto de resguardar la seguridad e integridad de los/as estudiantes, los encargados de los accesos de la escuela, deberán:</w:t>
      </w:r>
    </w:p>
    <w:p w14:paraId="2AB0175E" w14:textId="0CFBDEC9"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Restringir el ingreso a los apoderados y personas ajenas al establecimiento sin autorización. En caso de autorizar su acceso por motivos fundados o previa citación o coordinación, deberán velar que el apoderado o persona ajena este siempre acompañado de un funcionario vigilando su comportamiento, hasta que se retire del recinto. </w:t>
      </w:r>
      <w:r w:rsidR="009D5463" w:rsidRPr="003D28B3">
        <w:rPr>
          <w:rFonts w:cstheme="minorHAnsi"/>
          <w:sz w:val="24"/>
          <w:szCs w:val="24"/>
        </w:rPr>
        <w:t>En caso de coordinaciones o citaciones que involucre la presencia o interacción de estudiantes con personas ajenas al establecimiento, se deberá presentar un certificado de antecedentes para fines especiales.</w:t>
      </w:r>
    </w:p>
    <w:p w14:paraId="407D37F5"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No se permite el ingreso de animales, debiendo el apoderado o dueño hacerse cargo y custodiar que se quede fuera de las instalaciones.</w:t>
      </w:r>
    </w:p>
    <w:p w14:paraId="1ED87E6F" w14:textId="702E887D"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Se deberá llevar un registro de visitas autorizadas externas con el nombre, Rut, cargo, institución y actividad a realizar en el libro de novedades.</w:t>
      </w:r>
    </w:p>
    <w:p w14:paraId="7277264A" w14:textId="1E430972"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 caso de que el apoderado lo solicite o sea citado por algún docente, especialistas, equipo directivo o técnico pedagógico, quedará regi</w:t>
      </w:r>
      <w:r w:rsidR="002C64C2">
        <w:rPr>
          <w:rFonts w:cstheme="minorHAnsi"/>
          <w:sz w:val="24"/>
          <w:szCs w:val="24"/>
        </w:rPr>
        <w:t>stro en el libro de citaciones, y deberá esperar su atención en el antejardín del establecimiento.</w:t>
      </w:r>
    </w:p>
    <w:p w14:paraId="6004C70A" w14:textId="65C2E859"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Se deberá mantener las puertas de acceso siempre cerradas para impedir el libre tránsito de estudiantes o personas ajenas a la escuela. </w:t>
      </w:r>
    </w:p>
    <w:p w14:paraId="3254A2AD" w14:textId="7777777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El apoderado que es citado, deberá ingresar por la puerta principal para su atención. </w:t>
      </w:r>
    </w:p>
    <w:p w14:paraId="3B41EC8A" w14:textId="77777777" w:rsidR="0070019F" w:rsidRPr="003D28B3" w:rsidRDefault="0070019F" w:rsidP="003B3CA6">
      <w:pPr>
        <w:spacing w:after="0" w:line="240" w:lineRule="auto"/>
        <w:jc w:val="both"/>
        <w:rPr>
          <w:rFonts w:cstheme="minorHAnsi"/>
          <w:sz w:val="24"/>
          <w:szCs w:val="24"/>
        </w:rPr>
      </w:pPr>
    </w:p>
    <w:p w14:paraId="14641781" w14:textId="32FDA7A6" w:rsidR="003B3CA6" w:rsidRPr="003D28B3" w:rsidRDefault="003B3CA6" w:rsidP="003B3CA6">
      <w:pPr>
        <w:spacing w:after="0" w:line="240" w:lineRule="auto"/>
        <w:jc w:val="both"/>
        <w:rPr>
          <w:rFonts w:cstheme="minorHAnsi"/>
          <w:b/>
          <w:bCs/>
          <w:sz w:val="24"/>
          <w:szCs w:val="24"/>
        </w:rPr>
      </w:pPr>
      <w:r w:rsidRPr="003D28B3">
        <w:rPr>
          <w:rFonts w:cstheme="minorHAnsi"/>
          <w:b/>
          <w:bCs/>
          <w:sz w:val="24"/>
          <w:szCs w:val="24"/>
        </w:rPr>
        <w:t>13.2 MEDIDAS DE HIGIENE</w:t>
      </w:r>
      <w:r w:rsidR="00093568" w:rsidRPr="003D28B3">
        <w:rPr>
          <w:rFonts w:cstheme="minorHAnsi"/>
          <w:b/>
          <w:bCs/>
          <w:sz w:val="24"/>
          <w:szCs w:val="24"/>
        </w:rPr>
        <w:t xml:space="preserve">, </w:t>
      </w:r>
      <w:r w:rsidRPr="003D28B3">
        <w:rPr>
          <w:rFonts w:cstheme="minorHAnsi"/>
          <w:b/>
          <w:bCs/>
          <w:sz w:val="24"/>
          <w:szCs w:val="24"/>
        </w:rPr>
        <w:t>CONTROL DE PLAGAS</w:t>
      </w:r>
      <w:r w:rsidR="00346E16" w:rsidRPr="003D28B3">
        <w:rPr>
          <w:rFonts w:cstheme="minorHAnsi"/>
          <w:b/>
          <w:bCs/>
          <w:sz w:val="24"/>
          <w:szCs w:val="24"/>
        </w:rPr>
        <w:t xml:space="preserve"> Y CUIDADO DEL ESTABLECIMIENTO EDUCACIONAL</w:t>
      </w:r>
    </w:p>
    <w:p w14:paraId="5EE6752C" w14:textId="260E2E96" w:rsidR="003B3CA6" w:rsidRPr="003D28B3" w:rsidRDefault="003B3CA6" w:rsidP="00946FF3">
      <w:pPr>
        <w:spacing w:after="0" w:line="240" w:lineRule="auto"/>
        <w:ind w:firstLine="284"/>
        <w:jc w:val="both"/>
        <w:rPr>
          <w:rFonts w:cstheme="minorHAnsi"/>
          <w:sz w:val="24"/>
          <w:szCs w:val="24"/>
        </w:rPr>
      </w:pPr>
      <w:r w:rsidRPr="003D28B3">
        <w:rPr>
          <w:rFonts w:cstheme="minorHAnsi"/>
          <w:sz w:val="24"/>
          <w:szCs w:val="24"/>
        </w:rPr>
        <w:t xml:space="preserve">Con la finalidad de garantizar la higiene de </w:t>
      </w:r>
      <w:r w:rsidR="00946FF3" w:rsidRPr="003D28B3">
        <w:rPr>
          <w:rFonts w:cstheme="minorHAnsi"/>
          <w:sz w:val="24"/>
          <w:szCs w:val="24"/>
        </w:rPr>
        <w:t>estudiantes y de las instalaciones</w:t>
      </w:r>
      <w:r w:rsidRPr="003D28B3">
        <w:rPr>
          <w:rFonts w:cstheme="minorHAnsi"/>
          <w:sz w:val="24"/>
          <w:szCs w:val="24"/>
        </w:rPr>
        <w:t>, durante las jornadas de permanencia en la escuela; se deberá respetar las siguientes medidas:</w:t>
      </w:r>
    </w:p>
    <w:p w14:paraId="59CE8BBA" w14:textId="77777777" w:rsidR="00946FF3"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Los estudiantes deben asistir a toda actividad escolar con buena higiene personal y vestuario limpio y adecuado. Es responsabilidad del apoderado desarrollar los hábitos de higiene personal de sus pupilos. La escuela los apoyará en esta labor.</w:t>
      </w:r>
    </w:p>
    <w:p w14:paraId="4D1F48EC" w14:textId="77777777" w:rsidR="00946FF3"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En caso que el estudiante presente alguna enfermedad infecto-contagiosa como: Sarampión, Paperas, Varicela, Sarna, entre otras, o se le detecte la presencia de pediculosis, debe permanecer en su hogar hasta estar completamente recuperado.</w:t>
      </w:r>
    </w:p>
    <w:p w14:paraId="0A706465" w14:textId="77777777" w:rsidR="00946FF3"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El apoderado debe informar si el estudiante se encuentra en tratamiento farmacológico, en el cual el establecimiento debiera intervenir, solo en los casos en que se respalde con un certificado médico y firma del apoderado.</w:t>
      </w:r>
    </w:p>
    <w:p w14:paraId="30608095" w14:textId="77777777" w:rsidR="00946FF3"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La escuela no está autorizada en medicar a los estudiantes.</w:t>
      </w:r>
    </w:p>
    <w:p w14:paraId="569DE1BB" w14:textId="77777777" w:rsidR="00946FF3"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El estudiante tiene la responsabilidad de depositar desechos (basura) en los receptáculos dispuestos para ello, tanto en la sala de clases, como en patios, baños, comedores, talleres, oficinas, etc.</w:t>
      </w:r>
    </w:p>
    <w:p w14:paraId="40167065" w14:textId="77777777" w:rsidR="00032396" w:rsidRPr="003D28B3" w:rsidRDefault="00946FF3"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 xml:space="preserve">Durante la permanencia en el comedor, los estudiantes que reciben alimentación deben mantener un comportamiento adecuado: lavarse las manos, evitar botar alimentos al suelo, depositar los desechos en los receptáculos, no jugar con la comida y, en general, </w:t>
      </w:r>
      <w:r w:rsidRPr="003D28B3">
        <w:rPr>
          <w:rFonts w:asciiTheme="minorHAnsi" w:hAnsiTheme="minorHAnsi" w:cstheme="minorHAnsi"/>
          <w:sz w:val="24"/>
          <w:szCs w:val="24"/>
        </w:rPr>
        <w:lastRenderedPageBreak/>
        <w:t>respetar el derecho de los demás de alimentarse en un ambiente amigable.</w:t>
      </w:r>
    </w:p>
    <w:p w14:paraId="60F80181" w14:textId="77777777" w:rsidR="00032396" w:rsidRPr="003D28B3" w:rsidRDefault="00093568"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Es responsabilidad del estudiante no ocasionar daños a la</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infraestructura, como, muebles e inmuebles de la escuela,</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equipamiento informático, electrónico, audiovisual, material</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bibliográfico y didáctico. Cualquier deterioro, será de responsabilidad</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del o los estudiantes, asumiendo el apoderado los costos económicos</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involucrados.</w:t>
      </w:r>
    </w:p>
    <w:p w14:paraId="11863530" w14:textId="77777777" w:rsidR="00032396" w:rsidRPr="003D28B3" w:rsidRDefault="00093568"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Es responsabilidad del estudiante cuidar y mantener en buen estado las</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dependencias de la escuela.</w:t>
      </w:r>
    </w:p>
    <w:p w14:paraId="1A29020F" w14:textId="77777777" w:rsidR="00032396" w:rsidRPr="003D28B3" w:rsidRDefault="00093568"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Los estudiantes deberán cuidar permanentemente el aseo de las</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dependencias del establecimiento, para hacer de éste, un lugar</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agradable al que todos tengan la oportunidad de considerar su segundo</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hogar.</w:t>
      </w:r>
    </w:p>
    <w:p w14:paraId="7A62E49C" w14:textId="6C086C20" w:rsidR="00093568" w:rsidRPr="003D28B3" w:rsidRDefault="00093568" w:rsidP="00925CC1">
      <w:pPr>
        <w:pStyle w:val="Prrafodelista"/>
        <w:numPr>
          <w:ilvl w:val="0"/>
          <w:numId w:val="18"/>
        </w:numPr>
        <w:ind w:left="0" w:firstLine="0"/>
        <w:rPr>
          <w:rFonts w:asciiTheme="minorHAnsi" w:hAnsiTheme="minorHAnsi" w:cstheme="minorHAnsi"/>
          <w:sz w:val="24"/>
          <w:szCs w:val="24"/>
        </w:rPr>
      </w:pPr>
      <w:r w:rsidRPr="003D28B3">
        <w:rPr>
          <w:rFonts w:asciiTheme="minorHAnsi" w:hAnsiTheme="minorHAnsi" w:cstheme="minorHAnsi"/>
          <w:sz w:val="24"/>
          <w:szCs w:val="24"/>
        </w:rPr>
        <w:t>El estudiante, al solicitar o recibir textos y/o materiales o implementos del</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CRA, deberá devolverlos en el plazo fijado y en el estado en que le</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fueron entregados. En caso de pérdida, deberá reponerlo, de no estar</w:t>
      </w:r>
      <w:r w:rsidR="00032396" w:rsidRPr="003D28B3">
        <w:rPr>
          <w:rFonts w:asciiTheme="minorHAnsi" w:hAnsiTheme="minorHAnsi" w:cstheme="minorHAnsi"/>
          <w:sz w:val="24"/>
          <w:szCs w:val="24"/>
        </w:rPr>
        <w:t xml:space="preserve"> </w:t>
      </w:r>
      <w:r w:rsidRPr="003D28B3">
        <w:rPr>
          <w:rFonts w:asciiTheme="minorHAnsi" w:hAnsiTheme="minorHAnsi" w:cstheme="minorHAnsi"/>
          <w:sz w:val="24"/>
          <w:szCs w:val="24"/>
        </w:rPr>
        <w:t>disponible en el comercio, podrá reponer un texto afín en su contenido.</w:t>
      </w:r>
    </w:p>
    <w:p w14:paraId="1E90F03E" w14:textId="4B5BEB28"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La sala de clases deberá contar con ventilación adecuada a una temperatura confort e iluminación adecuada a fin de facilitar el ambiente propicio para que se pueda producir el proceso de enseñanza y aprendizaje.</w:t>
      </w:r>
    </w:p>
    <w:p w14:paraId="395D4A2C" w14:textId="5D055339"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Ventilar sala de clases, abriendo puertas y ventanas 10 minutos antes del inicio de clases y a la salida de recreo. En época de verano enfatizar en las primeras horas del día, en época de invierno durante el mediodía.</w:t>
      </w:r>
    </w:p>
    <w:p w14:paraId="4AF3570C" w14:textId="1B8E1397"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Terminada la jornada diaria, se realizará el aseo por parte de personal auxiliar Jornada mañana: 12:</w:t>
      </w:r>
      <w:r w:rsidR="00EC6B70" w:rsidRPr="003D28B3">
        <w:rPr>
          <w:rFonts w:cstheme="minorHAnsi"/>
          <w:sz w:val="24"/>
          <w:szCs w:val="24"/>
        </w:rPr>
        <w:t>3</w:t>
      </w:r>
      <w:r w:rsidRPr="003D28B3">
        <w:rPr>
          <w:rFonts w:cstheme="minorHAnsi"/>
          <w:sz w:val="24"/>
          <w:szCs w:val="24"/>
        </w:rPr>
        <w:t>0</w:t>
      </w:r>
      <w:r w:rsidR="006A6BFB" w:rsidRPr="003D28B3">
        <w:rPr>
          <w:rFonts w:cstheme="minorHAnsi"/>
          <w:sz w:val="24"/>
          <w:szCs w:val="24"/>
        </w:rPr>
        <w:t xml:space="preserve"> </w:t>
      </w:r>
      <w:r w:rsidR="00EC6B70" w:rsidRPr="003D28B3">
        <w:rPr>
          <w:rFonts w:cstheme="minorHAnsi"/>
          <w:sz w:val="24"/>
          <w:szCs w:val="24"/>
        </w:rPr>
        <w:t>-13:25</w:t>
      </w:r>
      <w:r w:rsidRPr="003D28B3">
        <w:rPr>
          <w:rFonts w:cstheme="minorHAnsi"/>
          <w:sz w:val="24"/>
          <w:szCs w:val="24"/>
        </w:rPr>
        <w:t xml:space="preserve"> Jornada tarde: 18:40</w:t>
      </w:r>
      <w:r w:rsidR="006A6BFB" w:rsidRPr="003D28B3">
        <w:rPr>
          <w:rFonts w:cstheme="minorHAnsi"/>
          <w:sz w:val="24"/>
          <w:szCs w:val="24"/>
        </w:rPr>
        <w:t xml:space="preserve"> </w:t>
      </w:r>
      <w:r w:rsidR="00EC6B70" w:rsidRPr="003D28B3">
        <w:rPr>
          <w:rFonts w:cstheme="minorHAnsi"/>
          <w:sz w:val="24"/>
          <w:szCs w:val="24"/>
        </w:rPr>
        <w:t>-19:15</w:t>
      </w:r>
      <w:r w:rsidRPr="003D28B3">
        <w:rPr>
          <w:rFonts w:cstheme="minorHAnsi"/>
          <w:sz w:val="24"/>
          <w:szCs w:val="24"/>
        </w:rPr>
        <w:t xml:space="preserve"> hrs.</w:t>
      </w:r>
    </w:p>
    <w:p w14:paraId="0099CFD5" w14:textId="6732E7A3" w:rsidR="003B3CA6" w:rsidRPr="003D28B3" w:rsidRDefault="003B3CA6" w:rsidP="003B3CA6">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Durante los periodos de vacaciones de verano e invierno o si amerita previa visualización, se programa el servicio de fumigación, desratización y sanitización para extinción y control de plagas para </w:t>
      </w:r>
      <w:r w:rsidR="00DF5C5D" w:rsidRPr="003D28B3">
        <w:rPr>
          <w:rFonts w:cstheme="minorHAnsi"/>
          <w:sz w:val="24"/>
          <w:szCs w:val="24"/>
        </w:rPr>
        <w:t>todos los espacios</w:t>
      </w:r>
      <w:r w:rsidR="001D2774" w:rsidRPr="003D28B3">
        <w:rPr>
          <w:rFonts w:cstheme="minorHAnsi"/>
          <w:sz w:val="24"/>
          <w:szCs w:val="24"/>
        </w:rPr>
        <w:t xml:space="preserve"> del establecimiento educacional</w:t>
      </w:r>
      <w:r w:rsidRPr="003D28B3">
        <w:rPr>
          <w:rFonts w:cstheme="minorHAnsi"/>
          <w:sz w:val="24"/>
          <w:szCs w:val="24"/>
        </w:rPr>
        <w:t>.</w:t>
      </w:r>
    </w:p>
    <w:p w14:paraId="27C6D767" w14:textId="77777777" w:rsidR="003B3CA6" w:rsidRPr="003D28B3" w:rsidRDefault="003B3CA6" w:rsidP="003B3CA6">
      <w:pPr>
        <w:spacing w:after="0" w:line="240" w:lineRule="auto"/>
        <w:jc w:val="both"/>
        <w:rPr>
          <w:rFonts w:cstheme="minorHAnsi"/>
          <w:sz w:val="24"/>
          <w:szCs w:val="24"/>
        </w:rPr>
      </w:pPr>
    </w:p>
    <w:p w14:paraId="124246AA" w14:textId="77777777" w:rsidR="003B3CA6" w:rsidRPr="003D28B3" w:rsidRDefault="003B3CA6" w:rsidP="003B3CA6">
      <w:pPr>
        <w:spacing w:after="0" w:line="240" w:lineRule="auto"/>
        <w:jc w:val="both"/>
        <w:rPr>
          <w:rFonts w:cstheme="minorHAnsi"/>
          <w:sz w:val="24"/>
          <w:szCs w:val="24"/>
        </w:rPr>
      </w:pPr>
    </w:p>
    <w:p w14:paraId="139DA83D" w14:textId="5AE106A1" w:rsidR="003B3CA6" w:rsidRPr="003D28B3" w:rsidRDefault="003B3CA6" w:rsidP="003B3CA6">
      <w:pPr>
        <w:spacing w:after="0" w:line="240" w:lineRule="auto"/>
        <w:jc w:val="both"/>
        <w:rPr>
          <w:rFonts w:cstheme="minorHAnsi"/>
          <w:b/>
          <w:bCs/>
          <w:sz w:val="24"/>
          <w:szCs w:val="24"/>
        </w:rPr>
      </w:pPr>
      <w:r w:rsidRPr="003D28B3">
        <w:rPr>
          <w:rFonts w:cstheme="minorHAnsi"/>
          <w:b/>
          <w:bCs/>
          <w:sz w:val="24"/>
          <w:szCs w:val="24"/>
        </w:rPr>
        <w:t>1</w:t>
      </w:r>
      <w:r w:rsidR="00EC6B70" w:rsidRPr="003D28B3">
        <w:rPr>
          <w:rFonts w:cstheme="minorHAnsi"/>
          <w:b/>
          <w:bCs/>
          <w:sz w:val="24"/>
          <w:szCs w:val="24"/>
        </w:rPr>
        <w:t>3</w:t>
      </w:r>
      <w:r w:rsidRPr="003D28B3">
        <w:rPr>
          <w:rFonts w:cstheme="minorHAnsi"/>
          <w:b/>
          <w:bCs/>
          <w:sz w:val="24"/>
          <w:szCs w:val="24"/>
        </w:rPr>
        <w:t>.3 USO DE CAMARAS DE SEGURIDAD PATIO</w:t>
      </w:r>
    </w:p>
    <w:p w14:paraId="09B71A57" w14:textId="34FC93CE" w:rsidR="00950411" w:rsidRDefault="00950411" w:rsidP="00EC6B70">
      <w:pPr>
        <w:spacing w:after="0" w:line="240" w:lineRule="auto"/>
        <w:ind w:firstLine="284"/>
        <w:jc w:val="both"/>
        <w:rPr>
          <w:rFonts w:cstheme="minorHAnsi"/>
          <w:sz w:val="24"/>
          <w:szCs w:val="24"/>
        </w:rPr>
      </w:pPr>
      <w:r>
        <w:rPr>
          <w:rFonts w:cstheme="minorHAnsi"/>
          <w:sz w:val="24"/>
          <w:szCs w:val="24"/>
        </w:rPr>
        <w:t>La implementación y uso de cámaras de seguridad son una respuesta como medida a adoptar tras la detección de la necesidad de prevención</w:t>
      </w:r>
      <w:r w:rsidR="00334DCB">
        <w:rPr>
          <w:rFonts w:cstheme="minorHAnsi"/>
          <w:sz w:val="24"/>
          <w:szCs w:val="24"/>
        </w:rPr>
        <w:t xml:space="preserve">, resguardo y protección </w:t>
      </w:r>
      <w:r w:rsidR="00AE704C">
        <w:rPr>
          <w:rFonts w:cstheme="minorHAnsi"/>
          <w:sz w:val="24"/>
          <w:szCs w:val="24"/>
        </w:rPr>
        <w:t>a estudiantes y miembros de la Comunidad E</w:t>
      </w:r>
      <w:r>
        <w:rPr>
          <w:rFonts w:cstheme="minorHAnsi"/>
          <w:sz w:val="24"/>
          <w:szCs w:val="24"/>
        </w:rPr>
        <w:t xml:space="preserve">ducativa en general,  con ocasión a hechos  de connotación pública, violencia y delitos que han afectado e involucrado a diversos establecimiento educacionales del país en los últimos años. </w:t>
      </w:r>
    </w:p>
    <w:p w14:paraId="0ED11558" w14:textId="172D540B" w:rsidR="00334DCB" w:rsidRDefault="00950411" w:rsidP="00334DCB">
      <w:pPr>
        <w:spacing w:after="0" w:line="240" w:lineRule="auto"/>
        <w:ind w:firstLine="284"/>
        <w:jc w:val="both"/>
        <w:rPr>
          <w:rFonts w:cstheme="minorHAnsi"/>
          <w:sz w:val="24"/>
          <w:szCs w:val="24"/>
        </w:rPr>
      </w:pPr>
      <w:r>
        <w:rPr>
          <w:rFonts w:cstheme="minorHAnsi"/>
          <w:sz w:val="24"/>
          <w:szCs w:val="24"/>
        </w:rPr>
        <w:t>Con la instalación de estos artefactos se busca entre otras medidas, avanzar en materia de prevención en cuanto a consumo, robos, violencia, acoso escolar y hechos de abuso y/o connotación sexual</w:t>
      </w:r>
      <w:r w:rsidR="00334DCB">
        <w:rPr>
          <w:rFonts w:cstheme="minorHAnsi"/>
          <w:sz w:val="24"/>
          <w:szCs w:val="24"/>
        </w:rPr>
        <w:t xml:space="preserve"> y, cualquier acto que atente contra la sana convivencia escolar;</w:t>
      </w:r>
      <w:r>
        <w:rPr>
          <w:rFonts w:cstheme="minorHAnsi"/>
          <w:sz w:val="24"/>
          <w:szCs w:val="24"/>
        </w:rPr>
        <w:t xml:space="preserve"> cumpliendo con una necesidad objetiva de orden y seguridad pa</w:t>
      </w:r>
      <w:r w:rsidR="00AE704C">
        <w:rPr>
          <w:rFonts w:cstheme="minorHAnsi"/>
          <w:sz w:val="24"/>
          <w:szCs w:val="24"/>
        </w:rPr>
        <w:t>ra todos los integrantes de la Comunidad E</w:t>
      </w:r>
      <w:r>
        <w:rPr>
          <w:rFonts w:cstheme="minorHAnsi"/>
          <w:sz w:val="24"/>
          <w:szCs w:val="24"/>
        </w:rPr>
        <w:t>duc</w:t>
      </w:r>
      <w:r w:rsidR="00334DCB">
        <w:rPr>
          <w:rFonts w:cstheme="minorHAnsi"/>
          <w:sz w:val="24"/>
          <w:szCs w:val="24"/>
        </w:rPr>
        <w:t>ativa, velando siempre en la protección de la integridad física y psicológica de todos.</w:t>
      </w:r>
    </w:p>
    <w:p w14:paraId="2C1CCA5C" w14:textId="7DD1743D" w:rsidR="00950411" w:rsidRDefault="00950411" w:rsidP="00EC6B70">
      <w:pPr>
        <w:spacing w:after="0" w:line="240" w:lineRule="auto"/>
        <w:ind w:firstLine="284"/>
        <w:jc w:val="both"/>
        <w:rPr>
          <w:rFonts w:cstheme="minorHAnsi"/>
          <w:sz w:val="24"/>
          <w:szCs w:val="24"/>
        </w:rPr>
      </w:pPr>
      <w:r>
        <w:rPr>
          <w:rFonts w:cstheme="minorHAnsi"/>
          <w:sz w:val="24"/>
          <w:szCs w:val="24"/>
        </w:rPr>
        <w:t>La instalación de 30 cámaras de seguridad en distintos sectores del establecimiento, considera los principios de proporcionalidad, idoneidad y de mínima intromisión en los derechos de las personas, buscando dar solución a las distintas problemáticas con la menor invasión posible a la privacidad e intimidad individual.</w:t>
      </w:r>
    </w:p>
    <w:p w14:paraId="741077AF" w14:textId="153C6328" w:rsidR="00977F9B" w:rsidRDefault="00977F9B" w:rsidP="00EC6B70">
      <w:pPr>
        <w:spacing w:after="0" w:line="240" w:lineRule="auto"/>
        <w:ind w:firstLine="284"/>
        <w:jc w:val="both"/>
        <w:rPr>
          <w:rFonts w:cstheme="minorHAnsi"/>
          <w:sz w:val="24"/>
          <w:szCs w:val="24"/>
        </w:rPr>
      </w:pPr>
      <w:r>
        <w:rPr>
          <w:rFonts w:cstheme="minorHAnsi"/>
          <w:sz w:val="24"/>
          <w:szCs w:val="24"/>
        </w:rPr>
        <w:lastRenderedPageBreak/>
        <w:t>El establecimiento educacional evaluará periódicamente los ángulos y posiciones de las cámaras de seguridad, de tal manera que no invada la privacidad de algún miembro de la Comunidad Educativa.</w:t>
      </w:r>
    </w:p>
    <w:p w14:paraId="6765466A" w14:textId="4EBF0853" w:rsidR="00950411" w:rsidRDefault="00950411" w:rsidP="00EC6B70">
      <w:pPr>
        <w:spacing w:after="0" w:line="240" w:lineRule="auto"/>
        <w:ind w:firstLine="284"/>
        <w:jc w:val="both"/>
        <w:rPr>
          <w:rFonts w:cstheme="minorHAnsi"/>
          <w:sz w:val="24"/>
          <w:szCs w:val="24"/>
        </w:rPr>
      </w:pPr>
      <w:r>
        <w:rPr>
          <w:rFonts w:cstheme="minorHAnsi"/>
          <w:sz w:val="24"/>
          <w:szCs w:val="24"/>
        </w:rPr>
        <w:t xml:space="preserve">Frente a lo anterior, la importancia de cautelar la seguridad y derechos fundamentales de la Comunidad Educativa toma un papel trascendente y surge la </w:t>
      </w:r>
      <w:r w:rsidR="00334DCB">
        <w:rPr>
          <w:rFonts w:cstheme="minorHAnsi"/>
          <w:sz w:val="24"/>
          <w:szCs w:val="24"/>
        </w:rPr>
        <w:t>necesidad de definir y delimitar el uso de cámaras de seguridad en conformidad a la legislación vigente.</w:t>
      </w:r>
    </w:p>
    <w:p w14:paraId="43C4EBFB" w14:textId="61E92B38" w:rsidR="00334DCB" w:rsidRPr="003D28B3" w:rsidRDefault="003B3CA6" w:rsidP="00334DCB">
      <w:pPr>
        <w:spacing w:after="0" w:line="240" w:lineRule="auto"/>
        <w:ind w:firstLine="284"/>
        <w:jc w:val="both"/>
        <w:rPr>
          <w:rFonts w:cstheme="minorHAnsi"/>
          <w:sz w:val="24"/>
          <w:szCs w:val="24"/>
        </w:rPr>
      </w:pPr>
      <w:r w:rsidRPr="003D28B3">
        <w:rPr>
          <w:rFonts w:cstheme="minorHAnsi"/>
          <w:sz w:val="24"/>
          <w:szCs w:val="24"/>
        </w:rPr>
        <w:t xml:space="preserve">Estas cámaras </w:t>
      </w:r>
      <w:r w:rsidR="00334DCB">
        <w:rPr>
          <w:rFonts w:cstheme="minorHAnsi"/>
          <w:sz w:val="24"/>
          <w:szCs w:val="24"/>
        </w:rPr>
        <w:t xml:space="preserve">de seguridad </w:t>
      </w:r>
      <w:r w:rsidRPr="003D28B3">
        <w:rPr>
          <w:rFonts w:cstheme="minorHAnsi"/>
          <w:sz w:val="24"/>
          <w:szCs w:val="24"/>
        </w:rPr>
        <w:t>solo graban imágenes</w:t>
      </w:r>
      <w:r w:rsidR="003C49E4">
        <w:rPr>
          <w:rFonts w:cstheme="minorHAnsi"/>
          <w:sz w:val="24"/>
          <w:szCs w:val="24"/>
        </w:rPr>
        <w:t>, detecta</w:t>
      </w:r>
      <w:r w:rsidR="00334DCB">
        <w:rPr>
          <w:rFonts w:cstheme="minorHAnsi"/>
          <w:sz w:val="24"/>
          <w:szCs w:val="24"/>
        </w:rPr>
        <w:t>n</w:t>
      </w:r>
      <w:r w:rsidR="003C49E4">
        <w:rPr>
          <w:rFonts w:cstheme="minorHAnsi"/>
          <w:sz w:val="24"/>
          <w:szCs w:val="24"/>
        </w:rPr>
        <w:t xml:space="preserve"> rostros</w:t>
      </w:r>
      <w:r w:rsidRPr="003D28B3">
        <w:rPr>
          <w:rFonts w:cstheme="minorHAnsi"/>
          <w:sz w:val="24"/>
          <w:szCs w:val="24"/>
        </w:rPr>
        <w:t xml:space="preserve">, </w:t>
      </w:r>
      <w:r w:rsidR="003C49E4" w:rsidRPr="003D28B3">
        <w:rPr>
          <w:rFonts w:cstheme="minorHAnsi"/>
          <w:sz w:val="24"/>
          <w:szCs w:val="24"/>
        </w:rPr>
        <w:t>más</w:t>
      </w:r>
      <w:r w:rsidRPr="003D28B3">
        <w:rPr>
          <w:rFonts w:cstheme="minorHAnsi"/>
          <w:sz w:val="24"/>
          <w:szCs w:val="24"/>
        </w:rPr>
        <w:t xml:space="preserve"> no sonido.</w:t>
      </w:r>
    </w:p>
    <w:p w14:paraId="3C5897FE" w14:textId="77777777" w:rsidR="00334DCB" w:rsidRDefault="00334DCB" w:rsidP="00EC6B70">
      <w:pPr>
        <w:spacing w:after="0" w:line="240" w:lineRule="auto"/>
        <w:ind w:firstLine="284"/>
        <w:jc w:val="both"/>
        <w:rPr>
          <w:rFonts w:cstheme="minorHAnsi"/>
          <w:sz w:val="24"/>
          <w:szCs w:val="24"/>
        </w:rPr>
      </w:pPr>
    </w:p>
    <w:p w14:paraId="492BEAE5" w14:textId="660A86BD" w:rsidR="00334DCB" w:rsidRPr="00AE704C" w:rsidRDefault="00AE704C" w:rsidP="00EC6B70">
      <w:pPr>
        <w:spacing w:after="0" w:line="240" w:lineRule="auto"/>
        <w:ind w:firstLine="284"/>
        <w:jc w:val="both"/>
        <w:rPr>
          <w:rFonts w:cstheme="minorHAnsi"/>
          <w:b/>
          <w:sz w:val="24"/>
          <w:szCs w:val="24"/>
        </w:rPr>
      </w:pPr>
      <w:r w:rsidRPr="00AE704C">
        <w:rPr>
          <w:rFonts w:cstheme="minorHAnsi"/>
          <w:b/>
          <w:sz w:val="24"/>
          <w:szCs w:val="24"/>
        </w:rPr>
        <w:t>PROCEDIMIENTO.</w:t>
      </w:r>
    </w:p>
    <w:p w14:paraId="49DB19AD" w14:textId="34EA5BA5" w:rsidR="00334DCB" w:rsidRDefault="00334DCB" w:rsidP="00EC6B70">
      <w:pPr>
        <w:spacing w:after="0" w:line="240" w:lineRule="auto"/>
        <w:ind w:firstLine="284"/>
        <w:jc w:val="both"/>
        <w:rPr>
          <w:rFonts w:cstheme="minorHAnsi"/>
          <w:sz w:val="24"/>
          <w:szCs w:val="24"/>
        </w:rPr>
      </w:pPr>
      <w:r>
        <w:rPr>
          <w:rFonts w:cstheme="minorHAnsi"/>
          <w:sz w:val="24"/>
          <w:szCs w:val="24"/>
        </w:rPr>
        <w:t xml:space="preserve">Los registros o grabaciones que se obtengan de las cámaras de seguridad, serán almacenados y otorgados a PDI, Carabineros de Chile, Ministerio Público, Tribunales </w:t>
      </w:r>
      <w:r w:rsidR="00AE704C">
        <w:rPr>
          <w:rFonts w:cstheme="minorHAnsi"/>
          <w:sz w:val="24"/>
          <w:szCs w:val="24"/>
        </w:rPr>
        <w:t>y Superintendencia de educación</w:t>
      </w:r>
      <w:r>
        <w:rPr>
          <w:rFonts w:cstheme="minorHAnsi"/>
          <w:sz w:val="24"/>
          <w:szCs w:val="24"/>
        </w:rPr>
        <w:t xml:space="preserve"> u otro organismo competente, en caso de que se produzcan situaciones de violencia que afecten gravemente la convivencia escolar, y </w:t>
      </w:r>
      <w:r w:rsidR="00E31AD9">
        <w:rPr>
          <w:rFonts w:cstheme="minorHAnsi"/>
          <w:sz w:val="24"/>
          <w:szCs w:val="24"/>
        </w:rPr>
        <w:t>otras constitutivas de delito o vulneración de derechos, tales como, lesiones, amenazas, porte de arma de fuego, porte de arma blanca, tráfico de estupefacientes, uso y/o porte de elementos contundentes, elementos incendiarios o hechos de agresión y/o connotación sexual, entre otros.</w:t>
      </w:r>
    </w:p>
    <w:p w14:paraId="71D24C8D" w14:textId="77777777" w:rsidR="00977F9B" w:rsidRDefault="00977F9B" w:rsidP="00977F9B">
      <w:pPr>
        <w:spacing w:after="0" w:line="240" w:lineRule="auto"/>
        <w:ind w:firstLine="284"/>
        <w:jc w:val="both"/>
        <w:rPr>
          <w:rFonts w:cstheme="minorHAnsi"/>
          <w:sz w:val="24"/>
          <w:szCs w:val="24"/>
        </w:rPr>
      </w:pPr>
      <w:r w:rsidRPr="003D28B3">
        <w:rPr>
          <w:rFonts w:cstheme="minorHAnsi"/>
          <w:sz w:val="24"/>
          <w:szCs w:val="24"/>
        </w:rPr>
        <w:t xml:space="preserve">En caso de activarse algún protocolo y sea necesario revisar </w:t>
      </w:r>
      <w:r>
        <w:rPr>
          <w:rFonts w:cstheme="minorHAnsi"/>
          <w:sz w:val="24"/>
          <w:szCs w:val="24"/>
        </w:rPr>
        <w:t>los registros</w:t>
      </w:r>
      <w:r w:rsidRPr="003D28B3">
        <w:rPr>
          <w:rFonts w:cstheme="minorHAnsi"/>
          <w:sz w:val="24"/>
          <w:szCs w:val="24"/>
        </w:rPr>
        <w:t>, la Encargada de Convivencia Escolar deberá solicitar la g</w:t>
      </w:r>
      <w:r>
        <w:rPr>
          <w:rFonts w:cstheme="minorHAnsi"/>
          <w:sz w:val="24"/>
          <w:szCs w:val="24"/>
        </w:rPr>
        <w:t>rabación del día específico al E</w:t>
      </w:r>
      <w:r w:rsidRPr="003D28B3">
        <w:rPr>
          <w:rFonts w:cstheme="minorHAnsi"/>
          <w:sz w:val="24"/>
          <w:szCs w:val="24"/>
        </w:rPr>
        <w:t>ncargado de Enlace o, solicitar tener acceso a las cámaras de seguridad, o solicitar al Encargado de Enlace la revisión de las mismas bajo indicación.</w:t>
      </w:r>
    </w:p>
    <w:p w14:paraId="7E111EAA" w14:textId="6B4ECBD2" w:rsidR="00977F9B" w:rsidRDefault="00977F9B" w:rsidP="00977F9B">
      <w:pPr>
        <w:spacing w:after="0" w:line="240" w:lineRule="auto"/>
        <w:ind w:firstLine="284"/>
        <w:jc w:val="both"/>
        <w:rPr>
          <w:rFonts w:cstheme="minorHAnsi"/>
          <w:sz w:val="24"/>
          <w:szCs w:val="24"/>
        </w:rPr>
      </w:pPr>
      <w:r w:rsidRPr="003D28B3">
        <w:rPr>
          <w:rFonts w:cstheme="minorHAnsi"/>
          <w:sz w:val="24"/>
          <w:szCs w:val="24"/>
        </w:rPr>
        <w:t>Una vez revisado el registro, la encargada de Convivencia Escolar deberá levantar un informe, el cual será anexado a la información que se deba presentar</w:t>
      </w:r>
      <w:r>
        <w:rPr>
          <w:rFonts w:cstheme="minorHAnsi"/>
          <w:sz w:val="24"/>
          <w:szCs w:val="24"/>
        </w:rPr>
        <w:t xml:space="preserve"> en razón a la activación de algún protocolo que se incluyen en este Reglamento, tales como; Maltrato entre miembros de la comunidad educativa, Vulneración de Derechos, hechos de acoso o abuso sexual, aula segura, y aquellos que signif</w:t>
      </w:r>
      <w:r w:rsidR="00090AD8">
        <w:rPr>
          <w:rFonts w:cstheme="minorHAnsi"/>
          <w:sz w:val="24"/>
          <w:szCs w:val="24"/>
        </w:rPr>
        <w:t>iquen alterar gravemente la con</w:t>
      </w:r>
      <w:r>
        <w:rPr>
          <w:rFonts w:cstheme="minorHAnsi"/>
          <w:sz w:val="24"/>
          <w:szCs w:val="24"/>
        </w:rPr>
        <w:t xml:space="preserve">vivencia escolar y que, eventualmente, puedan ser constitutivos de delito. </w:t>
      </w:r>
    </w:p>
    <w:p w14:paraId="2F449F86" w14:textId="3BF363EE" w:rsidR="00392911" w:rsidRPr="003D28B3" w:rsidRDefault="00E31AD9" w:rsidP="00977F9B">
      <w:pPr>
        <w:spacing w:after="0" w:line="240" w:lineRule="auto"/>
        <w:ind w:firstLine="284"/>
        <w:jc w:val="both"/>
        <w:rPr>
          <w:rFonts w:cstheme="minorHAnsi"/>
          <w:sz w:val="24"/>
          <w:szCs w:val="24"/>
        </w:rPr>
      </w:pPr>
      <w:r>
        <w:rPr>
          <w:rFonts w:cstheme="minorHAnsi"/>
          <w:sz w:val="24"/>
          <w:szCs w:val="24"/>
        </w:rPr>
        <w:t xml:space="preserve">En </w:t>
      </w:r>
      <w:r w:rsidR="00AE704C">
        <w:rPr>
          <w:rFonts w:cstheme="minorHAnsi"/>
          <w:sz w:val="24"/>
          <w:szCs w:val="24"/>
        </w:rPr>
        <w:t>razón</w:t>
      </w:r>
      <w:r>
        <w:rPr>
          <w:rFonts w:cstheme="minorHAnsi"/>
          <w:sz w:val="24"/>
          <w:szCs w:val="24"/>
        </w:rPr>
        <w:t xml:space="preserve"> al carácter garante de </w:t>
      </w:r>
      <w:r w:rsidR="00AE704C">
        <w:rPr>
          <w:rFonts w:cstheme="minorHAnsi"/>
          <w:sz w:val="24"/>
          <w:szCs w:val="24"/>
        </w:rPr>
        <w:t>hechos</w:t>
      </w:r>
      <w:r>
        <w:rPr>
          <w:rFonts w:cstheme="minorHAnsi"/>
          <w:sz w:val="24"/>
          <w:szCs w:val="24"/>
        </w:rPr>
        <w:t xml:space="preserve"> del establecimiento y su deber de cautelar y proteger a niños, niñas y </w:t>
      </w:r>
      <w:r w:rsidR="00AE704C">
        <w:rPr>
          <w:rFonts w:cstheme="minorHAnsi"/>
          <w:sz w:val="24"/>
          <w:szCs w:val="24"/>
        </w:rPr>
        <w:t>adolescentes</w:t>
      </w:r>
      <w:r>
        <w:rPr>
          <w:rFonts w:cstheme="minorHAnsi"/>
          <w:sz w:val="24"/>
          <w:szCs w:val="24"/>
        </w:rPr>
        <w:t xml:space="preserve">, los registros y grabaciones no podrán ser </w:t>
      </w:r>
      <w:r w:rsidR="00AE704C">
        <w:rPr>
          <w:rFonts w:cstheme="minorHAnsi"/>
          <w:sz w:val="24"/>
          <w:szCs w:val="24"/>
        </w:rPr>
        <w:t>otorgados</w:t>
      </w:r>
      <w:r>
        <w:rPr>
          <w:rFonts w:cstheme="minorHAnsi"/>
          <w:sz w:val="24"/>
          <w:szCs w:val="24"/>
        </w:rPr>
        <w:t xml:space="preserve"> a personas naturales, padres o apoderados que así lo soliciten, con la finalidad de aclarar situaciones controversiales relacionadas al ámbito de convivencia escolar</w:t>
      </w:r>
      <w:r w:rsidR="00977F9B">
        <w:rPr>
          <w:rFonts w:cstheme="minorHAnsi"/>
          <w:sz w:val="24"/>
          <w:szCs w:val="24"/>
        </w:rPr>
        <w:t>.</w:t>
      </w:r>
      <w:r>
        <w:rPr>
          <w:rFonts w:cstheme="minorHAnsi"/>
          <w:sz w:val="24"/>
          <w:szCs w:val="24"/>
        </w:rPr>
        <w:t xml:space="preserve"> </w:t>
      </w:r>
      <w:r w:rsidR="00977F9B">
        <w:rPr>
          <w:rFonts w:cstheme="minorHAnsi"/>
          <w:sz w:val="24"/>
          <w:szCs w:val="24"/>
        </w:rPr>
        <w:t>Solo se podrá mostrar el registro por parte de la Encargada de Convivencia Escolar, una vez activado el protocolo, siempre y cuando sirva para esclarecer los hechos, al padre o apoderado del estudiante involucrado, no permitiendo su grabación, manipulación o reproducción posterior.</w:t>
      </w:r>
      <w:r w:rsidR="00977F9B" w:rsidRPr="003D28B3">
        <w:rPr>
          <w:rFonts w:cstheme="minorHAnsi"/>
          <w:sz w:val="24"/>
          <w:szCs w:val="24"/>
        </w:rPr>
        <w:t xml:space="preserve"> </w:t>
      </w:r>
    </w:p>
    <w:p w14:paraId="488FA5DE" w14:textId="4D3B3942" w:rsidR="00334DCB" w:rsidRPr="003D28B3" w:rsidRDefault="003B3CA6" w:rsidP="00977F9B">
      <w:pPr>
        <w:spacing w:after="0" w:line="240" w:lineRule="auto"/>
        <w:ind w:firstLine="284"/>
        <w:jc w:val="both"/>
        <w:rPr>
          <w:rFonts w:cstheme="minorHAnsi"/>
          <w:sz w:val="24"/>
          <w:szCs w:val="24"/>
        </w:rPr>
      </w:pPr>
      <w:r w:rsidRPr="003D28B3">
        <w:rPr>
          <w:rFonts w:cstheme="minorHAnsi"/>
          <w:sz w:val="24"/>
          <w:szCs w:val="24"/>
        </w:rPr>
        <w:t>Las grabaciones o imágenes no pueden ser reproducidas o compartidas con personas ajenas al área ni con otros fines, en protección a la vida privada (ley 19.628), garantías constitucionales y al contener imágenes de menores de edad.</w:t>
      </w:r>
    </w:p>
    <w:p w14:paraId="4DF0F6F5" w14:textId="77777777"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Al momento de la matrícula, el apoderado deberá firmar una autorización de grabación de cámaras de seguridad.</w:t>
      </w:r>
    </w:p>
    <w:p w14:paraId="303EF763" w14:textId="21D53B4D"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Las grabaciones de las cámaras se gu</w:t>
      </w:r>
      <w:r w:rsidR="00AE704C">
        <w:rPr>
          <w:rFonts w:cstheme="minorHAnsi"/>
          <w:sz w:val="24"/>
          <w:szCs w:val="24"/>
        </w:rPr>
        <w:t>ardan en el registro por 07</w:t>
      </w:r>
      <w:r w:rsidRPr="003D28B3">
        <w:rPr>
          <w:rFonts w:cstheme="minorHAnsi"/>
          <w:sz w:val="24"/>
          <w:szCs w:val="24"/>
        </w:rPr>
        <w:t xml:space="preserve"> días corridos, siendo borrados automáticamente por el sistema una vez transcurrido el plazo.</w:t>
      </w:r>
    </w:p>
    <w:p w14:paraId="7AA55765" w14:textId="77777777" w:rsidR="003B3CA6" w:rsidRPr="003D28B3" w:rsidRDefault="003B3CA6" w:rsidP="003B3CA6">
      <w:pPr>
        <w:spacing w:after="0" w:line="240" w:lineRule="auto"/>
        <w:jc w:val="both"/>
        <w:rPr>
          <w:rFonts w:cstheme="minorHAnsi"/>
          <w:sz w:val="24"/>
          <w:szCs w:val="24"/>
        </w:rPr>
      </w:pPr>
    </w:p>
    <w:p w14:paraId="3416B401" w14:textId="77777777" w:rsidR="003B3CA6" w:rsidRPr="003D28B3" w:rsidRDefault="003B3CA6" w:rsidP="003B3CA6">
      <w:pPr>
        <w:spacing w:after="0" w:line="240" w:lineRule="auto"/>
        <w:jc w:val="both"/>
        <w:rPr>
          <w:rFonts w:cstheme="minorHAnsi"/>
          <w:sz w:val="24"/>
          <w:szCs w:val="24"/>
        </w:rPr>
      </w:pPr>
    </w:p>
    <w:p w14:paraId="66045D02" w14:textId="2271BBDB" w:rsidR="003B3CA6" w:rsidRPr="003D28B3" w:rsidRDefault="003B3CA6" w:rsidP="003B3CA6">
      <w:pPr>
        <w:spacing w:after="0" w:line="240" w:lineRule="auto"/>
        <w:jc w:val="both"/>
        <w:rPr>
          <w:rFonts w:cstheme="minorHAnsi"/>
          <w:b/>
          <w:bCs/>
          <w:sz w:val="24"/>
          <w:szCs w:val="24"/>
        </w:rPr>
      </w:pPr>
      <w:r w:rsidRPr="003D28B3">
        <w:rPr>
          <w:rFonts w:cstheme="minorHAnsi"/>
          <w:b/>
          <w:bCs/>
          <w:sz w:val="24"/>
          <w:szCs w:val="24"/>
        </w:rPr>
        <w:lastRenderedPageBreak/>
        <w:t>1</w:t>
      </w:r>
      <w:r w:rsidR="00EC6B70" w:rsidRPr="003D28B3">
        <w:rPr>
          <w:rFonts w:cstheme="minorHAnsi"/>
          <w:b/>
          <w:bCs/>
          <w:sz w:val="24"/>
          <w:szCs w:val="24"/>
        </w:rPr>
        <w:t>3</w:t>
      </w:r>
      <w:r w:rsidRPr="003D28B3">
        <w:rPr>
          <w:rFonts w:cstheme="minorHAnsi"/>
          <w:b/>
          <w:bCs/>
          <w:sz w:val="24"/>
          <w:szCs w:val="24"/>
        </w:rPr>
        <w:t>.4 IDONEIDAD MORAL</w:t>
      </w:r>
    </w:p>
    <w:p w14:paraId="5070FCFA" w14:textId="13EEE420"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 xml:space="preserve">Para resguardar la integridad física, psicológica y moral de </w:t>
      </w:r>
      <w:r w:rsidR="00EC6B70" w:rsidRPr="003D28B3">
        <w:rPr>
          <w:rFonts w:cstheme="minorHAnsi"/>
          <w:sz w:val="24"/>
          <w:szCs w:val="24"/>
        </w:rPr>
        <w:t>los/as estudiantes</w:t>
      </w:r>
      <w:r w:rsidRPr="003D28B3">
        <w:rPr>
          <w:rFonts w:cstheme="minorHAnsi"/>
          <w:sz w:val="24"/>
          <w:szCs w:val="24"/>
        </w:rPr>
        <w:t>, la Superintendencia de Educación, fiscaliza que los establecimientos educacionales no existan directivos, funcionarios/as, docentes, asistentes de la educación inhabilitados para trabajar con niños, niñas y adolescentes.</w:t>
      </w:r>
    </w:p>
    <w:p w14:paraId="19A5E833" w14:textId="7B039A43"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 xml:space="preserve">Frente a lo anterior, todo aquel funcionario que desempeñe funciones directas o indirectamente en los niveles de Educación </w:t>
      </w:r>
      <w:r w:rsidR="009A1A1F" w:rsidRPr="003D28B3">
        <w:rPr>
          <w:rFonts w:cstheme="minorHAnsi"/>
          <w:sz w:val="24"/>
          <w:szCs w:val="24"/>
        </w:rPr>
        <w:t>básica</w:t>
      </w:r>
      <w:r w:rsidRPr="003D28B3">
        <w:rPr>
          <w:rFonts w:cstheme="minorHAnsi"/>
          <w:sz w:val="24"/>
          <w:szCs w:val="24"/>
        </w:rPr>
        <w:t xml:space="preserve"> deberán entregar dentro de los 02 días hábiles siguientes al inicio de clases de cada semestre, su certificado de antecedentes para fines especiales actualizado.</w:t>
      </w:r>
    </w:p>
    <w:p w14:paraId="0CC9BD27" w14:textId="1428E35E"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 xml:space="preserve">La dirección del establecimiento procurará obtener del Registro Civil los certificados de inhabilidades para trabajar con menores de edad y los certificados de maltrato relevante de todos los funcionarios que desempeñe labores en los niveles de Educación </w:t>
      </w:r>
      <w:r w:rsidR="00730B33" w:rsidRPr="003D28B3">
        <w:rPr>
          <w:rFonts w:cstheme="minorHAnsi"/>
          <w:sz w:val="24"/>
          <w:szCs w:val="24"/>
        </w:rPr>
        <w:t>Básica</w:t>
      </w:r>
      <w:r w:rsidRPr="003D28B3">
        <w:rPr>
          <w:rFonts w:cstheme="minorHAnsi"/>
          <w:sz w:val="24"/>
          <w:szCs w:val="24"/>
        </w:rPr>
        <w:t xml:space="preserve"> antes del inicio de cada semestre.</w:t>
      </w:r>
    </w:p>
    <w:p w14:paraId="326A45BA" w14:textId="77777777"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En caso de que algún funcionario no presente dicha documentación, será amonestado por escrito, quedando registro de su incumplimiento en su carpeta personal.</w:t>
      </w:r>
    </w:p>
    <w:p w14:paraId="3201D221" w14:textId="77777777"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En caso de la contratación de personal nuevo para el nivel, se deberá revisar los certificados en el Registro Civil previo a su contratación.</w:t>
      </w:r>
    </w:p>
    <w:p w14:paraId="0AE70280" w14:textId="4FF979B1"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 xml:space="preserve">En caso de que se detecte que un funcionario se encuentra inhabilitado para trabajar con menores de edad, según lo dispone el art 39 bis o 39 ter del Código Penal, el establecimiento educacional </w:t>
      </w:r>
      <w:r w:rsidR="00730B33" w:rsidRPr="003D28B3">
        <w:rPr>
          <w:rFonts w:cstheme="minorHAnsi"/>
          <w:sz w:val="24"/>
          <w:szCs w:val="24"/>
        </w:rPr>
        <w:t>está</w:t>
      </w:r>
      <w:r w:rsidRPr="003D28B3">
        <w:rPr>
          <w:rFonts w:cstheme="minorHAnsi"/>
          <w:sz w:val="24"/>
          <w:szCs w:val="24"/>
        </w:rPr>
        <w:t xml:space="preserve"> obligado a denunciar el eventual delito de quebrantamiento de condena, según lo dispone la letra e) del artículo 175 del Código Procesal Penal. Dicha denuncia se debe realizar dentro de las 24 horas siguientes al momento en que tomaren conocimiento, ante el Ministerio Público o PDI para investigar la eventual responsabilidad penal de la persona que se encontraba inhabilitada para trabajar con menores de edad. </w:t>
      </w:r>
    </w:p>
    <w:p w14:paraId="5B57990D" w14:textId="70119D83" w:rsidR="003B3CA6"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 xml:space="preserve">Posterior a ello, la escuela deberá adoptar las medidas necesarias para que tanto docentes, </w:t>
      </w:r>
      <w:r w:rsidR="00730B33" w:rsidRPr="003D28B3">
        <w:rPr>
          <w:rFonts w:cstheme="minorHAnsi"/>
          <w:sz w:val="24"/>
          <w:szCs w:val="24"/>
        </w:rPr>
        <w:t>directivos</w:t>
      </w:r>
      <w:r w:rsidRPr="003D28B3">
        <w:rPr>
          <w:rFonts w:cstheme="minorHAnsi"/>
          <w:sz w:val="24"/>
          <w:szCs w:val="24"/>
        </w:rPr>
        <w:t xml:space="preserve"> o asistentes de la educación no se desempeñe en el establecimiento y no tenga contacto directo o indirecto con menores de edad. </w:t>
      </w:r>
    </w:p>
    <w:p w14:paraId="29840947" w14:textId="4A977C89" w:rsidR="00507C37" w:rsidRPr="003D28B3" w:rsidRDefault="003B3CA6" w:rsidP="00EC6B70">
      <w:pPr>
        <w:spacing w:after="0" w:line="240" w:lineRule="auto"/>
        <w:ind w:firstLine="284"/>
        <w:jc w:val="both"/>
        <w:rPr>
          <w:rFonts w:cstheme="minorHAnsi"/>
          <w:sz w:val="24"/>
          <w:szCs w:val="24"/>
        </w:rPr>
      </w:pPr>
      <w:r w:rsidRPr="003D28B3">
        <w:rPr>
          <w:rFonts w:cstheme="minorHAnsi"/>
          <w:sz w:val="24"/>
          <w:szCs w:val="24"/>
        </w:rPr>
        <w:t>Sin perjuicio de lo anteriores, los padres y/o apoderados podrán realizar la denuncia ante el Ministerio Público o PDI, sin que tengan un plazo límite para ello. La denuncia de los apoderados o familiares no excluye al establecimiento de su obligación de hacer la respectiva denuncia.</w:t>
      </w:r>
    </w:p>
    <w:p w14:paraId="7E691AD8" w14:textId="77777777" w:rsidR="00F01A4F" w:rsidRPr="003D28B3" w:rsidRDefault="00F01A4F" w:rsidP="00EC6B70">
      <w:pPr>
        <w:spacing w:after="0" w:line="240" w:lineRule="auto"/>
        <w:ind w:firstLine="284"/>
        <w:jc w:val="both"/>
        <w:rPr>
          <w:rFonts w:cstheme="minorHAnsi"/>
          <w:sz w:val="24"/>
          <w:szCs w:val="24"/>
        </w:rPr>
      </w:pPr>
    </w:p>
    <w:p w14:paraId="73EE7802" w14:textId="77777777" w:rsidR="00F01A4F" w:rsidRPr="003D28B3" w:rsidRDefault="00F01A4F" w:rsidP="00EC6B70">
      <w:pPr>
        <w:spacing w:after="0" w:line="240" w:lineRule="auto"/>
        <w:ind w:firstLine="284"/>
        <w:jc w:val="both"/>
        <w:rPr>
          <w:rFonts w:cstheme="minorHAnsi"/>
          <w:sz w:val="24"/>
          <w:szCs w:val="24"/>
        </w:rPr>
      </w:pPr>
    </w:p>
    <w:p w14:paraId="00F6E01E" w14:textId="3986A1C0" w:rsidR="00F01A4F" w:rsidRPr="003D28B3" w:rsidRDefault="00F01A4F" w:rsidP="00F01A4F">
      <w:pPr>
        <w:spacing w:after="0" w:line="240" w:lineRule="auto"/>
        <w:jc w:val="both"/>
        <w:rPr>
          <w:rFonts w:cstheme="minorHAnsi"/>
          <w:b/>
          <w:bCs/>
          <w:sz w:val="24"/>
          <w:szCs w:val="24"/>
        </w:rPr>
      </w:pPr>
      <w:r w:rsidRPr="003D28B3">
        <w:rPr>
          <w:rFonts w:cstheme="minorHAnsi"/>
          <w:b/>
          <w:bCs/>
          <w:sz w:val="24"/>
          <w:szCs w:val="24"/>
        </w:rPr>
        <w:t>13.5 CAUTELAR EL RESPETO A LA DIVERSIDAD</w:t>
      </w:r>
    </w:p>
    <w:p w14:paraId="3248D053" w14:textId="164732E4" w:rsidR="00F01A4F" w:rsidRPr="003D28B3" w:rsidRDefault="00F01A4F" w:rsidP="00925CC1">
      <w:pPr>
        <w:pStyle w:val="Prrafodelista"/>
        <w:numPr>
          <w:ilvl w:val="0"/>
          <w:numId w:val="18"/>
        </w:numPr>
        <w:ind w:left="142" w:hanging="11"/>
        <w:rPr>
          <w:rFonts w:asciiTheme="minorHAnsi" w:hAnsiTheme="minorHAnsi" w:cstheme="minorHAnsi"/>
          <w:sz w:val="24"/>
          <w:szCs w:val="24"/>
        </w:rPr>
      </w:pPr>
      <w:r w:rsidRPr="003D28B3">
        <w:rPr>
          <w:rFonts w:asciiTheme="minorHAnsi" w:hAnsiTheme="minorHAnsi" w:cstheme="minorHAnsi"/>
          <w:sz w:val="24"/>
          <w:szCs w:val="24"/>
        </w:rPr>
        <w:t xml:space="preserve">Los estudiantes tienen el deber de respetar las diferencias existentes en su grupo curso (etnias, nivel social, orientación sexual, religiosas y problemas de aprendizajes, </w:t>
      </w:r>
      <w:proofErr w:type="spellStart"/>
      <w:r w:rsidRPr="003D28B3">
        <w:rPr>
          <w:rFonts w:asciiTheme="minorHAnsi" w:hAnsiTheme="minorHAnsi" w:cstheme="minorHAnsi"/>
          <w:sz w:val="24"/>
          <w:szCs w:val="24"/>
        </w:rPr>
        <w:t>etc</w:t>
      </w:r>
      <w:proofErr w:type="spellEnd"/>
      <w:r w:rsidRPr="003D28B3">
        <w:rPr>
          <w:rFonts w:asciiTheme="minorHAnsi" w:hAnsiTheme="minorHAnsi" w:cstheme="minorHAnsi"/>
          <w:sz w:val="24"/>
          <w:szCs w:val="24"/>
        </w:rPr>
        <w:t>).</w:t>
      </w:r>
    </w:p>
    <w:p w14:paraId="6CA6C386" w14:textId="44780754" w:rsidR="00F01A4F" w:rsidRPr="003D28B3" w:rsidRDefault="00F01A4F" w:rsidP="00925CC1">
      <w:pPr>
        <w:pStyle w:val="Prrafodelista"/>
        <w:numPr>
          <w:ilvl w:val="0"/>
          <w:numId w:val="18"/>
        </w:numPr>
        <w:ind w:left="142" w:hanging="11"/>
        <w:rPr>
          <w:rFonts w:asciiTheme="minorHAnsi" w:hAnsiTheme="minorHAnsi" w:cstheme="minorHAnsi"/>
          <w:sz w:val="24"/>
          <w:szCs w:val="24"/>
        </w:rPr>
      </w:pPr>
      <w:r w:rsidRPr="003D28B3">
        <w:rPr>
          <w:rFonts w:asciiTheme="minorHAnsi" w:hAnsiTheme="minorHAnsi" w:cstheme="minorHAnsi"/>
          <w:sz w:val="24"/>
          <w:szCs w:val="24"/>
        </w:rPr>
        <w:t>Los estudiantes tienen el deber de respetar los derechos de sus compañeros y compañeras consagrados en la constitución política del estado y en la declaración de principios de este reglamento.</w:t>
      </w:r>
    </w:p>
    <w:p w14:paraId="470026A5" w14:textId="4BBE0BB0" w:rsidR="00F01A4F" w:rsidRPr="003D28B3" w:rsidRDefault="00F01A4F" w:rsidP="00925CC1">
      <w:pPr>
        <w:pStyle w:val="Prrafodelista"/>
        <w:numPr>
          <w:ilvl w:val="0"/>
          <w:numId w:val="18"/>
        </w:numPr>
        <w:ind w:left="142" w:hanging="11"/>
        <w:rPr>
          <w:rFonts w:asciiTheme="minorHAnsi" w:hAnsiTheme="minorHAnsi" w:cstheme="minorHAnsi"/>
          <w:sz w:val="24"/>
          <w:szCs w:val="24"/>
        </w:rPr>
      </w:pPr>
      <w:r w:rsidRPr="003D28B3">
        <w:rPr>
          <w:rFonts w:asciiTheme="minorHAnsi" w:hAnsiTheme="minorHAnsi" w:cstheme="minorHAnsi"/>
          <w:sz w:val="24"/>
          <w:szCs w:val="24"/>
        </w:rPr>
        <w:t>Los estudiantes tienen la responsabilidad de acoger e integrar a los estudiantes recién ingresados al plantel.</w:t>
      </w:r>
    </w:p>
    <w:p w14:paraId="2A455497" w14:textId="54D34789" w:rsidR="00F01A4F" w:rsidRPr="003D28B3" w:rsidRDefault="00F01A4F" w:rsidP="00925CC1">
      <w:pPr>
        <w:pStyle w:val="Prrafodelista"/>
        <w:numPr>
          <w:ilvl w:val="0"/>
          <w:numId w:val="18"/>
        </w:numPr>
        <w:ind w:left="142" w:hanging="11"/>
        <w:rPr>
          <w:rFonts w:asciiTheme="minorHAnsi" w:hAnsiTheme="minorHAnsi" w:cstheme="minorHAnsi"/>
          <w:sz w:val="24"/>
          <w:szCs w:val="24"/>
        </w:rPr>
      </w:pPr>
      <w:r w:rsidRPr="003D28B3">
        <w:rPr>
          <w:rFonts w:asciiTheme="minorHAnsi" w:hAnsiTheme="minorHAnsi" w:cstheme="minorHAnsi"/>
          <w:sz w:val="24"/>
          <w:szCs w:val="24"/>
        </w:rPr>
        <w:t xml:space="preserve">Los padres, madres y apoderados tienen la responsabilidad de promover en el </w:t>
      </w:r>
      <w:r w:rsidRPr="003D28B3">
        <w:rPr>
          <w:rFonts w:asciiTheme="minorHAnsi" w:hAnsiTheme="minorHAnsi" w:cstheme="minorHAnsi"/>
          <w:sz w:val="24"/>
          <w:szCs w:val="24"/>
        </w:rPr>
        <w:lastRenderedPageBreak/>
        <w:t>hogar la tolerancia, el respeto a la dignidad y los derechos de cada persona.</w:t>
      </w:r>
    </w:p>
    <w:p w14:paraId="7768ACE3" w14:textId="79896EDC" w:rsidR="006130CB" w:rsidRPr="003D28B3" w:rsidRDefault="006130CB" w:rsidP="00925CC1">
      <w:pPr>
        <w:pStyle w:val="Prrafodelista"/>
        <w:numPr>
          <w:ilvl w:val="0"/>
          <w:numId w:val="18"/>
        </w:numPr>
        <w:ind w:left="142" w:hanging="11"/>
        <w:rPr>
          <w:rFonts w:asciiTheme="minorHAnsi" w:hAnsiTheme="minorHAnsi" w:cstheme="minorHAnsi"/>
          <w:sz w:val="24"/>
          <w:szCs w:val="24"/>
        </w:rPr>
      </w:pPr>
      <w:r w:rsidRPr="003D28B3">
        <w:rPr>
          <w:rFonts w:asciiTheme="minorHAnsi" w:hAnsiTheme="minorHAnsi" w:cstheme="minorHAnsi"/>
          <w:sz w:val="24"/>
          <w:szCs w:val="24"/>
        </w:rPr>
        <w:t>Los párvulos y estudiantes con trastorno del espectro autista deben recibir un trato digno y respetuoso en todo momento y en cualquier circunstancia, y que respecto de ellas debe aportarse un lenguaje claro y sencillo en las atenciones que se les brinden.</w:t>
      </w:r>
    </w:p>
    <w:p w14:paraId="0B8EF23B" w14:textId="77777777" w:rsidR="005B04F6" w:rsidRPr="003D28B3" w:rsidRDefault="005B04F6" w:rsidP="005B04F6">
      <w:pPr>
        <w:spacing w:after="0" w:line="240" w:lineRule="auto"/>
        <w:jc w:val="both"/>
        <w:rPr>
          <w:rFonts w:cstheme="minorHAnsi"/>
          <w:sz w:val="24"/>
          <w:szCs w:val="24"/>
        </w:rPr>
      </w:pPr>
    </w:p>
    <w:p w14:paraId="5172BD24" w14:textId="77777777" w:rsidR="005B04F6" w:rsidRPr="003D28B3" w:rsidRDefault="005B04F6" w:rsidP="005B04F6">
      <w:pPr>
        <w:spacing w:after="0" w:line="240" w:lineRule="auto"/>
        <w:jc w:val="both"/>
        <w:rPr>
          <w:rFonts w:cstheme="minorHAnsi"/>
          <w:sz w:val="24"/>
          <w:szCs w:val="24"/>
        </w:rPr>
      </w:pPr>
    </w:p>
    <w:p w14:paraId="5050C34D" w14:textId="4561544A" w:rsidR="005B04F6" w:rsidRPr="003D28B3" w:rsidRDefault="005B04F6" w:rsidP="005B04F6">
      <w:pPr>
        <w:spacing w:after="0" w:line="240" w:lineRule="auto"/>
        <w:jc w:val="both"/>
        <w:rPr>
          <w:rFonts w:cstheme="minorHAnsi"/>
          <w:b/>
          <w:bCs/>
          <w:sz w:val="24"/>
          <w:szCs w:val="24"/>
        </w:rPr>
      </w:pPr>
      <w:r w:rsidRPr="003D28B3">
        <w:rPr>
          <w:rFonts w:cstheme="minorHAnsi"/>
          <w:b/>
          <w:bCs/>
          <w:sz w:val="24"/>
          <w:szCs w:val="24"/>
        </w:rPr>
        <w:t>13.6 REGULACIÓN EN EL USO DE APARATOS ELECTRÓNICOS U OTROS OBJETOS DE VALOR</w:t>
      </w:r>
    </w:p>
    <w:p w14:paraId="5D1217F0" w14:textId="77777777" w:rsidR="005B04F6" w:rsidRPr="003D28B3" w:rsidRDefault="00F01A4F" w:rsidP="00925CC1">
      <w:pPr>
        <w:pStyle w:val="Prrafodelista"/>
        <w:numPr>
          <w:ilvl w:val="0"/>
          <w:numId w:val="21"/>
        </w:numPr>
        <w:ind w:left="0" w:hanging="11"/>
        <w:rPr>
          <w:rFonts w:asciiTheme="minorHAnsi" w:hAnsiTheme="minorHAnsi" w:cstheme="minorHAnsi"/>
          <w:sz w:val="24"/>
          <w:szCs w:val="24"/>
        </w:rPr>
      </w:pPr>
      <w:r w:rsidRPr="003D28B3">
        <w:rPr>
          <w:rFonts w:asciiTheme="minorHAnsi" w:hAnsiTheme="minorHAnsi" w:cstheme="minorHAnsi"/>
          <w:sz w:val="24"/>
          <w:szCs w:val="24"/>
        </w:rPr>
        <w:t>Es responsabilidad del apoderado y del estudiante los artefactos</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eléctricos y/o electrónicos traídos por el estudiante a la escuela. El uso</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de éstos está prohibido en horas de clases, y sólo podrá utilizarlo para</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 xml:space="preserve">fines pedagógicos orientados por el profesor. </w:t>
      </w:r>
    </w:p>
    <w:p w14:paraId="552F357C" w14:textId="77777777" w:rsidR="005B04F6" w:rsidRPr="003D28B3" w:rsidRDefault="00F01A4F" w:rsidP="005B04F6">
      <w:pPr>
        <w:spacing w:after="0" w:line="240" w:lineRule="auto"/>
        <w:ind w:firstLine="284"/>
        <w:jc w:val="both"/>
        <w:rPr>
          <w:rFonts w:cstheme="minorHAnsi"/>
          <w:sz w:val="24"/>
          <w:szCs w:val="24"/>
        </w:rPr>
      </w:pPr>
      <w:r w:rsidRPr="003D28B3">
        <w:rPr>
          <w:rFonts w:cstheme="minorHAnsi"/>
          <w:sz w:val="24"/>
          <w:szCs w:val="24"/>
        </w:rPr>
        <w:t>De no respetar esta</w:t>
      </w:r>
      <w:r w:rsidR="005B04F6" w:rsidRPr="003D28B3">
        <w:rPr>
          <w:rFonts w:cstheme="minorHAnsi"/>
          <w:sz w:val="24"/>
          <w:szCs w:val="24"/>
        </w:rPr>
        <w:t xml:space="preserve"> </w:t>
      </w:r>
      <w:r w:rsidRPr="003D28B3">
        <w:rPr>
          <w:rFonts w:cstheme="minorHAnsi"/>
          <w:sz w:val="24"/>
          <w:szCs w:val="24"/>
        </w:rPr>
        <w:t>norma se aplicarán las sanciones correspondientes, así mismo, el</w:t>
      </w:r>
      <w:r w:rsidR="005B04F6" w:rsidRPr="003D28B3">
        <w:rPr>
          <w:rFonts w:cstheme="minorHAnsi"/>
          <w:sz w:val="24"/>
          <w:szCs w:val="24"/>
        </w:rPr>
        <w:t xml:space="preserve"> </w:t>
      </w:r>
      <w:r w:rsidRPr="003D28B3">
        <w:rPr>
          <w:rFonts w:cstheme="minorHAnsi"/>
          <w:sz w:val="24"/>
          <w:szCs w:val="24"/>
        </w:rPr>
        <w:t>portador deberá asumir la responsabilidad por pérdida, hurto, robo o daño</w:t>
      </w:r>
      <w:r w:rsidR="005B04F6" w:rsidRPr="003D28B3">
        <w:rPr>
          <w:rFonts w:cstheme="minorHAnsi"/>
          <w:sz w:val="24"/>
          <w:szCs w:val="24"/>
        </w:rPr>
        <w:t xml:space="preserve"> </w:t>
      </w:r>
      <w:r w:rsidRPr="003D28B3">
        <w:rPr>
          <w:rFonts w:cstheme="minorHAnsi"/>
          <w:sz w:val="24"/>
          <w:szCs w:val="24"/>
        </w:rPr>
        <w:t xml:space="preserve">al bien. El apoderado debe supervisar que se cumpla esta normativa. </w:t>
      </w:r>
    </w:p>
    <w:p w14:paraId="32BAFE35" w14:textId="77777777" w:rsidR="005B04F6" w:rsidRPr="003D28B3" w:rsidRDefault="00F01A4F" w:rsidP="005B04F6">
      <w:pPr>
        <w:spacing w:after="0" w:line="240" w:lineRule="auto"/>
        <w:ind w:firstLine="284"/>
        <w:jc w:val="both"/>
        <w:rPr>
          <w:rFonts w:cstheme="minorHAnsi"/>
          <w:sz w:val="24"/>
          <w:szCs w:val="24"/>
        </w:rPr>
      </w:pPr>
      <w:r w:rsidRPr="003D28B3">
        <w:rPr>
          <w:rFonts w:cstheme="minorHAnsi"/>
          <w:sz w:val="24"/>
          <w:szCs w:val="24"/>
        </w:rPr>
        <w:t>Se</w:t>
      </w:r>
      <w:r w:rsidR="005B04F6" w:rsidRPr="003D28B3">
        <w:rPr>
          <w:rFonts w:cstheme="minorHAnsi"/>
          <w:sz w:val="24"/>
          <w:szCs w:val="24"/>
        </w:rPr>
        <w:t xml:space="preserve"> </w:t>
      </w:r>
      <w:r w:rsidRPr="003D28B3">
        <w:rPr>
          <w:rFonts w:cstheme="minorHAnsi"/>
          <w:sz w:val="24"/>
          <w:szCs w:val="24"/>
        </w:rPr>
        <w:t>entiende por aparatos eléctricos y/o a electrónicos: Radios, celulares, MP3,</w:t>
      </w:r>
      <w:r w:rsidR="005B04F6" w:rsidRPr="003D28B3">
        <w:rPr>
          <w:rFonts w:cstheme="minorHAnsi"/>
          <w:sz w:val="24"/>
          <w:szCs w:val="24"/>
        </w:rPr>
        <w:t xml:space="preserve"> </w:t>
      </w:r>
      <w:r w:rsidRPr="003D28B3">
        <w:rPr>
          <w:rFonts w:cstheme="minorHAnsi"/>
          <w:sz w:val="24"/>
          <w:szCs w:val="24"/>
        </w:rPr>
        <w:t>MP4, Notebook, IPod, punteros laser, cámaras fotográficas y/o filmadoras.</w:t>
      </w:r>
    </w:p>
    <w:p w14:paraId="581EC924" w14:textId="77777777" w:rsidR="005B04F6" w:rsidRPr="003D28B3" w:rsidRDefault="00F01A4F" w:rsidP="005B04F6">
      <w:pPr>
        <w:spacing w:after="0" w:line="240" w:lineRule="auto"/>
        <w:ind w:firstLine="284"/>
        <w:jc w:val="both"/>
        <w:rPr>
          <w:rFonts w:cstheme="minorHAnsi"/>
          <w:sz w:val="24"/>
          <w:szCs w:val="24"/>
        </w:rPr>
      </w:pPr>
      <w:r w:rsidRPr="003D28B3">
        <w:rPr>
          <w:rFonts w:cstheme="minorHAnsi"/>
          <w:sz w:val="24"/>
          <w:szCs w:val="24"/>
        </w:rPr>
        <w:t>De no respetar la regulación en el uso de estos aparatos, el profesor/a</w:t>
      </w:r>
      <w:r w:rsidR="005B04F6" w:rsidRPr="003D28B3">
        <w:rPr>
          <w:rFonts w:cstheme="minorHAnsi"/>
          <w:sz w:val="24"/>
          <w:szCs w:val="24"/>
        </w:rPr>
        <w:t xml:space="preserve"> </w:t>
      </w:r>
      <w:r w:rsidRPr="003D28B3">
        <w:rPr>
          <w:rFonts w:cstheme="minorHAnsi"/>
          <w:sz w:val="24"/>
          <w:szCs w:val="24"/>
        </w:rPr>
        <w:t>o inspector requisará todo aparato eléctrico y/o electrónico no</w:t>
      </w:r>
      <w:r w:rsidR="005B04F6" w:rsidRPr="003D28B3">
        <w:rPr>
          <w:rFonts w:cstheme="minorHAnsi"/>
          <w:sz w:val="24"/>
          <w:szCs w:val="24"/>
        </w:rPr>
        <w:t xml:space="preserve"> </w:t>
      </w:r>
      <w:r w:rsidRPr="003D28B3">
        <w:rPr>
          <w:rFonts w:cstheme="minorHAnsi"/>
          <w:sz w:val="24"/>
          <w:szCs w:val="24"/>
        </w:rPr>
        <w:t>autorizado en hora de clases, ingresándolo a un plan de devolución. (1</w:t>
      </w:r>
      <w:r w:rsidR="005B04F6" w:rsidRPr="003D28B3">
        <w:rPr>
          <w:rFonts w:cstheme="minorHAnsi"/>
          <w:sz w:val="24"/>
          <w:szCs w:val="24"/>
        </w:rPr>
        <w:t xml:space="preserve">ª </w:t>
      </w:r>
      <w:r w:rsidRPr="003D28B3">
        <w:rPr>
          <w:rFonts w:cstheme="minorHAnsi"/>
          <w:sz w:val="24"/>
          <w:szCs w:val="24"/>
        </w:rPr>
        <w:t>vez se le entregará al término de la jornada al estudiante, 2</w:t>
      </w:r>
      <w:r w:rsidR="005B04F6" w:rsidRPr="003D28B3">
        <w:rPr>
          <w:rFonts w:cstheme="minorHAnsi"/>
          <w:sz w:val="24"/>
          <w:szCs w:val="24"/>
        </w:rPr>
        <w:t>°</w:t>
      </w:r>
      <w:r w:rsidRPr="003D28B3">
        <w:rPr>
          <w:rFonts w:cstheme="minorHAnsi"/>
          <w:sz w:val="24"/>
          <w:szCs w:val="24"/>
        </w:rPr>
        <w:t xml:space="preserve"> vez se le</w:t>
      </w:r>
      <w:r w:rsidR="005B04F6" w:rsidRPr="003D28B3">
        <w:rPr>
          <w:rFonts w:cstheme="minorHAnsi"/>
          <w:sz w:val="24"/>
          <w:szCs w:val="24"/>
        </w:rPr>
        <w:t xml:space="preserve"> </w:t>
      </w:r>
      <w:r w:rsidRPr="003D28B3">
        <w:rPr>
          <w:rFonts w:cstheme="minorHAnsi"/>
          <w:sz w:val="24"/>
          <w:szCs w:val="24"/>
        </w:rPr>
        <w:t>entregará al apoderado, 3° será devuelto el aparato al final del mes en</w:t>
      </w:r>
      <w:r w:rsidR="005B04F6" w:rsidRPr="003D28B3">
        <w:rPr>
          <w:rFonts w:cstheme="minorHAnsi"/>
          <w:sz w:val="24"/>
          <w:szCs w:val="24"/>
        </w:rPr>
        <w:t xml:space="preserve"> </w:t>
      </w:r>
      <w:r w:rsidRPr="003D28B3">
        <w:rPr>
          <w:rFonts w:cstheme="minorHAnsi"/>
          <w:sz w:val="24"/>
          <w:szCs w:val="24"/>
        </w:rPr>
        <w:t>curso, a través de Inspectoría).</w:t>
      </w:r>
    </w:p>
    <w:p w14:paraId="29BD25AF" w14:textId="6CAA30CB" w:rsidR="005B04F6" w:rsidRPr="003D28B3" w:rsidRDefault="00F01A4F" w:rsidP="00925CC1">
      <w:pPr>
        <w:pStyle w:val="Prrafodelista"/>
        <w:numPr>
          <w:ilvl w:val="0"/>
          <w:numId w:val="20"/>
        </w:numPr>
        <w:ind w:left="0" w:hanging="11"/>
        <w:rPr>
          <w:rFonts w:asciiTheme="minorHAnsi" w:hAnsiTheme="minorHAnsi" w:cstheme="minorHAnsi"/>
          <w:sz w:val="24"/>
          <w:szCs w:val="24"/>
        </w:rPr>
      </w:pPr>
      <w:r w:rsidRPr="003D28B3">
        <w:rPr>
          <w:rFonts w:asciiTheme="minorHAnsi" w:hAnsiTheme="minorHAnsi" w:cstheme="minorHAnsi"/>
          <w:sz w:val="24"/>
          <w:szCs w:val="24"/>
        </w:rPr>
        <w:t>El estudiante no debe traer a la escuela objetos de valor, mencionados</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anteriormente, montos significativos de dinero, ni joyas, cualquier</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consecuencia producto del incumplimiento de esta norma será de</w:t>
      </w:r>
      <w:r w:rsidR="005B04F6" w:rsidRPr="003D28B3">
        <w:rPr>
          <w:rFonts w:asciiTheme="minorHAnsi" w:hAnsiTheme="minorHAnsi" w:cstheme="minorHAnsi"/>
          <w:sz w:val="24"/>
          <w:szCs w:val="24"/>
        </w:rPr>
        <w:t xml:space="preserve"> </w:t>
      </w:r>
      <w:r w:rsidRPr="003D28B3">
        <w:rPr>
          <w:rFonts w:asciiTheme="minorHAnsi" w:hAnsiTheme="minorHAnsi" w:cstheme="minorHAnsi"/>
          <w:sz w:val="24"/>
          <w:szCs w:val="24"/>
        </w:rPr>
        <w:t>exclusiva responsabilidad del estudiante y apoderado.</w:t>
      </w:r>
    </w:p>
    <w:p w14:paraId="49109265" w14:textId="77777777" w:rsidR="005B04F6" w:rsidRPr="003D28B3" w:rsidRDefault="005B04F6" w:rsidP="005B04F6">
      <w:pPr>
        <w:spacing w:after="0" w:line="240" w:lineRule="auto"/>
        <w:jc w:val="both"/>
        <w:rPr>
          <w:rFonts w:cstheme="minorHAnsi"/>
          <w:sz w:val="24"/>
          <w:szCs w:val="24"/>
        </w:rPr>
      </w:pPr>
    </w:p>
    <w:p w14:paraId="263AE1A7" w14:textId="77777777" w:rsidR="005B04F6" w:rsidRPr="003D28B3" w:rsidRDefault="005B04F6" w:rsidP="005B04F6">
      <w:pPr>
        <w:spacing w:after="0" w:line="240" w:lineRule="auto"/>
        <w:jc w:val="both"/>
        <w:rPr>
          <w:rFonts w:cstheme="minorHAnsi"/>
          <w:sz w:val="24"/>
          <w:szCs w:val="24"/>
        </w:rPr>
      </w:pPr>
    </w:p>
    <w:p w14:paraId="6D2C9E74" w14:textId="572B6002" w:rsidR="00032396" w:rsidRPr="003D28B3" w:rsidRDefault="00032396" w:rsidP="005B04F6">
      <w:pPr>
        <w:spacing w:after="0" w:line="240" w:lineRule="auto"/>
        <w:jc w:val="both"/>
        <w:rPr>
          <w:rFonts w:cstheme="minorHAnsi"/>
          <w:b/>
          <w:bCs/>
          <w:sz w:val="24"/>
          <w:szCs w:val="24"/>
        </w:rPr>
      </w:pPr>
      <w:r w:rsidRPr="003D28B3">
        <w:rPr>
          <w:rFonts w:cstheme="minorHAnsi"/>
          <w:b/>
          <w:bCs/>
          <w:sz w:val="24"/>
          <w:szCs w:val="24"/>
        </w:rPr>
        <w:t>13.7 ESTRATEGIAS DE PREVENCIÓN Y PROTOCOLO FRENTE A LA DETECCIÓN DE SITUACIONES DE VULNERACIÓN DE DERECHOS DE E</w:t>
      </w:r>
      <w:r w:rsidR="00BF5549" w:rsidRPr="003D28B3">
        <w:rPr>
          <w:rFonts w:cstheme="minorHAnsi"/>
          <w:b/>
          <w:bCs/>
          <w:sz w:val="24"/>
          <w:szCs w:val="24"/>
        </w:rPr>
        <w:t>ST</w:t>
      </w:r>
      <w:r w:rsidRPr="003D28B3">
        <w:rPr>
          <w:rFonts w:cstheme="minorHAnsi"/>
          <w:b/>
          <w:bCs/>
          <w:sz w:val="24"/>
          <w:szCs w:val="24"/>
        </w:rPr>
        <w:t>UDIANTES</w:t>
      </w:r>
    </w:p>
    <w:p w14:paraId="1F54611C" w14:textId="6F1C2399" w:rsidR="00032396" w:rsidRPr="003D28B3" w:rsidRDefault="001B4E7B" w:rsidP="00925CC1">
      <w:pPr>
        <w:pStyle w:val="Prrafodelista"/>
        <w:numPr>
          <w:ilvl w:val="0"/>
          <w:numId w:val="20"/>
        </w:numPr>
        <w:ind w:left="567"/>
        <w:rPr>
          <w:rFonts w:asciiTheme="minorHAnsi" w:hAnsiTheme="minorHAnsi" w:cstheme="minorHAnsi"/>
          <w:sz w:val="24"/>
          <w:szCs w:val="24"/>
        </w:rPr>
      </w:pPr>
      <w:r w:rsidRPr="003D28B3">
        <w:rPr>
          <w:rFonts w:asciiTheme="minorHAnsi" w:hAnsiTheme="minorHAnsi" w:cstheme="minorHAnsi"/>
          <w:sz w:val="24"/>
          <w:szCs w:val="24"/>
        </w:rPr>
        <w:t>Estrategias de prevención y capacitación</w:t>
      </w:r>
    </w:p>
    <w:p w14:paraId="3FE76401" w14:textId="5DC67C0C" w:rsidR="002447CB" w:rsidRPr="003D28B3" w:rsidRDefault="002447CB" w:rsidP="002447CB">
      <w:pPr>
        <w:spacing w:after="0" w:line="240" w:lineRule="auto"/>
        <w:ind w:firstLine="284"/>
        <w:jc w:val="both"/>
        <w:rPr>
          <w:rFonts w:cstheme="minorHAnsi"/>
          <w:sz w:val="24"/>
          <w:szCs w:val="24"/>
        </w:rPr>
      </w:pPr>
      <w:r w:rsidRPr="003D28B3">
        <w:rPr>
          <w:rFonts w:cstheme="minorHAnsi"/>
          <w:sz w:val="24"/>
          <w:szCs w:val="24"/>
        </w:rPr>
        <w:t>Se promoverán actividades y talleres a los distintos miembros de la comunidad educativa con objeto de informar y capacitar sobre el tema, como también se darán a conocer los protocolos de actuaciones. Algunos ejemplos de actuación por parte del Equipo de Convivencia Escolar son:</w:t>
      </w:r>
    </w:p>
    <w:p w14:paraId="4D64FE0F" w14:textId="37CF0941" w:rsidR="002447CB" w:rsidRPr="003D28B3" w:rsidRDefault="002447CB" w:rsidP="002447CB">
      <w:pPr>
        <w:spacing w:after="0" w:line="240" w:lineRule="auto"/>
        <w:ind w:firstLine="284"/>
        <w:rPr>
          <w:rFonts w:cstheme="minorHAnsi"/>
          <w:sz w:val="24"/>
          <w:szCs w:val="24"/>
        </w:rPr>
      </w:pPr>
      <w:r w:rsidRPr="003D28B3">
        <w:rPr>
          <w:rFonts w:cstheme="minorHAnsi"/>
          <w:sz w:val="24"/>
          <w:szCs w:val="24"/>
        </w:rPr>
        <w:t>-Talleres para padres y apoderados</w:t>
      </w:r>
    </w:p>
    <w:p w14:paraId="4795B4A0" w14:textId="15068E40" w:rsidR="002447CB" w:rsidRPr="003D28B3" w:rsidRDefault="002447CB" w:rsidP="002447CB">
      <w:pPr>
        <w:spacing w:after="0" w:line="240" w:lineRule="auto"/>
        <w:ind w:firstLine="284"/>
        <w:rPr>
          <w:rFonts w:cstheme="minorHAnsi"/>
          <w:sz w:val="24"/>
          <w:szCs w:val="24"/>
        </w:rPr>
      </w:pPr>
      <w:r w:rsidRPr="003D28B3">
        <w:rPr>
          <w:rFonts w:cstheme="minorHAnsi"/>
          <w:sz w:val="24"/>
          <w:szCs w:val="24"/>
        </w:rPr>
        <w:t>-Talleres en consejo escolar y general a docentes y asistentes de la educación</w:t>
      </w:r>
    </w:p>
    <w:p w14:paraId="387DB95D" w14:textId="6638A4CA" w:rsidR="00380778" w:rsidRPr="003D28B3" w:rsidRDefault="00380778" w:rsidP="002447CB">
      <w:pPr>
        <w:spacing w:after="0" w:line="240" w:lineRule="auto"/>
        <w:ind w:firstLine="284"/>
        <w:rPr>
          <w:rFonts w:cstheme="minorHAnsi"/>
          <w:sz w:val="24"/>
          <w:szCs w:val="24"/>
        </w:rPr>
      </w:pPr>
      <w:r w:rsidRPr="003D28B3">
        <w:rPr>
          <w:rFonts w:cstheme="minorHAnsi"/>
          <w:sz w:val="24"/>
          <w:szCs w:val="24"/>
        </w:rPr>
        <w:t>-Convocatoria a Redes de apoyo externo para realizar talleres internos.</w:t>
      </w:r>
    </w:p>
    <w:p w14:paraId="3E4AFCF4" w14:textId="77777777" w:rsidR="001B4E7B" w:rsidRPr="003D28B3" w:rsidRDefault="001B4E7B" w:rsidP="005B04F6">
      <w:pPr>
        <w:spacing w:after="0" w:line="240" w:lineRule="auto"/>
        <w:jc w:val="both"/>
        <w:rPr>
          <w:rFonts w:cstheme="minorHAnsi"/>
          <w:sz w:val="24"/>
          <w:szCs w:val="24"/>
        </w:rPr>
      </w:pPr>
    </w:p>
    <w:p w14:paraId="19FA0706" w14:textId="00C2ED3E" w:rsidR="001B4E7B" w:rsidRPr="003D28B3" w:rsidRDefault="001B4E7B" w:rsidP="00925CC1">
      <w:pPr>
        <w:pStyle w:val="Prrafodelista"/>
        <w:numPr>
          <w:ilvl w:val="0"/>
          <w:numId w:val="20"/>
        </w:numPr>
        <w:ind w:left="567"/>
        <w:rPr>
          <w:rFonts w:asciiTheme="minorHAnsi" w:hAnsiTheme="minorHAnsi" w:cstheme="minorHAnsi"/>
          <w:sz w:val="24"/>
          <w:szCs w:val="24"/>
        </w:rPr>
      </w:pPr>
      <w:r w:rsidRPr="003D28B3">
        <w:rPr>
          <w:rFonts w:asciiTheme="minorHAnsi" w:hAnsiTheme="minorHAnsi" w:cstheme="minorHAnsi"/>
          <w:sz w:val="24"/>
          <w:szCs w:val="24"/>
        </w:rPr>
        <w:t>Redes de apoyo</w:t>
      </w:r>
    </w:p>
    <w:p w14:paraId="1BEC2D44" w14:textId="2E13AEEA" w:rsidR="001B4E7B" w:rsidRPr="003D28B3" w:rsidRDefault="002447CB" w:rsidP="005B04F6">
      <w:pPr>
        <w:spacing w:after="0" w:line="240" w:lineRule="auto"/>
        <w:jc w:val="both"/>
        <w:rPr>
          <w:rFonts w:cstheme="minorHAnsi"/>
          <w:sz w:val="24"/>
          <w:szCs w:val="24"/>
        </w:rPr>
      </w:pPr>
      <w:r w:rsidRPr="003D28B3">
        <w:rPr>
          <w:rFonts w:cstheme="minorHAnsi"/>
          <w:sz w:val="24"/>
          <w:szCs w:val="24"/>
        </w:rPr>
        <w:t>El establecimiento educacional cuenta con una red de apoyo amplia que parte desde programas hasta servicio de salud, carabineros y otros tales como:</w:t>
      </w:r>
    </w:p>
    <w:p w14:paraId="22D7255F" w14:textId="77777777" w:rsidR="002447CB" w:rsidRPr="003D28B3" w:rsidRDefault="002447CB" w:rsidP="005B04F6">
      <w:pPr>
        <w:spacing w:after="0" w:line="240" w:lineRule="auto"/>
        <w:jc w:val="both"/>
        <w:rPr>
          <w:rFonts w:cstheme="minorHAnsi"/>
          <w:sz w:val="24"/>
          <w:szCs w:val="24"/>
        </w:rPr>
      </w:pPr>
    </w:p>
    <w:p w14:paraId="6397EE29" w14:textId="77777777"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t>Centro de Salud Mental Comunitario Norte (ES SMA Norte)</w:t>
      </w:r>
    </w:p>
    <w:p w14:paraId="3632F78B" w14:textId="56989135"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t>CESFAM Dr. Amador Neghme Rodríguez</w:t>
      </w:r>
    </w:p>
    <w:p w14:paraId="54192045" w14:textId="360770D3"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lastRenderedPageBreak/>
        <w:t xml:space="preserve">CESFAM Sr. Eugenio </w:t>
      </w:r>
      <w:proofErr w:type="spellStart"/>
      <w:r w:rsidRPr="003D28B3">
        <w:rPr>
          <w:rFonts w:asciiTheme="minorHAnsi" w:hAnsiTheme="minorHAnsi" w:cstheme="minorHAnsi"/>
          <w:sz w:val="24"/>
          <w:szCs w:val="24"/>
        </w:rPr>
        <w:t>Petruccelli</w:t>
      </w:r>
      <w:proofErr w:type="spellEnd"/>
      <w:r w:rsidRPr="003D28B3">
        <w:rPr>
          <w:rFonts w:asciiTheme="minorHAnsi" w:hAnsiTheme="minorHAnsi" w:cstheme="minorHAnsi"/>
          <w:sz w:val="24"/>
          <w:szCs w:val="24"/>
        </w:rPr>
        <w:t xml:space="preserve"> Astudillo</w:t>
      </w:r>
    </w:p>
    <w:p w14:paraId="6888A328" w14:textId="56802EEF"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t>Programas de Mejor Niñez</w:t>
      </w:r>
    </w:p>
    <w:p w14:paraId="4FEFC6AC" w14:textId="0E957054"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t>Servicio Nacional para la Prevención y Rehabilitación del Consumo de Drogas y Alcohol (SENDA).</w:t>
      </w:r>
    </w:p>
    <w:p w14:paraId="17C53A70" w14:textId="1602F067" w:rsidR="000857A9" w:rsidRPr="003D28B3" w:rsidRDefault="000857A9" w:rsidP="005A48E4">
      <w:pPr>
        <w:pStyle w:val="Prrafodelista"/>
        <w:numPr>
          <w:ilvl w:val="0"/>
          <w:numId w:val="46"/>
        </w:numPr>
        <w:ind w:left="714" w:hanging="357"/>
        <w:rPr>
          <w:rFonts w:asciiTheme="minorHAnsi" w:hAnsiTheme="minorHAnsi" w:cstheme="minorHAnsi"/>
          <w:sz w:val="24"/>
          <w:szCs w:val="24"/>
        </w:rPr>
      </w:pPr>
      <w:r w:rsidRPr="003D28B3">
        <w:rPr>
          <w:rFonts w:asciiTheme="minorHAnsi" w:hAnsiTheme="minorHAnsi" w:cstheme="minorHAnsi"/>
          <w:sz w:val="24"/>
          <w:szCs w:val="24"/>
        </w:rPr>
        <w:t>Programas de JUNAEB.</w:t>
      </w:r>
    </w:p>
    <w:p w14:paraId="1E828AC7" w14:textId="77777777" w:rsidR="000857A9" w:rsidRPr="003D28B3" w:rsidRDefault="000857A9" w:rsidP="005B04F6">
      <w:pPr>
        <w:spacing w:after="0" w:line="240" w:lineRule="auto"/>
        <w:jc w:val="both"/>
        <w:rPr>
          <w:rFonts w:cstheme="minorHAnsi"/>
          <w:sz w:val="24"/>
          <w:szCs w:val="24"/>
        </w:rPr>
      </w:pPr>
    </w:p>
    <w:p w14:paraId="3418C891" w14:textId="6626B142" w:rsidR="001B4E7B" w:rsidRPr="003D28B3" w:rsidRDefault="001B4E7B" w:rsidP="002447CB">
      <w:pPr>
        <w:spacing w:after="0" w:line="240" w:lineRule="auto"/>
        <w:ind w:firstLine="284"/>
        <w:jc w:val="both"/>
        <w:rPr>
          <w:rFonts w:cstheme="minorHAnsi"/>
          <w:sz w:val="24"/>
          <w:szCs w:val="24"/>
        </w:rPr>
      </w:pPr>
      <w:r w:rsidRPr="003D28B3">
        <w:rPr>
          <w:rFonts w:cstheme="minorHAnsi"/>
          <w:sz w:val="24"/>
          <w:szCs w:val="24"/>
        </w:rPr>
        <w:t>En todo lo demás se estará a lo dispuesto en el anexo de protocolo frente a la detección de situaciones de vulneración de derechos a estudiantes.</w:t>
      </w:r>
    </w:p>
    <w:p w14:paraId="3782D334" w14:textId="77777777" w:rsidR="00032396" w:rsidRPr="003D28B3" w:rsidRDefault="00032396" w:rsidP="005B04F6">
      <w:pPr>
        <w:spacing w:after="0" w:line="240" w:lineRule="auto"/>
        <w:jc w:val="both"/>
        <w:rPr>
          <w:rFonts w:cstheme="minorHAnsi"/>
          <w:sz w:val="24"/>
          <w:szCs w:val="24"/>
        </w:rPr>
      </w:pPr>
    </w:p>
    <w:p w14:paraId="0CA0899B" w14:textId="77777777" w:rsidR="002447CB" w:rsidRPr="003D28B3" w:rsidRDefault="002447CB" w:rsidP="005B04F6">
      <w:pPr>
        <w:spacing w:after="0" w:line="240" w:lineRule="auto"/>
        <w:jc w:val="both"/>
        <w:rPr>
          <w:rFonts w:cstheme="minorHAnsi"/>
          <w:sz w:val="24"/>
          <w:szCs w:val="24"/>
        </w:rPr>
      </w:pPr>
    </w:p>
    <w:p w14:paraId="22136907" w14:textId="469715FC" w:rsidR="00F01A4F" w:rsidRPr="003D28B3" w:rsidRDefault="00032396" w:rsidP="00032396">
      <w:pPr>
        <w:spacing w:after="0" w:line="240" w:lineRule="auto"/>
        <w:jc w:val="both"/>
        <w:rPr>
          <w:rFonts w:cstheme="minorHAnsi"/>
          <w:b/>
          <w:bCs/>
          <w:sz w:val="24"/>
          <w:szCs w:val="24"/>
        </w:rPr>
      </w:pPr>
      <w:r w:rsidRPr="003D28B3">
        <w:rPr>
          <w:rFonts w:cstheme="minorHAnsi"/>
          <w:b/>
          <w:bCs/>
          <w:sz w:val="24"/>
          <w:szCs w:val="24"/>
        </w:rPr>
        <w:t>13.8 ESTRATEGIAS DE PREVENCIÓN Y PROTOCOLO FRENTE A AGRESIONES SEXUALES Y HECHOS DE CONNOTACIÓN SEXUAL QUE ATENTEN CONTRA LA INTEGRIDAD DE LOS ESTUDIANTES</w:t>
      </w:r>
    </w:p>
    <w:p w14:paraId="4475F62F" w14:textId="77777777" w:rsidR="001B4E7B" w:rsidRPr="003D28B3" w:rsidRDefault="001B4E7B" w:rsidP="00925CC1">
      <w:pPr>
        <w:pStyle w:val="Prrafodelista"/>
        <w:numPr>
          <w:ilvl w:val="0"/>
          <w:numId w:val="20"/>
        </w:numPr>
        <w:ind w:left="567"/>
        <w:rPr>
          <w:rFonts w:asciiTheme="minorHAnsi" w:hAnsiTheme="minorHAnsi" w:cstheme="minorHAnsi"/>
          <w:sz w:val="24"/>
          <w:szCs w:val="24"/>
        </w:rPr>
      </w:pPr>
      <w:r w:rsidRPr="003D28B3">
        <w:rPr>
          <w:rFonts w:asciiTheme="minorHAnsi" w:hAnsiTheme="minorHAnsi" w:cstheme="minorHAnsi"/>
          <w:sz w:val="24"/>
          <w:szCs w:val="24"/>
        </w:rPr>
        <w:t>Estrategias de prevención y capacitación</w:t>
      </w:r>
    </w:p>
    <w:p w14:paraId="4658F36A" w14:textId="1111D426" w:rsidR="00032396" w:rsidRPr="003D28B3" w:rsidRDefault="002B2BC0" w:rsidP="00380778">
      <w:pPr>
        <w:ind w:firstLine="284"/>
        <w:jc w:val="both"/>
        <w:rPr>
          <w:rFonts w:cstheme="minorHAnsi"/>
          <w:sz w:val="24"/>
          <w:szCs w:val="24"/>
        </w:rPr>
      </w:pPr>
      <w:r w:rsidRPr="003D28B3">
        <w:rPr>
          <w:rFonts w:cstheme="minorHAnsi"/>
          <w:sz w:val="24"/>
          <w:szCs w:val="24"/>
        </w:rPr>
        <w:t>Se realizarán talleres y capacitaciones internas frente a hechos que constituyen agresiones sexuales</w:t>
      </w:r>
      <w:r w:rsidR="00BC1A12" w:rsidRPr="003D28B3">
        <w:rPr>
          <w:rFonts w:cstheme="minorHAnsi"/>
          <w:sz w:val="24"/>
          <w:szCs w:val="24"/>
        </w:rPr>
        <w:t xml:space="preserve"> y de connotación sexual a todos los funcionarios del establecimiento a lo menos una vez al año. Además, el equipo de Convivencia Escolar abordará en conjunto al profesor jefe con los estudiantes durante las horas de orientación.</w:t>
      </w:r>
    </w:p>
    <w:p w14:paraId="178456F1" w14:textId="29E3BCD4" w:rsidR="001B4E7B" w:rsidRPr="003D28B3" w:rsidRDefault="001B4E7B" w:rsidP="002B2BC0">
      <w:pPr>
        <w:spacing w:after="0" w:line="240" w:lineRule="auto"/>
        <w:ind w:firstLine="284"/>
        <w:jc w:val="both"/>
        <w:rPr>
          <w:rFonts w:cstheme="minorHAnsi"/>
          <w:sz w:val="24"/>
          <w:szCs w:val="24"/>
        </w:rPr>
      </w:pPr>
      <w:r w:rsidRPr="003D28B3">
        <w:rPr>
          <w:rFonts w:cstheme="minorHAnsi"/>
          <w:sz w:val="24"/>
          <w:szCs w:val="24"/>
        </w:rPr>
        <w:t>En todo lo demás se estará a lo dispuesto en el anexo de protocolo frente a agresiones sexuales y hechos de connotación sexual que atente contra la integridad de los estudiantes.</w:t>
      </w:r>
    </w:p>
    <w:p w14:paraId="6E53EC1F" w14:textId="77777777" w:rsidR="00032396" w:rsidRPr="003D28B3" w:rsidRDefault="00032396" w:rsidP="00032396">
      <w:pPr>
        <w:spacing w:after="0" w:line="240" w:lineRule="auto"/>
        <w:jc w:val="both"/>
        <w:rPr>
          <w:rFonts w:cstheme="minorHAnsi"/>
          <w:sz w:val="24"/>
          <w:szCs w:val="24"/>
        </w:rPr>
      </w:pPr>
    </w:p>
    <w:p w14:paraId="34716FC3" w14:textId="77777777" w:rsidR="0070019F" w:rsidRPr="003D28B3" w:rsidRDefault="0070019F" w:rsidP="00032396">
      <w:pPr>
        <w:spacing w:after="0" w:line="240" w:lineRule="auto"/>
        <w:jc w:val="both"/>
        <w:rPr>
          <w:rFonts w:cstheme="minorHAnsi"/>
          <w:sz w:val="24"/>
          <w:szCs w:val="24"/>
        </w:rPr>
      </w:pPr>
    </w:p>
    <w:p w14:paraId="34269205" w14:textId="46BC8D1A" w:rsidR="00032396" w:rsidRPr="003D28B3" w:rsidRDefault="00032396" w:rsidP="00032396">
      <w:pPr>
        <w:spacing w:after="0" w:line="240" w:lineRule="auto"/>
        <w:jc w:val="both"/>
        <w:rPr>
          <w:rFonts w:cstheme="minorHAnsi"/>
          <w:b/>
          <w:bCs/>
          <w:sz w:val="24"/>
          <w:szCs w:val="24"/>
        </w:rPr>
      </w:pPr>
      <w:r w:rsidRPr="003D28B3">
        <w:rPr>
          <w:rFonts w:cstheme="minorHAnsi"/>
          <w:b/>
          <w:bCs/>
          <w:sz w:val="24"/>
          <w:szCs w:val="24"/>
        </w:rPr>
        <w:t>13.9 ESTRATEGIAS DE PREVENCIÓN Y PROTOCOLO DE ACTUACIÓN PARA ABORDAR SITUACIONES RELACIONADAS A DROGAS Y ALCOHOL EN EL ESTABLECIMIENTO.</w:t>
      </w:r>
    </w:p>
    <w:p w14:paraId="4EE03B50" w14:textId="4377A49C" w:rsidR="001B4E7B" w:rsidRPr="003D28B3" w:rsidRDefault="001B4E7B" w:rsidP="00AF1FC3">
      <w:pPr>
        <w:spacing w:after="0" w:line="240" w:lineRule="auto"/>
        <w:ind w:firstLine="284"/>
        <w:jc w:val="both"/>
        <w:rPr>
          <w:sz w:val="24"/>
          <w:szCs w:val="24"/>
        </w:rPr>
      </w:pPr>
      <w:r w:rsidRPr="003D28B3">
        <w:rPr>
          <w:sz w:val="24"/>
          <w:szCs w:val="24"/>
        </w:rPr>
        <w:t>Se entenderán que son situaciones relacionadas a drogas y alcohol aquellas referidas al consumo o porte de dichas sustancias dentro del establecimiento, o fuera de este, cuando se trate de actividades curriculares o extracurriculares, en que participan los estudiantes con uno o más adultos de la comunidad educativa como responsables.</w:t>
      </w:r>
    </w:p>
    <w:p w14:paraId="0B505B8F" w14:textId="77777777" w:rsidR="001B4E7B" w:rsidRPr="003D28B3" w:rsidRDefault="001B4E7B" w:rsidP="002B2BC0">
      <w:pPr>
        <w:spacing w:after="0" w:line="240" w:lineRule="auto"/>
        <w:jc w:val="both"/>
        <w:rPr>
          <w:rFonts w:cstheme="minorHAnsi"/>
          <w:b/>
          <w:bCs/>
          <w:sz w:val="24"/>
          <w:szCs w:val="24"/>
        </w:rPr>
      </w:pPr>
    </w:p>
    <w:p w14:paraId="24D53B37" w14:textId="77777777" w:rsidR="001B4E7B" w:rsidRPr="003D28B3" w:rsidRDefault="001B4E7B" w:rsidP="00925CC1">
      <w:pPr>
        <w:pStyle w:val="Prrafodelista"/>
        <w:numPr>
          <w:ilvl w:val="0"/>
          <w:numId w:val="20"/>
        </w:numPr>
        <w:ind w:left="567"/>
        <w:rPr>
          <w:rFonts w:asciiTheme="minorHAnsi" w:hAnsiTheme="minorHAnsi" w:cstheme="minorHAnsi"/>
          <w:sz w:val="24"/>
          <w:szCs w:val="24"/>
        </w:rPr>
      </w:pPr>
      <w:r w:rsidRPr="003D28B3">
        <w:rPr>
          <w:rFonts w:asciiTheme="minorHAnsi" w:hAnsiTheme="minorHAnsi" w:cstheme="minorHAnsi"/>
          <w:sz w:val="24"/>
          <w:szCs w:val="24"/>
        </w:rPr>
        <w:t>Redes de apoyo</w:t>
      </w:r>
    </w:p>
    <w:p w14:paraId="5FF2DB3F" w14:textId="36542F22" w:rsidR="00AF1FC3" w:rsidRPr="003D28B3" w:rsidRDefault="00AF1FC3" w:rsidP="005A48E4">
      <w:pPr>
        <w:pStyle w:val="Prrafodelista"/>
        <w:numPr>
          <w:ilvl w:val="0"/>
          <w:numId w:val="47"/>
        </w:numPr>
        <w:rPr>
          <w:rFonts w:asciiTheme="minorHAnsi" w:hAnsiTheme="minorHAnsi" w:cstheme="minorHAnsi"/>
          <w:sz w:val="24"/>
          <w:szCs w:val="24"/>
        </w:rPr>
      </w:pPr>
      <w:r w:rsidRPr="003D28B3">
        <w:rPr>
          <w:rFonts w:asciiTheme="minorHAnsi" w:hAnsiTheme="minorHAnsi" w:cstheme="minorHAnsi"/>
          <w:sz w:val="24"/>
          <w:szCs w:val="24"/>
        </w:rPr>
        <w:t>Servicio Nacional para la Prevención y Rehabilitación del Consumo de Drogas y Alcohol (SENDA). Se contará con la ayuda de la institución para capacitaciones y entrega de información dentro del año escolar.</w:t>
      </w:r>
    </w:p>
    <w:p w14:paraId="234D84A6" w14:textId="77777777" w:rsidR="001B4E7B" w:rsidRPr="003D28B3" w:rsidRDefault="001B4E7B" w:rsidP="001B4E7B">
      <w:pPr>
        <w:spacing w:after="0" w:line="240" w:lineRule="auto"/>
        <w:jc w:val="both"/>
        <w:rPr>
          <w:rFonts w:cstheme="minorHAnsi"/>
          <w:sz w:val="24"/>
          <w:szCs w:val="24"/>
        </w:rPr>
      </w:pPr>
    </w:p>
    <w:p w14:paraId="5E5192B0" w14:textId="73E823D9" w:rsidR="00032396" w:rsidRPr="003D28B3" w:rsidRDefault="001B4E7B" w:rsidP="00507C37">
      <w:pPr>
        <w:spacing w:after="0" w:line="240" w:lineRule="auto"/>
        <w:jc w:val="both"/>
        <w:rPr>
          <w:rFonts w:cstheme="minorHAnsi"/>
          <w:sz w:val="24"/>
          <w:szCs w:val="24"/>
        </w:rPr>
      </w:pPr>
      <w:r w:rsidRPr="003D28B3">
        <w:rPr>
          <w:rFonts w:cstheme="minorHAnsi"/>
          <w:sz w:val="24"/>
          <w:szCs w:val="24"/>
        </w:rPr>
        <w:t>En todo lo demás se estará a lo dispuesto en el anexo de protocolo de actuación para abordar situaciones relacionadas a drogas y alcohol en el establecimiento educacional</w:t>
      </w:r>
    </w:p>
    <w:p w14:paraId="7DD00DAB" w14:textId="77777777" w:rsidR="009A6B7B" w:rsidRPr="003D28B3" w:rsidRDefault="009A6B7B" w:rsidP="00507C37">
      <w:pPr>
        <w:spacing w:after="0" w:line="240" w:lineRule="auto"/>
        <w:jc w:val="both"/>
      </w:pPr>
    </w:p>
    <w:p w14:paraId="05123678" w14:textId="77777777" w:rsidR="00AB2F2E" w:rsidRPr="003D28B3" w:rsidRDefault="00AB2F2E" w:rsidP="00AB2F2E">
      <w:pPr>
        <w:tabs>
          <w:tab w:val="left" w:pos="963"/>
        </w:tabs>
        <w:spacing w:after="0" w:line="240" w:lineRule="auto"/>
        <w:ind w:right="15"/>
        <w:jc w:val="both"/>
        <w:rPr>
          <w:rFonts w:cstheme="minorHAnsi"/>
          <w:b/>
          <w:sz w:val="24"/>
          <w:szCs w:val="24"/>
        </w:rPr>
      </w:pPr>
    </w:p>
    <w:p w14:paraId="70CB49B9" w14:textId="5902B6E7" w:rsidR="00AB2F2E" w:rsidRPr="003D28B3" w:rsidRDefault="00AB2F2E" w:rsidP="00AB2F2E">
      <w:pPr>
        <w:spacing w:after="0" w:line="240" w:lineRule="auto"/>
        <w:jc w:val="both"/>
        <w:rPr>
          <w:b/>
          <w:sz w:val="24"/>
        </w:rPr>
      </w:pPr>
      <w:r w:rsidRPr="003D28B3">
        <w:rPr>
          <w:b/>
          <w:sz w:val="24"/>
        </w:rPr>
        <w:t>13.10 DE LOS ACCIDENTES ESCOLARES.</w:t>
      </w:r>
    </w:p>
    <w:p w14:paraId="41D8260F" w14:textId="42B55B08" w:rsidR="00AB2F2E" w:rsidRPr="003D28B3" w:rsidRDefault="00AB2F2E" w:rsidP="00AB2F2E">
      <w:pPr>
        <w:spacing w:after="0" w:line="240" w:lineRule="auto"/>
        <w:ind w:firstLine="284"/>
        <w:jc w:val="both"/>
        <w:rPr>
          <w:sz w:val="24"/>
        </w:rPr>
      </w:pPr>
      <w:r w:rsidRPr="003D28B3">
        <w:rPr>
          <w:sz w:val="24"/>
        </w:rPr>
        <w:lastRenderedPageBreak/>
        <w:t>Todo estudiante que sufra un accidente será evaluado por un funcionario idóneo de la escuela, evaluado el caso, si es leve, se le atenderá en la Enfermería, informando por teléfono de la situación al apoderado.</w:t>
      </w:r>
    </w:p>
    <w:p w14:paraId="1C38DE00" w14:textId="427228DC" w:rsidR="00AB2F2E" w:rsidRPr="003D28B3" w:rsidRDefault="00AB2F2E" w:rsidP="00AB2F2E">
      <w:pPr>
        <w:spacing w:after="0" w:line="240" w:lineRule="auto"/>
        <w:ind w:firstLine="284"/>
        <w:jc w:val="both"/>
        <w:rPr>
          <w:sz w:val="24"/>
        </w:rPr>
      </w:pPr>
      <w:r w:rsidRPr="003D28B3">
        <w:rPr>
          <w:sz w:val="24"/>
        </w:rPr>
        <w:t>De ocurrir un accidente de grave magnitud, se deberá realizar los primeros auxilios, llamando a la ambulancia de forma inmediata para que el estudiante sea trasladado al Servicio de Urgencia. Se debe informar vía telefónica al apoderado para que acuda directamente al lugar que se le indique.</w:t>
      </w:r>
    </w:p>
    <w:p w14:paraId="4CA96397" w14:textId="3096496E" w:rsidR="00AB2F2E" w:rsidRPr="003D28B3" w:rsidRDefault="00AB2F2E" w:rsidP="00AB2F2E">
      <w:pPr>
        <w:spacing w:after="0" w:line="240" w:lineRule="auto"/>
        <w:ind w:firstLine="284"/>
        <w:jc w:val="both"/>
        <w:rPr>
          <w:sz w:val="24"/>
        </w:rPr>
      </w:pPr>
      <w:r w:rsidRPr="003D28B3">
        <w:rPr>
          <w:sz w:val="24"/>
        </w:rPr>
        <w:t>El apoderado deberá ser informado de los beneficios del seguro escolar y su funcionamiento en Reunión de apoderados. En caso de accidente, el colegio hará entrega de un formulario de Accidentes Escolares para hacer efectivo el seguro escolar al apoderado.</w:t>
      </w:r>
    </w:p>
    <w:p w14:paraId="39F7C19C" w14:textId="77777777" w:rsidR="00AB2F2E" w:rsidRPr="003D28B3" w:rsidRDefault="00AB2F2E" w:rsidP="00AF1FC3">
      <w:pPr>
        <w:tabs>
          <w:tab w:val="left" w:pos="963"/>
        </w:tabs>
        <w:spacing w:after="0" w:line="240" w:lineRule="auto"/>
        <w:ind w:right="17"/>
        <w:jc w:val="both"/>
        <w:rPr>
          <w:rFonts w:cstheme="minorHAnsi"/>
          <w:b/>
          <w:sz w:val="24"/>
          <w:szCs w:val="24"/>
        </w:rPr>
      </w:pPr>
    </w:p>
    <w:p w14:paraId="56A101F8" w14:textId="77777777" w:rsidR="00AF1FC3" w:rsidRPr="003D28B3" w:rsidRDefault="00AF1FC3" w:rsidP="00AF1FC3">
      <w:pPr>
        <w:tabs>
          <w:tab w:val="left" w:pos="963"/>
        </w:tabs>
        <w:spacing w:after="0" w:line="240" w:lineRule="auto"/>
        <w:ind w:right="17"/>
        <w:jc w:val="both"/>
        <w:rPr>
          <w:rFonts w:cstheme="minorHAnsi"/>
          <w:b/>
          <w:sz w:val="24"/>
          <w:szCs w:val="24"/>
        </w:rPr>
      </w:pPr>
    </w:p>
    <w:p w14:paraId="4A80A4A4" w14:textId="343892AC" w:rsidR="003B4C5A" w:rsidRPr="003D28B3" w:rsidRDefault="00B14A10" w:rsidP="003B4C5A">
      <w:pPr>
        <w:tabs>
          <w:tab w:val="left" w:pos="963"/>
        </w:tabs>
        <w:ind w:right="15"/>
        <w:jc w:val="both"/>
        <w:rPr>
          <w:rFonts w:cstheme="minorHAnsi"/>
          <w:b/>
          <w:sz w:val="24"/>
          <w:szCs w:val="24"/>
        </w:rPr>
      </w:pPr>
      <w:r w:rsidRPr="003D28B3">
        <w:rPr>
          <w:rFonts w:cstheme="minorHAnsi"/>
          <w:b/>
          <w:sz w:val="24"/>
        </w:rPr>
        <w:t>ARTICULO</w:t>
      </w:r>
      <w:r w:rsidRPr="003D28B3">
        <w:rPr>
          <w:rFonts w:cstheme="minorHAnsi"/>
          <w:b/>
          <w:sz w:val="28"/>
          <w:szCs w:val="24"/>
        </w:rPr>
        <w:t xml:space="preserve"> </w:t>
      </w:r>
      <w:r w:rsidR="003B4C5A" w:rsidRPr="003D28B3">
        <w:rPr>
          <w:rFonts w:cstheme="minorHAnsi"/>
          <w:b/>
          <w:sz w:val="24"/>
          <w:szCs w:val="24"/>
        </w:rPr>
        <w:t>14.- REGULACIONES REFERIDAS A LA GESTIÓN PEDAGÓGICA</w:t>
      </w:r>
    </w:p>
    <w:p w14:paraId="5C9FB58E" w14:textId="77777777" w:rsidR="003B4C5A" w:rsidRPr="003D28B3" w:rsidRDefault="003B4C5A" w:rsidP="00507C37">
      <w:pPr>
        <w:spacing w:after="0" w:line="240" w:lineRule="auto"/>
        <w:jc w:val="both"/>
        <w:rPr>
          <w:b/>
          <w:bCs/>
          <w:sz w:val="24"/>
          <w:szCs w:val="24"/>
        </w:rPr>
      </w:pPr>
    </w:p>
    <w:p w14:paraId="5FED9ED1" w14:textId="64744C4B" w:rsidR="003B4C5A" w:rsidRPr="003D28B3" w:rsidRDefault="003B4C5A" w:rsidP="00507C37">
      <w:pPr>
        <w:spacing w:after="0" w:line="240" w:lineRule="auto"/>
        <w:jc w:val="both"/>
        <w:rPr>
          <w:b/>
          <w:bCs/>
          <w:sz w:val="24"/>
          <w:szCs w:val="24"/>
        </w:rPr>
      </w:pPr>
      <w:r w:rsidRPr="003D28B3">
        <w:rPr>
          <w:b/>
          <w:bCs/>
          <w:sz w:val="24"/>
          <w:szCs w:val="24"/>
        </w:rPr>
        <w:t>14.1 ORIENTACIÓN EDUCACIONAL Y VOCACIONAL</w:t>
      </w:r>
    </w:p>
    <w:p w14:paraId="5B236D98" w14:textId="77777777" w:rsidR="003451BF" w:rsidRPr="003D28B3" w:rsidRDefault="003451BF" w:rsidP="00507C37">
      <w:pPr>
        <w:spacing w:after="0" w:line="240" w:lineRule="auto"/>
        <w:jc w:val="both"/>
      </w:pPr>
    </w:p>
    <w:p w14:paraId="5B0EFE51" w14:textId="662A12D7" w:rsidR="00643B33" w:rsidRPr="003D28B3" w:rsidRDefault="00643B33" w:rsidP="00507C37">
      <w:pPr>
        <w:spacing w:after="0" w:line="240" w:lineRule="auto"/>
        <w:jc w:val="both"/>
        <w:rPr>
          <w:sz w:val="24"/>
          <w:szCs w:val="24"/>
        </w:rPr>
      </w:pPr>
      <w:r w:rsidRPr="003D28B3">
        <w:rPr>
          <w:sz w:val="24"/>
          <w:szCs w:val="24"/>
        </w:rPr>
        <w:t xml:space="preserve">     </w:t>
      </w:r>
      <w:r w:rsidR="003451BF" w:rsidRPr="003D28B3">
        <w:rPr>
          <w:sz w:val="24"/>
          <w:szCs w:val="24"/>
        </w:rPr>
        <w:t>La Orientación Educacional es un derecho dirigido a ayudar a todos los alumnos, sin excepción, en el proceso de su desarrollo personal y social desde sus particularidades y singularidades, hasta el carácter multidimensional del ser humano en su generalidad. Inserta en este proceso, está la Orientación Vocacional que tiene como fin, desarrollar los procesos de autoconocimiento y toma de decisiones de los alumnos respecto a su proyecto de vida.</w:t>
      </w:r>
    </w:p>
    <w:p w14:paraId="5844E093" w14:textId="77777777" w:rsidR="003B4C5A" w:rsidRPr="003D28B3" w:rsidRDefault="003B4C5A" w:rsidP="00507C37">
      <w:pPr>
        <w:spacing w:after="0" w:line="240" w:lineRule="auto"/>
        <w:jc w:val="both"/>
        <w:rPr>
          <w:b/>
          <w:bCs/>
          <w:sz w:val="24"/>
          <w:szCs w:val="24"/>
        </w:rPr>
      </w:pPr>
    </w:p>
    <w:p w14:paraId="54558E55" w14:textId="792D41DE" w:rsidR="003B4C5A" w:rsidRPr="003D28B3" w:rsidRDefault="003B4C5A" w:rsidP="00507C37">
      <w:pPr>
        <w:spacing w:after="0" w:line="240" w:lineRule="auto"/>
        <w:jc w:val="both"/>
        <w:rPr>
          <w:b/>
          <w:bCs/>
          <w:sz w:val="24"/>
          <w:szCs w:val="24"/>
        </w:rPr>
      </w:pPr>
      <w:r w:rsidRPr="003D28B3">
        <w:rPr>
          <w:b/>
          <w:bCs/>
          <w:sz w:val="24"/>
          <w:szCs w:val="24"/>
        </w:rPr>
        <w:t>14.2 SUPERVISIÓN PEDAGÓGICA</w:t>
      </w:r>
    </w:p>
    <w:p w14:paraId="1599BAE3" w14:textId="571AE772" w:rsidR="003B4C5A" w:rsidRPr="003D28B3" w:rsidRDefault="003B4C5A" w:rsidP="003B4C5A">
      <w:pPr>
        <w:spacing w:after="0" w:line="240" w:lineRule="auto"/>
        <w:ind w:firstLine="284"/>
        <w:jc w:val="both"/>
        <w:rPr>
          <w:sz w:val="24"/>
          <w:szCs w:val="24"/>
        </w:rPr>
      </w:pPr>
      <w:r w:rsidRPr="003D28B3">
        <w:rPr>
          <w:sz w:val="24"/>
          <w:szCs w:val="24"/>
        </w:rPr>
        <w:t>El proceso se refiere al acompañamiento del docente en el aula como estrategia sistemática de mejora de las prácticas. Busca mejorar la calidad de desempeño a efectos de introducir los ajustes y cambios pertinentes para el logro de resultados que orienta a la mejora de los aprendizajes de los estudiantes. Esta acción está a cargo del equipo directivo y técnico.</w:t>
      </w:r>
    </w:p>
    <w:p w14:paraId="53900F7F" w14:textId="77777777" w:rsidR="003B4C5A" w:rsidRPr="003D28B3" w:rsidRDefault="003B4C5A" w:rsidP="003B4C5A">
      <w:pPr>
        <w:spacing w:after="0" w:line="240" w:lineRule="auto"/>
        <w:ind w:firstLine="284"/>
        <w:jc w:val="both"/>
        <w:rPr>
          <w:sz w:val="24"/>
          <w:szCs w:val="24"/>
        </w:rPr>
      </w:pPr>
    </w:p>
    <w:p w14:paraId="59BD8818" w14:textId="77777777" w:rsidR="003B4C5A" w:rsidRPr="003D28B3" w:rsidRDefault="003B4C5A" w:rsidP="003B4C5A">
      <w:pPr>
        <w:spacing w:after="0" w:line="240" w:lineRule="auto"/>
        <w:ind w:firstLine="284"/>
        <w:jc w:val="both"/>
        <w:rPr>
          <w:b/>
          <w:bCs/>
          <w:sz w:val="28"/>
          <w:szCs w:val="28"/>
        </w:rPr>
      </w:pPr>
    </w:p>
    <w:p w14:paraId="1B9E9A64" w14:textId="7EB350F6" w:rsidR="003B4C5A" w:rsidRPr="003D28B3" w:rsidRDefault="003B4C5A" w:rsidP="00507C37">
      <w:pPr>
        <w:spacing w:after="0" w:line="240" w:lineRule="auto"/>
        <w:jc w:val="both"/>
        <w:rPr>
          <w:b/>
          <w:bCs/>
          <w:sz w:val="24"/>
          <w:szCs w:val="24"/>
        </w:rPr>
      </w:pPr>
      <w:r w:rsidRPr="003D28B3">
        <w:rPr>
          <w:b/>
          <w:bCs/>
          <w:sz w:val="24"/>
          <w:szCs w:val="24"/>
        </w:rPr>
        <w:t>14.3 PLANIFICACIÓN CURRICULAR</w:t>
      </w:r>
    </w:p>
    <w:p w14:paraId="7EDC46ED" w14:textId="7668CB5E" w:rsidR="003B4C5A" w:rsidRPr="003D28B3" w:rsidRDefault="003B4C5A" w:rsidP="003B4C5A">
      <w:pPr>
        <w:spacing w:after="0" w:line="240" w:lineRule="auto"/>
        <w:ind w:firstLine="284"/>
        <w:jc w:val="both"/>
        <w:rPr>
          <w:sz w:val="24"/>
          <w:szCs w:val="24"/>
        </w:rPr>
      </w:pPr>
      <w:r w:rsidRPr="003D28B3">
        <w:rPr>
          <w:sz w:val="24"/>
          <w:szCs w:val="24"/>
        </w:rPr>
        <w:t xml:space="preserve">Las planificaciones en la escuela Ejército de Salvación están orientadas por </w:t>
      </w:r>
      <w:r w:rsidR="00643B33" w:rsidRPr="003D28B3">
        <w:rPr>
          <w:sz w:val="24"/>
          <w:szCs w:val="24"/>
        </w:rPr>
        <w:t>las bases curriculares</w:t>
      </w:r>
      <w:r w:rsidRPr="003D28B3">
        <w:rPr>
          <w:sz w:val="24"/>
          <w:szCs w:val="24"/>
        </w:rPr>
        <w:t xml:space="preserve"> y programas de estudio debiendo el equipo directivo evaluar su adecuada implementación. Se organizan en anuales, por unidad y semanales.</w:t>
      </w:r>
    </w:p>
    <w:p w14:paraId="77219D97" w14:textId="77777777" w:rsidR="00643B33" w:rsidRPr="003D28B3" w:rsidRDefault="00643B33" w:rsidP="003B4C5A">
      <w:pPr>
        <w:spacing w:after="0" w:line="240" w:lineRule="auto"/>
        <w:ind w:firstLine="284"/>
        <w:jc w:val="both"/>
        <w:rPr>
          <w:sz w:val="24"/>
          <w:szCs w:val="24"/>
        </w:rPr>
      </w:pPr>
    </w:p>
    <w:p w14:paraId="6399DCA5" w14:textId="005D7E9D" w:rsidR="003B4C5A" w:rsidRPr="003D28B3" w:rsidRDefault="003B4C5A" w:rsidP="003B4C5A">
      <w:pPr>
        <w:spacing w:after="0" w:line="240" w:lineRule="auto"/>
        <w:ind w:firstLine="284"/>
        <w:jc w:val="both"/>
        <w:rPr>
          <w:sz w:val="24"/>
          <w:szCs w:val="24"/>
        </w:rPr>
      </w:pPr>
      <w:r w:rsidRPr="003D28B3">
        <w:rPr>
          <w:sz w:val="24"/>
          <w:szCs w:val="24"/>
        </w:rPr>
        <w:t xml:space="preserve">Cada docente entrega a la jefatura Técnica sus planificaciones y calendario de evaluaciones </w:t>
      </w:r>
      <w:r w:rsidR="00691200" w:rsidRPr="003D28B3">
        <w:rPr>
          <w:sz w:val="24"/>
          <w:szCs w:val="24"/>
        </w:rPr>
        <w:t xml:space="preserve">semestrales </w:t>
      </w:r>
      <w:r w:rsidRPr="003D28B3">
        <w:rPr>
          <w:sz w:val="24"/>
          <w:szCs w:val="24"/>
        </w:rPr>
        <w:t xml:space="preserve"> con el fin de ser revisadas y retroalimentadas en coordinaciones respectivas. Las prácticas docentes están dirigidas por la planificación curricular por lo que deberá existir coherencia entre planificación, </w:t>
      </w:r>
      <w:r w:rsidR="00691200" w:rsidRPr="003D28B3">
        <w:rPr>
          <w:sz w:val="24"/>
          <w:szCs w:val="24"/>
        </w:rPr>
        <w:t xml:space="preserve">evaluaciones </w:t>
      </w:r>
      <w:r w:rsidRPr="003D28B3">
        <w:rPr>
          <w:sz w:val="24"/>
          <w:szCs w:val="24"/>
        </w:rPr>
        <w:t xml:space="preserve"> y libro de clases.</w:t>
      </w:r>
    </w:p>
    <w:p w14:paraId="3369D9FB" w14:textId="77777777" w:rsidR="003B4C5A" w:rsidRPr="003D28B3" w:rsidRDefault="003B4C5A" w:rsidP="00507C37">
      <w:pPr>
        <w:spacing w:after="0" w:line="240" w:lineRule="auto"/>
        <w:jc w:val="both"/>
        <w:rPr>
          <w:b/>
          <w:bCs/>
          <w:sz w:val="24"/>
          <w:szCs w:val="24"/>
        </w:rPr>
      </w:pPr>
    </w:p>
    <w:p w14:paraId="7414564D" w14:textId="77777777" w:rsidR="003B4C5A" w:rsidRPr="003D28B3" w:rsidRDefault="003B4C5A" w:rsidP="00507C37">
      <w:pPr>
        <w:spacing w:after="0" w:line="240" w:lineRule="auto"/>
        <w:jc w:val="both"/>
        <w:rPr>
          <w:b/>
          <w:bCs/>
          <w:sz w:val="24"/>
          <w:szCs w:val="24"/>
        </w:rPr>
      </w:pPr>
    </w:p>
    <w:p w14:paraId="718E58D9" w14:textId="069983CE" w:rsidR="003B4C5A" w:rsidRPr="003D28B3" w:rsidRDefault="003B4C5A" w:rsidP="00507C37">
      <w:pPr>
        <w:spacing w:after="0" w:line="240" w:lineRule="auto"/>
        <w:jc w:val="both"/>
        <w:rPr>
          <w:b/>
          <w:bCs/>
          <w:sz w:val="24"/>
          <w:szCs w:val="24"/>
        </w:rPr>
      </w:pPr>
      <w:r w:rsidRPr="003D28B3">
        <w:rPr>
          <w:b/>
          <w:bCs/>
          <w:sz w:val="24"/>
          <w:szCs w:val="24"/>
        </w:rPr>
        <w:lastRenderedPageBreak/>
        <w:t>14.4 EVALUACIÓN DEL APRENDIZAJE</w:t>
      </w:r>
    </w:p>
    <w:p w14:paraId="5FA7A1BD" w14:textId="38A906AB" w:rsidR="00643B33" w:rsidRPr="003D28B3" w:rsidRDefault="003B4C5A" w:rsidP="00533FEF">
      <w:pPr>
        <w:spacing w:after="0" w:line="240" w:lineRule="auto"/>
        <w:ind w:firstLine="284"/>
        <w:jc w:val="both"/>
        <w:rPr>
          <w:sz w:val="24"/>
          <w:szCs w:val="24"/>
        </w:rPr>
      </w:pPr>
      <w:r w:rsidRPr="003D28B3">
        <w:rPr>
          <w:sz w:val="24"/>
          <w:szCs w:val="24"/>
        </w:rPr>
        <w:t xml:space="preserve">En el establecimiento educacional se llevará a cabo una evaluación permanente y continua del proceso enseñanza-aprendizaje; se aplicarán evaluaciones diagnósticas, formativas y sumativas. Al finalizar cada semestre se aplicará en las asignaturas de lenguaje o lengua y literatura, matemática, historia y ciencias naturales, pruebas de nivel (PDN) que permitan determinar qué niveles de logro ha alcanzado cada curso en relación con los aprendizajes intencionados </w:t>
      </w:r>
      <w:r w:rsidR="00691200" w:rsidRPr="003D28B3">
        <w:rPr>
          <w:sz w:val="24"/>
          <w:szCs w:val="24"/>
        </w:rPr>
        <w:t>semestralmente</w:t>
      </w:r>
      <w:r w:rsidR="00643B33" w:rsidRPr="003D28B3">
        <w:rPr>
          <w:sz w:val="24"/>
          <w:szCs w:val="24"/>
        </w:rPr>
        <w:t>.</w:t>
      </w:r>
    </w:p>
    <w:p w14:paraId="227CBBD6" w14:textId="2B1993AB" w:rsidR="00DF1857" w:rsidRPr="003D28B3" w:rsidRDefault="00DF1857" w:rsidP="00925CC1">
      <w:pPr>
        <w:pStyle w:val="Prrafodelista"/>
        <w:numPr>
          <w:ilvl w:val="0"/>
          <w:numId w:val="24"/>
        </w:numPr>
        <w:ind w:left="567"/>
        <w:rPr>
          <w:rFonts w:asciiTheme="minorHAnsi" w:hAnsiTheme="minorHAnsi" w:cstheme="minorHAnsi"/>
          <w:sz w:val="24"/>
          <w:szCs w:val="24"/>
        </w:rPr>
      </w:pPr>
      <w:r w:rsidRPr="003D28B3">
        <w:rPr>
          <w:rFonts w:asciiTheme="minorHAnsi" w:hAnsiTheme="minorHAnsi" w:cstheme="minorHAnsi"/>
          <w:sz w:val="24"/>
          <w:szCs w:val="24"/>
        </w:rPr>
        <w:t>Se cuenta con el reglamento de evaluación y promoción respetando todas las orientaciones y normativas vigentes (Decreto Nº67/2018) entregadas por el MINEDUC a fin de resguardar el derecho de los estudiantes a ser evaluados y promovidos de acuerdo a un sistema objetivo y transparente, además se consideran a aquellos que requieran evaluación diferenciada y Plan de adecuación curricular individual (PACI). El reglamento de evaluación y promoción está publicado en la página web del Establecimiento.</w:t>
      </w:r>
    </w:p>
    <w:p w14:paraId="1F59715F" w14:textId="77777777" w:rsidR="00DF1857" w:rsidRPr="003D28B3" w:rsidRDefault="00DF1857" w:rsidP="00925CC1">
      <w:pPr>
        <w:pStyle w:val="Prrafodelista"/>
        <w:numPr>
          <w:ilvl w:val="0"/>
          <w:numId w:val="23"/>
        </w:numPr>
        <w:ind w:left="567"/>
        <w:rPr>
          <w:rFonts w:asciiTheme="minorHAnsi" w:hAnsiTheme="minorHAnsi" w:cstheme="minorHAnsi"/>
          <w:sz w:val="32"/>
          <w:szCs w:val="32"/>
        </w:rPr>
      </w:pPr>
      <w:r w:rsidRPr="003D28B3">
        <w:rPr>
          <w:rFonts w:asciiTheme="minorHAnsi" w:hAnsiTheme="minorHAnsi" w:cstheme="minorHAnsi"/>
          <w:b/>
          <w:bCs/>
          <w:sz w:val="24"/>
          <w:szCs w:val="24"/>
        </w:rPr>
        <w:t>ADECUACIÓN CURRICULAR</w:t>
      </w:r>
      <w:r w:rsidRPr="003D28B3">
        <w:rPr>
          <w:rFonts w:asciiTheme="minorHAnsi" w:hAnsiTheme="minorHAnsi" w:cstheme="minorHAnsi"/>
          <w:sz w:val="24"/>
          <w:szCs w:val="24"/>
        </w:rPr>
        <w:t>. Es la respuesta a las necesidades y características individuales de los estudiantes, cuando la planificación de clases (aun considerando desde su inicio la diversidad de estudiantes en el aula) no logra dar respuesta a las necesidades educativas especiales que presentan algunos estudiantes, que requieren ajustes más significativos para progresar en sus aprendizajes y evitar su marginación del sistema escolar.</w:t>
      </w:r>
    </w:p>
    <w:p w14:paraId="4876B842" w14:textId="374D9BF2" w:rsidR="00BA19EE" w:rsidRPr="003D28B3" w:rsidRDefault="003B4C5A" w:rsidP="003451BF">
      <w:pPr>
        <w:pStyle w:val="Prrafodelista"/>
        <w:numPr>
          <w:ilvl w:val="0"/>
          <w:numId w:val="23"/>
        </w:numPr>
        <w:ind w:left="567"/>
        <w:rPr>
          <w:rFonts w:asciiTheme="minorHAnsi" w:hAnsiTheme="minorHAnsi" w:cstheme="minorHAnsi"/>
          <w:sz w:val="24"/>
          <w:szCs w:val="24"/>
        </w:rPr>
      </w:pPr>
      <w:r w:rsidRPr="003D28B3">
        <w:rPr>
          <w:rFonts w:asciiTheme="minorHAnsi" w:hAnsiTheme="minorHAnsi" w:cstheme="minorHAnsi"/>
          <w:sz w:val="24"/>
          <w:szCs w:val="24"/>
        </w:rPr>
        <w:t>Se aplicará procedimiento de EVALUACIÓN DIFERENCIADA a los estudiantes que presenten necesidades educativas especiales, asociadas o no a una discapacidad, durante un momento o todo el proceso de enseñanza – aprendizaje.</w:t>
      </w:r>
      <w:r w:rsidR="003451BF" w:rsidRPr="003D28B3">
        <w:rPr>
          <w:rFonts w:asciiTheme="minorHAnsi" w:hAnsiTheme="minorHAnsi" w:cstheme="minorHAnsi"/>
          <w:sz w:val="24"/>
          <w:szCs w:val="24"/>
        </w:rPr>
        <w:t xml:space="preserve"> El establecimiento debe implementar las diversificaciones pertinentes para las actividades de aprendizaje y los procesos de evaluación de las asignaturas en caso de los alumnos que así lo requieran, según lo dispuesto en los decretos exentos N° 83, del 2015 y N° 170, de 2009, ambos del Mineduc (contenidos en el Decreto N° 67, artículo 5° de la evaluación).</w:t>
      </w:r>
    </w:p>
    <w:p w14:paraId="37380945" w14:textId="7AFF32E2" w:rsidR="003F13A9" w:rsidRDefault="008939AE" w:rsidP="00533FEF">
      <w:pPr>
        <w:pStyle w:val="Prrafodelista"/>
        <w:numPr>
          <w:ilvl w:val="0"/>
          <w:numId w:val="23"/>
        </w:numPr>
        <w:ind w:left="567"/>
        <w:rPr>
          <w:rFonts w:asciiTheme="minorHAnsi" w:hAnsiTheme="minorHAnsi" w:cstheme="minorHAnsi"/>
          <w:sz w:val="24"/>
          <w:szCs w:val="24"/>
        </w:rPr>
      </w:pPr>
      <w:r w:rsidRPr="003D28B3">
        <w:rPr>
          <w:rFonts w:asciiTheme="minorHAnsi" w:hAnsiTheme="minorHAnsi" w:cstheme="minorHAnsi"/>
          <w:sz w:val="24"/>
          <w:szCs w:val="24"/>
        </w:rPr>
        <w:t xml:space="preserve">Se aplicará un procedimiento de EVALUACIÓN INTERNA, </w:t>
      </w:r>
      <w:r w:rsidR="003451BF" w:rsidRPr="003D28B3">
        <w:rPr>
          <w:rFonts w:asciiTheme="minorHAnsi" w:hAnsiTheme="minorHAnsi" w:cstheme="minorHAnsi"/>
          <w:sz w:val="24"/>
          <w:szCs w:val="24"/>
        </w:rPr>
        <w:t>diversificado y diseñado en función de las necesidades educativas de cada estudiante, considerando su contexto, habilidades e intereses.  Mediante el trabajo Colaborativo, el Docente de educación diferencial y/o psicopedagoga entregará a los docentes del curso un informe con sugerencias específicas para la diversificación del proceso de enseñanza aprendizaje o Adecuaciones curriculares, considerando los principios del diseño universal del aprendizaje (DUA), según corresponda al caso de cada alumno.</w:t>
      </w:r>
    </w:p>
    <w:p w14:paraId="2B500A54" w14:textId="77777777" w:rsidR="00533FEF" w:rsidRPr="00533FEF" w:rsidRDefault="00533FEF" w:rsidP="00533FEF">
      <w:pPr>
        <w:pStyle w:val="Prrafodelista"/>
        <w:ind w:left="567" w:firstLine="0"/>
        <w:rPr>
          <w:rFonts w:asciiTheme="minorHAnsi" w:hAnsiTheme="minorHAnsi" w:cstheme="minorHAnsi"/>
          <w:sz w:val="24"/>
          <w:szCs w:val="24"/>
        </w:rPr>
      </w:pPr>
    </w:p>
    <w:p w14:paraId="3053D0B4" w14:textId="66140E4B" w:rsidR="003B4C5A" w:rsidRPr="003D28B3" w:rsidRDefault="003B4C5A" w:rsidP="00507C37">
      <w:pPr>
        <w:spacing w:after="0" w:line="240" w:lineRule="auto"/>
        <w:jc w:val="both"/>
        <w:rPr>
          <w:b/>
          <w:bCs/>
          <w:sz w:val="24"/>
          <w:szCs w:val="24"/>
        </w:rPr>
      </w:pPr>
      <w:r w:rsidRPr="003D28B3">
        <w:rPr>
          <w:b/>
          <w:bCs/>
          <w:sz w:val="24"/>
          <w:szCs w:val="24"/>
        </w:rPr>
        <w:t>14.5 INVESTIGACIÓN PEDAGÓGICA</w:t>
      </w:r>
    </w:p>
    <w:p w14:paraId="043D3762" w14:textId="6B1D9E61" w:rsidR="00691200" w:rsidRPr="003D28B3" w:rsidRDefault="00691200" w:rsidP="00507C37">
      <w:pPr>
        <w:spacing w:after="0" w:line="240" w:lineRule="auto"/>
        <w:jc w:val="both"/>
        <w:rPr>
          <w:rFonts w:cstheme="minorHAnsi"/>
          <w:sz w:val="24"/>
          <w:szCs w:val="24"/>
        </w:rPr>
      </w:pPr>
      <w:r w:rsidRPr="003D28B3">
        <w:rPr>
          <w:rFonts w:cstheme="minorHAnsi"/>
          <w:sz w:val="24"/>
          <w:szCs w:val="24"/>
        </w:rPr>
        <w:t>Consiste en el levantamiento y análisis de información cualitativa y cuantitativa de procesos pedagógicos (evaluación del aprendizaje, prácticas de aula, currículum y otros) con el fin de tomar decisiones para mejorar todo proceso que impacte positivamente en los aprendizajes y el desarroll</w:t>
      </w:r>
      <w:r w:rsidR="00533FEF">
        <w:rPr>
          <w:rFonts w:cstheme="minorHAnsi"/>
          <w:sz w:val="24"/>
          <w:szCs w:val="24"/>
        </w:rPr>
        <w:t xml:space="preserve">o integral de los estudiantes. </w:t>
      </w:r>
    </w:p>
    <w:p w14:paraId="3B825B88" w14:textId="77777777" w:rsidR="00691200" w:rsidRPr="003D28B3" w:rsidRDefault="00691200" w:rsidP="00507C37">
      <w:pPr>
        <w:spacing w:after="0" w:line="240" w:lineRule="auto"/>
        <w:jc w:val="both"/>
        <w:rPr>
          <w:rFonts w:cstheme="minorHAnsi"/>
          <w:sz w:val="24"/>
          <w:szCs w:val="24"/>
        </w:rPr>
      </w:pPr>
      <w:r w:rsidRPr="003D28B3">
        <w:rPr>
          <w:rFonts w:cstheme="minorHAnsi"/>
          <w:sz w:val="24"/>
          <w:szCs w:val="24"/>
        </w:rPr>
        <w:t xml:space="preserve">Estos procesos se levantan única y exclusivamente desde: </w:t>
      </w:r>
    </w:p>
    <w:p w14:paraId="2843C31C" w14:textId="77777777" w:rsidR="00691200" w:rsidRPr="003D28B3" w:rsidRDefault="00691200" w:rsidP="005A48E4">
      <w:pPr>
        <w:pStyle w:val="Prrafodelista"/>
        <w:numPr>
          <w:ilvl w:val="0"/>
          <w:numId w:val="44"/>
        </w:numPr>
        <w:rPr>
          <w:rFonts w:asciiTheme="minorHAnsi" w:hAnsiTheme="minorHAnsi" w:cstheme="minorHAnsi"/>
          <w:sz w:val="24"/>
          <w:szCs w:val="24"/>
        </w:rPr>
      </w:pPr>
      <w:r w:rsidRPr="003D28B3">
        <w:rPr>
          <w:rFonts w:asciiTheme="minorHAnsi" w:hAnsiTheme="minorHAnsi" w:cstheme="minorHAnsi"/>
          <w:sz w:val="24"/>
          <w:szCs w:val="24"/>
        </w:rPr>
        <w:t xml:space="preserve">Orientaciones de MINEDUC a través de pruebas estandarizadas a nivel nacional e </w:t>
      </w:r>
      <w:r w:rsidRPr="003D28B3">
        <w:rPr>
          <w:rFonts w:asciiTheme="minorHAnsi" w:hAnsiTheme="minorHAnsi" w:cstheme="minorHAnsi"/>
          <w:sz w:val="24"/>
          <w:szCs w:val="24"/>
        </w:rPr>
        <w:lastRenderedPageBreak/>
        <w:t xml:space="preserve">internacionales (SIMCE – DIA – Otros). </w:t>
      </w:r>
    </w:p>
    <w:p w14:paraId="753F99BB" w14:textId="1C255477" w:rsidR="00691200" w:rsidRPr="003D28B3" w:rsidRDefault="00691200" w:rsidP="005A48E4">
      <w:pPr>
        <w:pStyle w:val="Prrafodelista"/>
        <w:numPr>
          <w:ilvl w:val="0"/>
          <w:numId w:val="44"/>
        </w:numPr>
        <w:rPr>
          <w:rFonts w:asciiTheme="minorHAnsi" w:hAnsiTheme="minorHAnsi" w:cstheme="minorHAnsi"/>
          <w:sz w:val="24"/>
          <w:szCs w:val="24"/>
        </w:rPr>
      </w:pPr>
      <w:r w:rsidRPr="003D28B3">
        <w:rPr>
          <w:rFonts w:asciiTheme="minorHAnsi" w:hAnsiTheme="minorHAnsi" w:cstheme="minorHAnsi"/>
          <w:sz w:val="24"/>
          <w:szCs w:val="24"/>
        </w:rPr>
        <w:t>Unidad técnica pedagógica, mediante reuniones de coordinación para análisis de datos de resultados de evaluaciones internas y externas.</w:t>
      </w:r>
    </w:p>
    <w:p w14:paraId="6B0DC345" w14:textId="77777777" w:rsidR="003B4C5A" w:rsidRPr="003D28B3" w:rsidRDefault="003B4C5A" w:rsidP="00507C37">
      <w:pPr>
        <w:spacing w:after="0" w:line="240" w:lineRule="auto"/>
        <w:jc w:val="both"/>
        <w:rPr>
          <w:b/>
          <w:bCs/>
          <w:sz w:val="24"/>
          <w:szCs w:val="24"/>
        </w:rPr>
      </w:pPr>
    </w:p>
    <w:p w14:paraId="71881A86" w14:textId="00569411" w:rsidR="003B4C5A" w:rsidRPr="003D28B3" w:rsidRDefault="003B4C5A" w:rsidP="00507C37">
      <w:pPr>
        <w:spacing w:after="0" w:line="240" w:lineRule="auto"/>
        <w:jc w:val="both"/>
        <w:rPr>
          <w:b/>
          <w:bCs/>
          <w:sz w:val="24"/>
          <w:szCs w:val="24"/>
        </w:rPr>
      </w:pPr>
      <w:r w:rsidRPr="003D28B3">
        <w:rPr>
          <w:b/>
          <w:bCs/>
          <w:sz w:val="24"/>
          <w:szCs w:val="24"/>
        </w:rPr>
        <w:t>14.6 PROCESO DE PERFECCIONAMIENTO DOCENTE</w:t>
      </w:r>
    </w:p>
    <w:p w14:paraId="0DC14E79" w14:textId="6755BAA5" w:rsidR="003B4C5A" w:rsidRPr="003D28B3" w:rsidRDefault="003B4C5A" w:rsidP="003B4C5A">
      <w:pPr>
        <w:spacing w:after="0" w:line="240" w:lineRule="auto"/>
        <w:ind w:firstLine="284"/>
        <w:jc w:val="both"/>
      </w:pPr>
      <w:r w:rsidRPr="003D28B3">
        <w:t>Se realizará a partir de un Plan de Formación Local dirigido a fortalecer el desarrollo profesional docente, principalmente a partir de la retroalimentación de las prácticas docentes y el trabajo colaborativo.</w:t>
      </w:r>
    </w:p>
    <w:p w14:paraId="4BEC200B" w14:textId="77777777" w:rsidR="003B4C5A" w:rsidRPr="003D28B3" w:rsidRDefault="003B4C5A" w:rsidP="003B4C5A">
      <w:pPr>
        <w:spacing w:after="0" w:line="240" w:lineRule="auto"/>
        <w:ind w:firstLine="284"/>
        <w:jc w:val="both"/>
      </w:pPr>
      <w:r w:rsidRPr="003D28B3">
        <w:t>Anualmente se reciben capacitaciones externas e internas dentro de la línea de las necesidades de desarrollo docente.</w:t>
      </w:r>
    </w:p>
    <w:p w14:paraId="181803A2" w14:textId="77777777" w:rsidR="003B4C5A" w:rsidRPr="003D28B3" w:rsidRDefault="003B4C5A" w:rsidP="00507C37">
      <w:pPr>
        <w:spacing w:after="0" w:line="240" w:lineRule="auto"/>
        <w:jc w:val="both"/>
        <w:rPr>
          <w:b/>
          <w:bCs/>
          <w:sz w:val="24"/>
          <w:szCs w:val="24"/>
        </w:rPr>
      </w:pPr>
    </w:p>
    <w:p w14:paraId="02537A0F" w14:textId="22E9CDE7" w:rsidR="003B4C5A" w:rsidRPr="003D28B3" w:rsidRDefault="003B4C5A" w:rsidP="00507C37">
      <w:pPr>
        <w:spacing w:after="0" w:line="240" w:lineRule="auto"/>
        <w:jc w:val="both"/>
        <w:rPr>
          <w:b/>
          <w:bCs/>
          <w:sz w:val="24"/>
          <w:szCs w:val="24"/>
        </w:rPr>
      </w:pPr>
      <w:r w:rsidRPr="003D28B3">
        <w:rPr>
          <w:b/>
          <w:bCs/>
          <w:sz w:val="24"/>
          <w:szCs w:val="24"/>
        </w:rPr>
        <w:t>14.</w:t>
      </w:r>
      <w:r w:rsidR="003C68DF" w:rsidRPr="003D28B3">
        <w:rPr>
          <w:b/>
          <w:bCs/>
          <w:sz w:val="24"/>
          <w:szCs w:val="24"/>
        </w:rPr>
        <w:t>7</w:t>
      </w:r>
      <w:r w:rsidRPr="003D28B3">
        <w:rPr>
          <w:b/>
          <w:bCs/>
          <w:sz w:val="24"/>
          <w:szCs w:val="24"/>
        </w:rPr>
        <w:t xml:space="preserve"> CONSEJO DE PROFESORES</w:t>
      </w:r>
    </w:p>
    <w:p w14:paraId="1B14E496" w14:textId="763DDD46" w:rsidR="00D70F73" w:rsidRPr="003D28B3" w:rsidRDefault="003451BF" w:rsidP="00507C37">
      <w:pPr>
        <w:spacing w:after="0" w:line="240" w:lineRule="auto"/>
        <w:jc w:val="both"/>
      </w:pPr>
      <w:r w:rsidRPr="003D28B3">
        <w:t xml:space="preserve">Este consejo tendrá carácter consultivo en los temas relacionados con la gestión curricular y la convivencia escolar. </w:t>
      </w:r>
    </w:p>
    <w:p w14:paraId="0F1DA08D" w14:textId="77777777" w:rsidR="00B14A10" w:rsidRPr="003D28B3" w:rsidRDefault="00B14A10" w:rsidP="00507C37">
      <w:pPr>
        <w:spacing w:after="0" w:line="240" w:lineRule="auto"/>
        <w:jc w:val="both"/>
        <w:rPr>
          <w:b/>
          <w:bCs/>
          <w:sz w:val="24"/>
          <w:szCs w:val="24"/>
        </w:rPr>
      </w:pPr>
    </w:p>
    <w:p w14:paraId="6B853556" w14:textId="1818B68A" w:rsidR="00DD708C" w:rsidRPr="003D28B3" w:rsidRDefault="00B14A10" w:rsidP="00507C37">
      <w:pPr>
        <w:spacing w:after="0" w:line="240" w:lineRule="auto"/>
        <w:jc w:val="both"/>
        <w:rPr>
          <w:b/>
          <w:bCs/>
          <w:sz w:val="24"/>
          <w:szCs w:val="24"/>
        </w:rPr>
      </w:pPr>
      <w:r w:rsidRPr="003D28B3">
        <w:rPr>
          <w:rFonts w:cstheme="minorHAnsi"/>
          <w:b/>
          <w:sz w:val="24"/>
          <w:szCs w:val="24"/>
        </w:rPr>
        <w:t>ARTICULO</w:t>
      </w:r>
      <w:r w:rsidRPr="003D28B3">
        <w:rPr>
          <w:b/>
          <w:bCs/>
          <w:sz w:val="24"/>
          <w:szCs w:val="24"/>
        </w:rPr>
        <w:t xml:space="preserve"> </w:t>
      </w:r>
      <w:r w:rsidR="00DD708C" w:rsidRPr="003D28B3">
        <w:rPr>
          <w:b/>
          <w:bCs/>
          <w:sz w:val="24"/>
          <w:szCs w:val="24"/>
        </w:rPr>
        <w:t>15.- NORMAS, FALTAS, MEDIDAS DISCIPLINARIAS Y PROCEDIMIENTOS</w:t>
      </w:r>
    </w:p>
    <w:p w14:paraId="58BE613D" w14:textId="77777777" w:rsidR="00DD708C" w:rsidRPr="003D28B3" w:rsidRDefault="00DD708C" w:rsidP="00507C37">
      <w:pPr>
        <w:spacing w:after="0" w:line="240" w:lineRule="auto"/>
        <w:jc w:val="both"/>
        <w:rPr>
          <w:b/>
          <w:bCs/>
          <w:sz w:val="24"/>
          <w:szCs w:val="24"/>
        </w:rPr>
      </w:pPr>
    </w:p>
    <w:p w14:paraId="5CC25432" w14:textId="4C8F81BB" w:rsidR="00DD708C" w:rsidRPr="003D28B3" w:rsidRDefault="00DD708C" w:rsidP="00507C37">
      <w:pPr>
        <w:spacing w:after="0" w:line="240" w:lineRule="auto"/>
        <w:jc w:val="both"/>
        <w:rPr>
          <w:b/>
          <w:bCs/>
          <w:sz w:val="24"/>
          <w:szCs w:val="24"/>
        </w:rPr>
      </w:pPr>
      <w:r w:rsidRPr="003D28B3">
        <w:rPr>
          <w:b/>
          <w:bCs/>
          <w:sz w:val="24"/>
          <w:szCs w:val="24"/>
        </w:rPr>
        <w:t xml:space="preserve">15.1 DESCRIPCIÓN DE LAS CONDUCTAS ESPERADAS DE CADA INTEGRANTE DE LA COMUNIDAD EDUCATIVA </w:t>
      </w:r>
    </w:p>
    <w:p w14:paraId="1BF07B69" w14:textId="6AC41B5D" w:rsidR="00533706" w:rsidRDefault="00BA53E0" w:rsidP="00533FEF">
      <w:pPr>
        <w:spacing w:after="0" w:line="240" w:lineRule="auto"/>
        <w:ind w:firstLine="284"/>
        <w:jc w:val="both"/>
        <w:rPr>
          <w:sz w:val="24"/>
          <w:szCs w:val="24"/>
        </w:rPr>
      </w:pPr>
      <w:r w:rsidRPr="003D28B3">
        <w:rPr>
          <w:sz w:val="24"/>
          <w:szCs w:val="24"/>
        </w:rPr>
        <w:t>Las conductas que se esperan de cada integrante de la Comunidad Educativa van en plena relación con los derechos y deberes descritos en el apartado N°8 “Derechos y Deberes de la Comunidad Educativa y a los valores y perfiles declarados en el Proyecto Educativo Institucional. Estas son:</w:t>
      </w:r>
    </w:p>
    <w:p w14:paraId="73BB1E9E" w14:textId="77777777" w:rsidR="00533706" w:rsidRPr="003D28B3" w:rsidRDefault="00533706" w:rsidP="00BA53E0">
      <w:pPr>
        <w:spacing w:after="0" w:line="240" w:lineRule="auto"/>
        <w:ind w:firstLine="284"/>
        <w:jc w:val="both"/>
        <w:rPr>
          <w:sz w:val="24"/>
          <w:szCs w:val="24"/>
        </w:rPr>
      </w:pPr>
    </w:p>
    <w:tbl>
      <w:tblPr>
        <w:tblStyle w:val="Tablaconcuadrcula4-nfasis21"/>
        <w:tblW w:w="0" w:type="auto"/>
        <w:tblLook w:val="04A0" w:firstRow="1" w:lastRow="0" w:firstColumn="1" w:lastColumn="0" w:noHBand="0" w:noVBand="1"/>
      </w:tblPr>
      <w:tblGrid>
        <w:gridCol w:w="9039"/>
      </w:tblGrid>
      <w:tr w:rsidR="00923E14" w:rsidRPr="003D28B3" w14:paraId="1ADA4BA9" w14:textId="1EF18DFF" w:rsidTr="00923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shd w:val="clear" w:color="auto" w:fill="FF0000"/>
          </w:tcPr>
          <w:p w14:paraId="1801DF25" w14:textId="6EDF0BC9" w:rsidR="00923E14" w:rsidRPr="003D28B3" w:rsidRDefault="00923E14" w:rsidP="00D84728">
            <w:pPr>
              <w:jc w:val="center"/>
              <w:rPr>
                <w:sz w:val="24"/>
                <w:szCs w:val="24"/>
              </w:rPr>
            </w:pPr>
            <w:r w:rsidRPr="003D28B3">
              <w:rPr>
                <w:sz w:val="24"/>
                <w:szCs w:val="24"/>
              </w:rPr>
              <w:t>ESTAMENTO: ESTUDIANTES</w:t>
            </w:r>
          </w:p>
        </w:tc>
      </w:tr>
      <w:tr w:rsidR="00923E14" w:rsidRPr="003D28B3" w14:paraId="6561D78C" w14:textId="5FC4D8EE" w:rsidTr="00923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52F3932C" w14:textId="33EABD13" w:rsidR="00923E14" w:rsidRPr="003D28B3" w:rsidRDefault="00923E14" w:rsidP="00D84728">
            <w:pPr>
              <w:jc w:val="center"/>
              <w:rPr>
                <w:sz w:val="24"/>
                <w:szCs w:val="24"/>
              </w:rPr>
            </w:pPr>
            <w:r w:rsidRPr="003D28B3">
              <w:rPr>
                <w:sz w:val="24"/>
                <w:szCs w:val="24"/>
              </w:rPr>
              <w:t>Conducta esperada en distintos espacios, sala de clases, actividades extracurriculares, recreo, baño, patio</w:t>
            </w:r>
          </w:p>
        </w:tc>
      </w:tr>
      <w:tr w:rsidR="00923E14" w:rsidRPr="003D28B3" w14:paraId="2452FC47" w14:textId="5CFCA024" w:rsidTr="00923E14">
        <w:tc>
          <w:tcPr>
            <w:cnfStyle w:val="001000000000" w:firstRow="0" w:lastRow="0" w:firstColumn="1" w:lastColumn="0" w:oddVBand="0" w:evenVBand="0" w:oddHBand="0" w:evenHBand="0" w:firstRowFirstColumn="0" w:firstRowLastColumn="0" w:lastRowFirstColumn="0" w:lastRowLastColumn="0"/>
            <w:tcW w:w="9039" w:type="dxa"/>
          </w:tcPr>
          <w:p w14:paraId="4EE706D1" w14:textId="75FA3532" w:rsidR="00923E14" w:rsidRPr="003D28B3" w:rsidRDefault="00923E14" w:rsidP="00E962B2">
            <w:pPr>
              <w:jc w:val="both"/>
              <w:rPr>
                <w:sz w:val="24"/>
                <w:szCs w:val="24"/>
              </w:rPr>
            </w:pPr>
            <w:r w:rsidRPr="003D28B3">
              <w:rPr>
                <w:b w:val="0"/>
                <w:bCs w:val="0"/>
                <w:sz w:val="24"/>
                <w:szCs w:val="24"/>
              </w:rPr>
              <w:t>El estudiante deberá cumplir con los deberes y responsabilidades señalados en el NUMERAL 8, sin perjuicio de los siguientes:</w:t>
            </w:r>
          </w:p>
          <w:p w14:paraId="6148714E" w14:textId="1DE81E6C" w:rsidR="00923E14" w:rsidRPr="003D28B3" w:rsidRDefault="00923E14" w:rsidP="00E962B2">
            <w:pPr>
              <w:jc w:val="both"/>
              <w:rPr>
                <w:sz w:val="24"/>
                <w:szCs w:val="24"/>
              </w:rPr>
            </w:pPr>
            <w:r w:rsidRPr="003D28B3">
              <w:rPr>
                <w:b w:val="0"/>
                <w:bCs w:val="0"/>
                <w:sz w:val="24"/>
                <w:szCs w:val="24"/>
              </w:rPr>
              <w:t>-Asistir a clases todos los días conforme al horario establecido.</w:t>
            </w:r>
          </w:p>
          <w:p w14:paraId="7919457A" w14:textId="77F7AA56" w:rsidR="00923E14" w:rsidRPr="003D28B3" w:rsidRDefault="00923E14" w:rsidP="00E962B2">
            <w:pPr>
              <w:jc w:val="both"/>
              <w:rPr>
                <w:sz w:val="24"/>
                <w:szCs w:val="24"/>
              </w:rPr>
            </w:pPr>
            <w:r w:rsidRPr="003D28B3">
              <w:rPr>
                <w:b w:val="0"/>
                <w:bCs w:val="0"/>
                <w:sz w:val="24"/>
                <w:szCs w:val="24"/>
              </w:rPr>
              <w:t>-Presentarse correctamente uniformado, conforme los señalado en este reglamento.</w:t>
            </w:r>
          </w:p>
          <w:p w14:paraId="2C364C44" w14:textId="515D5F92" w:rsidR="00923E14" w:rsidRPr="003D28B3" w:rsidRDefault="00923E14" w:rsidP="00E962B2">
            <w:pPr>
              <w:jc w:val="both"/>
              <w:rPr>
                <w:sz w:val="24"/>
                <w:szCs w:val="24"/>
              </w:rPr>
            </w:pPr>
            <w:r w:rsidRPr="003D28B3">
              <w:rPr>
                <w:b w:val="0"/>
                <w:bCs w:val="0"/>
                <w:sz w:val="24"/>
                <w:szCs w:val="24"/>
              </w:rPr>
              <w:t>-Mantener su higiene, aseo y presentación personal de forma adecuada.</w:t>
            </w:r>
          </w:p>
          <w:p w14:paraId="54A646B2" w14:textId="1D57F82A" w:rsidR="00923E14" w:rsidRPr="003D28B3" w:rsidRDefault="00923E14" w:rsidP="00E962B2">
            <w:pPr>
              <w:jc w:val="both"/>
              <w:rPr>
                <w:sz w:val="24"/>
                <w:szCs w:val="24"/>
              </w:rPr>
            </w:pPr>
            <w:r w:rsidRPr="003D28B3">
              <w:rPr>
                <w:b w:val="0"/>
                <w:bCs w:val="0"/>
                <w:sz w:val="24"/>
                <w:szCs w:val="24"/>
              </w:rPr>
              <w:t>-Mantener un lenguaje adecuado con sus pares y con otros miembros de la comunidad educativa.</w:t>
            </w:r>
          </w:p>
          <w:p w14:paraId="477CB581" w14:textId="582927F9" w:rsidR="00923E14" w:rsidRPr="003D28B3" w:rsidRDefault="00923E14" w:rsidP="00E962B2">
            <w:pPr>
              <w:jc w:val="both"/>
              <w:rPr>
                <w:sz w:val="24"/>
                <w:szCs w:val="24"/>
              </w:rPr>
            </w:pPr>
            <w:r w:rsidRPr="003D28B3">
              <w:rPr>
                <w:b w:val="0"/>
                <w:bCs w:val="0"/>
                <w:sz w:val="24"/>
                <w:szCs w:val="24"/>
              </w:rPr>
              <w:t>-Presentarse con cabello ordenado y limpio, tanto damas como varones. En caso de tener el pelo largo, debe usarlo tomado, sin teñirlo con colores de fantasía de forma parcial o completa.</w:t>
            </w:r>
          </w:p>
          <w:p w14:paraId="39ECB82E" w14:textId="1C3668BD" w:rsidR="00923E14" w:rsidRPr="003D28B3" w:rsidRDefault="00923E14" w:rsidP="00E962B2">
            <w:pPr>
              <w:jc w:val="both"/>
              <w:rPr>
                <w:sz w:val="24"/>
                <w:szCs w:val="24"/>
              </w:rPr>
            </w:pPr>
            <w:r w:rsidRPr="003D28B3">
              <w:rPr>
                <w:b w:val="0"/>
                <w:bCs w:val="0"/>
                <w:sz w:val="24"/>
                <w:szCs w:val="24"/>
              </w:rPr>
              <w:t>-Aceptar la diversidad de compañeros, acogiendo e integrándolos a los grupos y actividades.</w:t>
            </w:r>
          </w:p>
          <w:p w14:paraId="7E398E63" w14:textId="60809519" w:rsidR="00923E14" w:rsidRPr="003D28B3" w:rsidRDefault="00923E14" w:rsidP="00E962B2">
            <w:pPr>
              <w:jc w:val="both"/>
              <w:rPr>
                <w:sz w:val="24"/>
                <w:szCs w:val="24"/>
              </w:rPr>
            </w:pPr>
            <w:r w:rsidRPr="003D28B3">
              <w:rPr>
                <w:b w:val="0"/>
                <w:bCs w:val="0"/>
                <w:sz w:val="24"/>
                <w:szCs w:val="24"/>
              </w:rPr>
              <w:t>-Respetar la privacidad y las cosas de otros. Como también respetar la privacidad de los compañeros al momento de usar los baños.</w:t>
            </w:r>
          </w:p>
          <w:p w14:paraId="5CEDBC23" w14:textId="50939ADF" w:rsidR="00923E14" w:rsidRPr="003D28B3" w:rsidRDefault="00923E14" w:rsidP="00E962B2">
            <w:pPr>
              <w:jc w:val="both"/>
              <w:rPr>
                <w:sz w:val="24"/>
                <w:szCs w:val="24"/>
              </w:rPr>
            </w:pPr>
            <w:r w:rsidRPr="003D28B3">
              <w:rPr>
                <w:b w:val="0"/>
                <w:bCs w:val="0"/>
                <w:sz w:val="24"/>
                <w:szCs w:val="24"/>
              </w:rPr>
              <w:t>-Cuidar la infraestructura.</w:t>
            </w:r>
          </w:p>
          <w:p w14:paraId="7DACA3B7" w14:textId="435A57F0" w:rsidR="00923E14" w:rsidRPr="003D28B3" w:rsidRDefault="00923E14" w:rsidP="00E962B2">
            <w:pPr>
              <w:jc w:val="both"/>
              <w:rPr>
                <w:sz w:val="24"/>
                <w:szCs w:val="24"/>
              </w:rPr>
            </w:pPr>
            <w:r w:rsidRPr="003D28B3">
              <w:rPr>
                <w:b w:val="0"/>
                <w:bCs w:val="0"/>
                <w:sz w:val="24"/>
                <w:szCs w:val="24"/>
              </w:rPr>
              <w:t>-Mantener la sala de clases y patio limpio, utilizando los receptáculos de basura para los desechos.</w:t>
            </w:r>
          </w:p>
          <w:p w14:paraId="3E7B8967" w14:textId="56EFF71C" w:rsidR="00923E14" w:rsidRPr="003D28B3" w:rsidRDefault="00923E14" w:rsidP="00E962B2">
            <w:pPr>
              <w:jc w:val="both"/>
              <w:rPr>
                <w:b w:val="0"/>
                <w:bCs w:val="0"/>
                <w:sz w:val="24"/>
                <w:szCs w:val="24"/>
              </w:rPr>
            </w:pPr>
            <w:r w:rsidRPr="003D28B3">
              <w:rPr>
                <w:b w:val="0"/>
                <w:bCs w:val="0"/>
                <w:sz w:val="24"/>
                <w:szCs w:val="24"/>
              </w:rPr>
              <w:lastRenderedPageBreak/>
              <w:t>-Respetar y ayudar a los compañeros que tengan dificultades.</w:t>
            </w:r>
          </w:p>
        </w:tc>
      </w:tr>
    </w:tbl>
    <w:p w14:paraId="624872CB" w14:textId="77777777" w:rsidR="00BA53E0" w:rsidRPr="003D28B3" w:rsidRDefault="00BA53E0" w:rsidP="00BA53E0">
      <w:pPr>
        <w:spacing w:after="0" w:line="240" w:lineRule="auto"/>
        <w:ind w:firstLine="284"/>
        <w:jc w:val="both"/>
        <w:rPr>
          <w:sz w:val="24"/>
          <w:szCs w:val="24"/>
        </w:rPr>
      </w:pPr>
    </w:p>
    <w:tbl>
      <w:tblPr>
        <w:tblStyle w:val="Tablaconcuadrcula4-nfasis21"/>
        <w:tblW w:w="0" w:type="auto"/>
        <w:tblLook w:val="04A0" w:firstRow="1" w:lastRow="0" w:firstColumn="1" w:lastColumn="0" w:noHBand="0" w:noVBand="1"/>
      </w:tblPr>
      <w:tblGrid>
        <w:gridCol w:w="8978"/>
      </w:tblGrid>
      <w:tr w:rsidR="00BA53E0" w:rsidRPr="003D28B3" w14:paraId="7822D663" w14:textId="77777777" w:rsidTr="00BA5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FF0000"/>
          </w:tcPr>
          <w:p w14:paraId="26ADE47A" w14:textId="1E48E9E3" w:rsidR="00BA53E0" w:rsidRPr="003D28B3" w:rsidRDefault="00D84728" w:rsidP="00D84728">
            <w:pPr>
              <w:jc w:val="center"/>
              <w:rPr>
                <w:sz w:val="24"/>
                <w:szCs w:val="24"/>
              </w:rPr>
            </w:pPr>
            <w:r w:rsidRPr="003D28B3">
              <w:rPr>
                <w:sz w:val="24"/>
                <w:szCs w:val="24"/>
              </w:rPr>
              <w:t>ESTAMENTO: MADRES, PADRES Y/O APODERADOS</w:t>
            </w:r>
          </w:p>
        </w:tc>
      </w:tr>
      <w:tr w:rsidR="00004E23" w:rsidRPr="003D28B3" w14:paraId="5897FC3E" w14:textId="77777777" w:rsidTr="006A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768CDA1" w14:textId="77777777" w:rsidR="00004E23" w:rsidRPr="003D28B3" w:rsidRDefault="00004E23" w:rsidP="006A4FC7">
            <w:pPr>
              <w:jc w:val="both"/>
              <w:rPr>
                <w:sz w:val="24"/>
                <w:szCs w:val="24"/>
              </w:rPr>
            </w:pPr>
            <w:r w:rsidRPr="003D28B3">
              <w:rPr>
                <w:b w:val="0"/>
                <w:bCs w:val="0"/>
                <w:sz w:val="24"/>
                <w:szCs w:val="24"/>
              </w:rPr>
              <w:t>Se estará a lo dispuesto en el NUMERAL 8 en cuanto a los deberes y responsabilidades de las madres, padres y/o apoderados, tales como:</w:t>
            </w:r>
          </w:p>
          <w:p w14:paraId="24D14E1D" w14:textId="77777777" w:rsidR="00004E23" w:rsidRPr="003D28B3" w:rsidRDefault="00004E23" w:rsidP="006A4FC7">
            <w:pPr>
              <w:jc w:val="both"/>
              <w:rPr>
                <w:sz w:val="24"/>
                <w:szCs w:val="24"/>
              </w:rPr>
            </w:pPr>
            <w:r w:rsidRPr="003D28B3">
              <w:rPr>
                <w:b w:val="0"/>
                <w:bCs w:val="0"/>
                <w:sz w:val="24"/>
                <w:szCs w:val="24"/>
              </w:rPr>
              <w:t>-Emplear un lenguaje adecuado y respetuoso al momento de interactuar con otros miembros de la Comunidad Educativa.</w:t>
            </w:r>
          </w:p>
          <w:p w14:paraId="628AE46B" w14:textId="77777777" w:rsidR="00004E23" w:rsidRPr="003D28B3" w:rsidRDefault="00004E23" w:rsidP="006A4FC7">
            <w:pPr>
              <w:jc w:val="both"/>
              <w:rPr>
                <w:sz w:val="24"/>
                <w:szCs w:val="24"/>
              </w:rPr>
            </w:pPr>
            <w:r w:rsidRPr="003D28B3">
              <w:rPr>
                <w:b w:val="0"/>
                <w:bCs w:val="0"/>
                <w:sz w:val="24"/>
                <w:szCs w:val="24"/>
              </w:rPr>
              <w:t>-Asistir habitualmente a reuniones, citaciones o actividades convocadas por el establecimiento educacional.</w:t>
            </w:r>
          </w:p>
          <w:p w14:paraId="5DDF4429" w14:textId="77777777" w:rsidR="00004E23" w:rsidRPr="003D28B3" w:rsidRDefault="00004E23" w:rsidP="006A4FC7">
            <w:pPr>
              <w:jc w:val="both"/>
              <w:rPr>
                <w:sz w:val="24"/>
                <w:szCs w:val="24"/>
              </w:rPr>
            </w:pPr>
            <w:r w:rsidRPr="003D28B3">
              <w:rPr>
                <w:b w:val="0"/>
                <w:bCs w:val="0"/>
                <w:sz w:val="24"/>
                <w:szCs w:val="24"/>
              </w:rPr>
              <w:t>-Resolver los conflictos de manera pacífica.</w:t>
            </w:r>
          </w:p>
          <w:p w14:paraId="002D59F1" w14:textId="77777777" w:rsidR="00004E23" w:rsidRPr="003D28B3" w:rsidRDefault="00004E23" w:rsidP="006A4FC7">
            <w:pPr>
              <w:jc w:val="both"/>
              <w:rPr>
                <w:sz w:val="24"/>
                <w:szCs w:val="24"/>
              </w:rPr>
            </w:pPr>
            <w:r w:rsidRPr="003D28B3">
              <w:rPr>
                <w:b w:val="0"/>
                <w:bCs w:val="0"/>
                <w:sz w:val="24"/>
                <w:szCs w:val="24"/>
              </w:rPr>
              <w:t>-Cumplir con el conducto regular para realizar, reclamos, sugerencias o consultas.</w:t>
            </w:r>
          </w:p>
          <w:p w14:paraId="06D837D6" w14:textId="2A5965FB" w:rsidR="00004E23" w:rsidRPr="003D28B3" w:rsidRDefault="00004E23" w:rsidP="006A4FC7">
            <w:pPr>
              <w:jc w:val="both"/>
              <w:rPr>
                <w:sz w:val="24"/>
                <w:szCs w:val="24"/>
              </w:rPr>
            </w:pPr>
            <w:r w:rsidRPr="003D28B3">
              <w:rPr>
                <w:b w:val="0"/>
                <w:bCs w:val="0"/>
                <w:sz w:val="24"/>
                <w:szCs w:val="24"/>
              </w:rPr>
              <w:t>-Apoyar al estudiante y en el cumplimiento de sus deberes escolares de manera habitual.</w:t>
            </w:r>
          </w:p>
          <w:p w14:paraId="49FBB693" w14:textId="6FC9B566" w:rsidR="00004E23" w:rsidRPr="003D28B3" w:rsidRDefault="00004E23" w:rsidP="006A4FC7">
            <w:pPr>
              <w:jc w:val="both"/>
              <w:rPr>
                <w:b w:val="0"/>
                <w:bCs w:val="0"/>
                <w:sz w:val="24"/>
                <w:szCs w:val="24"/>
              </w:rPr>
            </w:pPr>
            <w:r w:rsidRPr="003D28B3">
              <w:rPr>
                <w:b w:val="0"/>
                <w:bCs w:val="0"/>
                <w:sz w:val="24"/>
                <w:szCs w:val="24"/>
              </w:rPr>
              <w:t>-Respetar a todos los miembros de la Comunidad Educativa.</w:t>
            </w:r>
          </w:p>
        </w:tc>
      </w:tr>
    </w:tbl>
    <w:p w14:paraId="4AD77F38" w14:textId="77777777" w:rsidR="00907437" w:rsidRPr="003D28B3" w:rsidRDefault="00907437" w:rsidP="00533FEF">
      <w:pPr>
        <w:spacing w:after="0" w:line="240" w:lineRule="auto"/>
        <w:jc w:val="both"/>
        <w:rPr>
          <w:sz w:val="24"/>
          <w:szCs w:val="24"/>
        </w:rPr>
      </w:pPr>
    </w:p>
    <w:tbl>
      <w:tblPr>
        <w:tblStyle w:val="Tablaconcuadrcula4-nfasis21"/>
        <w:tblW w:w="0" w:type="auto"/>
        <w:tblLook w:val="04A0" w:firstRow="1" w:lastRow="0" w:firstColumn="1" w:lastColumn="0" w:noHBand="0" w:noVBand="1"/>
      </w:tblPr>
      <w:tblGrid>
        <w:gridCol w:w="8978"/>
      </w:tblGrid>
      <w:tr w:rsidR="00BA53E0" w:rsidRPr="003D28B3" w14:paraId="58B93AA4" w14:textId="77777777" w:rsidTr="00BA5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FF0000"/>
          </w:tcPr>
          <w:p w14:paraId="1F0CAC8B" w14:textId="77777777" w:rsidR="00BA53E0" w:rsidRPr="003D28B3" w:rsidRDefault="00D84728" w:rsidP="00D84728">
            <w:pPr>
              <w:jc w:val="center"/>
              <w:rPr>
                <w:b w:val="0"/>
                <w:bCs w:val="0"/>
                <w:sz w:val="24"/>
                <w:szCs w:val="24"/>
              </w:rPr>
            </w:pPr>
            <w:r w:rsidRPr="003D28B3">
              <w:rPr>
                <w:sz w:val="24"/>
                <w:szCs w:val="24"/>
              </w:rPr>
              <w:t>ESTAMENTO: FUNCIONARIOS</w:t>
            </w:r>
          </w:p>
          <w:p w14:paraId="1A054F20" w14:textId="13E0F7F5" w:rsidR="00D84728" w:rsidRPr="003D28B3" w:rsidRDefault="00D84728" w:rsidP="00D84728">
            <w:pPr>
              <w:jc w:val="center"/>
              <w:rPr>
                <w:sz w:val="24"/>
                <w:szCs w:val="24"/>
              </w:rPr>
            </w:pPr>
            <w:r w:rsidRPr="003D28B3">
              <w:rPr>
                <w:sz w:val="24"/>
                <w:szCs w:val="24"/>
              </w:rPr>
              <w:t>(DOCENTES, ASISTENTES Y DIRECTIVOS)</w:t>
            </w:r>
          </w:p>
        </w:tc>
      </w:tr>
      <w:tr w:rsidR="00D84728" w:rsidRPr="003D28B3" w14:paraId="3C593D39" w14:textId="77777777" w:rsidTr="006A4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7FB3CD3" w14:textId="4E58504B" w:rsidR="00D84728" w:rsidRPr="003D28B3" w:rsidRDefault="00D84728" w:rsidP="006A4FC7">
            <w:pPr>
              <w:jc w:val="both"/>
              <w:rPr>
                <w:b w:val="0"/>
                <w:bCs w:val="0"/>
                <w:sz w:val="24"/>
                <w:szCs w:val="24"/>
              </w:rPr>
            </w:pPr>
            <w:r w:rsidRPr="003D28B3">
              <w:rPr>
                <w:b w:val="0"/>
                <w:bCs w:val="0"/>
                <w:sz w:val="24"/>
                <w:szCs w:val="24"/>
              </w:rPr>
              <w:t xml:space="preserve">Este estamento estará a lo declarado en el Reglamento de Interno de Higiene y Seguridad de Fundación para la Educación Ejército de Salvación </w:t>
            </w:r>
          </w:p>
        </w:tc>
      </w:tr>
    </w:tbl>
    <w:p w14:paraId="488FD769" w14:textId="77777777" w:rsidR="00BA53E0" w:rsidRPr="003D28B3" w:rsidRDefault="00BA53E0" w:rsidP="005B2F32">
      <w:pPr>
        <w:spacing w:after="0" w:line="240" w:lineRule="auto"/>
        <w:jc w:val="both"/>
        <w:rPr>
          <w:sz w:val="24"/>
          <w:szCs w:val="24"/>
        </w:rPr>
      </w:pPr>
    </w:p>
    <w:p w14:paraId="76B5D994" w14:textId="7008D117" w:rsidR="005B2F32" w:rsidRPr="003D28B3" w:rsidRDefault="005B2F32" w:rsidP="00923E14">
      <w:pPr>
        <w:spacing w:after="0" w:line="240" w:lineRule="auto"/>
        <w:jc w:val="both"/>
        <w:rPr>
          <w:b/>
          <w:bCs/>
          <w:sz w:val="24"/>
          <w:szCs w:val="24"/>
        </w:rPr>
      </w:pPr>
      <w:r w:rsidRPr="003D28B3">
        <w:rPr>
          <w:b/>
          <w:bCs/>
          <w:sz w:val="24"/>
          <w:szCs w:val="24"/>
        </w:rPr>
        <w:t>15.2 ACCIONES U OMISIONES QUE SERÁN CONSIDERADAS FALTAS, GRADUANDOLAS DE ACUERDO A SU MENOR A MAYOR GRAVEDAD</w:t>
      </w:r>
      <w:r w:rsidR="000A039F" w:rsidRPr="003D28B3">
        <w:rPr>
          <w:b/>
          <w:bCs/>
          <w:sz w:val="24"/>
          <w:szCs w:val="24"/>
        </w:rPr>
        <w:t>, PROCEDIMIENTO Y DETERMINACIÓN DE MEDIDA DISCIPLINARIA A APLICAR.</w:t>
      </w:r>
    </w:p>
    <w:p w14:paraId="21AA4343" w14:textId="4635DA14" w:rsidR="005B2F32" w:rsidRPr="003D28B3" w:rsidRDefault="00E7741F" w:rsidP="00E7741F">
      <w:pPr>
        <w:spacing w:after="0" w:line="240" w:lineRule="auto"/>
        <w:ind w:firstLine="284"/>
        <w:jc w:val="both"/>
        <w:rPr>
          <w:sz w:val="24"/>
          <w:szCs w:val="24"/>
        </w:rPr>
      </w:pPr>
      <w:r w:rsidRPr="003D28B3">
        <w:rPr>
          <w:sz w:val="24"/>
          <w:szCs w:val="24"/>
        </w:rPr>
        <w:t>Solo se podrán considerar como faltas, los actos u omisiones que el Reglamento Interno haya descrito como tal. En virtud de este principio no se podrá incluir ninguna de las medidas disciplinarias prohibidas por ley, tales como, aplicar una medida disciplinaria de expulsión o cancelación de matrícula por razones de situación socioeconómica, rendimiento académico, presencia de necesidades educativas especiales, pensamiento político o ideología, embarazo o maternidad, cambio de estado civil de madre o padre.</w:t>
      </w:r>
    </w:p>
    <w:p w14:paraId="636EAC77" w14:textId="7AAA5F61" w:rsidR="00E7741F" w:rsidRPr="003D28B3" w:rsidRDefault="00E7741F" w:rsidP="00E7741F">
      <w:pPr>
        <w:spacing w:after="0" w:line="240" w:lineRule="auto"/>
        <w:ind w:firstLine="284"/>
        <w:jc w:val="both"/>
        <w:rPr>
          <w:sz w:val="24"/>
          <w:szCs w:val="24"/>
        </w:rPr>
      </w:pPr>
      <w:r w:rsidRPr="003D28B3">
        <w:rPr>
          <w:sz w:val="24"/>
          <w:szCs w:val="24"/>
        </w:rPr>
        <w:t>Las sanciones están graduadas de acuerdo a las faltas.</w:t>
      </w:r>
    </w:p>
    <w:p w14:paraId="10B29C98" w14:textId="77777777" w:rsidR="00227CD6" w:rsidRPr="003D28B3" w:rsidRDefault="00227CD6" w:rsidP="00533FEF">
      <w:pPr>
        <w:spacing w:after="0" w:line="240" w:lineRule="auto"/>
        <w:jc w:val="both"/>
        <w:rPr>
          <w:sz w:val="24"/>
          <w:szCs w:val="24"/>
        </w:rPr>
      </w:pPr>
    </w:p>
    <w:tbl>
      <w:tblPr>
        <w:tblStyle w:val="Tablaconcuadrcula4-nfasis21"/>
        <w:tblW w:w="9664" w:type="dxa"/>
        <w:tblLook w:val="04A0" w:firstRow="1" w:lastRow="0" w:firstColumn="1" w:lastColumn="0" w:noHBand="0" w:noVBand="1"/>
      </w:tblPr>
      <w:tblGrid>
        <w:gridCol w:w="3197"/>
        <w:gridCol w:w="6467"/>
      </w:tblGrid>
      <w:tr w:rsidR="00E7741F" w:rsidRPr="003D28B3" w14:paraId="7E7EE253" w14:textId="77777777" w:rsidTr="00533FEF">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664" w:type="dxa"/>
            <w:gridSpan w:val="2"/>
            <w:shd w:val="clear" w:color="auto" w:fill="FF0000"/>
          </w:tcPr>
          <w:p w14:paraId="335C7EF2" w14:textId="30E841F5" w:rsidR="00E7741F" w:rsidRPr="003D28B3" w:rsidRDefault="00E7741F" w:rsidP="00E7741F">
            <w:pPr>
              <w:jc w:val="center"/>
              <w:rPr>
                <w:sz w:val="24"/>
                <w:szCs w:val="24"/>
              </w:rPr>
            </w:pPr>
            <w:r w:rsidRPr="003D28B3">
              <w:rPr>
                <w:sz w:val="24"/>
                <w:szCs w:val="24"/>
              </w:rPr>
              <w:t>CLASIFICACIÓN DE LAS FALTAS</w:t>
            </w:r>
          </w:p>
        </w:tc>
      </w:tr>
      <w:tr w:rsidR="00E7741F" w:rsidRPr="003D28B3" w14:paraId="76026263" w14:textId="77777777" w:rsidTr="00533FEF">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64BD973E" w14:textId="6D8560C9" w:rsidR="00E7741F" w:rsidRPr="003D28B3" w:rsidRDefault="00E7741F" w:rsidP="00B8508C">
            <w:pPr>
              <w:jc w:val="center"/>
              <w:rPr>
                <w:sz w:val="24"/>
                <w:szCs w:val="24"/>
              </w:rPr>
            </w:pPr>
            <w:r w:rsidRPr="003D28B3">
              <w:rPr>
                <w:sz w:val="24"/>
                <w:szCs w:val="24"/>
              </w:rPr>
              <w:t>FALTA LEVE</w:t>
            </w:r>
          </w:p>
        </w:tc>
        <w:tc>
          <w:tcPr>
            <w:tcW w:w="6467" w:type="dxa"/>
          </w:tcPr>
          <w:p w14:paraId="5860008F" w14:textId="14FEC7B1" w:rsidR="00E7741F" w:rsidRPr="003D28B3" w:rsidRDefault="00B8508C" w:rsidP="00E7741F">
            <w:pPr>
              <w:jc w:val="both"/>
              <w:cnfStyle w:val="000000100000" w:firstRow="0" w:lastRow="0" w:firstColumn="0" w:lastColumn="0" w:oddVBand="0" w:evenVBand="0" w:oddHBand="1" w:evenHBand="0" w:firstRowFirstColumn="0" w:firstRowLastColumn="0" w:lastRowFirstColumn="0" w:lastRowLastColumn="0"/>
              <w:rPr>
                <w:sz w:val="24"/>
                <w:szCs w:val="24"/>
              </w:rPr>
            </w:pPr>
            <w:r w:rsidRPr="003D28B3">
              <w:rPr>
                <w:sz w:val="24"/>
                <w:szCs w:val="24"/>
              </w:rPr>
              <w:t>Actitudes y comportamientos que alteren la convivencia, pero que no involucren daño físico o sicológico a otros miembros de la comunidad Incumplimiento de las normas reglamentarias relativas al aseo y presentación personal.</w:t>
            </w:r>
          </w:p>
        </w:tc>
      </w:tr>
      <w:tr w:rsidR="00E7741F" w:rsidRPr="003D28B3" w14:paraId="22A28A66" w14:textId="77777777" w:rsidTr="00533FEF">
        <w:trPr>
          <w:trHeight w:val="1180"/>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18A1DD95" w14:textId="77777777" w:rsidR="005506F7" w:rsidRPr="003D28B3" w:rsidRDefault="005506F7" w:rsidP="00B8508C">
            <w:pPr>
              <w:jc w:val="center"/>
              <w:rPr>
                <w:b w:val="0"/>
                <w:bCs w:val="0"/>
                <w:sz w:val="24"/>
                <w:szCs w:val="24"/>
              </w:rPr>
            </w:pPr>
          </w:p>
          <w:p w14:paraId="54855425" w14:textId="05368BE7" w:rsidR="00E7741F" w:rsidRPr="003D28B3" w:rsidRDefault="00E7741F" w:rsidP="00B8508C">
            <w:pPr>
              <w:jc w:val="center"/>
              <w:rPr>
                <w:sz w:val="24"/>
                <w:szCs w:val="24"/>
              </w:rPr>
            </w:pPr>
            <w:r w:rsidRPr="003D28B3">
              <w:rPr>
                <w:sz w:val="24"/>
                <w:szCs w:val="24"/>
              </w:rPr>
              <w:t>FALTA GRAVE</w:t>
            </w:r>
          </w:p>
        </w:tc>
        <w:tc>
          <w:tcPr>
            <w:tcW w:w="6467" w:type="dxa"/>
          </w:tcPr>
          <w:p w14:paraId="19F9E3BD" w14:textId="10157BAD" w:rsidR="00E7741F" w:rsidRPr="003D28B3" w:rsidRDefault="001C7FBB" w:rsidP="00E7741F">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rPr>
                <w:sz w:val="24"/>
                <w:szCs w:val="24"/>
              </w:rPr>
              <w:t>Actitudes y comportamientos que atenten contra la integridad psicológica de otro miembro de la comunidad educativa y del bien común, así como acciones deshonestas que afecten la convivencia.</w:t>
            </w:r>
          </w:p>
        </w:tc>
      </w:tr>
      <w:tr w:rsidR="00E7741F" w:rsidRPr="003D28B3" w14:paraId="0DEDB53B" w14:textId="77777777" w:rsidTr="00533FEF">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197" w:type="dxa"/>
            <w:vAlign w:val="center"/>
          </w:tcPr>
          <w:p w14:paraId="2D818812" w14:textId="64CFDE50" w:rsidR="00E7741F" w:rsidRPr="003D28B3" w:rsidRDefault="00E7741F" w:rsidP="00B8508C">
            <w:pPr>
              <w:jc w:val="center"/>
              <w:rPr>
                <w:sz w:val="24"/>
                <w:szCs w:val="24"/>
              </w:rPr>
            </w:pPr>
            <w:r w:rsidRPr="003D28B3">
              <w:rPr>
                <w:sz w:val="24"/>
                <w:szCs w:val="24"/>
              </w:rPr>
              <w:lastRenderedPageBreak/>
              <w:t>FALTA GRAVÍSIMA</w:t>
            </w:r>
          </w:p>
        </w:tc>
        <w:tc>
          <w:tcPr>
            <w:tcW w:w="6467" w:type="dxa"/>
          </w:tcPr>
          <w:p w14:paraId="5D4DD4E8" w14:textId="79B264D2" w:rsidR="00E7741F" w:rsidRPr="003D28B3" w:rsidRDefault="001C7FBB" w:rsidP="00E7741F">
            <w:pPr>
              <w:jc w:val="both"/>
              <w:cnfStyle w:val="000000100000" w:firstRow="0" w:lastRow="0" w:firstColumn="0" w:lastColumn="0" w:oddVBand="0" w:evenVBand="0" w:oddHBand="1" w:evenHBand="0" w:firstRowFirstColumn="0" w:firstRowLastColumn="0" w:lastRowFirstColumn="0" w:lastRowLastColumn="0"/>
              <w:rPr>
                <w:sz w:val="24"/>
                <w:szCs w:val="24"/>
              </w:rPr>
            </w:pPr>
            <w:r w:rsidRPr="003D28B3">
              <w:rPr>
                <w:sz w:val="24"/>
                <w:szCs w:val="24"/>
              </w:rPr>
              <w:t>Actitudes y comportamientos que dañen gravemente la sana convivencia y perjudiquen la imagen formativa del establecimiento, producto de una intencionalidad manifiesta, que cause daño físico, psicológico o moral a cualquier miembro de la comunidad educativa.</w:t>
            </w:r>
          </w:p>
        </w:tc>
      </w:tr>
    </w:tbl>
    <w:p w14:paraId="1099996B" w14:textId="77777777" w:rsidR="00533FEF" w:rsidRDefault="00533FEF" w:rsidP="00923E14">
      <w:pPr>
        <w:spacing w:after="0" w:line="240" w:lineRule="auto"/>
        <w:jc w:val="both"/>
        <w:rPr>
          <w:sz w:val="24"/>
          <w:szCs w:val="24"/>
        </w:rPr>
      </w:pPr>
    </w:p>
    <w:p w14:paraId="6F9F5EFC" w14:textId="77777777" w:rsidR="00533FEF" w:rsidRDefault="00533FEF" w:rsidP="00923E14">
      <w:pPr>
        <w:spacing w:after="0" w:line="240" w:lineRule="auto"/>
        <w:jc w:val="both"/>
        <w:rPr>
          <w:sz w:val="24"/>
          <w:szCs w:val="24"/>
        </w:rPr>
      </w:pPr>
    </w:p>
    <w:p w14:paraId="500BD478" w14:textId="77777777" w:rsidR="00533FEF" w:rsidRDefault="00533FEF" w:rsidP="00923E14">
      <w:pPr>
        <w:spacing w:after="0" w:line="240" w:lineRule="auto"/>
        <w:jc w:val="both"/>
        <w:rPr>
          <w:sz w:val="24"/>
          <w:szCs w:val="24"/>
        </w:rPr>
      </w:pPr>
    </w:p>
    <w:p w14:paraId="10051CA7" w14:textId="77777777" w:rsidR="00533706" w:rsidRDefault="00533706" w:rsidP="00923E14">
      <w:pPr>
        <w:spacing w:after="0" w:line="240" w:lineRule="auto"/>
        <w:jc w:val="both"/>
        <w:rPr>
          <w:sz w:val="24"/>
          <w:szCs w:val="24"/>
        </w:rPr>
      </w:pPr>
    </w:p>
    <w:p w14:paraId="2F28F475" w14:textId="77777777" w:rsidR="00533706" w:rsidRPr="003D28B3" w:rsidRDefault="00533706" w:rsidP="00923E14">
      <w:pPr>
        <w:spacing w:after="0" w:line="240" w:lineRule="auto"/>
        <w:jc w:val="both"/>
        <w:rPr>
          <w:sz w:val="24"/>
          <w:szCs w:val="24"/>
        </w:rPr>
      </w:pPr>
    </w:p>
    <w:tbl>
      <w:tblPr>
        <w:tblStyle w:val="Tablaconcuadrcula4-nfasis21"/>
        <w:tblW w:w="11152" w:type="dxa"/>
        <w:tblInd w:w="-885" w:type="dxa"/>
        <w:tblLook w:val="04A0" w:firstRow="1" w:lastRow="0" w:firstColumn="1" w:lastColumn="0" w:noHBand="0" w:noVBand="1"/>
      </w:tblPr>
      <w:tblGrid>
        <w:gridCol w:w="2852"/>
        <w:gridCol w:w="2576"/>
        <w:gridCol w:w="3645"/>
        <w:gridCol w:w="2066"/>
        <w:gridCol w:w="13"/>
      </w:tblGrid>
      <w:tr w:rsidR="00231EE6" w:rsidRPr="003D28B3" w14:paraId="2F730FBC" w14:textId="77777777" w:rsidTr="00907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2" w:type="dxa"/>
            <w:gridSpan w:val="5"/>
            <w:shd w:val="clear" w:color="auto" w:fill="FF0000"/>
          </w:tcPr>
          <w:p w14:paraId="7495BCA6" w14:textId="2C2ABE50" w:rsidR="00231EE6" w:rsidRPr="003D28B3" w:rsidRDefault="00907437" w:rsidP="00907437">
            <w:pPr>
              <w:jc w:val="center"/>
              <w:rPr>
                <w:b w:val="0"/>
                <w:bCs w:val="0"/>
                <w:sz w:val="24"/>
                <w:szCs w:val="24"/>
              </w:rPr>
            </w:pPr>
            <w:r w:rsidRPr="003D28B3">
              <w:rPr>
                <w:b w:val="0"/>
                <w:bCs w:val="0"/>
                <w:sz w:val="24"/>
                <w:szCs w:val="24"/>
              </w:rPr>
              <w:t>FALTAS LEVES</w:t>
            </w:r>
          </w:p>
        </w:tc>
      </w:tr>
      <w:tr w:rsidR="00231EE6" w:rsidRPr="003D28B3" w14:paraId="6BD3D04E" w14:textId="77777777" w:rsidTr="00907437">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6C2F7AA2" w14:textId="1C257143" w:rsidR="00231EE6" w:rsidRPr="003D28B3" w:rsidRDefault="00907437" w:rsidP="00231EE6">
            <w:pPr>
              <w:jc w:val="center"/>
              <w:rPr>
                <w:bCs w:val="0"/>
                <w:sz w:val="24"/>
                <w:szCs w:val="24"/>
              </w:rPr>
            </w:pPr>
            <w:r w:rsidRPr="003D28B3">
              <w:rPr>
                <w:rFonts w:cs="Calibri"/>
                <w:bCs w:val="0"/>
              </w:rPr>
              <w:t>TIPIFICACIÓN</w:t>
            </w:r>
          </w:p>
        </w:tc>
        <w:tc>
          <w:tcPr>
            <w:tcW w:w="2576" w:type="dxa"/>
          </w:tcPr>
          <w:p w14:paraId="748082CC" w14:textId="6296DFD5" w:rsidR="00231EE6" w:rsidRPr="003D28B3" w:rsidRDefault="00907437" w:rsidP="00231EE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SANCIONES DISCIPLINARIAS</w:t>
            </w:r>
          </w:p>
        </w:tc>
        <w:tc>
          <w:tcPr>
            <w:tcW w:w="3645" w:type="dxa"/>
          </w:tcPr>
          <w:p w14:paraId="0126C652" w14:textId="4F40F4E4" w:rsidR="00231EE6" w:rsidRPr="003D28B3" w:rsidRDefault="00907437" w:rsidP="00231EE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RESPONSABLE</w:t>
            </w:r>
          </w:p>
        </w:tc>
        <w:tc>
          <w:tcPr>
            <w:tcW w:w="2066" w:type="dxa"/>
          </w:tcPr>
          <w:p w14:paraId="4792F528" w14:textId="2EF9852D" w:rsidR="00231EE6" w:rsidRPr="003D28B3" w:rsidRDefault="00907437" w:rsidP="00231EE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SANCIÓN FORMATIVA</w:t>
            </w:r>
          </w:p>
        </w:tc>
      </w:tr>
      <w:tr w:rsidR="00231EE6" w:rsidRPr="003D28B3" w14:paraId="6613AE22" w14:textId="77777777" w:rsidTr="00907437">
        <w:trPr>
          <w:gridAfter w:val="1"/>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33D9B881" w14:textId="7B3B2089"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Acumulación de tres (3) atrasos al ingreso de jornada, dentro del mismo mes o en la misma semana.</w:t>
            </w:r>
            <w:r w:rsidR="00CF0825" w:rsidRPr="003D28B3">
              <w:rPr>
                <w:rFonts w:ascii="Calibri" w:hAnsi="Calibri" w:cs="Calibri"/>
                <w:b w:val="0"/>
                <w:kern w:val="2"/>
              </w:rPr>
              <w:t xml:space="preserve"> </w:t>
            </w:r>
            <w:r w:rsidR="00CF0825" w:rsidRPr="003D28B3">
              <w:rPr>
                <w:rFonts w:ascii="Calibri" w:hAnsi="Calibri" w:cs="Calibri"/>
                <w:bCs w:val="0"/>
                <w:kern w:val="2"/>
              </w:rPr>
              <w:t>(2)</w:t>
            </w:r>
          </w:p>
          <w:p w14:paraId="4287F34C" w14:textId="47694663"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Acumulación de tres (3) atrasos después del recreo y/o cambio de hora, dentro del mismo mes.</w:t>
            </w:r>
            <w:r w:rsidR="00CF0825" w:rsidRPr="003D28B3">
              <w:rPr>
                <w:rFonts w:ascii="Calibri" w:hAnsi="Calibri" w:cs="Calibri"/>
                <w:b w:val="0"/>
                <w:kern w:val="2"/>
              </w:rPr>
              <w:t xml:space="preserve"> </w:t>
            </w:r>
            <w:r w:rsidR="00CF0825" w:rsidRPr="003D28B3">
              <w:rPr>
                <w:rFonts w:ascii="Calibri" w:hAnsi="Calibri" w:cs="Calibri"/>
                <w:bCs w:val="0"/>
                <w:kern w:val="2"/>
              </w:rPr>
              <w:t>(1)(2)</w:t>
            </w:r>
          </w:p>
          <w:p w14:paraId="748D7A8E" w14:textId="668F433B"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Tener comportamientos que impidan el normal desarrollo de las actividades de aprendizaje, tales como molestar, tirar papeles, comer, dormir en clases</w:t>
            </w:r>
            <w:r w:rsidR="002356A5" w:rsidRPr="003D28B3">
              <w:rPr>
                <w:rFonts w:ascii="Calibri" w:hAnsi="Calibri" w:cs="Calibri"/>
                <w:b w:val="0"/>
                <w:kern w:val="2"/>
              </w:rPr>
              <w:t>, comer chicle</w:t>
            </w:r>
            <w:r w:rsidRPr="003D28B3">
              <w:rPr>
                <w:rFonts w:ascii="Calibri" w:hAnsi="Calibri" w:cs="Calibri"/>
                <w:b w:val="0"/>
                <w:kern w:val="2"/>
              </w:rPr>
              <w:t>, salir de la sala sin autorización.</w:t>
            </w:r>
            <w:r w:rsidR="00CF0825" w:rsidRPr="003D28B3">
              <w:rPr>
                <w:rFonts w:ascii="Calibri" w:hAnsi="Calibri" w:cs="Calibri"/>
                <w:b w:val="0"/>
                <w:kern w:val="2"/>
              </w:rPr>
              <w:t xml:space="preserve"> </w:t>
            </w:r>
            <w:r w:rsidR="00CF0825" w:rsidRPr="003D28B3">
              <w:rPr>
                <w:rFonts w:ascii="Calibri" w:hAnsi="Calibri" w:cs="Calibri"/>
                <w:bCs w:val="0"/>
                <w:kern w:val="2"/>
              </w:rPr>
              <w:t>(1)(2)(3)</w:t>
            </w:r>
          </w:p>
          <w:p w14:paraId="72A39284" w14:textId="3F6B8AE7"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Presentarse Sin cuaderno de comunicaciones.</w:t>
            </w:r>
            <w:r w:rsidR="00CF0825" w:rsidRPr="003D28B3">
              <w:rPr>
                <w:rFonts w:ascii="Calibri" w:hAnsi="Calibri" w:cs="Calibri"/>
                <w:b w:val="0"/>
                <w:kern w:val="2"/>
              </w:rPr>
              <w:t xml:space="preserve"> </w:t>
            </w:r>
            <w:r w:rsidR="00CF0825" w:rsidRPr="003D28B3">
              <w:rPr>
                <w:rFonts w:ascii="Calibri" w:hAnsi="Calibri" w:cs="Calibri"/>
                <w:bCs w:val="0"/>
                <w:kern w:val="2"/>
              </w:rPr>
              <w:t>(1)(3)</w:t>
            </w:r>
          </w:p>
          <w:p w14:paraId="0838D8C1" w14:textId="27EA38E4"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Negarse a entregar cuaderno de comunicaciones para envío de citación o información.</w:t>
            </w:r>
            <w:r w:rsidR="00CF0825" w:rsidRPr="003D28B3">
              <w:rPr>
                <w:rFonts w:ascii="Calibri" w:hAnsi="Calibri" w:cs="Calibri"/>
                <w:b w:val="0"/>
                <w:kern w:val="2"/>
              </w:rPr>
              <w:t xml:space="preserve"> </w:t>
            </w:r>
            <w:r w:rsidR="00CF0825" w:rsidRPr="003D28B3">
              <w:rPr>
                <w:rFonts w:ascii="Calibri" w:hAnsi="Calibri" w:cs="Calibri"/>
                <w:bCs w:val="0"/>
                <w:kern w:val="2"/>
              </w:rPr>
              <w:t>(1)(3)</w:t>
            </w:r>
          </w:p>
          <w:p w14:paraId="07E00EE7" w14:textId="7FA6CF33"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 xml:space="preserve">Presentación personal. Damas: con falda corta, camisa o polera amarrada, pelo con colores de fantasía, uso de maquillaje, uso de piercing. Varones: Usar </w:t>
            </w:r>
            <w:r w:rsidRPr="003D28B3">
              <w:rPr>
                <w:rFonts w:ascii="Calibri" w:hAnsi="Calibri" w:cs="Calibri"/>
                <w:b w:val="0"/>
                <w:kern w:val="2"/>
              </w:rPr>
              <w:lastRenderedPageBreak/>
              <w:t xml:space="preserve">pantalones exhibiendo ropa interior, no tomarse el pelo largo, uso de piercing, uso de gorras no institucionales. </w:t>
            </w:r>
            <w:r w:rsidR="00CF0825" w:rsidRPr="003D28B3">
              <w:rPr>
                <w:rFonts w:ascii="Calibri" w:hAnsi="Calibri" w:cs="Calibri"/>
                <w:bCs w:val="0"/>
                <w:kern w:val="2"/>
              </w:rPr>
              <w:t>(1)(2)(3)</w:t>
            </w:r>
          </w:p>
          <w:p w14:paraId="39A85C88" w14:textId="16A502D9"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Uso de buzo institucional día que no corresponde</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0AF2921E" w14:textId="3C68B0F5"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Asistir con uniforme incompleto, prendas de otro color institucional o con accesorios que no forman parte de este, sin justificación.</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16DC5208" w14:textId="4244B585"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Presentación con corte de pelo a la moda o de fantasía.</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1D43BB2D" w14:textId="1FCE7A40"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Uso del buzo institucional con pantalón modificado (pitillo).</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53EBF413" w14:textId="34C3A721"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Incumplimiento de tareas y obligaciones escolares.</w:t>
            </w:r>
            <w:r w:rsidR="00A260D4" w:rsidRPr="003D28B3">
              <w:rPr>
                <w:rFonts w:ascii="Calibri" w:hAnsi="Calibri" w:cs="Calibri"/>
                <w:b w:val="0"/>
                <w:kern w:val="2"/>
              </w:rPr>
              <w:t xml:space="preserve"> </w:t>
            </w:r>
            <w:r w:rsidR="00A260D4" w:rsidRPr="003D28B3">
              <w:rPr>
                <w:rFonts w:ascii="Calibri" w:hAnsi="Calibri" w:cs="Calibri"/>
                <w:bCs w:val="0"/>
                <w:kern w:val="2"/>
              </w:rPr>
              <w:t>(1)(3)</w:t>
            </w:r>
          </w:p>
          <w:p w14:paraId="1DFF5AB7" w14:textId="0C4FC478"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Uso de lenguaje oral y escrito grosero.</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6847E1D7" w14:textId="4E0DF501"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Faltar a la verdad, sin que comprometa a otro miembro de la comunidad educativa.</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28AFDA43" w14:textId="4D978B28"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No asistir a actividades académicas citadas por la escuela.</w:t>
            </w:r>
            <w:r w:rsidR="00A260D4" w:rsidRPr="003D28B3">
              <w:rPr>
                <w:rFonts w:ascii="Calibri" w:hAnsi="Calibri" w:cs="Calibri"/>
                <w:b w:val="0"/>
                <w:kern w:val="2"/>
              </w:rPr>
              <w:t xml:space="preserve"> </w:t>
            </w:r>
            <w:r w:rsidR="00A260D4" w:rsidRPr="003D28B3">
              <w:rPr>
                <w:rFonts w:ascii="Calibri" w:hAnsi="Calibri" w:cs="Calibri"/>
                <w:bCs w:val="0"/>
                <w:kern w:val="2"/>
              </w:rPr>
              <w:t>(1)(3)</w:t>
            </w:r>
          </w:p>
          <w:p w14:paraId="3FBD285F" w14:textId="34B5FB8B"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Incumplimiento de las normas reglamentarias relativas al aseo y presentación personal.</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56C2A4F2" w14:textId="78FBF6AB"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Provocar daño leve contra los bienes muebles del establecimiento o de sus pares.</w:t>
            </w:r>
            <w:r w:rsidR="00A260D4" w:rsidRPr="003D28B3">
              <w:rPr>
                <w:rFonts w:ascii="Calibri" w:hAnsi="Calibri" w:cs="Calibri"/>
                <w:b w:val="0"/>
                <w:kern w:val="2"/>
              </w:rPr>
              <w:t xml:space="preserve"> </w:t>
            </w:r>
            <w:r w:rsidR="00A260D4" w:rsidRPr="003D28B3">
              <w:rPr>
                <w:rFonts w:ascii="Calibri" w:hAnsi="Calibri" w:cs="Calibri"/>
                <w:bCs w:val="0"/>
                <w:kern w:val="2"/>
              </w:rPr>
              <w:t>(1)(2)(3)</w:t>
            </w:r>
          </w:p>
          <w:p w14:paraId="043EA8FE" w14:textId="23F04864"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No devolver un préstamo de libros a la biblioteca o materiales o recursos proporcionados por la escuela, dentro del plazo señalado.</w:t>
            </w:r>
            <w:r w:rsidR="00A260D4" w:rsidRPr="003D28B3">
              <w:rPr>
                <w:rFonts w:ascii="Calibri" w:hAnsi="Calibri" w:cs="Calibri"/>
                <w:b w:val="0"/>
                <w:kern w:val="2"/>
              </w:rPr>
              <w:t xml:space="preserve"> </w:t>
            </w:r>
            <w:r w:rsidR="00A260D4" w:rsidRPr="003D28B3">
              <w:rPr>
                <w:rFonts w:ascii="Calibri" w:hAnsi="Calibri" w:cs="Calibri"/>
                <w:bCs w:val="0"/>
                <w:kern w:val="2"/>
              </w:rPr>
              <w:t>(1)(3)</w:t>
            </w:r>
          </w:p>
          <w:p w14:paraId="72E5B9EA" w14:textId="51B6CB4E"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lastRenderedPageBreak/>
              <w:t>Permanecer en la sala de clases durante los recreos, sin autorización o compañía de un docente.</w:t>
            </w:r>
            <w:r w:rsidR="00A260D4" w:rsidRPr="003D28B3">
              <w:rPr>
                <w:rFonts w:ascii="Calibri" w:hAnsi="Calibri" w:cs="Calibri"/>
                <w:b w:val="0"/>
                <w:kern w:val="2"/>
              </w:rPr>
              <w:t xml:space="preserve"> </w:t>
            </w:r>
            <w:r w:rsidR="00A260D4" w:rsidRPr="003D28B3">
              <w:rPr>
                <w:rFonts w:ascii="Calibri" w:hAnsi="Calibri" w:cs="Calibri"/>
                <w:bCs w:val="0"/>
                <w:kern w:val="2"/>
              </w:rPr>
              <w:t>(2)</w:t>
            </w:r>
          </w:p>
          <w:p w14:paraId="721A3533" w14:textId="1591B0EF" w:rsidR="00231EE6" w:rsidRPr="003D28B3" w:rsidRDefault="00231EE6" w:rsidP="00907437">
            <w:pPr>
              <w:pStyle w:val="Prrafodelista"/>
              <w:numPr>
                <w:ilvl w:val="0"/>
                <w:numId w:val="25"/>
              </w:numPr>
              <w:ind w:left="312" w:hanging="357"/>
              <w:rPr>
                <w:rFonts w:ascii="Calibri" w:hAnsi="Calibri" w:cs="Calibri"/>
                <w:b w:val="0"/>
                <w:kern w:val="2"/>
              </w:rPr>
            </w:pPr>
            <w:r w:rsidRPr="003D28B3">
              <w:rPr>
                <w:rFonts w:ascii="Calibri" w:hAnsi="Calibri" w:cs="Calibri"/>
                <w:b w:val="0"/>
                <w:kern w:val="2"/>
              </w:rPr>
              <w:t>Hacer mal uso de los baños de la escuela.</w:t>
            </w:r>
            <w:r w:rsidR="00A260D4" w:rsidRPr="003D28B3">
              <w:rPr>
                <w:rFonts w:ascii="Calibri" w:hAnsi="Calibri" w:cs="Calibri"/>
                <w:b w:val="0"/>
                <w:kern w:val="2"/>
              </w:rPr>
              <w:t xml:space="preserve"> </w:t>
            </w:r>
            <w:r w:rsidR="00A260D4" w:rsidRPr="003D28B3">
              <w:rPr>
                <w:rFonts w:ascii="Calibri" w:hAnsi="Calibri" w:cs="Calibri"/>
                <w:bCs w:val="0"/>
                <w:kern w:val="2"/>
              </w:rPr>
              <w:t>(2)</w:t>
            </w:r>
          </w:p>
          <w:p w14:paraId="37EB1E4C" w14:textId="77777777" w:rsidR="00231EE6" w:rsidRPr="003D28B3" w:rsidRDefault="00231EE6" w:rsidP="00231EE6">
            <w:pPr>
              <w:jc w:val="both"/>
              <w:rPr>
                <w:sz w:val="24"/>
                <w:szCs w:val="24"/>
              </w:rPr>
            </w:pPr>
          </w:p>
        </w:tc>
        <w:tc>
          <w:tcPr>
            <w:tcW w:w="2576" w:type="dxa"/>
          </w:tcPr>
          <w:p w14:paraId="384DE58B" w14:textId="77777777" w:rsidR="00231EE6" w:rsidRPr="003D28B3" w:rsidRDefault="00231EE6" w:rsidP="00231EE6">
            <w:pPr>
              <w:cnfStyle w:val="000000000000" w:firstRow="0" w:lastRow="0" w:firstColumn="0" w:lastColumn="0" w:oddVBand="0" w:evenVBand="0" w:oddHBand="0" w:evenHBand="0" w:firstRowFirstColumn="0" w:firstRowLastColumn="0" w:lastRowFirstColumn="0" w:lastRowLastColumn="0"/>
              <w:rPr>
                <w:rFonts w:cs="Calibri"/>
              </w:rPr>
            </w:pPr>
            <w:r w:rsidRPr="003D28B3">
              <w:rPr>
                <w:rFonts w:cs="Calibri"/>
              </w:rPr>
              <w:lastRenderedPageBreak/>
              <w:t>Las sanciones van graduadas de la siguiente forma:</w:t>
            </w:r>
          </w:p>
          <w:p w14:paraId="1F6BD260" w14:textId="77777777" w:rsidR="00231EE6" w:rsidRPr="003D28B3" w:rsidRDefault="00231EE6" w:rsidP="005A48E4">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Amonestación verbal.</w:t>
            </w:r>
          </w:p>
          <w:p w14:paraId="067279C1" w14:textId="77777777" w:rsidR="00231EE6" w:rsidRPr="003D28B3" w:rsidRDefault="00231EE6" w:rsidP="005A48E4">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Amonestación escrita.</w:t>
            </w:r>
          </w:p>
          <w:p w14:paraId="70B5A286" w14:textId="77777777" w:rsidR="00231EE6" w:rsidRPr="003D28B3" w:rsidRDefault="00231EE6" w:rsidP="005A48E4">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Citación de apoderado. </w:t>
            </w:r>
          </w:p>
          <w:p w14:paraId="0328DE7A" w14:textId="77777777" w:rsidR="00231EE6" w:rsidRPr="003D28B3" w:rsidRDefault="00231EE6" w:rsidP="00231EE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51EBA218" w14:textId="77777777" w:rsidR="00231EE6" w:rsidRPr="003D28B3" w:rsidRDefault="00231EE6" w:rsidP="00231EE6">
            <w:pPr>
              <w:pStyle w:val="Prrafodelista"/>
              <w:ind w:left="0" w:firstLine="14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 deberá dejar constancia de la sanción en el libro de clases, en la hoja de vida del estudiante.</w:t>
            </w:r>
          </w:p>
          <w:p w14:paraId="57B66044" w14:textId="77777777" w:rsidR="00231EE6" w:rsidRPr="003D28B3" w:rsidRDefault="00231EE6" w:rsidP="00231EE6">
            <w:pPr>
              <w:pStyle w:val="Prrafodelista"/>
              <w:ind w:left="-106"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51F61B0E" w14:textId="77777777" w:rsidR="00231EE6" w:rsidRPr="003D28B3" w:rsidRDefault="00231EE6" w:rsidP="00231EE6">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3645" w:type="dxa"/>
          </w:tcPr>
          <w:p w14:paraId="2EF3012C" w14:textId="515D0157"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b/>
                <w:bCs/>
                <w:kern w:val="2"/>
              </w:rPr>
              <w:t>EL PROFESOR/A JEFE O DE LA ASIGNATURA</w:t>
            </w:r>
            <w:r w:rsidRPr="003D28B3">
              <w:rPr>
                <w:rFonts w:ascii="Calibri" w:hAnsi="Calibri" w:cs="Calibri"/>
                <w:kern w:val="2"/>
              </w:rPr>
              <w:t xml:space="preserve">: </w:t>
            </w:r>
            <w:r w:rsidR="00907437" w:rsidRPr="003D28B3">
              <w:rPr>
                <w:rFonts w:ascii="Calibri" w:hAnsi="Calibri" w:cs="Calibri"/>
                <w:b/>
                <w:bCs/>
                <w:kern w:val="2"/>
              </w:rPr>
              <w:t>(1)</w:t>
            </w:r>
          </w:p>
          <w:p w14:paraId="3B80B9EC" w14:textId="3F264CE1" w:rsidR="00231EE6" w:rsidRPr="003D28B3" w:rsidRDefault="00907437"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 xml:space="preserve">Conversará con </w:t>
            </w:r>
            <w:proofErr w:type="spellStart"/>
            <w:r w:rsidR="00231EE6" w:rsidRPr="003D28B3">
              <w:rPr>
                <w:rFonts w:ascii="Calibri" w:hAnsi="Calibri" w:cs="Calibri"/>
                <w:kern w:val="2"/>
              </w:rPr>
              <w:t>el</w:t>
            </w:r>
            <w:proofErr w:type="spellEnd"/>
            <w:r w:rsidR="00231EE6" w:rsidRPr="003D28B3">
              <w:rPr>
                <w:rFonts w:ascii="Calibri" w:hAnsi="Calibri" w:cs="Calibri"/>
                <w:kern w:val="2"/>
              </w:rPr>
              <w:t xml:space="preserve"> o la estudiante a través de un diálogo correctivo.</w:t>
            </w:r>
          </w:p>
          <w:p w14:paraId="54696168" w14:textId="3B602962" w:rsidR="00231EE6" w:rsidRPr="003D28B3" w:rsidRDefault="00907437"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Si la situación persiste en la misma jornada, dejará una amonestación escrita en la hoja de vida del estudiante.</w:t>
            </w:r>
          </w:p>
          <w:p w14:paraId="69CAC857" w14:textId="56E408A1" w:rsidR="00231EE6" w:rsidRPr="003D28B3" w:rsidRDefault="00907437"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Si la situación persiste en la clase siguiente dentro de la misma semana o mes, se deberá citar al apoderado. En caso de que la citación la realice un profesor de asignatura, deberá comunicar por correo al profesor/a jefe para informar de la situación.</w:t>
            </w:r>
          </w:p>
          <w:p w14:paraId="2374B196" w14:textId="73205FAD" w:rsidR="00231EE6" w:rsidRPr="003D28B3" w:rsidRDefault="00907437" w:rsidP="00907437">
            <w:pPr>
              <w:pStyle w:val="Prrafodelista"/>
              <w:ind w:left="1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Si el apoderado no asiste, se deberá dejar registro en el libro de clases, y se deberá informar al profesor/a jefe y a la Encargada de Convivencia Escolar para buscar establecer compromisos y acuerdos.</w:t>
            </w:r>
          </w:p>
          <w:p w14:paraId="4ECD8442" w14:textId="6C4C5F17" w:rsidR="00231EE6" w:rsidRPr="003D28B3" w:rsidRDefault="00907437" w:rsidP="00907437">
            <w:pPr>
              <w:pStyle w:val="Prrafodelista"/>
              <w:ind w:left="1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En caso de que el apoderado asista, se deberá informar de la falta leve y se deberá dejar registro en la carpeta de atención de apoderados.</w:t>
            </w:r>
          </w:p>
          <w:p w14:paraId="3D57BDBB" w14:textId="77777777"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6A167C08" w14:textId="1934097A"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 xml:space="preserve">INSPECTORES DE NIVEL: </w:t>
            </w:r>
            <w:r w:rsidR="00907437" w:rsidRPr="003D28B3">
              <w:rPr>
                <w:rFonts w:ascii="Calibri" w:hAnsi="Calibri" w:cs="Calibri"/>
                <w:b/>
                <w:bCs/>
                <w:kern w:val="2"/>
              </w:rPr>
              <w:t>(2)</w:t>
            </w:r>
          </w:p>
          <w:p w14:paraId="7BA13B95"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Conversará con la o el estudiante a través de un diálogo correctivo.</w:t>
            </w:r>
          </w:p>
          <w:p w14:paraId="7377CCEB"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Si la situación persiste en la misma jornada, dejará una amonestación escrita en la hoja de vida del estudiante, debiendo </w:t>
            </w:r>
            <w:r w:rsidRPr="003D28B3">
              <w:rPr>
                <w:rFonts w:ascii="Calibri" w:hAnsi="Calibri" w:cs="Calibri"/>
                <w:kern w:val="2"/>
              </w:rPr>
              <w:lastRenderedPageBreak/>
              <w:t>informar al profesor/a jefe de la situación mediante correo.</w:t>
            </w:r>
          </w:p>
          <w:p w14:paraId="55FD5512"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Si la situación persiste durante la misma semana o mes, deberá dejar registro en la hoja de vida del estudiante e informar por correo al Profesor/a jefe para que cite al apoderado, informe de la falta y se busquen remediales y cambios, debiendo dejar registro en la carpeta de atención de apoderados. En caso de llegar a un acuerdo, el profesor/a jefe deberá informar a la encargada de Convivencia Escolar e inspectora de nivel, para vigilar el cumplimiento del mismo.</w:t>
            </w:r>
          </w:p>
          <w:p w14:paraId="72B57D8F" w14:textId="77777777"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379ED7FA" w14:textId="16AF6C16"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PSICOPEDAGOGAS, ASISTENTES DE LA EDUCACIÓN:</w:t>
            </w:r>
            <w:r w:rsidR="00907437" w:rsidRPr="003D28B3">
              <w:rPr>
                <w:rFonts w:ascii="Calibri" w:hAnsi="Calibri" w:cs="Calibri"/>
                <w:b/>
                <w:bCs/>
                <w:kern w:val="2"/>
              </w:rPr>
              <w:t xml:space="preserve"> (3)</w:t>
            </w:r>
          </w:p>
          <w:p w14:paraId="63D06391"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Conversará con la o el estudiante a través de un diálogo correctivo. Si la situación ocurrió durante el recreo, ingreso o salida de clases, deberá informar de la situación a algún inspector de nivel.</w:t>
            </w:r>
          </w:p>
          <w:p w14:paraId="4C889208"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Si la situación persiste en la misma jornada o el estudiante hace caso omiso, deberá solicitar a un inspector de nivel apoyo, y éste deberá dejar registro en la hoja de vida del estudiante, citando el funcionario que fue testigo del hecho.</w:t>
            </w:r>
          </w:p>
          <w:p w14:paraId="2E572D60"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En caso de que la situación ocurra durante el desarrollo de una clase, de una salida pedagógica o evento educativo, deberá informar al docente a cargo para que este al tanto de la situación, y en caso de persistir, será este último en encargado de dejar el registro en la hoja de vida del estudiante, aplicándose lo expuesto en el punto </w:t>
            </w:r>
            <w:r w:rsidRPr="003D28B3">
              <w:rPr>
                <w:rFonts w:ascii="Calibri" w:hAnsi="Calibri" w:cs="Calibri"/>
                <w:b/>
                <w:bCs/>
                <w:kern w:val="2"/>
              </w:rPr>
              <w:t>EL PROFESOR/A JEFE O DE LA ASIGNATURA.</w:t>
            </w:r>
          </w:p>
          <w:p w14:paraId="61748800" w14:textId="77777777"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4E9256D2" w14:textId="77777777" w:rsidR="00231EE6" w:rsidRPr="003D28B3" w:rsidRDefault="00231EE6" w:rsidP="00907437">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ENCARGADA DE CONVIVENCIA ESCOLAR:</w:t>
            </w:r>
          </w:p>
          <w:p w14:paraId="7E5BED57" w14:textId="212A9BC5" w:rsidR="006552F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Ante la reiteración de la falta, se citará al apoderado para buscar </w:t>
            </w:r>
            <w:r w:rsidRPr="003D28B3">
              <w:rPr>
                <w:rFonts w:ascii="Calibri" w:hAnsi="Calibri" w:cs="Calibri"/>
                <w:kern w:val="2"/>
              </w:rPr>
              <w:lastRenderedPageBreak/>
              <w:t>remediales y promover cambios, dejándose constancia de la citación y lo conversado con el apoderado en la carpeta del curso.</w:t>
            </w:r>
          </w:p>
          <w:p w14:paraId="625ED86D" w14:textId="63BBB266" w:rsidR="006552F6" w:rsidRPr="003D28B3" w:rsidRDefault="006552F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Derivar a dupla psicosocial para buscar apoyo o plan de trabajo.</w:t>
            </w:r>
          </w:p>
          <w:p w14:paraId="70B2CB11" w14:textId="77777777" w:rsidR="00231EE6" w:rsidRPr="003D28B3" w:rsidRDefault="00231EE6" w:rsidP="005A48E4">
            <w:pPr>
              <w:pStyle w:val="Prrafodelista"/>
              <w:numPr>
                <w:ilvl w:val="0"/>
                <w:numId w:val="27"/>
              </w:numPr>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 debe informar al Profesor jefe sobre los procedimientos que se llevaron a cabo con el estudiante, mediante correo electrónico el mismo día de ocurrida la situación.</w:t>
            </w:r>
          </w:p>
          <w:p w14:paraId="6978D2EE" w14:textId="6A7D10B8" w:rsidR="00231EE6" w:rsidRPr="003D28B3" w:rsidRDefault="00231EE6" w:rsidP="00907437">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rPr>
                <w:rFonts w:ascii="Calibri" w:hAnsi="Calibri" w:cs="Calibri"/>
              </w:rPr>
              <w:t xml:space="preserve">En caso de aplicar medidas </w:t>
            </w:r>
            <w:proofErr w:type="spellStart"/>
            <w:r w:rsidRPr="003D28B3">
              <w:rPr>
                <w:rFonts w:ascii="Calibri" w:hAnsi="Calibri" w:cs="Calibri"/>
              </w:rPr>
              <w:t>reparatorías</w:t>
            </w:r>
            <w:proofErr w:type="spellEnd"/>
            <w:r w:rsidRPr="003D28B3">
              <w:rPr>
                <w:rFonts w:ascii="Calibri" w:hAnsi="Calibri" w:cs="Calibri"/>
              </w:rPr>
              <w:t xml:space="preserve">, se deberá solicitar la aprobación y acuerdo con el apoderado, se </w:t>
            </w:r>
            <w:r w:rsidR="00907437" w:rsidRPr="003D28B3">
              <w:rPr>
                <w:rFonts w:ascii="Calibri" w:hAnsi="Calibri" w:cs="Calibri"/>
              </w:rPr>
              <w:t>informará</w:t>
            </w:r>
            <w:r w:rsidRPr="003D28B3">
              <w:rPr>
                <w:rFonts w:ascii="Calibri" w:hAnsi="Calibri" w:cs="Calibri"/>
              </w:rPr>
              <w:t xml:space="preserve"> al profesor </w:t>
            </w:r>
            <w:r w:rsidR="00907437" w:rsidRPr="003D28B3">
              <w:rPr>
                <w:rFonts w:ascii="Calibri" w:hAnsi="Calibri" w:cs="Calibri"/>
              </w:rPr>
              <w:t>jefe</w:t>
            </w:r>
            <w:r w:rsidRPr="003D28B3">
              <w:rPr>
                <w:rFonts w:ascii="Calibri" w:hAnsi="Calibri" w:cs="Calibri"/>
              </w:rPr>
              <w:t xml:space="preserve"> por correo, y se coordinará la ejecución y cumplimiento del acuerdo.</w:t>
            </w:r>
          </w:p>
        </w:tc>
        <w:tc>
          <w:tcPr>
            <w:tcW w:w="2066" w:type="dxa"/>
          </w:tcPr>
          <w:p w14:paraId="1AA744BE" w14:textId="1BF11E40" w:rsidR="00231EE6" w:rsidRPr="003D28B3" w:rsidRDefault="00907437" w:rsidP="00907437">
            <w:pPr>
              <w:pStyle w:val="Prrafodelista"/>
              <w:ind w:left="18"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lastRenderedPageBreak/>
              <w:t>APLICACIÓN DE MEDIDA FORMATIVA</w:t>
            </w:r>
          </w:p>
          <w:p w14:paraId="166C447A" w14:textId="77777777" w:rsidR="00CF0825" w:rsidRPr="003D28B3" w:rsidRDefault="00CF0825" w:rsidP="00907437">
            <w:pPr>
              <w:pStyle w:val="Prrafodelista"/>
              <w:ind w:left="18"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p w14:paraId="1E04DA0F" w14:textId="34DE6532" w:rsidR="00231EE6" w:rsidRPr="003D28B3" w:rsidRDefault="00907437" w:rsidP="00496BD0">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 xml:space="preserve">Diálogos correctivos o formativos con el estudiante, para la toma de conciencia y generar un compromiso de cambio de conducta. </w:t>
            </w:r>
          </w:p>
          <w:p w14:paraId="1A92982A" w14:textId="77777777" w:rsidR="00907437"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3B2E2B4B" w14:textId="2B4FA3FA" w:rsidR="00231EE6" w:rsidRPr="003D28B3" w:rsidRDefault="00496BD0" w:rsidP="00496BD0">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w:t>
            </w:r>
            <w:r w:rsidR="00231EE6" w:rsidRPr="003D28B3">
              <w:rPr>
                <w:rFonts w:ascii="Calibri" w:hAnsi="Calibri" w:cs="Calibri"/>
              </w:rPr>
              <w:t>(Servicio comunitario, pedagógico, reparación o restitución).</w:t>
            </w:r>
          </w:p>
          <w:p w14:paraId="4222FB53" w14:textId="77777777" w:rsidR="00907437"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753FBEC6" w14:textId="531063F0" w:rsidR="00231EE6"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Medidas Reparatorias como, disculpas a los afectados de forma personal o escrita, reparación del daño material o deterioro de bienes materiales de algún integrante de la Comunidad Educativa</w:t>
            </w:r>
          </w:p>
          <w:p w14:paraId="674ED706" w14:textId="77777777" w:rsidR="00907437"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2986ACAA" w14:textId="569BFF95" w:rsidR="00231EE6"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 xml:space="preserve">En caso de optarse </w:t>
            </w:r>
            <w:r w:rsidR="00231EE6" w:rsidRPr="003D28B3">
              <w:rPr>
                <w:rFonts w:ascii="Calibri" w:hAnsi="Calibri" w:cs="Calibri"/>
                <w:kern w:val="2"/>
              </w:rPr>
              <w:lastRenderedPageBreak/>
              <w:t>a alguna medida de servicio pedagógico, se requerirá siempre autorización del apoderado para su aplicación.</w:t>
            </w:r>
          </w:p>
          <w:p w14:paraId="67282819" w14:textId="77777777" w:rsidR="00907437"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2E9ABD9E" w14:textId="0A97395A" w:rsidR="00231EE6" w:rsidRPr="003D28B3" w:rsidRDefault="00907437"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231EE6" w:rsidRPr="003D28B3">
              <w:rPr>
                <w:rFonts w:ascii="Calibri" w:hAnsi="Calibri" w:cs="Calibri"/>
                <w:kern w:val="2"/>
              </w:rPr>
              <w:t>Propuesta del estudiante como medida reparatoria</w:t>
            </w:r>
          </w:p>
          <w:p w14:paraId="347C0E58" w14:textId="77777777" w:rsidR="009B585B" w:rsidRPr="003D28B3" w:rsidRDefault="009B585B"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0F71D157" w14:textId="1CF2C5DA" w:rsidR="009B585B" w:rsidRPr="003D28B3" w:rsidRDefault="009B585B" w:rsidP="00907437">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-Seguimiento de cada caso por parte del equipo de Convivencia Escolar en conjunto con el Profesor Jefe.</w:t>
            </w:r>
          </w:p>
          <w:p w14:paraId="5B40F569" w14:textId="77777777" w:rsidR="00231EE6" w:rsidRPr="003D28B3" w:rsidRDefault="00231EE6" w:rsidP="00231EE6">
            <w:pPr>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231EE6" w:rsidRPr="003D28B3" w14:paraId="3F168E64" w14:textId="77777777" w:rsidTr="00907437">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2F84C7C6" w14:textId="3D91B480" w:rsidR="00231EE6" w:rsidRPr="003D28B3" w:rsidRDefault="00231EE6" w:rsidP="00231EE6">
            <w:pPr>
              <w:pStyle w:val="Prrafodelista"/>
              <w:numPr>
                <w:ilvl w:val="0"/>
                <w:numId w:val="25"/>
              </w:numPr>
              <w:ind w:left="314"/>
              <w:rPr>
                <w:rFonts w:ascii="Calibri" w:hAnsi="Calibri" w:cs="Calibri"/>
                <w:b w:val="0"/>
                <w:kern w:val="2"/>
              </w:rPr>
            </w:pPr>
            <w:r w:rsidRPr="003D28B3">
              <w:rPr>
                <w:rFonts w:ascii="Calibri" w:hAnsi="Calibri" w:cs="Calibri"/>
                <w:b w:val="0"/>
                <w:kern w:val="2"/>
              </w:rPr>
              <w:lastRenderedPageBreak/>
              <w:t>Utilizar celular u otro equipo tecnológico sin autorización</w:t>
            </w:r>
            <w:r w:rsidR="00A260D4" w:rsidRPr="003D28B3">
              <w:rPr>
                <w:rFonts w:ascii="Calibri" w:hAnsi="Calibri" w:cs="Calibri"/>
                <w:b w:val="0"/>
                <w:kern w:val="2"/>
              </w:rPr>
              <w:t xml:space="preserve">. </w:t>
            </w:r>
            <w:r w:rsidR="00A260D4" w:rsidRPr="003D28B3">
              <w:rPr>
                <w:rFonts w:ascii="Calibri" w:hAnsi="Calibri" w:cs="Calibri"/>
                <w:bCs w:val="0"/>
                <w:kern w:val="2"/>
              </w:rPr>
              <w:t>(1)(2)(3)</w:t>
            </w:r>
            <w:r w:rsidRPr="003D28B3">
              <w:rPr>
                <w:rFonts w:ascii="Calibri" w:hAnsi="Calibri" w:cs="Calibri"/>
                <w:b w:val="0"/>
                <w:kern w:val="2"/>
              </w:rPr>
              <w:t xml:space="preserve"> </w:t>
            </w:r>
          </w:p>
          <w:p w14:paraId="13F0BABE" w14:textId="77777777" w:rsidR="00231EE6" w:rsidRPr="003D28B3" w:rsidRDefault="00231EE6" w:rsidP="00231EE6">
            <w:pPr>
              <w:pStyle w:val="Prrafodelista"/>
              <w:ind w:left="314" w:firstLine="0"/>
              <w:rPr>
                <w:rFonts w:ascii="Calibri" w:hAnsi="Calibri" w:cs="Calibri"/>
                <w:b w:val="0"/>
                <w:kern w:val="2"/>
              </w:rPr>
            </w:pPr>
          </w:p>
          <w:p w14:paraId="1C0C4B42" w14:textId="1538CD43" w:rsidR="00231EE6" w:rsidRPr="003D28B3" w:rsidRDefault="00231EE6" w:rsidP="00231EE6">
            <w:pPr>
              <w:jc w:val="both"/>
              <w:rPr>
                <w:sz w:val="24"/>
                <w:szCs w:val="24"/>
              </w:rPr>
            </w:pPr>
            <w:r w:rsidRPr="003D28B3">
              <w:rPr>
                <w:rFonts w:ascii="Calibri" w:hAnsi="Calibri" w:cs="Calibri"/>
                <w:b w:val="0"/>
              </w:rPr>
              <w:t>En caso de pérdida de algún objeto de valor, será de responsabilidad exclusiva del apoderado</w:t>
            </w:r>
          </w:p>
        </w:tc>
        <w:tc>
          <w:tcPr>
            <w:tcW w:w="2576" w:type="dxa"/>
          </w:tcPr>
          <w:p w14:paraId="1EAFF4F3" w14:textId="77777777" w:rsidR="00231EE6" w:rsidRPr="003D28B3" w:rsidRDefault="00231EE6" w:rsidP="00231EE6">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3645" w:type="dxa"/>
          </w:tcPr>
          <w:p w14:paraId="2C851F8C" w14:textId="667FB977" w:rsidR="00231EE6" w:rsidRPr="003D28B3" w:rsidRDefault="00231EE6" w:rsidP="005A48E4">
            <w:pPr>
              <w:numPr>
                <w:ilvl w:val="0"/>
                <w:numId w:val="27"/>
              </w:numPr>
              <w:ind w:left="0" w:firstLine="10"/>
              <w:jc w:val="both"/>
              <w:cnfStyle w:val="000000100000" w:firstRow="0" w:lastRow="0" w:firstColumn="0" w:lastColumn="0" w:oddVBand="0" w:evenVBand="0" w:oddHBand="1" w:evenHBand="0" w:firstRowFirstColumn="0" w:firstRowLastColumn="0" w:lastRowFirstColumn="0" w:lastRowLastColumn="0"/>
              <w:rPr>
                <w:rFonts w:cs="Calibri"/>
              </w:rPr>
            </w:pPr>
            <w:r w:rsidRPr="003D28B3">
              <w:rPr>
                <w:rFonts w:cs="Calibri"/>
              </w:rPr>
              <w:t xml:space="preserve">El </w:t>
            </w:r>
            <w:r w:rsidR="002F146A" w:rsidRPr="003D28B3">
              <w:rPr>
                <w:rFonts w:cs="Calibri"/>
              </w:rPr>
              <w:t>funcionario</w:t>
            </w:r>
            <w:r w:rsidRPr="003D28B3">
              <w:rPr>
                <w:rFonts w:cs="Calibri"/>
              </w:rPr>
              <w:t xml:space="preserve"> </w:t>
            </w:r>
            <w:r w:rsidR="002F146A" w:rsidRPr="003D28B3">
              <w:rPr>
                <w:rFonts w:cs="Calibri"/>
              </w:rPr>
              <w:t xml:space="preserve">requisará el </w:t>
            </w:r>
            <w:r w:rsidR="004534BD" w:rsidRPr="003D28B3">
              <w:rPr>
                <w:rFonts w:cs="Calibri"/>
              </w:rPr>
              <w:t>equipo o</w:t>
            </w:r>
            <w:r w:rsidRPr="003D28B3">
              <w:rPr>
                <w:rFonts w:cs="Calibri"/>
              </w:rPr>
              <w:t xml:space="preserve"> celular para ser entregado a Inspectora General, para ser devue</w:t>
            </w:r>
            <w:r w:rsidR="002F146A" w:rsidRPr="003D28B3">
              <w:rPr>
                <w:rFonts w:cs="Calibri"/>
              </w:rPr>
              <w:t>lto</w:t>
            </w:r>
            <w:r w:rsidRPr="003D28B3">
              <w:rPr>
                <w:rFonts w:cs="Calibri"/>
              </w:rPr>
              <w:t xml:space="preserve"> al término de la jornada.</w:t>
            </w:r>
          </w:p>
          <w:p w14:paraId="5F54DD2D" w14:textId="0A17FADB" w:rsidR="00231EE6" w:rsidRPr="003D28B3" w:rsidRDefault="00231EE6" w:rsidP="00907437">
            <w:pPr>
              <w:ind w:firstLine="10"/>
              <w:jc w:val="both"/>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rPr>
              <w:t>Si la situación se repite, además de lo anterior, la Inspectora General citará al apoderado para informar la falta y su reiteración, estableciendo acuerdos y remediales.</w:t>
            </w:r>
          </w:p>
        </w:tc>
        <w:tc>
          <w:tcPr>
            <w:tcW w:w="2066" w:type="dxa"/>
          </w:tcPr>
          <w:p w14:paraId="55B5EB73" w14:textId="77777777" w:rsidR="00231EE6" w:rsidRPr="003D28B3" w:rsidRDefault="00231EE6" w:rsidP="00231EE6">
            <w:pPr>
              <w:jc w:val="both"/>
              <w:cnfStyle w:val="000000100000" w:firstRow="0" w:lastRow="0" w:firstColumn="0" w:lastColumn="0" w:oddVBand="0" w:evenVBand="0" w:oddHBand="1" w:evenHBand="0" w:firstRowFirstColumn="0" w:firstRowLastColumn="0" w:lastRowFirstColumn="0" w:lastRowLastColumn="0"/>
              <w:rPr>
                <w:sz w:val="24"/>
                <w:szCs w:val="24"/>
              </w:rPr>
            </w:pPr>
          </w:p>
        </w:tc>
      </w:tr>
    </w:tbl>
    <w:p w14:paraId="73F698C3" w14:textId="77777777" w:rsidR="00231EE6" w:rsidRPr="003D28B3" w:rsidRDefault="00231EE6" w:rsidP="00923E14">
      <w:pPr>
        <w:spacing w:after="0" w:line="240" w:lineRule="auto"/>
        <w:jc w:val="both"/>
        <w:rPr>
          <w:sz w:val="24"/>
          <w:szCs w:val="24"/>
        </w:rPr>
      </w:pPr>
    </w:p>
    <w:p w14:paraId="418AFAEA" w14:textId="4D37BFF8" w:rsidR="00231EE6" w:rsidRPr="003D28B3" w:rsidRDefault="00A260D4" w:rsidP="00A260D4">
      <w:pPr>
        <w:rPr>
          <w:sz w:val="20"/>
          <w:szCs w:val="20"/>
        </w:rPr>
      </w:pPr>
      <w:r w:rsidRPr="003D28B3">
        <w:rPr>
          <w:sz w:val="20"/>
          <w:szCs w:val="20"/>
        </w:rPr>
        <w:t>* (1)(2)(3) Responsables de vigilar y sancionar las conductas tipificadas.</w:t>
      </w:r>
    </w:p>
    <w:p w14:paraId="2F0A421E" w14:textId="77777777" w:rsidR="00231EE6" w:rsidRPr="003D28B3" w:rsidRDefault="00231EE6" w:rsidP="00923E14">
      <w:pPr>
        <w:spacing w:after="0" w:line="240" w:lineRule="auto"/>
        <w:jc w:val="both"/>
        <w:rPr>
          <w:sz w:val="24"/>
          <w:szCs w:val="24"/>
        </w:rPr>
      </w:pPr>
    </w:p>
    <w:p w14:paraId="41626472" w14:textId="77777777" w:rsidR="00231EE6" w:rsidRPr="003D28B3" w:rsidRDefault="00231EE6" w:rsidP="00923E14">
      <w:pPr>
        <w:spacing w:after="0" w:line="240" w:lineRule="auto"/>
        <w:jc w:val="both"/>
        <w:rPr>
          <w:sz w:val="24"/>
          <w:szCs w:val="24"/>
        </w:rPr>
      </w:pPr>
    </w:p>
    <w:p w14:paraId="5DAF95A0" w14:textId="77777777" w:rsidR="00496BD0" w:rsidRPr="003D28B3" w:rsidRDefault="00496BD0" w:rsidP="00923E14">
      <w:pPr>
        <w:spacing w:after="0" w:line="240" w:lineRule="auto"/>
        <w:jc w:val="both"/>
        <w:rPr>
          <w:sz w:val="24"/>
          <w:szCs w:val="24"/>
        </w:rPr>
      </w:pPr>
    </w:p>
    <w:p w14:paraId="26A8B8AE" w14:textId="77777777" w:rsidR="00596BF6" w:rsidRPr="003D28B3" w:rsidRDefault="00596BF6" w:rsidP="00555E7A">
      <w:pPr>
        <w:jc w:val="center"/>
        <w:rPr>
          <w:color w:val="FFFFFF" w:themeColor="background1"/>
          <w:sz w:val="24"/>
          <w:szCs w:val="24"/>
        </w:rPr>
        <w:sectPr w:rsidR="00596BF6" w:rsidRPr="003D28B3" w:rsidSect="00795675">
          <w:pgSz w:w="12240" w:h="15840"/>
          <w:pgMar w:top="1417" w:right="1701" w:bottom="1417" w:left="1701" w:header="708" w:footer="708" w:gutter="0"/>
          <w:pgNumType w:start="2"/>
          <w:cols w:space="708"/>
          <w:docGrid w:linePitch="360"/>
        </w:sectPr>
      </w:pPr>
    </w:p>
    <w:tbl>
      <w:tblPr>
        <w:tblStyle w:val="Tablaconcuadrcula4-nfasis21"/>
        <w:tblW w:w="14866" w:type="dxa"/>
        <w:tblInd w:w="-885" w:type="dxa"/>
        <w:tblLook w:val="04A0" w:firstRow="1" w:lastRow="0" w:firstColumn="1" w:lastColumn="0" w:noHBand="0" w:noVBand="1"/>
      </w:tblPr>
      <w:tblGrid>
        <w:gridCol w:w="4537"/>
        <w:gridCol w:w="2976"/>
        <w:gridCol w:w="5245"/>
        <w:gridCol w:w="2066"/>
        <w:gridCol w:w="42"/>
      </w:tblGrid>
      <w:tr w:rsidR="008F41E6" w:rsidRPr="003D28B3" w14:paraId="4F0CE059" w14:textId="77777777" w:rsidTr="0059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6" w:type="dxa"/>
            <w:gridSpan w:val="5"/>
            <w:shd w:val="clear" w:color="auto" w:fill="FF0000"/>
          </w:tcPr>
          <w:p w14:paraId="3476DD19" w14:textId="5482C4A1" w:rsidR="008F41E6" w:rsidRPr="003D28B3" w:rsidRDefault="008F41E6" w:rsidP="00555E7A">
            <w:pPr>
              <w:jc w:val="center"/>
              <w:rPr>
                <w:b w:val="0"/>
                <w:bCs w:val="0"/>
                <w:sz w:val="24"/>
                <w:szCs w:val="24"/>
              </w:rPr>
            </w:pPr>
            <w:r w:rsidRPr="003D28B3">
              <w:rPr>
                <w:b w:val="0"/>
                <w:bCs w:val="0"/>
                <w:sz w:val="24"/>
                <w:szCs w:val="24"/>
              </w:rPr>
              <w:lastRenderedPageBreak/>
              <w:t>FALTAS GRAVES</w:t>
            </w:r>
          </w:p>
        </w:tc>
      </w:tr>
      <w:tr w:rsidR="00BB2231" w:rsidRPr="003D28B3" w14:paraId="0C36EF9B" w14:textId="77777777" w:rsidTr="00596BF6">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3C078F1F" w14:textId="77777777" w:rsidR="008F41E6" w:rsidRPr="003D28B3" w:rsidRDefault="008F41E6" w:rsidP="00555E7A">
            <w:pPr>
              <w:jc w:val="center"/>
              <w:rPr>
                <w:bCs w:val="0"/>
                <w:sz w:val="24"/>
                <w:szCs w:val="24"/>
              </w:rPr>
            </w:pPr>
            <w:r w:rsidRPr="003D28B3">
              <w:rPr>
                <w:rFonts w:cs="Calibri"/>
                <w:bCs w:val="0"/>
              </w:rPr>
              <w:t>TIPIFICACIÓN</w:t>
            </w:r>
          </w:p>
        </w:tc>
        <w:tc>
          <w:tcPr>
            <w:tcW w:w="2976" w:type="dxa"/>
          </w:tcPr>
          <w:p w14:paraId="34351502" w14:textId="77777777" w:rsidR="008F41E6" w:rsidRPr="003D28B3" w:rsidRDefault="008F41E6" w:rsidP="00555E7A">
            <w:pPr>
              <w:jc w:val="center"/>
              <w:cnfStyle w:val="000000100000" w:firstRow="0" w:lastRow="0" w:firstColumn="0" w:lastColumn="0" w:oddVBand="0" w:evenVBand="0" w:oddHBand="1" w:evenHBand="0" w:firstRowFirstColumn="0" w:firstRowLastColumn="0" w:lastRowFirstColumn="0" w:lastRowLastColumn="0"/>
              <w:rPr>
                <w:rFonts w:cs="Calibri"/>
                <w:b/>
              </w:rPr>
            </w:pPr>
            <w:r w:rsidRPr="003D28B3">
              <w:rPr>
                <w:rFonts w:cs="Calibri"/>
                <w:b/>
              </w:rPr>
              <w:t>SANCIONES DISCIPLINARIAS</w:t>
            </w:r>
          </w:p>
          <w:p w14:paraId="090A7B78" w14:textId="3B022F30" w:rsidR="004368EA" w:rsidRPr="003D28B3" w:rsidRDefault="004368EA" w:rsidP="004368EA">
            <w:pPr>
              <w:jc w:val="center"/>
              <w:cnfStyle w:val="000000100000" w:firstRow="0" w:lastRow="0" w:firstColumn="0" w:lastColumn="0" w:oddVBand="0" w:evenVBand="0" w:oddHBand="1" w:evenHBand="0" w:firstRowFirstColumn="0" w:firstRowLastColumn="0" w:lastRowFirstColumn="0" w:lastRowLastColumn="0"/>
              <w:rPr>
                <w:rFonts w:cs="Calibri"/>
              </w:rPr>
            </w:pPr>
          </w:p>
        </w:tc>
        <w:tc>
          <w:tcPr>
            <w:tcW w:w="5245" w:type="dxa"/>
          </w:tcPr>
          <w:p w14:paraId="722F70F3" w14:textId="77777777" w:rsidR="008F41E6" w:rsidRPr="003D28B3" w:rsidRDefault="008F41E6"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RESPONSABLE</w:t>
            </w:r>
          </w:p>
        </w:tc>
        <w:tc>
          <w:tcPr>
            <w:tcW w:w="2066" w:type="dxa"/>
          </w:tcPr>
          <w:p w14:paraId="210D099F" w14:textId="77777777" w:rsidR="008F41E6" w:rsidRPr="003D28B3" w:rsidRDefault="008F41E6"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SANCIÓN FORMATIVA</w:t>
            </w:r>
          </w:p>
        </w:tc>
      </w:tr>
      <w:tr w:rsidR="004D7DB9" w:rsidRPr="003D28B3" w14:paraId="2D655634" w14:textId="77777777" w:rsidTr="00596BF6">
        <w:trPr>
          <w:gridAfter w:val="1"/>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7F96C210" w14:textId="12E58AFF" w:rsidR="004D7DB9" w:rsidRPr="003D28B3" w:rsidRDefault="004D7DB9" w:rsidP="004D7DB9">
            <w:pPr>
              <w:jc w:val="both"/>
            </w:pPr>
            <w:r w:rsidRPr="003D28B3">
              <w:rPr>
                <w:rFonts w:cs="Calibri"/>
              </w:rPr>
              <w:t>-</w:t>
            </w:r>
            <w:r w:rsidRPr="003D28B3">
              <w:rPr>
                <w:b w:val="0"/>
                <w:bCs w:val="0"/>
              </w:rPr>
              <w:t xml:space="preserve"> Interrumpir el desarrollo normal de las clases o actividades programadas, sin obedecer a los llamados de atención del profesor/a.</w:t>
            </w:r>
          </w:p>
          <w:p w14:paraId="559FDE24" w14:textId="77777777" w:rsidR="004D7DB9" w:rsidRPr="003D28B3" w:rsidRDefault="004D7DB9" w:rsidP="004D7DB9">
            <w:pPr>
              <w:jc w:val="both"/>
              <w:rPr>
                <w:b w:val="0"/>
                <w:bCs w:val="0"/>
              </w:rPr>
            </w:pPr>
            <w:r w:rsidRPr="003D28B3">
              <w:rPr>
                <w:b w:val="0"/>
                <w:bCs w:val="0"/>
              </w:rPr>
              <w:t>-</w:t>
            </w:r>
            <w:r w:rsidRPr="003D28B3">
              <w:rPr>
                <w:b w:val="0"/>
                <w:bCs w:val="0"/>
              </w:rPr>
              <w:tab/>
              <w:t>Participar en juegos bruscos e inseguros que expongan la integridad de quienes actúan y observan.</w:t>
            </w:r>
          </w:p>
          <w:p w14:paraId="7119EE81" w14:textId="77777777" w:rsidR="004D7DB9" w:rsidRPr="003D28B3" w:rsidRDefault="004D7DB9" w:rsidP="004D7DB9">
            <w:pPr>
              <w:jc w:val="both"/>
            </w:pPr>
            <w:r w:rsidRPr="003D28B3">
              <w:rPr>
                <w:b w:val="0"/>
                <w:bCs w:val="0"/>
              </w:rPr>
              <w:t>-</w:t>
            </w:r>
            <w:r w:rsidRPr="003D28B3">
              <w:rPr>
                <w:b w:val="0"/>
                <w:bCs w:val="0"/>
              </w:rPr>
              <w:tab/>
              <w:t>Ingresar a lugares prohibidos debidamente señalados por la autoridad de la escuela.</w:t>
            </w:r>
          </w:p>
          <w:p w14:paraId="0ADFCC7E" w14:textId="77777777" w:rsidR="004D7DB9" w:rsidRPr="003D28B3" w:rsidRDefault="004D7DB9" w:rsidP="004D7DB9">
            <w:pPr>
              <w:jc w:val="both"/>
              <w:rPr>
                <w:b w:val="0"/>
                <w:bCs w:val="0"/>
              </w:rPr>
            </w:pPr>
            <w:r w:rsidRPr="003D28B3">
              <w:rPr>
                <w:b w:val="0"/>
                <w:bCs w:val="0"/>
              </w:rPr>
              <w:t>-</w:t>
            </w:r>
            <w:r w:rsidRPr="003D28B3">
              <w:rPr>
                <w:b w:val="0"/>
                <w:bCs w:val="0"/>
              </w:rPr>
              <w:tab/>
              <w:t xml:space="preserve">Usar elementos distractores en clase (celular, audífonos, </w:t>
            </w:r>
            <w:proofErr w:type="spellStart"/>
            <w:r w:rsidRPr="003D28B3">
              <w:rPr>
                <w:b w:val="0"/>
                <w:bCs w:val="0"/>
              </w:rPr>
              <w:t>slime</w:t>
            </w:r>
            <w:proofErr w:type="spellEnd"/>
            <w:r w:rsidRPr="003D28B3">
              <w:rPr>
                <w:b w:val="0"/>
                <w:bCs w:val="0"/>
              </w:rPr>
              <w:t>, entre otros).</w:t>
            </w:r>
          </w:p>
          <w:p w14:paraId="46B4BA8A" w14:textId="77777777" w:rsidR="004D7DB9" w:rsidRPr="003D28B3" w:rsidRDefault="004D7DB9" w:rsidP="004D7DB9">
            <w:pPr>
              <w:jc w:val="both"/>
            </w:pPr>
            <w:r w:rsidRPr="003D28B3">
              <w:rPr>
                <w:b w:val="0"/>
                <w:bCs w:val="0"/>
              </w:rPr>
              <w:t>-</w:t>
            </w:r>
            <w:r w:rsidRPr="003D28B3">
              <w:rPr>
                <w:b w:val="0"/>
                <w:bCs w:val="0"/>
              </w:rPr>
              <w:tab/>
              <w:t>Conductas o actitudes irrespetuosas en ceremonias y actos oficiales del establecimiento.</w:t>
            </w:r>
          </w:p>
          <w:p w14:paraId="6796C13C" w14:textId="69E656AC" w:rsidR="004D7DB9" w:rsidRPr="003D28B3" w:rsidRDefault="004D7DB9" w:rsidP="004D7DB9">
            <w:pPr>
              <w:jc w:val="both"/>
            </w:pPr>
            <w:r w:rsidRPr="003D28B3">
              <w:rPr>
                <w:b w:val="0"/>
                <w:bCs w:val="0"/>
              </w:rPr>
              <w:t>- No acatar las instrucciones en forma reiterada en lo relativo a la presentación personal</w:t>
            </w:r>
            <w:r w:rsidR="00F74666" w:rsidRPr="003D28B3">
              <w:rPr>
                <w:b w:val="0"/>
                <w:bCs w:val="0"/>
              </w:rPr>
              <w:t xml:space="preserve"> y uso correcto del uniforme.</w:t>
            </w:r>
          </w:p>
          <w:p w14:paraId="7C5900B7" w14:textId="7D7D5706" w:rsidR="00FE6838" w:rsidRPr="003D28B3" w:rsidRDefault="00FE6838" w:rsidP="004D7DB9">
            <w:pPr>
              <w:jc w:val="both"/>
            </w:pPr>
            <w:r w:rsidRPr="003D28B3">
              <w:rPr>
                <w:b w:val="0"/>
                <w:bCs w:val="0"/>
              </w:rPr>
              <w:t>-Salir de la sala u otro lugar en que se imparta la clase, sin la debida autorización. (no aplica a estudiantes con NEE, TEA o situación ya en conocimiento la escuela)</w:t>
            </w:r>
          </w:p>
          <w:p w14:paraId="59205B60" w14:textId="77777777" w:rsidR="001F6F10" w:rsidRPr="003D28B3" w:rsidRDefault="001F6F10" w:rsidP="004D7DB9">
            <w:pPr>
              <w:jc w:val="both"/>
            </w:pPr>
            <w:r w:rsidRPr="003D28B3">
              <w:rPr>
                <w:b w:val="0"/>
                <w:bCs w:val="0"/>
              </w:rPr>
              <w:t>-No seguir el conducto regular, llamando al apoderado para solicitar su retiro, sin informar a inspectoría sobre dolencia y/o situación.</w:t>
            </w:r>
          </w:p>
          <w:p w14:paraId="495E4DBD" w14:textId="77777777" w:rsidR="00FE6838" w:rsidRPr="003D28B3" w:rsidRDefault="00FE6838" w:rsidP="00FE6838">
            <w:pPr>
              <w:jc w:val="both"/>
            </w:pPr>
            <w:r w:rsidRPr="003D28B3">
              <w:rPr>
                <w:b w:val="0"/>
                <w:bCs w:val="0"/>
              </w:rPr>
              <w:t>-No ingresar a clases estando en la escuela.</w:t>
            </w:r>
          </w:p>
          <w:p w14:paraId="05B403A0" w14:textId="65FBC6EC" w:rsidR="00803F3A" w:rsidRPr="003D28B3" w:rsidRDefault="00803F3A" w:rsidP="00FE6838">
            <w:pPr>
              <w:jc w:val="both"/>
            </w:pPr>
            <w:r w:rsidRPr="003D28B3">
              <w:rPr>
                <w:b w:val="0"/>
                <w:bCs w:val="0"/>
              </w:rPr>
              <w:t>- Faltar en forma reiterada a evaluaciones programadas.</w:t>
            </w:r>
          </w:p>
          <w:p w14:paraId="272AB097" w14:textId="3D8FE176" w:rsidR="009B585B" w:rsidRPr="003D28B3" w:rsidRDefault="009B585B" w:rsidP="00FE6838">
            <w:pPr>
              <w:jc w:val="both"/>
            </w:pPr>
            <w:r w:rsidRPr="003D28B3">
              <w:t>-</w:t>
            </w:r>
            <w:r w:rsidRPr="003D28B3">
              <w:rPr>
                <w:b w:val="0"/>
                <w:bCs w:val="0"/>
              </w:rPr>
              <w:t xml:space="preserve">Acumulación de 03 a más faltas leves dentro del mismo </w:t>
            </w:r>
            <w:r w:rsidR="004534BD" w:rsidRPr="003D28B3">
              <w:rPr>
                <w:b w:val="0"/>
                <w:bCs w:val="0"/>
              </w:rPr>
              <w:t>semestre, habiéndose</w:t>
            </w:r>
            <w:r w:rsidRPr="003D28B3">
              <w:rPr>
                <w:b w:val="0"/>
                <w:bCs w:val="0"/>
              </w:rPr>
              <w:t xml:space="preserve"> realizado </w:t>
            </w:r>
            <w:r w:rsidRPr="003D28B3">
              <w:rPr>
                <w:b w:val="0"/>
                <w:bCs w:val="0"/>
              </w:rPr>
              <w:lastRenderedPageBreak/>
              <w:t xml:space="preserve">seguimiento y </w:t>
            </w:r>
            <w:r w:rsidR="004534BD" w:rsidRPr="003D28B3">
              <w:rPr>
                <w:b w:val="0"/>
                <w:bCs w:val="0"/>
              </w:rPr>
              <w:t>llegados acuerdos</w:t>
            </w:r>
            <w:r w:rsidRPr="003D28B3">
              <w:rPr>
                <w:b w:val="0"/>
                <w:bCs w:val="0"/>
              </w:rPr>
              <w:t xml:space="preserve"> con el estudiante y apoderado.</w:t>
            </w:r>
          </w:p>
          <w:p w14:paraId="491CDBDB" w14:textId="732B3E97" w:rsidR="00EF0062" w:rsidRPr="003D28B3" w:rsidRDefault="00EF0062" w:rsidP="00FE6838">
            <w:pPr>
              <w:jc w:val="both"/>
            </w:pPr>
            <w:r w:rsidRPr="003D28B3">
              <w:rPr>
                <w:b w:val="0"/>
                <w:bCs w:val="0"/>
              </w:rPr>
              <w:t xml:space="preserve">-Realizar manifestaciones afectivas, amorosas y/o de connotación sexual entre parejas o pares, dentro o fuera de la escuela o en actividades </w:t>
            </w:r>
            <w:proofErr w:type="spellStart"/>
            <w:r w:rsidRPr="003D28B3">
              <w:rPr>
                <w:b w:val="0"/>
                <w:bCs w:val="0"/>
              </w:rPr>
              <w:t>extracurriulares</w:t>
            </w:r>
            <w:proofErr w:type="spellEnd"/>
            <w:r w:rsidRPr="003D28B3">
              <w:rPr>
                <w:b w:val="0"/>
                <w:bCs w:val="0"/>
              </w:rPr>
              <w:t>.</w:t>
            </w:r>
          </w:p>
          <w:p w14:paraId="2E0FFB08" w14:textId="50C54558" w:rsidR="00FE6838" w:rsidRPr="003D28B3" w:rsidRDefault="00FE6838" w:rsidP="004D7DB9">
            <w:pPr>
              <w:jc w:val="both"/>
              <w:rPr>
                <w:b w:val="0"/>
                <w:bCs w:val="0"/>
              </w:rPr>
            </w:pPr>
          </w:p>
        </w:tc>
        <w:tc>
          <w:tcPr>
            <w:tcW w:w="2976" w:type="dxa"/>
          </w:tcPr>
          <w:p w14:paraId="477319E8" w14:textId="164B1885" w:rsidR="004D7DB9" w:rsidRPr="003D28B3" w:rsidRDefault="004D7DB9"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lastRenderedPageBreak/>
              <w:t xml:space="preserve">Amonestación </w:t>
            </w:r>
            <w:r w:rsidR="002F146A" w:rsidRPr="003D28B3">
              <w:rPr>
                <w:rFonts w:ascii="Calibri" w:hAnsi="Calibri" w:cs="Calibri"/>
              </w:rPr>
              <w:t xml:space="preserve">verbal, </w:t>
            </w:r>
            <w:r w:rsidRPr="003D28B3">
              <w:rPr>
                <w:rFonts w:ascii="Calibri" w:hAnsi="Calibri" w:cs="Calibri"/>
              </w:rPr>
              <w:t xml:space="preserve">escrita y Citación de apoderado. </w:t>
            </w:r>
          </w:p>
          <w:p w14:paraId="01E7C35F" w14:textId="62B5006A" w:rsidR="003A6654" w:rsidRPr="003D28B3" w:rsidRDefault="003A6654"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Hacer derivación a</w:t>
            </w:r>
            <w:r w:rsidR="00396F1C" w:rsidRPr="003D28B3">
              <w:rPr>
                <w:rFonts w:ascii="Calibri" w:hAnsi="Calibri" w:cs="Calibri"/>
              </w:rPr>
              <w:t xml:space="preserve"> dupla psicosocial</w:t>
            </w:r>
            <w:r w:rsidR="002B27A9" w:rsidRPr="003D28B3">
              <w:rPr>
                <w:rFonts w:ascii="Calibri" w:hAnsi="Calibri" w:cs="Calibri"/>
              </w:rPr>
              <w:t>, Equipo Acción Cristiana</w:t>
            </w:r>
            <w:r w:rsidR="00396F1C" w:rsidRPr="003D28B3">
              <w:rPr>
                <w:rFonts w:ascii="Calibri" w:hAnsi="Calibri" w:cs="Calibri"/>
              </w:rPr>
              <w:t>,</w:t>
            </w:r>
            <w:r w:rsidRPr="003D28B3">
              <w:rPr>
                <w:rFonts w:ascii="Calibri" w:hAnsi="Calibri" w:cs="Calibri"/>
              </w:rPr>
              <w:t xml:space="preserve"> OLN o institución externa.</w:t>
            </w:r>
          </w:p>
          <w:p w14:paraId="79C746FE" w14:textId="7DE69AC8" w:rsidR="00627C15" w:rsidRPr="003D28B3" w:rsidRDefault="00627C15"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 xml:space="preserve">Suspensión que va de </w:t>
            </w:r>
            <w:r w:rsidR="000621E9" w:rsidRPr="003D28B3">
              <w:rPr>
                <w:rFonts w:ascii="Calibri" w:hAnsi="Calibri" w:cs="Calibri"/>
              </w:rPr>
              <w:t>0</w:t>
            </w:r>
            <w:r w:rsidRPr="003D28B3">
              <w:rPr>
                <w:rFonts w:ascii="Calibri" w:hAnsi="Calibri" w:cs="Calibri"/>
              </w:rPr>
              <w:t xml:space="preserve">1 a </w:t>
            </w:r>
            <w:r w:rsidR="000621E9" w:rsidRPr="003D28B3">
              <w:rPr>
                <w:rFonts w:ascii="Calibri" w:hAnsi="Calibri" w:cs="Calibri"/>
              </w:rPr>
              <w:t>0</w:t>
            </w:r>
            <w:r w:rsidR="00A67AB1" w:rsidRPr="003D28B3">
              <w:rPr>
                <w:rFonts w:ascii="Calibri" w:hAnsi="Calibri" w:cs="Calibri"/>
              </w:rPr>
              <w:t>4</w:t>
            </w:r>
            <w:r w:rsidRPr="003D28B3">
              <w:rPr>
                <w:rFonts w:ascii="Calibri" w:hAnsi="Calibri" w:cs="Calibri"/>
              </w:rPr>
              <w:t xml:space="preserve"> días.</w:t>
            </w:r>
          </w:p>
          <w:p w14:paraId="03F59923" w14:textId="30177C35" w:rsidR="00615DDD" w:rsidRPr="003D28B3" w:rsidRDefault="00615DDD"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Suspensión de asistir a academias por un mes, salidas a terreno (la que este próxima a realizarse)</w:t>
            </w:r>
          </w:p>
          <w:p w14:paraId="54D2013F" w14:textId="446BAD20" w:rsidR="004534BD" w:rsidRPr="003D28B3" w:rsidRDefault="004534BD"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Mediación ante Superintendencia de Educación</w:t>
            </w:r>
          </w:p>
          <w:p w14:paraId="6E87EEA9" w14:textId="78B98497" w:rsidR="001F6F10" w:rsidRPr="003D28B3" w:rsidRDefault="001F6F10"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Carta de compromiso</w:t>
            </w:r>
          </w:p>
          <w:p w14:paraId="7CFEE259" w14:textId="13113BBE" w:rsidR="001F6F10" w:rsidRPr="003D28B3" w:rsidRDefault="001F6F10" w:rsidP="005A48E4">
            <w:pPr>
              <w:pStyle w:val="Prrafodelista"/>
              <w:numPr>
                <w:ilvl w:val="0"/>
                <w:numId w:val="26"/>
              </w:numPr>
              <w:ind w:left="298"/>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Condicionalidad</w:t>
            </w:r>
          </w:p>
          <w:p w14:paraId="25B5B1D9" w14:textId="77777777" w:rsidR="004D7DB9" w:rsidRPr="003D28B3" w:rsidRDefault="004D7DB9" w:rsidP="004D7DB9">
            <w:pPr>
              <w:pStyle w:val="Prrafodelista"/>
              <w:ind w:left="0" w:firstLine="14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 deberá dejar constancia de la sanción en el libro de clases, en la hoja de vida del estudiante.</w:t>
            </w:r>
          </w:p>
          <w:p w14:paraId="361E32D4" w14:textId="77777777" w:rsidR="004D7DB9" w:rsidRPr="003D28B3" w:rsidRDefault="004D7DB9" w:rsidP="004D7DB9">
            <w:pPr>
              <w:jc w:val="center"/>
              <w:cnfStyle w:val="000000000000" w:firstRow="0" w:lastRow="0" w:firstColumn="0" w:lastColumn="0" w:oddVBand="0" w:evenVBand="0" w:oddHBand="0" w:evenHBand="0" w:firstRowFirstColumn="0" w:firstRowLastColumn="0" w:lastRowFirstColumn="0" w:lastRowLastColumn="0"/>
              <w:rPr>
                <w:rFonts w:cs="Calibri"/>
                <w:b/>
              </w:rPr>
            </w:pPr>
          </w:p>
        </w:tc>
        <w:tc>
          <w:tcPr>
            <w:tcW w:w="5245" w:type="dxa"/>
          </w:tcPr>
          <w:p w14:paraId="404262FB" w14:textId="0BDE9992"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b/>
                <w:bCs/>
                <w:kern w:val="2"/>
              </w:rPr>
              <w:t>EL PROFESOR/A JEFE O DE LA ASIGNATURA, INSPECTOR DE NIVEL O PSICOPEDAGOGA</w:t>
            </w:r>
            <w:r w:rsidRPr="003D28B3">
              <w:rPr>
                <w:rFonts w:ascii="Calibri" w:hAnsi="Calibri" w:cs="Calibri"/>
                <w:kern w:val="2"/>
              </w:rPr>
              <w:t xml:space="preserve">: </w:t>
            </w:r>
          </w:p>
          <w:p w14:paraId="4DDC08DB" w14:textId="77777777"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-Conversará con </w:t>
            </w:r>
            <w:proofErr w:type="spellStart"/>
            <w:r w:rsidRPr="003D28B3">
              <w:rPr>
                <w:rFonts w:ascii="Calibri" w:hAnsi="Calibri" w:cs="Calibri"/>
                <w:kern w:val="2"/>
              </w:rPr>
              <w:t>el</w:t>
            </w:r>
            <w:proofErr w:type="spellEnd"/>
            <w:r w:rsidRPr="003D28B3">
              <w:rPr>
                <w:rFonts w:ascii="Calibri" w:hAnsi="Calibri" w:cs="Calibri"/>
                <w:kern w:val="2"/>
              </w:rPr>
              <w:t xml:space="preserve"> o la estudiante a través de un diálogo correctivo.</w:t>
            </w:r>
          </w:p>
          <w:p w14:paraId="288B078E" w14:textId="61C4FAA7"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-Dejar registro de amonestación escrita en la h</w:t>
            </w:r>
            <w:r w:rsidR="003618C2" w:rsidRPr="003D28B3">
              <w:rPr>
                <w:rFonts w:ascii="Calibri" w:hAnsi="Calibri" w:cs="Calibri"/>
                <w:kern w:val="2"/>
              </w:rPr>
              <w:t>o</w:t>
            </w:r>
            <w:r w:rsidRPr="003D28B3">
              <w:rPr>
                <w:rFonts w:ascii="Calibri" w:hAnsi="Calibri" w:cs="Calibri"/>
                <w:kern w:val="2"/>
              </w:rPr>
              <w:t>ja de vida del estudiante.</w:t>
            </w:r>
          </w:p>
          <w:p w14:paraId="6627E512" w14:textId="5EAB6135"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-Deberá citar al apoderado para poner en conocimiento y evitar que la situación se reitere, dejando registro de lo conversado en carpeta.</w:t>
            </w:r>
          </w:p>
          <w:p w14:paraId="4225CFCE" w14:textId="757D6071"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 debe enviar un correo a Encargada de Convivencia Escolar para poner en conocimiento de la citación de apoderado y de lo conversado.</w:t>
            </w:r>
          </w:p>
          <w:p w14:paraId="330A545D" w14:textId="5EED23C7"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-En caso de que el apoderado no asista o el estudiante persista en su conducta habiendo realizado lo anterior, se debe derivar el caso a la vía mail solicitando tomar medidas.</w:t>
            </w:r>
          </w:p>
          <w:p w14:paraId="2E3F0537" w14:textId="77777777"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50D3678C" w14:textId="77777777"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ENCARGADA DE CONVIVENCIA ESCOLAR:</w:t>
            </w:r>
          </w:p>
          <w:p w14:paraId="59385880" w14:textId="284FB380"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Citará al apoderado para buscar remediales y promover cambios, dejándose constancia de la citación y lo conversado con el apoderado en la carpeta del curso.</w:t>
            </w:r>
          </w:p>
          <w:p w14:paraId="3F54490C" w14:textId="559182C1"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 Conforme a lo conversado, a la reiteración de la conducta y/o no presentación del apoderado a la citación, se derivará la situación </w:t>
            </w:r>
            <w:r w:rsidR="00396F1C" w:rsidRPr="003D28B3">
              <w:rPr>
                <w:rFonts w:ascii="Calibri" w:hAnsi="Calibri" w:cs="Calibri"/>
                <w:kern w:val="2"/>
              </w:rPr>
              <w:t xml:space="preserve">a la </w:t>
            </w:r>
            <w:r w:rsidR="00396F1C" w:rsidRPr="003D28B3">
              <w:rPr>
                <w:rFonts w:ascii="Calibri" w:hAnsi="Calibri" w:cs="Calibri"/>
                <w:b/>
                <w:bCs/>
                <w:kern w:val="2"/>
              </w:rPr>
              <w:t>DUPLA PSICOSOCIAL</w:t>
            </w:r>
            <w:r w:rsidR="00396F1C" w:rsidRPr="003D28B3">
              <w:rPr>
                <w:rFonts w:ascii="Calibri" w:hAnsi="Calibri" w:cs="Calibri"/>
                <w:kern w:val="2"/>
              </w:rPr>
              <w:t xml:space="preserve"> para recabar información y brindar apoyo o verificar si es necesario derivar a OLN o entidad externa</w:t>
            </w:r>
            <w:r w:rsidR="00673AC3" w:rsidRPr="003D28B3">
              <w:rPr>
                <w:rFonts w:ascii="Calibri" w:hAnsi="Calibri" w:cs="Calibri"/>
                <w:kern w:val="2"/>
              </w:rPr>
              <w:t xml:space="preserve">, y/o solicitar apoyo a </w:t>
            </w:r>
            <w:r w:rsidR="00673AC3" w:rsidRPr="003D28B3">
              <w:rPr>
                <w:rFonts w:ascii="Calibri" w:hAnsi="Calibri" w:cs="Calibri"/>
                <w:b/>
                <w:bCs/>
                <w:kern w:val="2"/>
              </w:rPr>
              <w:t>ACCIÓN CRISTIANA</w:t>
            </w:r>
            <w:r w:rsidR="00673AC3" w:rsidRPr="003D28B3">
              <w:rPr>
                <w:rFonts w:ascii="Calibri" w:hAnsi="Calibri" w:cs="Calibri"/>
                <w:kern w:val="2"/>
              </w:rPr>
              <w:t xml:space="preserve"> para reforzar valores.</w:t>
            </w:r>
          </w:p>
          <w:p w14:paraId="61A7FCE4" w14:textId="1BA293D9" w:rsidR="002F146A"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lastRenderedPageBreak/>
              <w:t>- Se debe informar al Profesor jefe sobre los procedimientos que se llevaron a cabo con el estudiante, mediante correo electrónico el mismo día de ocurrida la situación.</w:t>
            </w:r>
          </w:p>
          <w:p w14:paraId="203AADDC" w14:textId="77777777" w:rsidR="00615DDD" w:rsidRPr="003D28B3" w:rsidRDefault="002F146A"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-Si la </w:t>
            </w:r>
            <w:r w:rsidR="00396F1C" w:rsidRPr="003D28B3">
              <w:rPr>
                <w:rFonts w:ascii="Calibri" w:hAnsi="Calibri" w:cs="Calibri"/>
                <w:kern w:val="2"/>
              </w:rPr>
              <w:t xml:space="preserve">conducta persiste y no asiste a citaciones con la dupla psicosocial se debe derivar a </w:t>
            </w:r>
            <w:r w:rsidR="00396F1C" w:rsidRPr="003D28B3">
              <w:rPr>
                <w:rFonts w:ascii="Calibri" w:hAnsi="Calibri" w:cs="Calibri"/>
                <w:b/>
                <w:bCs/>
                <w:kern w:val="2"/>
              </w:rPr>
              <w:t>INSPECTORÍA GENERAL</w:t>
            </w:r>
            <w:r w:rsidR="00396F1C" w:rsidRPr="003D28B3">
              <w:rPr>
                <w:rFonts w:ascii="Calibri" w:hAnsi="Calibri" w:cs="Calibri"/>
                <w:kern w:val="2"/>
              </w:rPr>
              <w:t>, con objeto de citar al apoderado, entrevistar, recabar información y aplicar medida disciplinaria.</w:t>
            </w:r>
          </w:p>
          <w:p w14:paraId="3F90CF73" w14:textId="062C8274" w:rsidR="00227CD6" w:rsidRPr="003D28B3" w:rsidRDefault="00227CD6" w:rsidP="002F146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 xml:space="preserve">El estudiante no podrá participar en la salida pedagógica que este pronta a realizarse, y el apoderado deberá solicitar a </w:t>
            </w:r>
            <w:r w:rsidRPr="003D28B3">
              <w:rPr>
                <w:rFonts w:ascii="Calibri" w:hAnsi="Calibri" w:cs="Calibri"/>
                <w:b/>
                <w:bCs/>
              </w:rPr>
              <w:t>JEFA DE UTP</w:t>
            </w:r>
            <w:r w:rsidRPr="003D28B3">
              <w:rPr>
                <w:rFonts w:ascii="Calibri" w:hAnsi="Calibri" w:cs="Calibri"/>
              </w:rPr>
              <w:t xml:space="preserve"> el plan de trabajo para la nota.</w:t>
            </w:r>
          </w:p>
        </w:tc>
        <w:tc>
          <w:tcPr>
            <w:tcW w:w="2066" w:type="dxa"/>
          </w:tcPr>
          <w:p w14:paraId="1F5560B9" w14:textId="54D3A32D" w:rsidR="004D7DB9" w:rsidRPr="003D28B3" w:rsidRDefault="00396F1C" w:rsidP="00396F1C">
            <w:pPr>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
              </w:rPr>
              <w:lastRenderedPageBreak/>
              <w:t>-</w:t>
            </w:r>
            <w:r w:rsidRPr="003D28B3">
              <w:rPr>
                <w:rFonts w:ascii="Calibri" w:hAnsi="Calibri" w:cs="Calibri"/>
              </w:rPr>
              <w:t xml:space="preserve"> Diálogos correctivos o formativos con el estudiante, para la toma de conciencia y generar un compromiso de cambio de conducta.</w:t>
            </w:r>
          </w:p>
          <w:p w14:paraId="73678CFB" w14:textId="77777777" w:rsidR="00396F1C" w:rsidRPr="003D28B3" w:rsidRDefault="00396F1C" w:rsidP="00396F1C">
            <w:pPr>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Cs/>
              </w:rPr>
              <w:t>-Derivación (interna/externa)</w:t>
            </w:r>
          </w:p>
          <w:p w14:paraId="462B6CF1" w14:textId="4685CEEB" w:rsidR="00673AC3" w:rsidRPr="003D28B3" w:rsidRDefault="00673AC3" w:rsidP="00396F1C">
            <w:pPr>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Cs/>
              </w:rPr>
              <w:t>-Reforzar valores Cristianos y del PEI</w:t>
            </w:r>
            <w:r w:rsidR="000641D5" w:rsidRPr="003D28B3">
              <w:rPr>
                <w:rFonts w:cs="Calibri"/>
                <w:bCs/>
              </w:rPr>
              <w:t xml:space="preserve"> con plan de acompañamiento.</w:t>
            </w:r>
          </w:p>
          <w:p w14:paraId="31733FDA" w14:textId="1E27570E" w:rsidR="00615DDD" w:rsidRPr="003D28B3" w:rsidRDefault="00615DDD" w:rsidP="00396F1C">
            <w:pPr>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Cs/>
              </w:rPr>
              <w:t>-Plan de trabajo para notas por salida a terreno, que se debe coordinar con Jefa de UTP.</w:t>
            </w:r>
          </w:p>
        </w:tc>
      </w:tr>
      <w:tr w:rsidR="00BB2231" w:rsidRPr="003D28B3" w14:paraId="74BAE00A" w14:textId="77777777" w:rsidTr="00596BF6">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13A4F4D6" w14:textId="77777777" w:rsidR="00596BF6" w:rsidRPr="003D28B3" w:rsidRDefault="00596BF6" w:rsidP="004D7DB9">
            <w:pPr>
              <w:jc w:val="both"/>
            </w:pPr>
          </w:p>
          <w:p w14:paraId="3954C0C6" w14:textId="548529E4" w:rsidR="00615DDD" w:rsidRPr="003D28B3" w:rsidRDefault="00615DDD" w:rsidP="004D7DB9">
            <w:pPr>
              <w:jc w:val="both"/>
              <w:rPr>
                <w:rFonts w:cs="Calibri"/>
              </w:rPr>
            </w:pPr>
            <w:r w:rsidRPr="003D28B3">
              <w:rPr>
                <w:b w:val="0"/>
                <w:bCs w:val="0"/>
              </w:rPr>
              <w:t>- Acumular más de 10 amonestaciones escritas en la hoja de vida.</w:t>
            </w:r>
          </w:p>
        </w:tc>
        <w:tc>
          <w:tcPr>
            <w:tcW w:w="2976" w:type="dxa"/>
          </w:tcPr>
          <w:p w14:paraId="5FF1A649" w14:textId="77777777" w:rsidR="00596BF6" w:rsidRPr="003D28B3" w:rsidRDefault="00596BF6"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2D8998C" w14:textId="36D9E34C" w:rsidR="00FE6838" w:rsidRPr="003D28B3" w:rsidRDefault="00FE6838"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Amonestación verbal</w:t>
            </w:r>
          </w:p>
          <w:p w14:paraId="0A46F52F" w14:textId="77777777" w:rsidR="00FE6838" w:rsidRPr="003D28B3" w:rsidRDefault="00FE6838"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 </w:t>
            </w:r>
            <w:r w:rsidR="00615DDD" w:rsidRPr="003D28B3">
              <w:rPr>
                <w:rFonts w:ascii="Calibri" w:hAnsi="Calibri" w:cs="Calibri"/>
              </w:rPr>
              <w:t>Citación de apoderado</w:t>
            </w:r>
          </w:p>
          <w:p w14:paraId="24C46A2F" w14:textId="0686AE64" w:rsidR="001A6EAF" w:rsidRPr="003D28B3" w:rsidRDefault="001A6EAF"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-Pérdida de privilegios escolares.</w:t>
            </w:r>
          </w:p>
          <w:p w14:paraId="68E6408E" w14:textId="3DF9D304" w:rsidR="004534BD" w:rsidRPr="003D28B3" w:rsidRDefault="004534BD"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-Mediación ante Superintendencia de educación.</w:t>
            </w:r>
          </w:p>
          <w:p w14:paraId="669376FB" w14:textId="22639001" w:rsidR="00615DDD" w:rsidRPr="003D28B3" w:rsidRDefault="00FE6838"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 </w:t>
            </w:r>
            <w:r w:rsidR="00615DDD" w:rsidRPr="003D28B3">
              <w:rPr>
                <w:rFonts w:ascii="Calibri" w:hAnsi="Calibri" w:cs="Calibri"/>
              </w:rPr>
              <w:t>Carta de compromiso</w:t>
            </w:r>
          </w:p>
          <w:p w14:paraId="0374459F" w14:textId="7193375F" w:rsidR="00615DDD" w:rsidRPr="003D28B3" w:rsidRDefault="00FE6838"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 </w:t>
            </w:r>
            <w:r w:rsidR="00615DDD" w:rsidRPr="003D28B3">
              <w:rPr>
                <w:rFonts w:ascii="Calibri" w:hAnsi="Calibri" w:cs="Calibri"/>
              </w:rPr>
              <w:t>Condicionalidad</w:t>
            </w:r>
          </w:p>
        </w:tc>
        <w:tc>
          <w:tcPr>
            <w:tcW w:w="5245" w:type="dxa"/>
          </w:tcPr>
          <w:p w14:paraId="28EA70A8" w14:textId="77777777" w:rsidR="00596BF6" w:rsidRPr="003D28B3" w:rsidRDefault="00596BF6"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p>
          <w:p w14:paraId="2EF0FCA4" w14:textId="385ED3A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r w:rsidRPr="003D28B3">
              <w:rPr>
                <w:rFonts w:ascii="Calibri" w:hAnsi="Calibri" w:cs="Calibri"/>
                <w:b/>
                <w:bCs/>
                <w:kern w:val="2"/>
              </w:rPr>
              <w:t>EL PROFESOR/A JEFE:</w:t>
            </w:r>
          </w:p>
          <w:p w14:paraId="0D96ED55" w14:textId="27FCF4E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Antes de reunión de apoderados, deberá revisar las hojas de vida de los estudiantes de su curso. En aquellos que detecte que tienen 10 o más anotaciones negativas deberá:</w:t>
            </w:r>
          </w:p>
          <w:p w14:paraId="0BCA20BB" w14:textId="7777777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-Conversar con el estudiante solicitando un cambio de conducta.</w:t>
            </w:r>
          </w:p>
          <w:p w14:paraId="649E66FA" w14:textId="7777777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 xml:space="preserve">-Citar al apoderado para poner en conocimiento. </w:t>
            </w:r>
          </w:p>
          <w:p w14:paraId="0DB2038F" w14:textId="7777777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Todo debe quedar registrado.</w:t>
            </w:r>
          </w:p>
          <w:p w14:paraId="230029F8" w14:textId="77777777" w:rsidR="00615DDD" w:rsidRPr="003D28B3" w:rsidRDefault="00615DDD"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Si en la siguiente fecha de reunión, el docente verifica que el estudiante cuenta con 3 o más anotaciones negativas nuevas, deberá derivar a Encargada de Convivencia Escolar.</w:t>
            </w:r>
          </w:p>
          <w:p w14:paraId="4530A89D" w14:textId="77777777" w:rsidR="00615DDD" w:rsidRPr="003D28B3" w:rsidRDefault="00615DDD" w:rsidP="00615DDD">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r w:rsidRPr="003D28B3">
              <w:rPr>
                <w:rFonts w:ascii="Calibri" w:hAnsi="Calibri" w:cs="Calibri"/>
                <w:b/>
                <w:bCs/>
                <w:kern w:val="2"/>
              </w:rPr>
              <w:t>ENCARGADA DE CONVIVENCIA ESCOLAR:</w:t>
            </w:r>
          </w:p>
          <w:p w14:paraId="76C170D0" w14:textId="77777777" w:rsidR="00615DDD" w:rsidRPr="003D28B3" w:rsidRDefault="00615DDD" w:rsidP="00615DDD">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 Citará al apoderado para buscar remediales y promover cambios, dejándose constancia de la citación y lo conversado con el apoderado en la carpeta del curso.</w:t>
            </w:r>
          </w:p>
          <w:p w14:paraId="7611DD56" w14:textId="0477D58C" w:rsidR="00615DDD" w:rsidRPr="003D28B3" w:rsidRDefault="00615DDD" w:rsidP="00615DDD">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 xml:space="preserve">- Se derivará a </w:t>
            </w:r>
            <w:r w:rsidRPr="003D28B3">
              <w:rPr>
                <w:rFonts w:ascii="Calibri" w:hAnsi="Calibri" w:cs="Calibri"/>
                <w:b/>
                <w:bCs/>
                <w:kern w:val="2"/>
              </w:rPr>
              <w:t>DUPLA PSICOSOCIAL</w:t>
            </w:r>
            <w:r w:rsidRPr="003D28B3">
              <w:rPr>
                <w:rFonts w:ascii="Calibri" w:hAnsi="Calibri" w:cs="Calibri"/>
                <w:kern w:val="2"/>
              </w:rPr>
              <w:t xml:space="preserve"> para recabar </w:t>
            </w:r>
            <w:r w:rsidRPr="003D28B3">
              <w:rPr>
                <w:rFonts w:ascii="Calibri" w:hAnsi="Calibri" w:cs="Calibri"/>
                <w:kern w:val="2"/>
              </w:rPr>
              <w:lastRenderedPageBreak/>
              <w:t>información y brindar apoyo o verificar si es necesario derivar a OLN o entidad externa</w:t>
            </w:r>
            <w:r w:rsidR="00CB7540" w:rsidRPr="003D28B3">
              <w:rPr>
                <w:rFonts w:ascii="Calibri" w:hAnsi="Calibri" w:cs="Calibri"/>
                <w:kern w:val="2"/>
              </w:rPr>
              <w:t>, o hacer un trabajo interno.</w:t>
            </w:r>
          </w:p>
          <w:p w14:paraId="5DE84C3D" w14:textId="228817A9" w:rsidR="00CB7540" w:rsidRPr="003D28B3" w:rsidRDefault="00CB7540" w:rsidP="00615DDD">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-Lo anterior se deberá informar la profesor/a Jefe.</w:t>
            </w:r>
          </w:p>
          <w:p w14:paraId="729E5A9D" w14:textId="77777777" w:rsidR="00CB7540" w:rsidRPr="003D28B3" w:rsidRDefault="00CB7540" w:rsidP="00CB7540">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r w:rsidRPr="003D28B3">
              <w:rPr>
                <w:rFonts w:ascii="Calibri" w:hAnsi="Calibri" w:cs="Calibri"/>
                <w:b/>
                <w:bCs/>
                <w:kern w:val="2"/>
              </w:rPr>
              <w:t>EL PROFESOR/A JEFE:</w:t>
            </w:r>
          </w:p>
          <w:p w14:paraId="1F7E26B7" w14:textId="77777777" w:rsidR="00615DDD" w:rsidRPr="003D28B3" w:rsidRDefault="00CB7540"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 xml:space="preserve">-Si habiéndose informado los acuerdos con Convivencia Escolar, el estudiante nuevamente tiene 3 o más anotaciones negativas dentro del mes, se debe derivar la situación a </w:t>
            </w:r>
            <w:r w:rsidRPr="003D28B3">
              <w:rPr>
                <w:rFonts w:ascii="Calibri" w:hAnsi="Calibri" w:cs="Calibri"/>
                <w:b/>
                <w:bCs/>
                <w:kern w:val="2"/>
              </w:rPr>
              <w:t>INSPECTORA GENERAL</w:t>
            </w:r>
            <w:r w:rsidRPr="003D28B3">
              <w:rPr>
                <w:rFonts w:ascii="Calibri" w:hAnsi="Calibri" w:cs="Calibri"/>
                <w:kern w:val="2"/>
              </w:rPr>
              <w:t>, con objeto de citar al apoderado, entrevistar, recabar información y aplicar medida disciplinaria.</w:t>
            </w:r>
          </w:p>
          <w:p w14:paraId="1E9FA880" w14:textId="5D65E3D8" w:rsidR="00227CD6" w:rsidRPr="003D28B3" w:rsidRDefault="00227CD6" w:rsidP="002F146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La medida disciplinaria será informada al profesor</w:t>
            </w:r>
            <w:r w:rsidR="005505CD" w:rsidRPr="003D28B3">
              <w:rPr>
                <w:rFonts w:ascii="Calibri" w:hAnsi="Calibri" w:cs="Calibri"/>
                <w:kern w:val="2"/>
              </w:rPr>
              <w:t>/a</w:t>
            </w:r>
            <w:r w:rsidRPr="003D28B3">
              <w:rPr>
                <w:rFonts w:ascii="Calibri" w:hAnsi="Calibri" w:cs="Calibri"/>
                <w:kern w:val="2"/>
              </w:rPr>
              <w:t xml:space="preserve"> Jefe</w:t>
            </w:r>
            <w:r w:rsidR="005505CD" w:rsidRPr="003D28B3">
              <w:rPr>
                <w:rFonts w:ascii="Calibri" w:hAnsi="Calibri" w:cs="Calibri"/>
                <w:kern w:val="2"/>
              </w:rPr>
              <w:t xml:space="preserve"> y a Dirección mediante correo.</w:t>
            </w:r>
          </w:p>
        </w:tc>
        <w:tc>
          <w:tcPr>
            <w:tcW w:w="2066" w:type="dxa"/>
          </w:tcPr>
          <w:p w14:paraId="5E1DC34A" w14:textId="77777777" w:rsidR="00596BF6" w:rsidRPr="003D28B3" w:rsidRDefault="00596BF6" w:rsidP="00FE6838">
            <w:pPr>
              <w:cnfStyle w:val="000000100000" w:firstRow="0" w:lastRow="0" w:firstColumn="0" w:lastColumn="0" w:oddVBand="0" w:evenVBand="0" w:oddHBand="1" w:evenHBand="0" w:firstRowFirstColumn="0" w:firstRowLastColumn="0" w:lastRowFirstColumn="0" w:lastRowLastColumn="0"/>
              <w:rPr>
                <w:rFonts w:cs="Calibri"/>
                <w:b/>
              </w:rPr>
            </w:pPr>
          </w:p>
          <w:p w14:paraId="53BBD2EF" w14:textId="44F09F58" w:rsidR="00FE6838" w:rsidRPr="003D28B3" w:rsidRDefault="00FE6838" w:rsidP="00FE683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cs="Calibri"/>
                <w:b/>
              </w:rPr>
              <w:t>-</w:t>
            </w:r>
            <w:r w:rsidRPr="003D28B3">
              <w:rPr>
                <w:rFonts w:ascii="Calibri" w:hAnsi="Calibri" w:cs="Calibri"/>
              </w:rPr>
              <w:t xml:space="preserve"> Diálogos correctivos o formativos con el estudiante, para la toma de conciencia y generar un compromiso de cambio de conducta.</w:t>
            </w:r>
          </w:p>
          <w:p w14:paraId="79834549" w14:textId="26F3D72F" w:rsidR="000641D5" w:rsidRPr="003D28B3" w:rsidRDefault="000641D5" w:rsidP="00FE6838">
            <w:pPr>
              <w:cnfStyle w:val="000000100000" w:firstRow="0" w:lastRow="0" w:firstColumn="0" w:lastColumn="0" w:oddVBand="0" w:evenVBand="0" w:oddHBand="1" w:evenHBand="0" w:firstRowFirstColumn="0" w:firstRowLastColumn="0" w:lastRowFirstColumn="0" w:lastRowLastColumn="0"/>
              <w:rPr>
                <w:rFonts w:cs="Calibri"/>
                <w:bCs/>
              </w:rPr>
            </w:pPr>
            <w:r w:rsidRPr="003D28B3">
              <w:rPr>
                <w:rFonts w:ascii="Calibri" w:hAnsi="Calibri" w:cs="Calibri"/>
                <w:bCs/>
              </w:rPr>
              <w:t>-Realizar seguimiento.</w:t>
            </w:r>
          </w:p>
          <w:p w14:paraId="6797F32A" w14:textId="77777777" w:rsidR="00FE6838" w:rsidRPr="003D28B3" w:rsidRDefault="00FE6838" w:rsidP="00FE6838">
            <w:pPr>
              <w:cnfStyle w:val="000000100000" w:firstRow="0" w:lastRow="0" w:firstColumn="0" w:lastColumn="0" w:oddVBand="0" w:evenVBand="0" w:oddHBand="1" w:evenHBand="0" w:firstRowFirstColumn="0" w:firstRowLastColumn="0" w:lastRowFirstColumn="0" w:lastRowLastColumn="0"/>
              <w:rPr>
                <w:rFonts w:cs="Calibri"/>
                <w:bCs/>
              </w:rPr>
            </w:pPr>
            <w:r w:rsidRPr="003D28B3">
              <w:rPr>
                <w:rFonts w:cs="Calibri"/>
                <w:bCs/>
              </w:rPr>
              <w:t>-Derivación (interna/externa)</w:t>
            </w:r>
          </w:p>
          <w:p w14:paraId="6E0FF1C4" w14:textId="77777777" w:rsidR="00615DDD" w:rsidRPr="003D28B3" w:rsidRDefault="00615DDD" w:rsidP="00396F1C">
            <w:pPr>
              <w:cnfStyle w:val="000000100000" w:firstRow="0" w:lastRow="0" w:firstColumn="0" w:lastColumn="0" w:oddVBand="0" w:evenVBand="0" w:oddHBand="1" w:evenHBand="0" w:firstRowFirstColumn="0" w:firstRowLastColumn="0" w:lastRowFirstColumn="0" w:lastRowLastColumn="0"/>
              <w:rPr>
                <w:rFonts w:cs="Calibri"/>
                <w:b/>
              </w:rPr>
            </w:pPr>
          </w:p>
        </w:tc>
      </w:tr>
      <w:tr w:rsidR="00FE6838" w:rsidRPr="003D28B3" w14:paraId="3D831FD0" w14:textId="77777777" w:rsidTr="00596BF6">
        <w:trPr>
          <w:gridAfter w:val="1"/>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034E737B" w14:textId="77777777" w:rsidR="00596BF6" w:rsidRPr="003D28B3" w:rsidRDefault="00596BF6" w:rsidP="00FE6838">
            <w:pPr>
              <w:jc w:val="both"/>
              <w:rPr>
                <w:b w:val="0"/>
                <w:bCs w:val="0"/>
              </w:rPr>
            </w:pPr>
          </w:p>
          <w:p w14:paraId="31E86F87" w14:textId="73B0E316" w:rsidR="00FE6838" w:rsidRPr="003D28B3" w:rsidRDefault="00596BF6" w:rsidP="00FE6838">
            <w:pPr>
              <w:jc w:val="both"/>
              <w:rPr>
                <w:b w:val="0"/>
                <w:bCs w:val="0"/>
              </w:rPr>
            </w:pPr>
            <w:r w:rsidRPr="003D28B3">
              <w:t>-</w:t>
            </w:r>
            <w:r w:rsidR="00FE6838" w:rsidRPr="003D28B3">
              <w:rPr>
                <w:b w:val="0"/>
                <w:bCs w:val="0"/>
              </w:rPr>
              <w:t>Persistir en llegar atrasado al inicio de la jornada, o jornada intermedia o ingresar posterior al primer bloque sin apoderado que justifique, habiéndose citado el apoderado por inspectores de patio dando cuenta de la situación.</w:t>
            </w:r>
          </w:p>
          <w:p w14:paraId="45DF8937" w14:textId="77777777" w:rsidR="00FE6838" w:rsidRPr="003D28B3" w:rsidRDefault="00FE6838" w:rsidP="00FE6838">
            <w:pPr>
              <w:jc w:val="both"/>
            </w:pPr>
          </w:p>
        </w:tc>
        <w:tc>
          <w:tcPr>
            <w:tcW w:w="2976" w:type="dxa"/>
          </w:tcPr>
          <w:p w14:paraId="15B84CA1" w14:textId="77777777" w:rsidR="00596BF6" w:rsidRPr="003D28B3" w:rsidRDefault="00596BF6" w:rsidP="00596BF6">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D0B4EDB" w14:textId="38BCA111" w:rsidR="00FE6838" w:rsidRPr="003D28B3" w:rsidRDefault="00596BF6" w:rsidP="00596B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A</w:t>
            </w:r>
            <w:r w:rsidR="00FE6838" w:rsidRPr="003D28B3">
              <w:rPr>
                <w:rFonts w:ascii="Calibri" w:hAnsi="Calibri" w:cs="Calibri"/>
              </w:rPr>
              <w:t>monestación verbal y citación del apoderado con Inspectora General para firma de carta de compromiso.</w:t>
            </w:r>
          </w:p>
          <w:p w14:paraId="75DD05F7" w14:textId="77777777" w:rsidR="00FE6838" w:rsidRPr="003D28B3" w:rsidRDefault="00FE6838" w:rsidP="00FE6838">
            <w:pPr>
              <w:pStyle w:val="Prrafodelista"/>
              <w:ind w:left="0" w:firstLine="14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 deberá dejar constancia de la sanción en el libro de clases, en la hoja de vida del estudiante.</w:t>
            </w:r>
          </w:p>
          <w:p w14:paraId="2B9FF014" w14:textId="77777777" w:rsidR="00FE6838" w:rsidRPr="003D28B3" w:rsidRDefault="00FE6838" w:rsidP="00FE6838">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245" w:type="dxa"/>
          </w:tcPr>
          <w:p w14:paraId="5F63E4D8" w14:textId="77777777" w:rsidR="00596BF6" w:rsidRPr="003D28B3" w:rsidRDefault="00596BF6" w:rsidP="00FE6838">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p w14:paraId="386EDF3C" w14:textId="3A516386" w:rsidR="00FE6838" w:rsidRPr="003D28B3" w:rsidRDefault="00FE6838" w:rsidP="00FE6838">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INSPECTOR/A DE NIVEL</w:t>
            </w:r>
          </w:p>
          <w:p w14:paraId="7819BA47" w14:textId="77777777" w:rsidR="00FE6838" w:rsidRPr="003D28B3" w:rsidRDefault="00FE6838" w:rsidP="00FE6838">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-Al verificar que el estudiante acumula nuevamente 3 atrasos en la tipificación descrita, habiéndose citado y conversado con el apoderado para buscar remediales, deberán derivar la situación a </w:t>
            </w:r>
            <w:r w:rsidRPr="003D28B3">
              <w:rPr>
                <w:rFonts w:ascii="Calibri" w:hAnsi="Calibri" w:cs="Calibri"/>
                <w:b/>
                <w:bCs/>
                <w:kern w:val="2"/>
              </w:rPr>
              <w:t xml:space="preserve">INSPECTORA GENERAL </w:t>
            </w:r>
            <w:r w:rsidRPr="003D28B3">
              <w:rPr>
                <w:rFonts w:ascii="Calibri" w:hAnsi="Calibri" w:cs="Calibri"/>
                <w:kern w:val="2"/>
              </w:rPr>
              <w:t>para que cite al apoderado, entrevistar, recabar información y solicitar firmar carta de compromiso.</w:t>
            </w:r>
          </w:p>
          <w:p w14:paraId="31C9F4BA" w14:textId="6AD79A39" w:rsidR="00227CD6" w:rsidRPr="003D28B3" w:rsidRDefault="00227CD6" w:rsidP="00FE6838">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Deberá informar al profesor</w:t>
            </w:r>
            <w:r w:rsidR="005505CD" w:rsidRPr="003D28B3">
              <w:rPr>
                <w:rFonts w:ascii="Calibri" w:hAnsi="Calibri" w:cs="Calibri"/>
                <w:kern w:val="2"/>
              </w:rPr>
              <w:t>/a</w:t>
            </w:r>
            <w:r w:rsidRPr="003D28B3">
              <w:rPr>
                <w:rFonts w:ascii="Calibri" w:hAnsi="Calibri" w:cs="Calibri"/>
                <w:kern w:val="2"/>
              </w:rPr>
              <w:t xml:space="preserve"> Jefe de la medida</w:t>
            </w:r>
            <w:r w:rsidR="005505CD" w:rsidRPr="003D28B3">
              <w:rPr>
                <w:rFonts w:ascii="Calibri" w:hAnsi="Calibri" w:cs="Calibri"/>
                <w:kern w:val="2"/>
              </w:rPr>
              <w:t xml:space="preserve"> mediante correo.</w:t>
            </w:r>
          </w:p>
        </w:tc>
        <w:tc>
          <w:tcPr>
            <w:tcW w:w="2066" w:type="dxa"/>
          </w:tcPr>
          <w:p w14:paraId="2BBE45A9" w14:textId="77777777" w:rsidR="00FE6838" w:rsidRPr="003D28B3" w:rsidRDefault="00FE6838" w:rsidP="00FE6838">
            <w:pPr>
              <w:cnfStyle w:val="000000000000" w:firstRow="0" w:lastRow="0" w:firstColumn="0" w:lastColumn="0" w:oddVBand="0" w:evenVBand="0" w:oddHBand="0" w:evenHBand="0" w:firstRowFirstColumn="0" w:firstRowLastColumn="0" w:lastRowFirstColumn="0" w:lastRowLastColumn="0"/>
              <w:rPr>
                <w:rFonts w:cs="Calibri"/>
                <w:b/>
              </w:rPr>
            </w:pPr>
          </w:p>
        </w:tc>
      </w:tr>
      <w:tr w:rsidR="00BB2231" w:rsidRPr="003D28B3" w14:paraId="0F09A50E" w14:textId="77777777" w:rsidTr="00596BF6">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771DF773" w14:textId="77777777" w:rsidR="00DB508A" w:rsidRPr="003D28B3" w:rsidRDefault="00DB508A" w:rsidP="00DB508A">
            <w:pPr>
              <w:jc w:val="both"/>
            </w:pPr>
            <w:r w:rsidRPr="003D28B3">
              <w:rPr>
                <w:b w:val="0"/>
                <w:bCs w:val="0"/>
              </w:rPr>
              <w:t>-No ingresar a la escuela habiendo salido de su hogar para este efecto.</w:t>
            </w:r>
          </w:p>
          <w:p w14:paraId="53AAFB66" w14:textId="77777777" w:rsidR="00DB508A" w:rsidRPr="003D28B3" w:rsidRDefault="00DB508A" w:rsidP="00DB508A">
            <w:pPr>
              <w:jc w:val="both"/>
            </w:pPr>
            <w:r w:rsidRPr="003D28B3">
              <w:t>-</w:t>
            </w:r>
            <w:r w:rsidRPr="003D28B3">
              <w:rPr>
                <w:b w:val="0"/>
                <w:bCs w:val="0"/>
              </w:rPr>
              <w:t xml:space="preserve"> Intentar salir de la escuela sin autorización del apoderado o de funcionarios o durante las clases.</w:t>
            </w:r>
          </w:p>
          <w:p w14:paraId="4086950D" w14:textId="617B6560" w:rsidR="000A0CC5" w:rsidRPr="003D28B3" w:rsidRDefault="00DB508A" w:rsidP="00DB508A">
            <w:pPr>
              <w:jc w:val="both"/>
              <w:rPr>
                <w:b w:val="0"/>
                <w:bCs w:val="0"/>
              </w:rPr>
            </w:pPr>
            <w:r w:rsidRPr="003D28B3">
              <w:rPr>
                <w:b w:val="0"/>
                <w:bCs w:val="0"/>
              </w:rPr>
              <w:t>-Estudiante se fuga o sale del establecimiento por lugar no habilitado.</w:t>
            </w:r>
          </w:p>
        </w:tc>
        <w:tc>
          <w:tcPr>
            <w:tcW w:w="2976" w:type="dxa"/>
          </w:tcPr>
          <w:p w14:paraId="6C743FC4"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Amonestación Escrita</w:t>
            </w:r>
          </w:p>
          <w:p w14:paraId="42BF3033"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Citación de apoderado</w:t>
            </w:r>
          </w:p>
          <w:p w14:paraId="1A191A9F" w14:textId="3B889137" w:rsidR="00227CD6" w:rsidRPr="003D28B3" w:rsidRDefault="00227CD6"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Suspensión de asistir a salida pedagógica (la que este más próxima a realizarse)</w:t>
            </w:r>
          </w:p>
          <w:p w14:paraId="3BA8F7F5"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    El estudiante no puede salir del establecimiento sin la compañía de un adulto responsable.  En caso de que </w:t>
            </w:r>
            <w:r w:rsidRPr="003D28B3">
              <w:rPr>
                <w:rFonts w:ascii="Calibri" w:hAnsi="Calibri" w:cs="Calibri"/>
              </w:rPr>
              <w:lastRenderedPageBreak/>
              <w:t>no tenga quien lo realice, se derivará a la OLN.</w:t>
            </w:r>
          </w:p>
          <w:p w14:paraId="5C3D4D44" w14:textId="77777777" w:rsidR="00DB508A" w:rsidRPr="003D28B3" w:rsidRDefault="00DB508A" w:rsidP="00DB508A">
            <w:pPr>
              <w:pStyle w:val="Prrafodelista"/>
              <w:ind w:left="0" w:firstLine="14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Se deberá dejar constancia de la sanción en el libro de clases, en la hoja de vida del estudiante.</w:t>
            </w:r>
          </w:p>
          <w:p w14:paraId="0610E3D3" w14:textId="77777777" w:rsidR="000A0CC5" w:rsidRPr="003D28B3" w:rsidRDefault="000A0CC5" w:rsidP="00596BF6">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245" w:type="dxa"/>
          </w:tcPr>
          <w:p w14:paraId="0C6F1834" w14:textId="77777777" w:rsidR="00DB508A" w:rsidRPr="003D28B3" w:rsidRDefault="00DB508A" w:rsidP="00DB508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b/>
                <w:bCs/>
                <w:kern w:val="2"/>
              </w:rPr>
              <w:lastRenderedPageBreak/>
              <w:t>EL PROFESOR/A JEFE O DE LA ASIGNATURA, INSPECTOR DE NIVEL O ASISTENTE DE LA EDUCACIÓN</w:t>
            </w:r>
            <w:r w:rsidRPr="003D28B3">
              <w:rPr>
                <w:rFonts w:ascii="Calibri" w:hAnsi="Calibri" w:cs="Calibri"/>
                <w:kern w:val="2"/>
              </w:rPr>
              <w:t xml:space="preserve">: </w:t>
            </w:r>
          </w:p>
          <w:p w14:paraId="1D003326"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-Si el estudiante no ingresa a la escuela: El inspector de nivel deberá llamar diariamente a los estudiantes ausentes para solicitar justificación al apoderado. Si el apoderado informa que lo envío a la escuela, el inspector de nivel deberá volver a la sala a verificar la información, si el estudiante no está deberá consultar al profesor de asignatura anterior para verificar si ingreso </w:t>
            </w:r>
            <w:r w:rsidRPr="003D28B3">
              <w:rPr>
                <w:rFonts w:ascii="Calibri" w:hAnsi="Calibri" w:cs="Calibri"/>
              </w:rPr>
              <w:lastRenderedPageBreak/>
              <w:t>o no. Si el estudiante no ingreso a clases, se debe informar a la Inspectora General para citar al apoderado. Si el estudiante ingreso, pero salió del establecimiento sin autorización, se debe informar a la Inspectora General para citar al apoderado.</w:t>
            </w:r>
          </w:p>
          <w:p w14:paraId="2BB6EB62"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-Si el estudiante intenta salir de la escuela sin autorización y la situación es visualizada por docente, asistente de la educación o inspector de nivel, se debe informar a Inspectora General para aplicar un diálogo correctivo y citar al apoderado.</w:t>
            </w:r>
          </w:p>
          <w:p w14:paraId="2370D962" w14:textId="77777777" w:rsidR="00DB508A" w:rsidRPr="003D28B3" w:rsidRDefault="00DB508A" w:rsidP="00DB508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-Se el estudiante se fuga o durante la salida se va sin la autorización del apoderado o sin su apoderado, el Inspector de nivel debe informar a Inspectora General para citar al apoderado.</w:t>
            </w:r>
          </w:p>
          <w:p w14:paraId="3B5042B8" w14:textId="77777777" w:rsidR="00DB508A" w:rsidRPr="003D28B3" w:rsidRDefault="00DB508A" w:rsidP="00DB508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En todas las situaciones se debe dejar anotación en la hoja de vida del estudiante.</w:t>
            </w:r>
          </w:p>
          <w:p w14:paraId="111C5694" w14:textId="77777777" w:rsidR="00DB508A" w:rsidRPr="003D28B3" w:rsidRDefault="00DB508A" w:rsidP="00DB508A">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0732150E" w14:textId="77777777" w:rsidR="00DB508A" w:rsidRPr="003D28B3" w:rsidRDefault="00DB508A" w:rsidP="00DB508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b/>
                <w:bCs/>
              </w:rPr>
              <w:t>INSPECTORA GENERAL</w:t>
            </w:r>
            <w:r w:rsidRPr="003D28B3">
              <w:rPr>
                <w:rFonts w:ascii="Calibri" w:hAnsi="Calibri" w:cs="Calibri"/>
              </w:rPr>
              <w:t>:</w:t>
            </w:r>
          </w:p>
          <w:p w14:paraId="275E70C9" w14:textId="77777777" w:rsidR="00DB508A" w:rsidRPr="003D28B3" w:rsidRDefault="00DB508A" w:rsidP="00DB508A">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-Una vez informada, deberá llamar al apoderado del estudiante para informar situación y citarlo lo más pronto posible.  Se le solicitará al apoderado que refuerce conductas con el estudiante y se solicitará una toma de decisiones, autorizar a que el estudiante se vaya solo o reafirmar ante él que no puede salir del establecimiento sin su presencia, y en caso de una nueva reiteración la situación será derivada a la OLN.</w:t>
            </w:r>
          </w:p>
          <w:p w14:paraId="53B19C05" w14:textId="77777777" w:rsidR="000A0CC5" w:rsidRPr="003D28B3" w:rsidRDefault="00DB508A" w:rsidP="00DB508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En el caso de fuga, al momento de verificarse la situación, se llamará al apoderado para informar y se le citará a que acuda a la escuela, mientras se interpone una denuncia ante Carabinero o PDI por la fuga durante clases del estudiante. Se hará derivación a DUPLA PSICOSOCIAL para revisar situación y gestionar posible </w:t>
            </w:r>
            <w:r w:rsidRPr="003D28B3">
              <w:rPr>
                <w:rFonts w:ascii="Calibri" w:hAnsi="Calibri" w:cs="Calibri"/>
              </w:rPr>
              <w:lastRenderedPageBreak/>
              <w:t>derivación a OLN.</w:t>
            </w:r>
          </w:p>
          <w:p w14:paraId="0329B73B" w14:textId="77777777" w:rsidR="00227CD6" w:rsidRPr="003D28B3" w:rsidRDefault="00227CD6" w:rsidP="00DB508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xml:space="preserve">El estudiante no podrá participar en la salida pedagógica que este pronta a realizarse, y el apoderado deberá solicitar a </w:t>
            </w:r>
            <w:r w:rsidRPr="003D28B3">
              <w:rPr>
                <w:rFonts w:ascii="Calibri" w:hAnsi="Calibri" w:cs="Calibri"/>
                <w:b/>
                <w:bCs/>
              </w:rPr>
              <w:t>JEFA DE UTP</w:t>
            </w:r>
            <w:r w:rsidRPr="003D28B3">
              <w:rPr>
                <w:rFonts w:ascii="Calibri" w:hAnsi="Calibri" w:cs="Calibri"/>
              </w:rPr>
              <w:t xml:space="preserve"> el plan de trabajo para la nota.</w:t>
            </w:r>
          </w:p>
          <w:p w14:paraId="5100CFCC" w14:textId="26F18918" w:rsidR="00227CD6" w:rsidRPr="003D28B3" w:rsidRDefault="00227CD6" w:rsidP="00DB508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rPr>
              <w:t>De todo lo anterior, se debe informar al Profesor Jefe y Dirección</w:t>
            </w:r>
            <w:r w:rsidR="005505CD" w:rsidRPr="003D28B3">
              <w:rPr>
                <w:rFonts w:ascii="Calibri" w:hAnsi="Calibri" w:cs="Calibri"/>
              </w:rPr>
              <w:t xml:space="preserve"> mediante correo.</w:t>
            </w:r>
          </w:p>
        </w:tc>
        <w:tc>
          <w:tcPr>
            <w:tcW w:w="2066" w:type="dxa"/>
          </w:tcPr>
          <w:p w14:paraId="1562C1B2" w14:textId="022265B4" w:rsidR="00DB508A" w:rsidRPr="003D28B3" w:rsidRDefault="00DB508A" w:rsidP="00DB508A">
            <w:pPr>
              <w:pStyle w:val="Prrafodelista"/>
              <w:ind w:left="18"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lastRenderedPageBreak/>
              <w:t xml:space="preserve">-Diálogos correctivos o formativos con el estudiante, para la toma de conciencia y generar un compromiso de cambio de conducta. </w:t>
            </w:r>
          </w:p>
          <w:p w14:paraId="375E7040" w14:textId="7F5A7241" w:rsidR="00227CD6" w:rsidRPr="003D28B3" w:rsidRDefault="00227CD6" w:rsidP="00DB508A">
            <w:pPr>
              <w:pStyle w:val="Prrafodelista"/>
              <w:ind w:left="18"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lastRenderedPageBreak/>
              <w:t>-Plan de trabajo para notas por salida a terreno, que se debe coordinar con Jefa de UTP.</w:t>
            </w:r>
          </w:p>
          <w:p w14:paraId="675F9D79" w14:textId="3C3DF820" w:rsidR="000641D5" w:rsidRPr="003D28B3" w:rsidRDefault="000641D5" w:rsidP="00DB508A">
            <w:pPr>
              <w:pStyle w:val="Prrafodelista"/>
              <w:ind w:left="18"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-Realizar seguimiento.</w:t>
            </w:r>
          </w:p>
          <w:p w14:paraId="08AD79B2" w14:textId="77777777" w:rsidR="00DB508A" w:rsidRPr="003D28B3" w:rsidRDefault="00DB508A" w:rsidP="00DB508A">
            <w:pPr>
              <w:jc w:val="center"/>
              <w:cnfStyle w:val="000000100000" w:firstRow="0" w:lastRow="0" w:firstColumn="0" w:lastColumn="0" w:oddVBand="0" w:evenVBand="0" w:oddHBand="1" w:evenHBand="0" w:firstRowFirstColumn="0" w:firstRowLastColumn="0" w:lastRowFirstColumn="0" w:lastRowLastColumn="0"/>
              <w:rPr>
                <w:rFonts w:cs="Calibri"/>
                <w:b/>
              </w:rPr>
            </w:pPr>
          </w:p>
          <w:p w14:paraId="27309D27" w14:textId="77777777" w:rsidR="000A0CC5" w:rsidRPr="003D28B3" w:rsidRDefault="000A0CC5" w:rsidP="00FE6838">
            <w:pPr>
              <w:cnfStyle w:val="000000100000" w:firstRow="0" w:lastRow="0" w:firstColumn="0" w:lastColumn="0" w:oddVBand="0" w:evenVBand="0" w:oddHBand="1" w:evenHBand="0" w:firstRowFirstColumn="0" w:firstRowLastColumn="0" w:lastRowFirstColumn="0" w:lastRowLastColumn="0"/>
              <w:rPr>
                <w:rFonts w:cs="Calibri"/>
                <w:b/>
              </w:rPr>
            </w:pPr>
          </w:p>
        </w:tc>
      </w:tr>
      <w:tr w:rsidR="00DB508A" w:rsidRPr="003D28B3" w14:paraId="14CD04E8" w14:textId="77777777" w:rsidTr="00596BF6">
        <w:trPr>
          <w:gridAfter w:val="1"/>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0D088A0C" w14:textId="77777777" w:rsidR="00DB508A" w:rsidRPr="003D28B3" w:rsidRDefault="00DB508A" w:rsidP="00DB508A">
            <w:pPr>
              <w:jc w:val="both"/>
              <w:rPr>
                <w:b w:val="0"/>
                <w:bCs w:val="0"/>
              </w:rPr>
            </w:pPr>
            <w:r w:rsidRPr="003D28B3">
              <w:rPr>
                <w:b w:val="0"/>
                <w:bCs w:val="0"/>
              </w:rPr>
              <w:lastRenderedPageBreak/>
              <w:t>- Copiar en pruebas y plagio de documentos en general.</w:t>
            </w:r>
          </w:p>
          <w:p w14:paraId="1BA4AE20" w14:textId="77777777" w:rsidR="00DB508A" w:rsidRPr="003D28B3" w:rsidRDefault="00DB508A" w:rsidP="00DB508A">
            <w:pPr>
              <w:jc w:val="both"/>
              <w:rPr>
                <w:b w:val="0"/>
                <w:bCs w:val="0"/>
              </w:rPr>
            </w:pPr>
            <w:r w:rsidRPr="003D28B3">
              <w:rPr>
                <w:b w:val="0"/>
                <w:bCs w:val="0"/>
              </w:rPr>
              <w:t>- Traspasar información a través de cualquier medio, a compañeros/as durante la realización de las evaluaciones.</w:t>
            </w:r>
          </w:p>
          <w:p w14:paraId="17B8CB35" w14:textId="77777777" w:rsidR="00DB508A" w:rsidRPr="003D28B3" w:rsidRDefault="00DB508A" w:rsidP="00DB508A">
            <w:pPr>
              <w:jc w:val="both"/>
            </w:pPr>
            <w:r w:rsidRPr="003D28B3">
              <w:rPr>
                <w:b w:val="0"/>
                <w:bCs w:val="0"/>
              </w:rPr>
              <w:t>- Presentar tareas o trabajos ajenos como propios.</w:t>
            </w:r>
          </w:p>
          <w:p w14:paraId="275871F8" w14:textId="743F4028" w:rsidR="00DB508A" w:rsidRPr="003D28B3" w:rsidRDefault="00DB508A" w:rsidP="00DB508A">
            <w:pPr>
              <w:jc w:val="both"/>
              <w:rPr>
                <w:b w:val="0"/>
                <w:bCs w:val="0"/>
              </w:rPr>
            </w:pPr>
            <w:r w:rsidRPr="003D28B3">
              <w:rPr>
                <w:b w:val="0"/>
                <w:bCs w:val="0"/>
              </w:rPr>
              <w:t>-Intentar engañar o engañar efectivamente a funcionarios del establecimiento</w:t>
            </w:r>
            <w:r w:rsidR="00227CD6" w:rsidRPr="003D28B3">
              <w:rPr>
                <w:b w:val="0"/>
                <w:bCs w:val="0"/>
              </w:rPr>
              <w:t xml:space="preserve"> entregando información falsa para proteger a compañero o así mismo.</w:t>
            </w:r>
          </w:p>
          <w:p w14:paraId="3D225FFB" w14:textId="77777777" w:rsidR="00DB508A" w:rsidRPr="003D28B3" w:rsidRDefault="00DB508A" w:rsidP="00DB508A">
            <w:pPr>
              <w:jc w:val="both"/>
            </w:pPr>
          </w:p>
        </w:tc>
        <w:tc>
          <w:tcPr>
            <w:tcW w:w="2976" w:type="dxa"/>
          </w:tcPr>
          <w:p w14:paraId="73D620B5" w14:textId="3B2413E1"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Amonestación verbal</w:t>
            </w:r>
          </w:p>
          <w:p w14:paraId="3F236E30" w14:textId="5B7A09C8"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Amonestación Escrita</w:t>
            </w:r>
          </w:p>
          <w:p w14:paraId="4D46FC1B" w14:textId="77B5A62F"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Citación de apoderado</w:t>
            </w:r>
          </w:p>
          <w:p w14:paraId="160D6947" w14:textId="11BE4B0D" w:rsidR="000621E9" w:rsidRPr="003D28B3" w:rsidRDefault="000621E9"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Suspensi</w:t>
            </w:r>
            <w:r w:rsidR="00A67AB1" w:rsidRPr="003D28B3">
              <w:rPr>
                <w:rFonts w:ascii="Calibri" w:hAnsi="Calibri" w:cs="Calibri"/>
              </w:rPr>
              <w:t>ón de 01 a 04</w:t>
            </w:r>
            <w:r w:rsidRPr="003D28B3">
              <w:rPr>
                <w:rFonts w:ascii="Calibri" w:hAnsi="Calibri" w:cs="Calibri"/>
              </w:rPr>
              <w:t xml:space="preserve"> </w:t>
            </w:r>
            <w:r w:rsidR="00A67AB1" w:rsidRPr="003D28B3">
              <w:rPr>
                <w:rFonts w:ascii="Calibri" w:hAnsi="Calibri" w:cs="Calibri"/>
              </w:rPr>
              <w:t>días</w:t>
            </w:r>
            <w:r w:rsidRPr="003D28B3">
              <w:rPr>
                <w:rFonts w:ascii="Calibri" w:hAnsi="Calibri" w:cs="Calibri"/>
              </w:rPr>
              <w:t>.</w:t>
            </w:r>
          </w:p>
          <w:p w14:paraId="0C846E2B" w14:textId="0B584C35"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Citar en contra jornada para toma de evaluaciones.</w:t>
            </w:r>
          </w:p>
          <w:p w14:paraId="5197D344" w14:textId="5A3A1203"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Cambio de curso.</w:t>
            </w:r>
          </w:p>
          <w:p w14:paraId="7328D5DE" w14:textId="18B5AA16" w:rsidR="004534BD" w:rsidRPr="003D28B3" w:rsidRDefault="001A6EAF"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-Pérdida de privilegios escolares.</w:t>
            </w:r>
          </w:p>
          <w:p w14:paraId="214FAA10" w14:textId="10B5D187"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Carta de compromiso</w:t>
            </w:r>
          </w:p>
          <w:p w14:paraId="6A13C6A2" w14:textId="23F4C96C" w:rsidR="00227CD6" w:rsidRPr="003D28B3" w:rsidRDefault="00227CD6" w:rsidP="00227CD6">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Condicionalidad.</w:t>
            </w:r>
          </w:p>
          <w:p w14:paraId="6AC8F959" w14:textId="77777777" w:rsidR="00DB508A" w:rsidRPr="003D28B3" w:rsidRDefault="00DB508A" w:rsidP="00DB508A">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5245" w:type="dxa"/>
          </w:tcPr>
          <w:p w14:paraId="75520343" w14:textId="59F6FD66" w:rsidR="00227CD6" w:rsidRPr="003D28B3" w:rsidRDefault="00227CD6" w:rsidP="00227CD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b/>
                <w:bCs/>
                <w:kern w:val="2"/>
              </w:rPr>
              <w:t>EL PROFESOR/A JEFE O DE LA ASIGNATURA, O PSICOPEDAGOGA</w:t>
            </w:r>
            <w:r w:rsidRPr="003D28B3">
              <w:rPr>
                <w:rFonts w:ascii="Calibri" w:hAnsi="Calibri" w:cs="Calibri"/>
                <w:kern w:val="2"/>
              </w:rPr>
              <w:t xml:space="preserve">: </w:t>
            </w:r>
          </w:p>
          <w:p w14:paraId="438F2F24" w14:textId="5C44024B" w:rsidR="00227CD6" w:rsidRPr="003D28B3" w:rsidRDefault="00227CD6" w:rsidP="00227CD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-Conversará con </w:t>
            </w:r>
            <w:proofErr w:type="spellStart"/>
            <w:r w:rsidRPr="003D28B3">
              <w:rPr>
                <w:rFonts w:ascii="Calibri" w:hAnsi="Calibri" w:cs="Calibri"/>
                <w:kern w:val="2"/>
              </w:rPr>
              <w:t>el</w:t>
            </w:r>
            <w:proofErr w:type="spellEnd"/>
            <w:r w:rsidRPr="003D28B3">
              <w:rPr>
                <w:rFonts w:ascii="Calibri" w:hAnsi="Calibri" w:cs="Calibri"/>
                <w:kern w:val="2"/>
              </w:rPr>
              <w:t xml:space="preserve"> o la estudiante a través de un diálogo correctivo.</w:t>
            </w:r>
          </w:p>
          <w:p w14:paraId="6C09FA8D" w14:textId="71E082AE" w:rsidR="00DB508A" w:rsidRPr="003D28B3" w:rsidRDefault="003618C2" w:rsidP="00DB508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-Deberá derivar la situación inmediatamente a Inspectoría General.</w:t>
            </w:r>
          </w:p>
          <w:p w14:paraId="5DB0294D" w14:textId="77777777" w:rsidR="003618C2" w:rsidRPr="003D28B3" w:rsidRDefault="003618C2" w:rsidP="00DB508A">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p w14:paraId="04DA8F2D" w14:textId="77777777" w:rsidR="003618C2" w:rsidRPr="003D28B3" w:rsidRDefault="003618C2" w:rsidP="003618C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b/>
                <w:bCs/>
              </w:rPr>
              <w:t>INSPECTORA GENERAL</w:t>
            </w:r>
            <w:r w:rsidRPr="003D28B3">
              <w:rPr>
                <w:rFonts w:ascii="Calibri" w:hAnsi="Calibri" w:cs="Calibri"/>
              </w:rPr>
              <w:t>:</w:t>
            </w:r>
          </w:p>
          <w:p w14:paraId="46354666" w14:textId="1CD75AFA" w:rsidR="003618C2" w:rsidRPr="003D28B3" w:rsidRDefault="003618C2" w:rsidP="003618C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-Una vez informada, deberá llamar al apoderado del estudiante para informar situación y citarlo lo más pronto posible.  Deberá entrevistar al apoderado y al estudiante, establecer acuerdos y compromisos con ambos, aplicar medida disciplinaria</w:t>
            </w:r>
            <w:r w:rsidR="00C617D6" w:rsidRPr="003D28B3">
              <w:rPr>
                <w:rFonts w:ascii="Calibri" w:hAnsi="Calibri" w:cs="Calibri"/>
              </w:rPr>
              <w:t>. En caso de reiteración se aplicará la carta de compromiso y luego, condicionalidad.</w:t>
            </w:r>
            <w:r w:rsidR="007C77A4" w:rsidRPr="003D28B3">
              <w:rPr>
                <w:rFonts w:ascii="Calibri" w:hAnsi="Calibri" w:cs="Calibri"/>
              </w:rPr>
              <w:t xml:space="preserve"> Debe dejar registro y levantar acta</w:t>
            </w:r>
          </w:p>
          <w:p w14:paraId="6EA969B6" w14:textId="0D73D4C1" w:rsidR="00FA3780" w:rsidRPr="003D28B3" w:rsidRDefault="00FA3780" w:rsidP="003618C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De lo anterior, se debe informar al profesor/a jefe y a Dirección mediante correo.</w:t>
            </w:r>
            <w:r w:rsidR="004534BD" w:rsidRPr="003D28B3">
              <w:rPr>
                <w:rFonts w:ascii="Calibri" w:hAnsi="Calibri" w:cs="Calibri"/>
              </w:rPr>
              <w:t xml:space="preserve"> Se debe hacer seguimiento de, por lo que se derivara a Convivencia Escolar para ello y para evaluar si requiere derivación externa.</w:t>
            </w:r>
          </w:p>
          <w:p w14:paraId="2E89BE30" w14:textId="77777777" w:rsidR="00227CD6" w:rsidRPr="003D28B3" w:rsidRDefault="00227CD6" w:rsidP="00227CD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p w14:paraId="2F2EDB4E" w14:textId="4E18F55D" w:rsidR="00227CD6" w:rsidRPr="003D28B3" w:rsidRDefault="00227CD6" w:rsidP="00227CD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UNIDAD TECNICO PEDAGOGICA:</w:t>
            </w:r>
          </w:p>
          <w:p w14:paraId="2FB9403F" w14:textId="08C5551B" w:rsidR="00C617D6" w:rsidRPr="003D28B3" w:rsidRDefault="00227CD6" w:rsidP="00C617D6">
            <w:pPr>
              <w:pStyle w:val="Prrafodelista"/>
              <w:ind w:left="33"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kern w:val="2"/>
              </w:rPr>
              <w:t xml:space="preserve">Re calendarizar las </w:t>
            </w:r>
            <w:r w:rsidR="003C43A0" w:rsidRPr="003D28B3">
              <w:rPr>
                <w:rFonts w:ascii="Calibri" w:hAnsi="Calibri" w:cs="Calibri"/>
                <w:kern w:val="2"/>
              </w:rPr>
              <w:t>evaluaciones,</w:t>
            </w:r>
            <w:r w:rsidRPr="003D28B3">
              <w:rPr>
                <w:rFonts w:ascii="Calibri" w:hAnsi="Calibri" w:cs="Calibri"/>
                <w:kern w:val="2"/>
              </w:rPr>
              <w:t xml:space="preserve"> día,</w:t>
            </w:r>
            <w:r w:rsidR="00C617D6" w:rsidRPr="003D28B3">
              <w:rPr>
                <w:rFonts w:ascii="Calibri" w:hAnsi="Calibri" w:cs="Calibri"/>
                <w:kern w:val="2"/>
              </w:rPr>
              <w:t xml:space="preserve"> </w:t>
            </w:r>
            <w:r w:rsidRPr="003D28B3">
              <w:rPr>
                <w:rFonts w:ascii="Calibri" w:hAnsi="Calibri" w:cs="Calibri"/>
                <w:kern w:val="2"/>
              </w:rPr>
              <w:t>lugar y horario</w:t>
            </w:r>
            <w:r w:rsidR="00C617D6" w:rsidRPr="003D28B3">
              <w:rPr>
                <w:rFonts w:ascii="Calibri" w:hAnsi="Calibri" w:cs="Calibri"/>
                <w:kern w:val="2"/>
              </w:rPr>
              <w:t xml:space="preserve">. Deberá informar mediante </w:t>
            </w:r>
            <w:r w:rsidR="007D6B62" w:rsidRPr="003D28B3">
              <w:rPr>
                <w:rFonts w:ascii="Calibri" w:hAnsi="Calibri" w:cs="Calibri"/>
                <w:kern w:val="2"/>
              </w:rPr>
              <w:t>correo, comunicación o telefónica.</w:t>
            </w:r>
          </w:p>
          <w:p w14:paraId="3B12B67B" w14:textId="3C1F3FC1" w:rsidR="00227CD6" w:rsidRPr="003D28B3" w:rsidRDefault="00227CD6" w:rsidP="00227CD6">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tc>
        <w:tc>
          <w:tcPr>
            <w:tcW w:w="2066" w:type="dxa"/>
          </w:tcPr>
          <w:p w14:paraId="7C808414" w14:textId="77777777" w:rsidR="003C43A0" w:rsidRPr="003D28B3" w:rsidRDefault="003C43A0" w:rsidP="003C43A0">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-Diálogos correctivos o formativos con el estudiante, para la toma de conciencia y generar un compromiso de cambio de conducta. </w:t>
            </w:r>
          </w:p>
          <w:p w14:paraId="6957EA66" w14:textId="12C996F7" w:rsidR="003C43A0" w:rsidRPr="003D28B3" w:rsidRDefault="003C43A0" w:rsidP="003C43A0">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-Recalendarización de pruebas, que se debe coordinar con Jefa de UTP.</w:t>
            </w:r>
          </w:p>
          <w:p w14:paraId="57EF5CEE" w14:textId="77777777" w:rsidR="00DB508A" w:rsidRPr="003D28B3" w:rsidRDefault="00DB508A" w:rsidP="00DB508A">
            <w:pPr>
              <w:pStyle w:val="Prrafodelista"/>
              <w:ind w:left="18"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tc>
      </w:tr>
      <w:tr w:rsidR="00BB2231" w:rsidRPr="003D28B3" w14:paraId="3C090903" w14:textId="77777777" w:rsidTr="00596BF6">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4537" w:type="dxa"/>
          </w:tcPr>
          <w:p w14:paraId="663936EC" w14:textId="77777777" w:rsidR="00DB508A" w:rsidRPr="003D28B3" w:rsidRDefault="00DB508A" w:rsidP="00DB508A">
            <w:pPr>
              <w:jc w:val="both"/>
            </w:pPr>
            <w:r w:rsidRPr="003D28B3">
              <w:rPr>
                <w:b w:val="0"/>
                <w:bCs w:val="0"/>
              </w:rPr>
              <w:lastRenderedPageBreak/>
              <w:t>- Efectuar rayados indebidos y/o dibujos groseros en el material de evaluaciones.</w:t>
            </w:r>
          </w:p>
          <w:p w14:paraId="3BFCF678" w14:textId="6771F0A6" w:rsidR="00DB508A" w:rsidRPr="003D28B3" w:rsidRDefault="00DB508A" w:rsidP="00DB508A">
            <w:pPr>
              <w:jc w:val="both"/>
            </w:pPr>
            <w:r w:rsidRPr="003D28B3">
              <w:rPr>
                <w:b w:val="0"/>
                <w:bCs w:val="0"/>
              </w:rPr>
              <w:t>- Destruir el mobiliario o pertenencias del establecimiento</w:t>
            </w:r>
            <w:r w:rsidR="006C42EC" w:rsidRPr="003D28B3">
              <w:rPr>
                <w:b w:val="0"/>
                <w:bCs w:val="0"/>
              </w:rPr>
              <w:t>, que no constituya aplicar protocolo Aula Segura.</w:t>
            </w:r>
          </w:p>
          <w:p w14:paraId="1B9A06D4" w14:textId="77777777" w:rsidR="00DB508A" w:rsidRPr="003D28B3" w:rsidRDefault="00DB508A" w:rsidP="00DB508A">
            <w:pPr>
              <w:jc w:val="both"/>
            </w:pPr>
            <w:r w:rsidRPr="003D28B3">
              <w:rPr>
                <w:b w:val="0"/>
                <w:bCs w:val="0"/>
              </w:rPr>
              <w:t>-Rayar con grafitis dentro o fuera de la escuela, vistiendo uniforme o buzo institucional.</w:t>
            </w:r>
          </w:p>
          <w:p w14:paraId="46BED790" w14:textId="4285F6E8" w:rsidR="006C42EC" w:rsidRPr="003D28B3" w:rsidRDefault="006C42EC" w:rsidP="00DB508A">
            <w:pPr>
              <w:jc w:val="both"/>
              <w:rPr>
                <w:b w:val="0"/>
                <w:bCs w:val="0"/>
              </w:rPr>
            </w:pPr>
            <w:r w:rsidRPr="003D28B3">
              <w:rPr>
                <w:b w:val="0"/>
                <w:bCs w:val="0"/>
              </w:rPr>
              <w:t xml:space="preserve">-Realizar </w:t>
            </w:r>
            <w:r w:rsidR="000931D3" w:rsidRPr="003D28B3">
              <w:rPr>
                <w:b w:val="0"/>
                <w:bCs w:val="0"/>
              </w:rPr>
              <w:t>vandalismo en espacio público, realizar destrozo a propiedad privada y/o molestar a vecinos del sector portando el uniforme de la escuela. (siendo estos grabados y/o informando por terceros al establecimiento de la situación)</w:t>
            </w:r>
          </w:p>
        </w:tc>
        <w:tc>
          <w:tcPr>
            <w:tcW w:w="2976" w:type="dxa"/>
          </w:tcPr>
          <w:p w14:paraId="0F15BC78" w14:textId="63414B13" w:rsidR="00BB2231" w:rsidRPr="003D28B3" w:rsidRDefault="00BB2231" w:rsidP="006C42E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eastAsia="Arial MT" w:hAnsi="Calibri" w:cs="Calibri"/>
                <w:kern w:val="0"/>
                <w14:ligatures w14:val="none"/>
              </w:rPr>
              <w:t>-</w:t>
            </w:r>
            <w:r w:rsidRPr="003D28B3">
              <w:rPr>
                <w:rFonts w:ascii="Calibri" w:hAnsi="Calibri" w:cs="Calibri"/>
              </w:rPr>
              <w:t xml:space="preserve"> Amonestación verbal</w:t>
            </w:r>
          </w:p>
          <w:p w14:paraId="3A14AEA4" w14:textId="330D483D" w:rsidR="00BB2231" w:rsidRPr="003D28B3" w:rsidRDefault="00BB2231" w:rsidP="00BB2231">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Amonestación escrita</w:t>
            </w:r>
          </w:p>
          <w:p w14:paraId="1F8BD6F1" w14:textId="4DF54678" w:rsidR="00BB2231" w:rsidRPr="003D28B3" w:rsidRDefault="00BB2231" w:rsidP="00BB2231">
            <w:pPr>
              <w:pStyle w:val="Prrafodelista"/>
              <w:ind w:left="25" w:firstLin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Citación Apoderado</w:t>
            </w:r>
          </w:p>
          <w:p w14:paraId="69A26C1A" w14:textId="43CA542B" w:rsidR="006C42EC" w:rsidRPr="003D28B3" w:rsidRDefault="006C42EC" w:rsidP="006C42E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Suspensión desde 1 a 4 días conforme a la gravedad y/o reiteración de la infracción dentro del mismo año escolar.</w:t>
            </w:r>
          </w:p>
          <w:p w14:paraId="4E27E1AB" w14:textId="5125A70B" w:rsidR="000641D5" w:rsidRPr="003D28B3" w:rsidRDefault="000641D5" w:rsidP="006C42E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-Pérdida de privilegios escolares.</w:t>
            </w:r>
          </w:p>
          <w:p w14:paraId="52490FAF" w14:textId="0E6CFCC6" w:rsidR="00BB2231" w:rsidRPr="003D28B3" w:rsidRDefault="00BB2231" w:rsidP="00BB2231">
            <w:pPr>
              <w:pStyle w:val="Prrafodelista"/>
              <w:ind w:left="25" w:firstLin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Carta de compromiso</w:t>
            </w:r>
          </w:p>
          <w:p w14:paraId="668B7F84" w14:textId="77FE97E5" w:rsidR="00BB2231" w:rsidRPr="003D28B3" w:rsidRDefault="00BB2231" w:rsidP="00BB2231">
            <w:pPr>
              <w:pStyle w:val="Prrafodelista"/>
              <w:ind w:left="25" w:firstLin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rPr>
              <w:t>- Condicionalidad</w:t>
            </w:r>
          </w:p>
          <w:p w14:paraId="7F976CA3" w14:textId="77777777" w:rsidR="006C42EC" w:rsidRPr="003D28B3" w:rsidRDefault="006C42EC" w:rsidP="006C42EC">
            <w:pPr>
              <w:ind w:left="-62"/>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F2FB64D" w14:textId="77777777" w:rsidR="006C42EC" w:rsidRPr="003D28B3" w:rsidRDefault="006C42EC" w:rsidP="006C42EC">
            <w:pPr>
              <w:pStyle w:val="Prrafodelista"/>
              <w:ind w:left="0" w:firstLine="14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Se deberá dejar constancia de la sanción en el libro de clases, en la hoja de vida del estudiante.</w:t>
            </w:r>
          </w:p>
          <w:p w14:paraId="22607A3E" w14:textId="19FD2B63" w:rsidR="00DB508A" w:rsidRPr="003D28B3" w:rsidRDefault="00DB508A" w:rsidP="00BB2231">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245" w:type="dxa"/>
          </w:tcPr>
          <w:p w14:paraId="4D155FD5" w14:textId="0A4A9A02" w:rsidR="006C42EC" w:rsidRPr="003D28B3" w:rsidRDefault="006C42EC" w:rsidP="006C42EC">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b/>
                <w:bCs/>
                <w:kern w:val="2"/>
              </w:rPr>
              <w:t xml:space="preserve">EL </w:t>
            </w:r>
            <w:r w:rsidR="00A91F6C" w:rsidRPr="003D28B3">
              <w:rPr>
                <w:rFonts w:ascii="Calibri" w:hAnsi="Calibri" w:cs="Calibri"/>
                <w:b/>
                <w:bCs/>
                <w:kern w:val="2"/>
              </w:rPr>
              <w:t>FUNCIONARIO</w:t>
            </w:r>
            <w:r w:rsidRPr="003D28B3">
              <w:rPr>
                <w:rFonts w:ascii="Calibri" w:hAnsi="Calibri" w:cs="Calibri"/>
                <w:kern w:val="2"/>
              </w:rPr>
              <w:t xml:space="preserve">: </w:t>
            </w:r>
          </w:p>
          <w:p w14:paraId="50589D4C" w14:textId="3550E73E" w:rsidR="006C42EC" w:rsidRPr="003D28B3" w:rsidRDefault="006C42EC" w:rsidP="006C42EC">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w:t>
            </w:r>
            <w:r w:rsidR="00A91F6C" w:rsidRPr="003D28B3">
              <w:rPr>
                <w:rFonts w:ascii="Calibri" w:hAnsi="Calibri" w:cs="Calibri"/>
                <w:kern w:val="2"/>
              </w:rPr>
              <w:t xml:space="preserve">Que sea testigo o reciba información de terceros que den cuenta de la situación, deberá informar </w:t>
            </w:r>
            <w:r w:rsidRPr="003D28B3">
              <w:rPr>
                <w:rFonts w:ascii="Calibri" w:hAnsi="Calibri" w:cs="Calibri"/>
                <w:kern w:val="2"/>
              </w:rPr>
              <w:t>inmediatamente a Inspectoría General.</w:t>
            </w:r>
          </w:p>
          <w:p w14:paraId="72973F2D" w14:textId="77777777" w:rsidR="006C42EC" w:rsidRPr="003D28B3" w:rsidRDefault="006C42EC" w:rsidP="006C42EC">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p>
          <w:p w14:paraId="2F5FA7FF" w14:textId="77777777" w:rsidR="006C42EC" w:rsidRPr="003D28B3" w:rsidRDefault="006C42EC" w:rsidP="006C42E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28B3">
              <w:rPr>
                <w:rFonts w:ascii="Calibri" w:hAnsi="Calibri" w:cs="Calibri"/>
                <w:b/>
                <w:bCs/>
              </w:rPr>
              <w:t>INSPECTORA GENERAL</w:t>
            </w:r>
            <w:r w:rsidRPr="003D28B3">
              <w:rPr>
                <w:rFonts w:ascii="Calibri" w:hAnsi="Calibri" w:cs="Calibri"/>
              </w:rPr>
              <w:t>:</w:t>
            </w:r>
          </w:p>
          <w:p w14:paraId="03BCA4DA" w14:textId="789C30CE" w:rsidR="006C42EC" w:rsidRPr="003D28B3" w:rsidRDefault="006C42EC" w:rsidP="006C42EC">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b/>
                <w:bCs/>
                <w:kern w:val="2"/>
              </w:rPr>
            </w:pPr>
            <w:r w:rsidRPr="003D28B3">
              <w:rPr>
                <w:rFonts w:ascii="Calibri" w:hAnsi="Calibri" w:cs="Calibri"/>
              </w:rPr>
              <w:t>-Una vez informada, deberá llamar al apoderado del estudiante para informar situación y citarlo lo más pronto posible.  Deberá entrevistar al apoderado y al estudiante, establecer acuerdos y compromisos con ambos, aplicar medida disciplinaria. En caso de reiteración se aplicará la carta de compromiso y luego, condicionalidad. Debe dejar registro y levantar acta, se debe informar al profesor/a jefe</w:t>
            </w:r>
            <w:r w:rsidR="00FA3780" w:rsidRPr="003D28B3">
              <w:rPr>
                <w:rFonts w:ascii="Calibri" w:hAnsi="Calibri" w:cs="Calibri"/>
              </w:rPr>
              <w:t xml:space="preserve"> y a Dirección</w:t>
            </w:r>
            <w:r w:rsidR="005505CD" w:rsidRPr="003D28B3">
              <w:rPr>
                <w:rFonts w:ascii="Calibri" w:hAnsi="Calibri" w:cs="Calibri"/>
              </w:rPr>
              <w:t xml:space="preserve"> mediante correo.</w:t>
            </w:r>
          </w:p>
          <w:p w14:paraId="6A3E6893" w14:textId="1259CC3E" w:rsidR="00DB508A" w:rsidRPr="003D28B3" w:rsidRDefault="006C42EC" w:rsidP="00DB508A">
            <w:pPr>
              <w:pStyle w:val="Prrafodelista"/>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r w:rsidRPr="003D28B3">
              <w:rPr>
                <w:rFonts w:ascii="Calibri" w:hAnsi="Calibri" w:cs="Calibri"/>
                <w:kern w:val="2"/>
              </w:rPr>
              <w:t>En todo evento, se le solicitará al apoderado pagar los destrozos causados por el estudiante.</w:t>
            </w:r>
          </w:p>
        </w:tc>
        <w:tc>
          <w:tcPr>
            <w:tcW w:w="2066" w:type="dxa"/>
          </w:tcPr>
          <w:p w14:paraId="773EB740" w14:textId="77777777" w:rsidR="00DB508A" w:rsidRPr="003D28B3" w:rsidRDefault="00DB508A" w:rsidP="00DB508A">
            <w:pPr>
              <w:pStyle w:val="Prrafodelista"/>
              <w:ind w:left="18" w:firstLine="0"/>
              <w:cnfStyle w:val="000000100000" w:firstRow="0" w:lastRow="0" w:firstColumn="0" w:lastColumn="0" w:oddVBand="0" w:evenVBand="0" w:oddHBand="1" w:evenHBand="0" w:firstRowFirstColumn="0" w:firstRowLastColumn="0" w:lastRowFirstColumn="0" w:lastRowLastColumn="0"/>
              <w:rPr>
                <w:rFonts w:ascii="Calibri" w:hAnsi="Calibri" w:cs="Calibri"/>
                <w:kern w:val="2"/>
              </w:rPr>
            </w:pPr>
          </w:p>
        </w:tc>
      </w:tr>
      <w:tr w:rsidR="00705538" w:rsidRPr="003D28B3" w14:paraId="4327D351" w14:textId="77777777" w:rsidTr="00555E7A">
        <w:trPr>
          <w:gridAfter w:val="1"/>
          <w:wAfter w:w="42" w:type="dxa"/>
        </w:trPr>
        <w:tc>
          <w:tcPr>
            <w:cnfStyle w:val="001000000000" w:firstRow="0" w:lastRow="0" w:firstColumn="1" w:lastColumn="0" w:oddVBand="0" w:evenVBand="0" w:oddHBand="0" w:evenHBand="0" w:firstRowFirstColumn="0" w:firstRowLastColumn="0" w:lastRowFirstColumn="0" w:lastRowLastColumn="0"/>
            <w:tcW w:w="14824" w:type="dxa"/>
            <w:gridSpan w:val="4"/>
          </w:tcPr>
          <w:p w14:paraId="311D1127" w14:textId="2E91628E" w:rsidR="00705538" w:rsidRPr="003D28B3" w:rsidRDefault="00FA3780" w:rsidP="007D6B62">
            <w:pPr>
              <w:pStyle w:val="Prrafodelista"/>
              <w:ind w:left="18" w:firstLine="0"/>
              <w:rPr>
                <w:rFonts w:ascii="Calibri" w:hAnsi="Calibri" w:cs="Calibri"/>
                <w:b w:val="0"/>
                <w:bCs w:val="0"/>
                <w:kern w:val="2"/>
              </w:rPr>
            </w:pPr>
            <w:r w:rsidRPr="003D28B3">
              <w:rPr>
                <w:rFonts w:ascii="Calibri" w:hAnsi="Calibri" w:cs="Calibri"/>
                <w:b w:val="0"/>
                <w:bCs w:val="0"/>
                <w:kern w:val="2"/>
              </w:rPr>
              <w:t>*En los casos en que se aplique como medida “suspensión por determinados días”, el apoderado puede apelar a la decisión mediante escrito dirigido a la directora dentro de un plazo de 05 días hábiles desde que se le informa la medida. La directora tendrá un plazo de 02 días hábiles para entregar respuesta.</w:t>
            </w:r>
          </w:p>
        </w:tc>
      </w:tr>
      <w:tr w:rsidR="005505CD" w:rsidRPr="003D28B3" w14:paraId="13A4CE7E" w14:textId="77777777" w:rsidTr="00555E7A">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14824" w:type="dxa"/>
            <w:gridSpan w:val="4"/>
          </w:tcPr>
          <w:p w14:paraId="3B5DAC39" w14:textId="5ACECE4F" w:rsidR="005505CD" w:rsidRPr="003D28B3" w:rsidRDefault="005505CD" w:rsidP="007D6B62">
            <w:pPr>
              <w:pStyle w:val="Prrafodelista"/>
              <w:ind w:left="18" w:firstLine="0"/>
              <w:rPr>
                <w:rFonts w:ascii="Calibri" w:hAnsi="Calibri" w:cs="Calibri"/>
                <w:b w:val="0"/>
                <w:bCs w:val="0"/>
                <w:kern w:val="2"/>
              </w:rPr>
            </w:pPr>
            <w:r w:rsidRPr="003D28B3">
              <w:rPr>
                <w:rFonts w:ascii="Calibri" w:hAnsi="Calibri" w:cs="Calibri"/>
                <w:b w:val="0"/>
                <w:bCs w:val="0"/>
                <w:kern w:val="2"/>
              </w:rPr>
              <w:t>*De oficio o a solicitud del apoderado, se puede iniciar una investigación interna para esclarecer los hechos, debiendo llevarla a cabo la Inspectora General dentro del plazo de 05 días hábiles, debiendo levantar acta de todo lo obra, incluyendo declaración de testigos, y entregar los resultados y posibles sanciones previa citación al apoderado, otorgando la oportunidad de apelar y/o aportar antecedentes o certificados que justifiquen el actuar del estudiante.</w:t>
            </w:r>
          </w:p>
        </w:tc>
      </w:tr>
      <w:tr w:rsidR="009B585B" w:rsidRPr="003D28B3" w14:paraId="4BE76BD7" w14:textId="77777777" w:rsidTr="00555E7A">
        <w:trPr>
          <w:gridAfter w:val="1"/>
          <w:wAfter w:w="42" w:type="dxa"/>
        </w:trPr>
        <w:tc>
          <w:tcPr>
            <w:cnfStyle w:val="001000000000" w:firstRow="0" w:lastRow="0" w:firstColumn="1" w:lastColumn="0" w:oddVBand="0" w:evenVBand="0" w:oddHBand="0" w:evenHBand="0" w:firstRowFirstColumn="0" w:firstRowLastColumn="0" w:lastRowFirstColumn="0" w:lastRowLastColumn="0"/>
            <w:tcW w:w="14824" w:type="dxa"/>
            <w:gridSpan w:val="4"/>
          </w:tcPr>
          <w:p w14:paraId="6BE5046B" w14:textId="24A7F0CB" w:rsidR="009B585B" w:rsidRPr="003D28B3" w:rsidRDefault="009B585B" w:rsidP="007D6B62">
            <w:pPr>
              <w:pStyle w:val="Prrafodelista"/>
              <w:ind w:left="18" w:firstLine="0"/>
              <w:rPr>
                <w:rFonts w:ascii="Calibri" w:hAnsi="Calibri" w:cs="Calibri"/>
                <w:b w:val="0"/>
                <w:bCs w:val="0"/>
                <w:kern w:val="2"/>
              </w:rPr>
            </w:pPr>
            <w:r w:rsidRPr="003D28B3">
              <w:rPr>
                <w:rFonts w:ascii="Calibri" w:hAnsi="Calibri" w:cs="Calibri"/>
                <w:b w:val="0"/>
                <w:bCs w:val="0"/>
                <w:kern w:val="2"/>
              </w:rPr>
              <w:t>* La reiteración de faltas graves por parte del estudiante será motivo suficiente para que se le sancione con condicionalidad durante un semestre o hasta el término del año escolar.</w:t>
            </w:r>
          </w:p>
        </w:tc>
      </w:tr>
      <w:tr w:rsidR="000641D5" w:rsidRPr="003D28B3" w14:paraId="7C0CB5D3" w14:textId="77777777" w:rsidTr="00555E7A">
        <w:trPr>
          <w:gridAfter w:val="1"/>
          <w:cnfStyle w:val="000000100000" w:firstRow="0" w:lastRow="0" w:firstColumn="0" w:lastColumn="0" w:oddVBand="0" w:evenVBand="0" w:oddHBand="1" w:evenHBand="0" w:firstRowFirstColumn="0" w:firstRowLastColumn="0" w:lastRowFirstColumn="0" w:lastRowLastColumn="0"/>
          <w:wAfter w:w="42" w:type="dxa"/>
        </w:trPr>
        <w:tc>
          <w:tcPr>
            <w:cnfStyle w:val="001000000000" w:firstRow="0" w:lastRow="0" w:firstColumn="1" w:lastColumn="0" w:oddVBand="0" w:evenVBand="0" w:oddHBand="0" w:evenHBand="0" w:firstRowFirstColumn="0" w:firstRowLastColumn="0" w:lastRowFirstColumn="0" w:lastRowLastColumn="0"/>
            <w:tcW w:w="14824" w:type="dxa"/>
            <w:gridSpan w:val="4"/>
          </w:tcPr>
          <w:p w14:paraId="76C2AE51" w14:textId="545C9008" w:rsidR="000641D5" w:rsidRPr="003D28B3" w:rsidRDefault="000641D5" w:rsidP="000641D5">
            <w:pPr>
              <w:pStyle w:val="Prrafodelista"/>
              <w:ind w:left="18" w:firstLine="21"/>
              <w:rPr>
                <w:rFonts w:ascii="Calibri" w:hAnsi="Calibri" w:cs="Calibri"/>
                <w:b w:val="0"/>
                <w:bCs w:val="0"/>
                <w:kern w:val="2"/>
              </w:rPr>
            </w:pPr>
            <w:r w:rsidRPr="003D28B3">
              <w:rPr>
                <w:rFonts w:ascii="Calibri" w:hAnsi="Calibri" w:cs="Calibri"/>
                <w:b w:val="0"/>
                <w:bCs w:val="0"/>
                <w:kern w:val="2"/>
              </w:rPr>
              <w:t>Como consecuencia de la aplicación de medidas disciplinarias para faltas graves, el estudiante podrá perder los siguientes privilegios.</w:t>
            </w:r>
          </w:p>
          <w:p w14:paraId="79A3E8FD" w14:textId="543A09A3" w:rsidR="000641D5" w:rsidRPr="003D28B3" w:rsidRDefault="000641D5" w:rsidP="000641D5">
            <w:pPr>
              <w:rPr>
                <w:rFonts w:ascii="Calibri" w:hAnsi="Calibri" w:cs="Calibri"/>
                <w:b w:val="0"/>
                <w:bCs w:val="0"/>
              </w:rPr>
            </w:pPr>
            <w:r w:rsidRPr="003D28B3">
              <w:rPr>
                <w:rFonts w:ascii="Calibri" w:hAnsi="Calibri" w:cs="Calibri"/>
                <w:b w:val="0"/>
                <w:bCs w:val="0"/>
              </w:rPr>
              <w:t>a.- Participación de la licenciatura y ceremonias oficiales del colegio.</w:t>
            </w:r>
          </w:p>
          <w:p w14:paraId="202E2873" w14:textId="77777777" w:rsidR="000641D5" w:rsidRPr="003D28B3" w:rsidRDefault="000641D5" w:rsidP="000641D5">
            <w:pPr>
              <w:pStyle w:val="Prrafodelista"/>
              <w:ind w:left="18" w:hanging="18"/>
              <w:rPr>
                <w:rFonts w:ascii="Calibri" w:hAnsi="Calibri" w:cs="Calibri"/>
                <w:b w:val="0"/>
                <w:bCs w:val="0"/>
                <w:kern w:val="2"/>
              </w:rPr>
            </w:pPr>
            <w:r w:rsidRPr="003D28B3">
              <w:rPr>
                <w:rFonts w:ascii="Calibri" w:hAnsi="Calibri" w:cs="Calibri"/>
                <w:b w:val="0"/>
                <w:bCs w:val="0"/>
                <w:kern w:val="2"/>
              </w:rPr>
              <w:t>b.- Suspensión en el ejercicio de los cargos en la Directiva del centro de estudiantes, o en instancias de representación escolar.</w:t>
            </w:r>
          </w:p>
          <w:p w14:paraId="0EE82CD6" w14:textId="25D2850B" w:rsidR="000641D5" w:rsidRPr="003D28B3" w:rsidRDefault="000641D5" w:rsidP="000641D5">
            <w:pPr>
              <w:pStyle w:val="Prrafodelista"/>
              <w:ind w:left="18" w:firstLine="0"/>
              <w:rPr>
                <w:rFonts w:ascii="Calibri" w:hAnsi="Calibri" w:cs="Calibri"/>
                <w:b w:val="0"/>
                <w:bCs w:val="0"/>
                <w:kern w:val="2"/>
              </w:rPr>
            </w:pPr>
            <w:r w:rsidRPr="003D28B3">
              <w:rPr>
                <w:rFonts w:ascii="Calibri" w:hAnsi="Calibri" w:cs="Calibri"/>
                <w:b w:val="0"/>
                <w:bCs w:val="0"/>
                <w:kern w:val="2"/>
              </w:rPr>
              <w:t>c.- Suspensión en la participación en salidas pedagógicas.</w:t>
            </w:r>
          </w:p>
        </w:tc>
      </w:tr>
    </w:tbl>
    <w:p w14:paraId="31C1BF95" w14:textId="77777777" w:rsidR="00596BF6" w:rsidRPr="003D28B3" w:rsidRDefault="00596BF6" w:rsidP="00923E14">
      <w:pPr>
        <w:spacing w:after="0" w:line="240" w:lineRule="auto"/>
        <w:jc w:val="both"/>
        <w:rPr>
          <w:sz w:val="24"/>
          <w:szCs w:val="24"/>
        </w:rPr>
        <w:sectPr w:rsidR="00596BF6" w:rsidRPr="003D28B3" w:rsidSect="00DB508A">
          <w:pgSz w:w="15840" w:h="12240" w:orient="landscape" w:code="125"/>
          <w:pgMar w:top="1701" w:right="1418" w:bottom="1701" w:left="1418" w:header="709" w:footer="709" w:gutter="0"/>
          <w:cols w:space="708"/>
          <w:docGrid w:linePitch="360"/>
        </w:sectPr>
      </w:pPr>
    </w:p>
    <w:p w14:paraId="7E92EE9D" w14:textId="77777777" w:rsidR="00231EE6" w:rsidRPr="003D28B3" w:rsidRDefault="00231EE6" w:rsidP="00923E14">
      <w:pPr>
        <w:spacing w:after="0" w:line="240" w:lineRule="auto"/>
        <w:jc w:val="both"/>
        <w:rPr>
          <w:sz w:val="24"/>
          <w:szCs w:val="24"/>
        </w:rPr>
      </w:pPr>
    </w:p>
    <w:tbl>
      <w:tblPr>
        <w:tblStyle w:val="Tablaconcuadrcula4-nfasis21"/>
        <w:tblW w:w="11152" w:type="dxa"/>
        <w:tblInd w:w="-885" w:type="dxa"/>
        <w:tblLook w:val="04A0" w:firstRow="1" w:lastRow="0" w:firstColumn="1" w:lastColumn="0" w:noHBand="0" w:noVBand="1"/>
      </w:tblPr>
      <w:tblGrid>
        <w:gridCol w:w="2852"/>
        <w:gridCol w:w="2576"/>
        <w:gridCol w:w="5711"/>
        <w:gridCol w:w="13"/>
      </w:tblGrid>
      <w:tr w:rsidR="003719A4" w:rsidRPr="003D28B3" w14:paraId="030769EE" w14:textId="77777777" w:rsidTr="00555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2" w:type="dxa"/>
            <w:gridSpan w:val="4"/>
            <w:shd w:val="clear" w:color="auto" w:fill="FF0000"/>
          </w:tcPr>
          <w:p w14:paraId="01465A6B" w14:textId="3D0433B6" w:rsidR="003719A4" w:rsidRPr="003D28B3" w:rsidRDefault="003719A4" w:rsidP="00555E7A">
            <w:pPr>
              <w:jc w:val="center"/>
              <w:rPr>
                <w:b w:val="0"/>
                <w:bCs w:val="0"/>
                <w:sz w:val="24"/>
                <w:szCs w:val="24"/>
              </w:rPr>
            </w:pPr>
            <w:r w:rsidRPr="003D28B3">
              <w:rPr>
                <w:b w:val="0"/>
                <w:bCs w:val="0"/>
                <w:sz w:val="24"/>
                <w:szCs w:val="24"/>
              </w:rPr>
              <w:t>FALTAS GRAVÍSIMAS</w:t>
            </w:r>
          </w:p>
        </w:tc>
      </w:tr>
      <w:tr w:rsidR="003719A4" w:rsidRPr="003D28B3" w14:paraId="68F31D87" w14:textId="77777777" w:rsidTr="00555E7A">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4E779122" w14:textId="77777777" w:rsidR="003719A4" w:rsidRPr="003D28B3" w:rsidRDefault="003719A4" w:rsidP="00555E7A">
            <w:pPr>
              <w:jc w:val="center"/>
              <w:rPr>
                <w:bCs w:val="0"/>
                <w:sz w:val="24"/>
                <w:szCs w:val="24"/>
              </w:rPr>
            </w:pPr>
            <w:r w:rsidRPr="003D28B3">
              <w:rPr>
                <w:rFonts w:cs="Calibri"/>
                <w:bCs w:val="0"/>
              </w:rPr>
              <w:t>TIPIFICACIÓN</w:t>
            </w:r>
          </w:p>
        </w:tc>
        <w:tc>
          <w:tcPr>
            <w:tcW w:w="2576" w:type="dxa"/>
          </w:tcPr>
          <w:p w14:paraId="5C07A35B" w14:textId="77777777" w:rsidR="003719A4" w:rsidRPr="003D28B3" w:rsidRDefault="003719A4"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SANCIONES DISCIPLINARIAS</w:t>
            </w:r>
          </w:p>
        </w:tc>
        <w:tc>
          <w:tcPr>
            <w:tcW w:w="5711" w:type="dxa"/>
          </w:tcPr>
          <w:p w14:paraId="2C12D145" w14:textId="77777777" w:rsidR="003719A4" w:rsidRPr="003D28B3" w:rsidRDefault="003719A4"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RESPONSABLE</w:t>
            </w:r>
          </w:p>
        </w:tc>
      </w:tr>
      <w:tr w:rsidR="003719A4" w:rsidRPr="003D28B3" w14:paraId="20D0B8B2" w14:textId="77777777" w:rsidTr="00555E7A">
        <w:trPr>
          <w:gridAfter w:val="1"/>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62DBA38B" w14:textId="08591524" w:rsidR="003719A4" w:rsidRPr="003D28B3" w:rsidRDefault="00DD6320" w:rsidP="003719A4">
            <w:pPr>
              <w:jc w:val="both"/>
            </w:pPr>
            <w:r w:rsidRPr="003D28B3">
              <w:rPr>
                <w:b w:val="0"/>
                <w:bCs w:val="0"/>
              </w:rPr>
              <w:t xml:space="preserve">- </w:t>
            </w:r>
            <w:r w:rsidR="003719A4" w:rsidRPr="003D28B3">
              <w:rPr>
                <w:b w:val="0"/>
                <w:bCs w:val="0"/>
              </w:rPr>
              <w:t>Persistir en ingresar atrasado al inicio de jornada, o jornada intermedia, o posterior al primer bloque sin apoderado que justifique, habiéndose firmado carta de compromiso con Inspectora General.</w:t>
            </w:r>
          </w:p>
          <w:p w14:paraId="0C2FA7BA" w14:textId="77777777" w:rsidR="00E16183" w:rsidRPr="003D28B3" w:rsidRDefault="00E16183" w:rsidP="00AC19A3">
            <w:pPr>
              <w:jc w:val="both"/>
            </w:pPr>
          </w:p>
          <w:p w14:paraId="3181B182" w14:textId="1AB17FC2" w:rsidR="003719A4" w:rsidRPr="003D28B3" w:rsidRDefault="003719A4" w:rsidP="003719A4">
            <w:pPr>
              <w:jc w:val="both"/>
            </w:pPr>
            <w:r w:rsidRPr="003D28B3">
              <w:rPr>
                <w:b w:val="0"/>
                <w:bCs w:val="0"/>
              </w:rPr>
              <w:t>-</w:t>
            </w:r>
            <w:r w:rsidRPr="003D28B3">
              <w:rPr>
                <w:b w:val="0"/>
                <w:bCs w:val="0"/>
              </w:rPr>
              <w:tab/>
              <w:t xml:space="preserve">Mal uso de cualquiera de las aplicaciones de INTERNET (redes sociales, Facebook, </w:t>
            </w:r>
            <w:proofErr w:type="spellStart"/>
            <w:r w:rsidRPr="003D28B3">
              <w:rPr>
                <w:b w:val="0"/>
                <w:bCs w:val="0"/>
              </w:rPr>
              <w:t>twitter</w:t>
            </w:r>
            <w:proofErr w:type="spellEnd"/>
            <w:r w:rsidRPr="003D28B3">
              <w:rPr>
                <w:b w:val="0"/>
                <w:bCs w:val="0"/>
              </w:rPr>
              <w:t>, grupo confesiones de Instagram, etc.) u otro medio de comunicación social para nombrar, comentar, menoscabar, ofender, denigrar o denostar con expresiones escritas</w:t>
            </w:r>
            <w:r w:rsidR="00DA6960" w:rsidRPr="003D28B3">
              <w:rPr>
                <w:b w:val="0"/>
                <w:bCs w:val="0"/>
              </w:rPr>
              <w:t xml:space="preserve">, </w:t>
            </w:r>
            <w:proofErr w:type="spellStart"/>
            <w:r w:rsidR="00DA6960" w:rsidRPr="003D28B3">
              <w:rPr>
                <w:b w:val="0"/>
                <w:bCs w:val="0"/>
              </w:rPr>
              <w:t>sticket</w:t>
            </w:r>
            <w:proofErr w:type="spellEnd"/>
            <w:r w:rsidR="00DA6960" w:rsidRPr="003D28B3">
              <w:rPr>
                <w:b w:val="0"/>
                <w:bCs w:val="0"/>
              </w:rPr>
              <w:t>, memes</w:t>
            </w:r>
            <w:r w:rsidRPr="003D28B3">
              <w:rPr>
                <w:b w:val="0"/>
                <w:bCs w:val="0"/>
              </w:rPr>
              <w:t xml:space="preserve"> o publicando fotografías que signifiquen insultos a profesores/as, funcionarios/as y/o estudiantes y/o apoderados/as. </w:t>
            </w:r>
          </w:p>
          <w:p w14:paraId="57BD7F3F" w14:textId="77777777" w:rsidR="00E16183" w:rsidRPr="003D28B3" w:rsidRDefault="00E16183" w:rsidP="003719A4">
            <w:pPr>
              <w:jc w:val="both"/>
            </w:pPr>
          </w:p>
          <w:p w14:paraId="16FE9601" w14:textId="52C8F6B2" w:rsidR="00DA6960" w:rsidRPr="003D28B3" w:rsidRDefault="00DA6960" w:rsidP="00DA6960">
            <w:pPr>
              <w:jc w:val="both"/>
            </w:pPr>
            <w:r w:rsidRPr="003D28B3">
              <w:rPr>
                <w:b w:val="0"/>
                <w:bCs w:val="0"/>
              </w:rPr>
              <w:t>-Utilizar el celular para grabar, fotografiar y/o realizar transmisiones en vivo que involucre a cualquier miembro de la Comunidad Educativa sin autorización, dentro o fuera del establecimiento.</w:t>
            </w:r>
          </w:p>
          <w:p w14:paraId="4CDD6956" w14:textId="77777777" w:rsidR="00E16183" w:rsidRPr="003D28B3" w:rsidRDefault="00E16183" w:rsidP="00DA6960">
            <w:pPr>
              <w:jc w:val="both"/>
            </w:pPr>
          </w:p>
          <w:p w14:paraId="6E214C8A" w14:textId="1D2ABE38" w:rsidR="003719A4" w:rsidRPr="003D28B3" w:rsidRDefault="003719A4" w:rsidP="003719A4">
            <w:pPr>
              <w:jc w:val="both"/>
            </w:pPr>
            <w:r w:rsidRPr="003D28B3">
              <w:rPr>
                <w:b w:val="0"/>
                <w:bCs w:val="0"/>
              </w:rPr>
              <w:t>-</w:t>
            </w:r>
            <w:r w:rsidRPr="003D28B3">
              <w:rPr>
                <w:b w:val="0"/>
                <w:bCs w:val="0"/>
              </w:rPr>
              <w:tab/>
            </w:r>
            <w:r w:rsidR="00DA6960" w:rsidRPr="003D28B3">
              <w:rPr>
                <w:b w:val="0"/>
                <w:bCs w:val="0"/>
              </w:rPr>
              <w:t>Reiteración en sa</w:t>
            </w:r>
            <w:r w:rsidRPr="003D28B3">
              <w:rPr>
                <w:b w:val="0"/>
                <w:bCs w:val="0"/>
              </w:rPr>
              <w:t>li</w:t>
            </w:r>
            <w:r w:rsidR="001F7719" w:rsidRPr="003D28B3">
              <w:rPr>
                <w:b w:val="0"/>
                <w:bCs w:val="0"/>
              </w:rPr>
              <w:t>r</w:t>
            </w:r>
            <w:r w:rsidRPr="003D28B3">
              <w:rPr>
                <w:b w:val="0"/>
                <w:bCs w:val="0"/>
              </w:rPr>
              <w:t xml:space="preserve"> de la escuela sin autorización (fuga)</w:t>
            </w:r>
            <w:r w:rsidR="00DA6960" w:rsidRPr="003D28B3">
              <w:rPr>
                <w:b w:val="0"/>
                <w:bCs w:val="0"/>
              </w:rPr>
              <w:t>.</w:t>
            </w:r>
          </w:p>
          <w:p w14:paraId="6E2FE1A6" w14:textId="77777777" w:rsidR="00E16183" w:rsidRPr="003D28B3" w:rsidRDefault="00E16183" w:rsidP="003719A4">
            <w:pPr>
              <w:jc w:val="both"/>
              <w:rPr>
                <w:b w:val="0"/>
                <w:bCs w:val="0"/>
              </w:rPr>
            </w:pPr>
          </w:p>
          <w:p w14:paraId="0E822AB8" w14:textId="77777777" w:rsidR="003719A4" w:rsidRPr="003D28B3" w:rsidRDefault="003719A4" w:rsidP="003719A4">
            <w:pPr>
              <w:jc w:val="both"/>
            </w:pPr>
            <w:r w:rsidRPr="003D28B3">
              <w:rPr>
                <w:b w:val="0"/>
                <w:bCs w:val="0"/>
              </w:rPr>
              <w:t>-</w:t>
            </w:r>
            <w:r w:rsidRPr="003D28B3">
              <w:rPr>
                <w:b w:val="0"/>
                <w:bCs w:val="0"/>
              </w:rPr>
              <w:tab/>
              <w:t>Adulteración de notas.</w:t>
            </w:r>
          </w:p>
          <w:p w14:paraId="3D2321E8" w14:textId="77777777" w:rsidR="00E16183" w:rsidRPr="003D28B3" w:rsidRDefault="00E16183" w:rsidP="003719A4">
            <w:pPr>
              <w:jc w:val="both"/>
              <w:rPr>
                <w:b w:val="0"/>
                <w:bCs w:val="0"/>
              </w:rPr>
            </w:pPr>
          </w:p>
          <w:p w14:paraId="32AD8D91" w14:textId="77777777" w:rsidR="003719A4" w:rsidRPr="003D28B3" w:rsidRDefault="003719A4" w:rsidP="003719A4">
            <w:pPr>
              <w:jc w:val="both"/>
            </w:pPr>
            <w:r w:rsidRPr="003D28B3">
              <w:rPr>
                <w:b w:val="0"/>
                <w:bCs w:val="0"/>
              </w:rPr>
              <w:t>-</w:t>
            </w:r>
            <w:r w:rsidRPr="003D28B3">
              <w:rPr>
                <w:b w:val="0"/>
                <w:bCs w:val="0"/>
              </w:rPr>
              <w:tab/>
              <w:t xml:space="preserve">Adulteración y </w:t>
            </w:r>
            <w:r w:rsidRPr="003D28B3">
              <w:rPr>
                <w:b w:val="0"/>
                <w:bCs w:val="0"/>
              </w:rPr>
              <w:lastRenderedPageBreak/>
              <w:t>falsificación de documentación interna de la escuela.</w:t>
            </w:r>
          </w:p>
          <w:p w14:paraId="1C67B591" w14:textId="77777777" w:rsidR="00E16183" w:rsidRPr="003D28B3" w:rsidRDefault="00E16183" w:rsidP="003719A4">
            <w:pPr>
              <w:jc w:val="both"/>
              <w:rPr>
                <w:b w:val="0"/>
                <w:bCs w:val="0"/>
              </w:rPr>
            </w:pPr>
          </w:p>
          <w:p w14:paraId="471CBA68" w14:textId="77777777" w:rsidR="003719A4" w:rsidRPr="003D28B3" w:rsidRDefault="003719A4" w:rsidP="003719A4">
            <w:pPr>
              <w:jc w:val="both"/>
            </w:pPr>
            <w:r w:rsidRPr="003D28B3">
              <w:rPr>
                <w:b w:val="0"/>
                <w:bCs w:val="0"/>
              </w:rPr>
              <w:t>-</w:t>
            </w:r>
            <w:r w:rsidRPr="003D28B3">
              <w:rPr>
                <w:b w:val="0"/>
                <w:bCs w:val="0"/>
              </w:rPr>
              <w:tab/>
              <w:t>Adulteración y falsificación de firma de padres y/o apoderado, ya sea en comunicaciones, y/o autorizaciones.</w:t>
            </w:r>
          </w:p>
          <w:p w14:paraId="128780BB" w14:textId="77777777" w:rsidR="00E16183" w:rsidRPr="003D28B3" w:rsidRDefault="00E16183" w:rsidP="003719A4">
            <w:pPr>
              <w:jc w:val="both"/>
              <w:rPr>
                <w:b w:val="0"/>
                <w:bCs w:val="0"/>
              </w:rPr>
            </w:pPr>
          </w:p>
          <w:p w14:paraId="0084E366" w14:textId="77777777" w:rsidR="003719A4" w:rsidRPr="003D28B3" w:rsidRDefault="003719A4" w:rsidP="003719A4">
            <w:pPr>
              <w:jc w:val="both"/>
            </w:pPr>
            <w:r w:rsidRPr="003D28B3">
              <w:rPr>
                <w:b w:val="0"/>
                <w:bCs w:val="0"/>
              </w:rPr>
              <w:t>-</w:t>
            </w:r>
            <w:r w:rsidRPr="003D28B3">
              <w:rPr>
                <w:b w:val="0"/>
                <w:bCs w:val="0"/>
              </w:rPr>
              <w:tab/>
              <w:t>Romper citaciones de apoderados.</w:t>
            </w:r>
          </w:p>
          <w:p w14:paraId="1BBCB1BF" w14:textId="77777777" w:rsidR="00E16183" w:rsidRPr="003D28B3" w:rsidRDefault="00E16183" w:rsidP="003719A4">
            <w:pPr>
              <w:jc w:val="both"/>
              <w:rPr>
                <w:b w:val="0"/>
                <w:bCs w:val="0"/>
              </w:rPr>
            </w:pPr>
          </w:p>
          <w:p w14:paraId="05147B7A" w14:textId="37596055" w:rsidR="003719A4" w:rsidRPr="003D28B3" w:rsidRDefault="003719A4" w:rsidP="003719A4">
            <w:pPr>
              <w:jc w:val="both"/>
            </w:pPr>
            <w:r w:rsidRPr="003D28B3">
              <w:rPr>
                <w:b w:val="0"/>
                <w:bCs w:val="0"/>
              </w:rPr>
              <w:t>-</w:t>
            </w:r>
            <w:r w:rsidRPr="003D28B3">
              <w:rPr>
                <w:b w:val="0"/>
                <w:bCs w:val="0"/>
              </w:rPr>
              <w:tab/>
            </w:r>
            <w:r w:rsidR="00DA6960" w:rsidRPr="003D28B3">
              <w:rPr>
                <w:b w:val="0"/>
                <w:bCs w:val="0"/>
              </w:rPr>
              <w:t xml:space="preserve">Consumo, comercialización, abuso o posesión de alcohol y/o drogas controladas o ilícitas en </w:t>
            </w:r>
            <w:r w:rsidR="00A614D6" w:rsidRPr="003D28B3">
              <w:rPr>
                <w:b w:val="0"/>
                <w:bCs w:val="0"/>
              </w:rPr>
              <w:t>actividades curriculares y/o extra programáticas</w:t>
            </w:r>
            <w:r w:rsidR="00DA6960" w:rsidRPr="003D28B3">
              <w:rPr>
                <w:b w:val="0"/>
                <w:bCs w:val="0"/>
              </w:rPr>
              <w:t xml:space="preserve"> dentro o fuera de la escuela. </w:t>
            </w:r>
            <w:r w:rsidRPr="003D28B3">
              <w:rPr>
                <w:b w:val="0"/>
                <w:bCs w:val="0"/>
              </w:rPr>
              <w:t xml:space="preserve"> Situación que será denunciada (Art. 12 Ley 20.000</w:t>
            </w:r>
            <w:r w:rsidR="00AC19A3" w:rsidRPr="003D28B3">
              <w:rPr>
                <w:b w:val="0"/>
                <w:bCs w:val="0"/>
              </w:rPr>
              <w:t>). (aplicar protocolo)</w:t>
            </w:r>
          </w:p>
          <w:p w14:paraId="44DC7D28" w14:textId="77777777" w:rsidR="00E16183" w:rsidRPr="003D28B3" w:rsidRDefault="00E16183" w:rsidP="003719A4">
            <w:pPr>
              <w:jc w:val="both"/>
              <w:rPr>
                <w:b w:val="0"/>
                <w:bCs w:val="0"/>
              </w:rPr>
            </w:pPr>
          </w:p>
          <w:p w14:paraId="7DD1AC5E" w14:textId="38A7EE01" w:rsidR="003719A4" w:rsidRPr="003D28B3" w:rsidRDefault="003719A4" w:rsidP="003719A4">
            <w:pPr>
              <w:jc w:val="both"/>
            </w:pPr>
            <w:r w:rsidRPr="003D28B3">
              <w:rPr>
                <w:b w:val="0"/>
                <w:bCs w:val="0"/>
              </w:rPr>
              <w:t>-</w:t>
            </w:r>
            <w:r w:rsidRPr="003D28B3">
              <w:rPr>
                <w:b w:val="0"/>
                <w:bCs w:val="0"/>
              </w:rPr>
              <w:tab/>
            </w:r>
            <w:r w:rsidR="00B105E0" w:rsidRPr="003D28B3">
              <w:rPr>
                <w:b w:val="0"/>
                <w:bCs w:val="0"/>
              </w:rPr>
              <w:t>Robar o hurtar en forma directa o participando como cómplice en actividades curriculares y/o extra programáticas dentro o fuera de la escuela.</w:t>
            </w:r>
          </w:p>
          <w:p w14:paraId="5B255744" w14:textId="77777777" w:rsidR="00E16183" w:rsidRDefault="00E16183" w:rsidP="003719A4">
            <w:pPr>
              <w:jc w:val="both"/>
              <w:rPr>
                <w:b w:val="0"/>
                <w:bCs w:val="0"/>
              </w:rPr>
            </w:pPr>
          </w:p>
          <w:p w14:paraId="162B1A6D" w14:textId="4E93EDDA" w:rsidR="000C7819" w:rsidRDefault="000C7819" w:rsidP="000C7819">
            <w:pPr>
              <w:jc w:val="both"/>
              <w:rPr>
                <w:b w:val="0"/>
                <w:bCs w:val="0"/>
              </w:rPr>
            </w:pPr>
            <w:r w:rsidRPr="003D28B3">
              <w:rPr>
                <w:b w:val="0"/>
                <w:bCs w:val="0"/>
              </w:rPr>
              <w:t>- Participar y propiciar actos hostiles como modo de solucionar sus conflictos, iniciar o participar en peleas; golpear, morder o arañar a un compañero en cualquier parte del cuerpo o a otro miembro de la Comunidad Educativa. (</w:t>
            </w:r>
            <w:r w:rsidR="00D91A35">
              <w:rPr>
                <w:b w:val="0"/>
                <w:bCs w:val="0"/>
              </w:rPr>
              <w:t>Protocolo</w:t>
            </w:r>
            <w:r>
              <w:rPr>
                <w:b w:val="0"/>
                <w:bCs w:val="0"/>
              </w:rPr>
              <w:t xml:space="preserve"> Aula Segura o Agresión entre estudiantes)</w:t>
            </w:r>
            <w:r w:rsidRPr="003D28B3">
              <w:rPr>
                <w:b w:val="0"/>
                <w:bCs w:val="0"/>
              </w:rPr>
              <w:t xml:space="preserve"> (Dicha tipificación no aplica a estudiantes con NEE o con diagnóstico TEA, siempre que el comportamiento este dentro de su diagnóstico y sea respuesta de un estado </w:t>
            </w:r>
            <w:r w:rsidRPr="003D28B3">
              <w:rPr>
                <w:b w:val="0"/>
                <w:bCs w:val="0"/>
              </w:rPr>
              <w:lastRenderedPageBreak/>
              <w:t>de desregulación o incentivada por terceros o agentes externos)</w:t>
            </w:r>
          </w:p>
          <w:p w14:paraId="4140DC26" w14:textId="77777777" w:rsidR="00D91A35" w:rsidRDefault="00D91A35" w:rsidP="000C7819">
            <w:pPr>
              <w:jc w:val="both"/>
              <w:rPr>
                <w:b w:val="0"/>
                <w:bCs w:val="0"/>
              </w:rPr>
            </w:pPr>
          </w:p>
          <w:p w14:paraId="160B0EBB" w14:textId="77777777" w:rsidR="00D91A35" w:rsidRPr="003D28B3" w:rsidRDefault="00D91A35" w:rsidP="00D91A35">
            <w:pPr>
              <w:jc w:val="both"/>
            </w:pPr>
            <w:r w:rsidRPr="003D28B3">
              <w:rPr>
                <w:b w:val="0"/>
                <w:bCs w:val="0"/>
              </w:rPr>
              <w:t>-</w:t>
            </w:r>
            <w:r w:rsidRPr="003D28B3">
              <w:rPr>
                <w:b w:val="0"/>
                <w:bCs w:val="0"/>
              </w:rPr>
              <w:tab/>
              <w:t xml:space="preserve">Cualquier práctica que sea considerada </w:t>
            </w:r>
            <w:proofErr w:type="spellStart"/>
            <w:r w:rsidRPr="003D28B3">
              <w:rPr>
                <w:b w:val="0"/>
                <w:bCs w:val="0"/>
              </w:rPr>
              <w:t>Bullying</w:t>
            </w:r>
            <w:proofErr w:type="spellEnd"/>
            <w:r w:rsidRPr="003D28B3">
              <w:rPr>
                <w:b w:val="0"/>
                <w:bCs w:val="0"/>
              </w:rPr>
              <w:t>, entendiéndose esto como acosar, molestar, hostigar, obstaculizar, seguir, agredir física, psicológica o verbalmente a otro estudiante; tanto en el interior, como en el exterior del establecimiento.</w:t>
            </w:r>
          </w:p>
          <w:p w14:paraId="5362F3AD" w14:textId="77777777" w:rsidR="000C7819" w:rsidRDefault="000C7819" w:rsidP="003719A4">
            <w:pPr>
              <w:jc w:val="both"/>
              <w:rPr>
                <w:b w:val="0"/>
                <w:bCs w:val="0"/>
              </w:rPr>
            </w:pPr>
          </w:p>
          <w:p w14:paraId="6FCE8E8F" w14:textId="6B424321" w:rsidR="003719A4" w:rsidRDefault="003719A4" w:rsidP="003719A4">
            <w:pPr>
              <w:jc w:val="both"/>
              <w:rPr>
                <w:b w:val="0"/>
                <w:bCs w:val="0"/>
              </w:rPr>
            </w:pPr>
            <w:r w:rsidRPr="003D28B3">
              <w:rPr>
                <w:b w:val="0"/>
                <w:bCs w:val="0"/>
              </w:rPr>
              <w:t>-</w:t>
            </w:r>
            <w:r w:rsidRPr="003D28B3">
              <w:rPr>
                <w:b w:val="0"/>
                <w:bCs w:val="0"/>
              </w:rPr>
              <w:tab/>
              <w:t>Portar arma blanca</w:t>
            </w:r>
            <w:r w:rsidR="00B105E0" w:rsidRPr="003D28B3">
              <w:rPr>
                <w:b w:val="0"/>
                <w:bCs w:val="0"/>
              </w:rPr>
              <w:t xml:space="preserve">, </w:t>
            </w:r>
            <w:r w:rsidRPr="003D28B3">
              <w:rPr>
                <w:b w:val="0"/>
                <w:bCs w:val="0"/>
              </w:rPr>
              <w:t>de fuego</w:t>
            </w:r>
            <w:r w:rsidR="00B105E0" w:rsidRPr="003D28B3">
              <w:rPr>
                <w:b w:val="0"/>
                <w:bCs w:val="0"/>
              </w:rPr>
              <w:t xml:space="preserve"> u objeto que pongan en riesgos la integridad de las personas o puedan causar daño a los mismos</w:t>
            </w:r>
            <w:r w:rsidRPr="003D28B3">
              <w:rPr>
                <w:b w:val="0"/>
                <w:bCs w:val="0"/>
              </w:rPr>
              <w:t xml:space="preserve">, estando con uniforme dentro o fuera del establecimiento. </w:t>
            </w:r>
            <w:r w:rsidR="00E11F7C">
              <w:rPr>
                <w:b w:val="0"/>
                <w:bCs w:val="0"/>
              </w:rPr>
              <w:t>(aplicar aula segura)</w:t>
            </w:r>
          </w:p>
          <w:p w14:paraId="71F13CBA" w14:textId="77777777" w:rsidR="00D91A35" w:rsidRDefault="00D91A35" w:rsidP="003719A4">
            <w:pPr>
              <w:jc w:val="both"/>
              <w:rPr>
                <w:b w:val="0"/>
                <w:bCs w:val="0"/>
              </w:rPr>
            </w:pPr>
          </w:p>
          <w:p w14:paraId="5A22C718" w14:textId="05662893" w:rsidR="00D91A35" w:rsidRPr="003D28B3" w:rsidRDefault="00D91A35" w:rsidP="00D91A35">
            <w:pPr>
              <w:jc w:val="both"/>
            </w:pPr>
            <w:r>
              <w:rPr>
                <w:b w:val="0"/>
                <w:bCs w:val="0"/>
              </w:rPr>
              <w:t>-Conductas que afecten gravemente la convivencia escolar, que causen daño a la integridad física o síquica de cualquier miembro de la comunidad educativa, como agresiones físicas, sexuales,</w:t>
            </w:r>
            <w:r w:rsidR="00B313D6">
              <w:rPr>
                <w:b w:val="0"/>
                <w:bCs w:val="0"/>
              </w:rPr>
              <w:t xml:space="preserve"> violencia y/o discriminación de género,</w:t>
            </w:r>
            <w:r>
              <w:rPr>
                <w:b w:val="0"/>
                <w:bCs w:val="0"/>
              </w:rPr>
              <w:t xml:space="preserve"> uso, porte, posesión y tenencia de armas o artefactos incendiarios.</w:t>
            </w:r>
          </w:p>
          <w:p w14:paraId="6B17F9AE" w14:textId="77777777" w:rsidR="00E16183" w:rsidRPr="003D28B3" w:rsidRDefault="00E16183" w:rsidP="003719A4">
            <w:pPr>
              <w:jc w:val="both"/>
              <w:rPr>
                <w:b w:val="0"/>
                <w:bCs w:val="0"/>
              </w:rPr>
            </w:pPr>
          </w:p>
          <w:p w14:paraId="62400101" w14:textId="77777777" w:rsidR="003719A4" w:rsidRPr="003D28B3" w:rsidRDefault="003719A4" w:rsidP="003719A4">
            <w:pPr>
              <w:jc w:val="both"/>
            </w:pPr>
            <w:r w:rsidRPr="003D28B3">
              <w:rPr>
                <w:b w:val="0"/>
                <w:bCs w:val="0"/>
              </w:rPr>
              <w:t>-</w:t>
            </w:r>
            <w:r w:rsidRPr="003D28B3">
              <w:rPr>
                <w:b w:val="0"/>
                <w:bCs w:val="0"/>
              </w:rPr>
              <w:tab/>
              <w:t>Cualquier acto que constituya abuso o agresión sexual a otro estudiante.</w:t>
            </w:r>
          </w:p>
          <w:p w14:paraId="2C984B40" w14:textId="77777777" w:rsidR="00E16183" w:rsidRPr="003D28B3" w:rsidRDefault="00E16183" w:rsidP="003719A4">
            <w:pPr>
              <w:jc w:val="both"/>
              <w:rPr>
                <w:b w:val="0"/>
                <w:bCs w:val="0"/>
              </w:rPr>
            </w:pPr>
          </w:p>
          <w:p w14:paraId="01B71AF6" w14:textId="77777777" w:rsidR="003719A4" w:rsidRPr="003D28B3" w:rsidRDefault="003719A4" w:rsidP="003719A4">
            <w:pPr>
              <w:jc w:val="both"/>
            </w:pPr>
            <w:r w:rsidRPr="003D28B3">
              <w:rPr>
                <w:b w:val="0"/>
                <w:bCs w:val="0"/>
              </w:rPr>
              <w:t>-</w:t>
            </w:r>
            <w:r w:rsidRPr="003D28B3">
              <w:rPr>
                <w:b w:val="0"/>
                <w:bCs w:val="0"/>
              </w:rPr>
              <w:tab/>
              <w:t xml:space="preserve">Efectuar actos que constituyan situaciones de peligro para la salud o para la integridad física de las personas (tales como el uso de bombas de ruido, agua y </w:t>
            </w:r>
            <w:r w:rsidRPr="003D28B3">
              <w:rPr>
                <w:b w:val="0"/>
                <w:bCs w:val="0"/>
              </w:rPr>
              <w:lastRenderedPageBreak/>
              <w:t>sabotajes en general).</w:t>
            </w:r>
          </w:p>
          <w:p w14:paraId="2B126084" w14:textId="77777777" w:rsidR="00E16183" w:rsidRPr="003D28B3" w:rsidRDefault="00E16183" w:rsidP="003719A4">
            <w:pPr>
              <w:jc w:val="both"/>
            </w:pPr>
          </w:p>
          <w:p w14:paraId="39C33471" w14:textId="2621F76D" w:rsidR="00E16183" w:rsidRPr="003D28B3" w:rsidRDefault="00B105E0" w:rsidP="00E16183">
            <w:pPr>
              <w:jc w:val="both"/>
            </w:pPr>
            <w:r w:rsidRPr="003D28B3">
              <w:rPr>
                <w:b w:val="0"/>
                <w:bCs w:val="0"/>
              </w:rPr>
              <w:t>-Promover o participar en actividades que dañen la imagen de la escuela</w:t>
            </w:r>
            <w:r w:rsidR="00E16183" w:rsidRPr="003D28B3">
              <w:rPr>
                <w:b w:val="0"/>
                <w:bCs w:val="0"/>
              </w:rPr>
              <w:t xml:space="preserve"> y/o atentar contra los valores y principios cristianos que identifican al establecimiento educacional.</w:t>
            </w:r>
          </w:p>
          <w:p w14:paraId="4FE2DE4C" w14:textId="77777777" w:rsidR="00E16183" w:rsidRPr="003D28B3" w:rsidRDefault="00E16183" w:rsidP="003719A4">
            <w:pPr>
              <w:jc w:val="both"/>
            </w:pPr>
          </w:p>
          <w:p w14:paraId="6A482252" w14:textId="624B5DA3" w:rsidR="00B105E0" w:rsidRPr="003D28B3" w:rsidRDefault="00B105E0" w:rsidP="003719A4">
            <w:pPr>
              <w:jc w:val="both"/>
            </w:pPr>
            <w:r w:rsidRPr="003D28B3">
              <w:rPr>
                <w:b w:val="0"/>
                <w:bCs w:val="0"/>
              </w:rPr>
              <w:t>-Presentarse en la escuela con señales de ingesta de bebidas alcoh</w:t>
            </w:r>
            <w:r w:rsidR="00EF0062" w:rsidRPr="003D28B3">
              <w:rPr>
                <w:b w:val="0"/>
                <w:bCs w:val="0"/>
              </w:rPr>
              <w:t>ó</w:t>
            </w:r>
            <w:r w:rsidRPr="003D28B3">
              <w:rPr>
                <w:b w:val="0"/>
                <w:bCs w:val="0"/>
              </w:rPr>
              <w:t>licas o consumo de drogas.</w:t>
            </w:r>
          </w:p>
          <w:p w14:paraId="326FFED3" w14:textId="77777777" w:rsidR="00E16183" w:rsidRPr="003D28B3" w:rsidRDefault="00E16183" w:rsidP="003719A4">
            <w:pPr>
              <w:jc w:val="both"/>
            </w:pPr>
          </w:p>
          <w:p w14:paraId="5C30149A" w14:textId="09FD5F0C" w:rsidR="00E16183" w:rsidRPr="003D28B3" w:rsidRDefault="00E16183" w:rsidP="003719A4">
            <w:pPr>
              <w:jc w:val="both"/>
              <w:rPr>
                <w:b w:val="0"/>
                <w:bCs w:val="0"/>
              </w:rPr>
            </w:pPr>
            <w:r w:rsidRPr="003D28B3">
              <w:rPr>
                <w:b w:val="0"/>
                <w:bCs w:val="0"/>
              </w:rPr>
              <w:t>-Utilizar, manipular y/o difundir material pornográfico de cualquier índole.</w:t>
            </w:r>
          </w:p>
          <w:p w14:paraId="6FB3DC42" w14:textId="5F4D560E" w:rsidR="003719A4" w:rsidRPr="003D28B3" w:rsidRDefault="003719A4" w:rsidP="003719A4">
            <w:pPr>
              <w:jc w:val="center"/>
              <w:rPr>
                <w:rFonts w:cs="Calibri"/>
              </w:rPr>
            </w:pPr>
          </w:p>
        </w:tc>
        <w:tc>
          <w:tcPr>
            <w:tcW w:w="2576" w:type="dxa"/>
          </w:tcPr>
          <w:p w14:paraId="26A7BE2B" w14:textId="77777777" w:rsidR="003719A4" w:rsidRPr="003D28B3" w:rsidRDefault="003719A4" w:rsidP="003719A4">
            <w:pPr>
              <w:jc w:val="both"/>
              <w:cnfStyle w:val="000000000000" w:firstRow="0" w:lastRow="0" w:firstColumn="0" w:lastColumn="0" w:oddVBand="0" w:evenVBand="0" w:oddHBand="0" w:evenHBand="0" w:firstRowFirstColumn="0" w:firstRowLastColumn="0" w:lastRowFirstColumn="0" w:lastRowLastColumn="0"/>
            </w:pPr>
            <w:r w:rsidRPr="003D28B3">
              <w:lastRenderedPageBreak/>
              <w:t>De las sanciones a aplicar si la acción u omisión no constituyen delito:</w:t>
            </w:r>
          </w:p>
          <w:p w14:paraId="1558EC24" w14:textId="77777777" w:rsidR="00E16183" w:rsidRPr="003D28B3" w:rsidRDefault="00E16183" w:rsidP="003719A4">
            <w:pPr>
              <w:jc w:val="both"/>
              <w:cnfStyle w:val="000000000000" w:firstRow="0" w:lastRow="0" w:firstColumn="0" w:lastColumn="0" w:oddVBand="0" w:evenVBand="0" w:oddHBand="0" w:evenHBand="0" w:firstRowFirstColumn="0" w:firstRowLastColumn="0" w:lastRowFirstColumn="0" w:lastRowLastColumn="0"/>
            </w:pPr>
          </w:p>
          <w:p w14:paraId="0C372DF3" w14:textId="31977C42" w:rsidR="003719A4" w:rsidRDefault="003719A4"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Suspensió</w:t>
            </w:r>
            <w:r w:rsidR="00D91A35">
              <w:rPr>
                <w:rFonts w:asciiTheme="minorHAnsi" w:hAnsiTheme="minorHAnsi" w:cstheme="minorHAnsi"/>
              </w:rPr>
              <w:t>n hasta un máximo de cinco días.</w:t>
            </w:r>
          </w:p>
          <w:p w14:paraId="01CECC40" w14:textId="77777777" w:rsidR="00D91A35" w:rsidRDefault="00D91A35" w:rsidP="00D91A35">
            <w:pPr>
              <w:pStyle w:val="Prrafodelista"/>
              <w:ind w:left="314"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7141F5B" w14:textId="59DDB1B5" w:rsidR="00D91A35" w:rsidRDefault="00D91A35"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Medida cautelar de suspensión mientras dure la investigación</w:t>
            </w:r>
          </w:p>
          <w:p w14:paraId="6BA6C429" w14:textId="77777777" w:rsidR="00D91A35" w:rsidRPr="00D91A35" w:rsidRDefault="00D91A35" w:rsidP="00D91A35">
            <w:pPr>
              <w:cnfStyle w:val="000000000000" w:firstRow="0" w:lastRow="0" w:firstColumn="0" w:lastColumn="0" w:oddVBand="0" w:evenVBand="0" w:oddHBand="0" w:evenHBand="0" w:firstRowFirstColumn="0" w:firstRowLastColumn="0" w:lastRowFirstColumn="0" w:lastRowLastColumn="0"/>
              <w:rPr>
                <w:rFonts w:cstheme="minorHAnsi"/>
              </w:rPr>
            </w:pPr>
          </w:p>
          <w:p w14:paraId="632DC61E" w14:textId="64434A3B" w:rsidR="00D91A35" w:rsidRPr="00D91A35" w:rsidRDefault="00D91A35"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Asistir solo a evaluaciones contra jornadas.</w:t>
            </w:r>
          </w:p>
          <w:p w14:paraId="1DDC256C" w14:textId="77777777" w:rsidR="00E16183" w:rsidRPr="003D28B3" w:rsidRDefault="00E16183" w:rsidP="00E16183">
            <w:pPr>
              <w:ind w:left="-46"/>
              <w:cnfStyle w:val="000000000000" w:firstRow="0" w:lastRow="0" w:firstColumn="0" w:lastColumn="0" w:oddVBand="0" w:evenVBand="0" w:oddHBand="0" w:evenHBand="0" w:firstRowFirstColumn="0" w:firstRowLastColumn="0" w:lastRowFirstColumn="0" w:lastRowLastColumn="0"/>
              <w:rPr>
                <w:rFonts w:cstheme="minorHAnsi"/>
              </w:rPr>
            </w:pPr>
          </w:p>
          <w:p w14:paraId="3BEA6AD7" w14:textId="77777777" w:rsidR="003719A4" w:rsidRPr="003D28B3" w:rsidRDefault="003719A4"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Carta compromiso.</w:t>
            </w:r>
          </w:p>
          <w:p w14:paraId="51DA2CA9" w14:textId="77777777" w:rsidR="00E16183" w:rsidRPr="003D28B3" w:rsidRDefault="00E16183" w:rsidP="00E16183">
            <w:pPr>
              <w:pStyle w:val="Prrafodelista"/>
              <w:ind w:left="314"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B119059" w14:textId="1DC33E44" w:rsidR="003719A4" w:rsidRPr="003D28B3" w:rsidRDefault="003719A4"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 xml:space="preserve">Condicionalidad </w:t>
            </w:r>
          </w:p>
          <w:p w14:paraId="4CCF7B74" w14:textId="77777777" w:rsidR="00E16183" w:rsidRPr="00D91A35" w:rsidRDefault="00E16183" w:rsidP="00D91A35">
            <w:pPr>
              <w:cnfStyle w:val="000000000000" w:firstRow="0" w:lastRow="0" w:firstColumn="0" w:lastColumn="0" w:oddVBand="0" w:evenVBand="0" w:oddHBand="0" w:evenHBand="0" w:firstRowFirstColumn="0" w:firstRowLastColumn="0" w:lastRowFirstColumn="0" w:lastRowLastColumn="0"/>
              <w:rPr>
                <w:rFonts w:cstheme="minorHAnsi"/>
              </w:rPr>
            </w:pPr>
          </w:p>
          <w:p w14:paraId="0F358522" w14:textId="77777777" w:rsidR="003719A4" w:rsidRPr="003D28B3" w:rsidRDefault="003719A4" w:rsidP="005A48E4">
            <w:pPr>
              <w:pStyle w:val="Prrafodelista"/>
              <w:numPr>
                <w:ilvl w:val="0"/>
                <w:numId w:val="28"/>
              </w:numPr>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28B3">
              <w:rPr>
                <w:rFonts w:asciiTheme="minorHAnsi" w:hAnsiTheme="minorHAnsi" w:cstheme="minorHAnsi"/>
              </w:rPr>
              <w:t>Situación Atrasos. Se solicitará mediación ante la Superintendencia de Educación para llegar acuerdos con el apoderado. En caso de persistir la conducta de ingresos atrasados o posteriores a la hora y sin justificativo o adulto responsable que justifique, se interpondrá Medida de Protección.</w:t>
            </w:r>
          </w:p>
          <w:p w14:paraId="352DD7EF" w14:textId="77777777" w:rsidR="00E16183" w:rsidRPr="003D28B3" w:rsidRDefault="00E16183" w:rsidP="00E16183">
            <w:pPr>
              <w:cnfStyle w:val="000000000000" w:firstRow="0" w:lastRow="0" w:firstColumn="0" w:lastColumn="0" w:oddVBand="0" w:evenVBand="0" w:oddHBand="0" w:evenHBand="0" w:firstRowFirstColumn="0" w:firstRowLastColumn="0" w:lastRowFirstColumn="0" w:lastRowLastColumn="0"/>
              <w:rPr>
                <w:rFonts w:cstheme="minorHAnsi"/>
              </w:rPr>
            </w:pPr>
          </w:p>
          <w:p w14:paraId="343D8680" w14:textId="77777777" w:rsidR="009F3591" w:rsidRPr="009F3591" w:rsidRDefault="009F3591" w:rsidP="009F3591">
            <w:pPr>
              <w:cnfStyle w:val="000000000000" w:firstRow="0" w:lastRow="0" w:firstColumn="0" w:lastColumn="0" w:oddVBand="0" w:evenVBand="0" w:oddHBand="0" w:evenHBand="0" w:firstRowFirstColumn="0" w:firstRowLastColumn="0" w:lastRowFirstColumn="0" w:lastRowLastColumn="0"/>
              <w:rPr>
                <w:rFonts w:cstheme="minorHAnsi"/>
              </w:rPr>
            </w:pPr>
          </w:p>
          <w:p w14:paraId="511FDDC6" w14:textId="28497B76" w:rsidR="00E16183" w:rsidRDefault="004534BD" w:rsidP="003A52EC">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D28B3">
              <w:rPr>
                <w:rFonts w:cstheme="minorHAnsi"/>
              </w:rPr>
              <w:t>-Mediación ante Superintendencia de Educación.</w:t>
            </w:r>
          </w:p>
          <w:p w14:paraId="3FEEB712" w14:textId="77777777" w:rsidR="009F3591" w:rsidRPr="003D28B3" w:rsidRDefault="009F3591" w:rsidP="00E16183">
            <w:pPr>
              <w:cnfStyle w:val="000000000000" w:firstRow="0" w:lastRow="0" w:firstColumn="0" w:lastColumn="0" w:oddVBand="0" w:evenVBand="0" w:oddHBand="0" w:evenHBand="0" w:firstRowFirstColumn="0" w:firstRowLastColumn="0" w:lastRowFirstColumn="0" w:lastRowLastColumn="0"/>
              <w:rPr>
                <w:rFonts w:cstheme="minorHAnsi"/>
              </w:rPr>
            </w:pPr>
          </w:p>
          <w:p w14:paraId="43EFFF48" w14:textId="20E00B50" w:rsidR="003A52EC" w:rsidRPr="003D28B3" w:rsidRDefault="003A52EC" w:rsidP="003A52EC">
            <w:pPr>
              <w:jc w:val="both"/>
              <w:cnfStyle w:val="000000000000" w:firstRow="0" w:lastRow="0" w:firstColumn="0" w:lastColumn="0" w:oddVBand="0" w:evenVBand="0" w:oddHBand="0" w:evenHBand="0" w:firstRowFirstColumn="0" w:firstRowLastColumn="0" w:lastRowFirstColumn="0" w:lastRowLastColumn="0"/>
              <w:rPr>
                <w:rFonts w:cs="Calibri"/>
                <w:bCs/>
              </w:rPr>
            </w:pPr>
            <w:r>
              <w:rPr>
                <w:rFonts w:cstheme="minorHAnsi"/>
              </w:rPr>
              <w:t xml:space="preserve">-Cancelación de Matrícula o </w:t>
            </w:r>
          </w:p>
          <w:p w14:paraId="5107E458" w14:textId="3A86FC94" w:rsidR="00E16183" w:rsidRPr="003D28B3" w:rsidRDefault="00E16183" w:rsidP="00E16183">
            <w:pPr>
              <w:jc w:val="both"/>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Cs/>
              </w:rPr>
              <w:t xml:space="preserve"> </w:t>
            </w:r>
            <w:r w:rsidR="003A52EC">
              <w:rPr>
                <w:rFonts w:cs="Calibri"/>
                <w:bCs/>
              </w:rPr>
              <w:t xml:space="preserve">Expulsión </w:t>
            </w:r>
            <w:r w:rsidR="00DD6320" w:rsidRPr="003D28B3">
              <w:rPr>
                <w:rFonts w:cs="Calibri"/>
                <w:bCs/>
              </w:rPr>
              <w:t xml:space="preserve">(Falta de excepcionalidad </w:t>
            </w:r>
            <w:r w:rsidR="00DD6320" w:rsidRPr="003D28B3">
              <w:rPr>
                <w:rFonts w:cs="Calibri"/>
                <w:bCs/>
              </w:rPr>
              <w:lastRenderedPageBreak/>
              <w:t>gravísima)</w:t>
            </w:r>
          </w:p>
          <w:p w14:paraId="7BF77AE4" w14:textId="77777777" w:rsidR="00E16183" w:rsidRPr="003D28B3" w:rsidRDefault="00E16183" w:rsidP="00E16183">
            <w:pPr>
              <w:jc w:val="both"/>
              <w:cnfStyle w:val="000000000000" w:firstRow="0" w:lastRow="0" w:firstColumn="0" w:lastColumn="0" w:oddVBand="0" w:evenVBand="0" w:oddHBand="0" w:evenHBand="0" w:firstRowFirstColumn="0" w:firstRowLastColumn="0" w:lastRowFirstColumn="0" w:lastRowLastColumn="0"/>
              <w:rPr>
                <w:rFonts w:cs="Calibri"/>
                <w:bCs/>
              </w:rPr>
            </w:pPr>
          </w:p>
          <w:p w14:paraId="6215B640" w14:textId="098814DF" w:rsidR="00DD6320" w:rsidRPr="003D28B3" w:rsidRDefault="00E16183" w:rsidP="00E16183">
            <w:pPr>
              <w:jc w:val="both"/>
              <w:cnfStyle w:val="000000000000" w:firstRow="0" w:lastRow="0" w:firstColumn="0" w:lastColumn="0" w:oddVBand="0" w:evenVBand="0" w:oddHBand="0" w:evenHBand="0" w:firstRowFirstColumn="0" w:firstRowLastColumn="0" w:lastRowFirstColumn="0" w:lastRowLastColumn="0"/>
              <w:rPr>
                <w:rFonts w:cs="Calibri"/>
                <w:bCs/>
              </w:rPr>
            </w:pPr>
            <w:r w:rsidRPr="003D28B3">
              <w:rPr>
                <w:rFonts w:cs="Calibri"/>
                <w:bCs/>
              </w:rPr>
              <w:t xml:space="preserve">*Las dos últimas sanciones solo pueden ser aplicada por Directora. </w:t>
            </w:r>
          </w:p>
        </w:tc>
        <w:tc>
          <w:tcPr>
            <w:tcW w:w="5711" w:type="dxa"/>
          </w:tcPr>
          <w:p w14:paraId="6C8A550D" w14:textId="77777777" w:rsidR="00EF0062" w:rsidRPr="003D28B3" w:rsidRDefault="00EF0062"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b/>
                <w:bCs/>
                <w:kern w:val="2"/>
              </w:rPr>
              <w:lastRenderedPageBreak/>
              <w:t>EL PROFESOR/A JEFE O DE LA ASIGNATURA, INSPECTOR DE NIVEL O PSICOPEDAGOGA</w:t>
            </w:r>
            <w:r w:rsidRPr="003D28B3">
              <w:rPr>
                <w:rFonts w:ascii="Calibri" w:hAnsi="Calibri" w:cs="Calibri"/>
                <w:kern w:val="2"/>
              </w:rPr>
              <w:t xml:space="preserve">: </w:t>
            </w:r>
          </w:p>
          <w:p w14:paraId="11EDC77D" w14:textId="0FBD430A" w:rsidR="00EF0062" w:rsidRPr="003D28B3" w:rsidRDefault="00EF0062"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-Conversará con </w:t>
            </w:r>
            <w:proofErr w:type="spellStart"/>
            <w:r w:rsidRPr="003D28B3">
              <w:rPr>
                <w:rFonts w:ascii="Calibri" w:hAnsi="Calibri" w:cs="Calibri"/>
                <w:kern w:val="2"/>
              </w:rPr>
              <w:t>el</w:t>
            </w:r>
            <w:proofErr w:type="spellEnd"/>
            <w:r w:rsidRPr="003D28B3">
              <w:rPr>
                <w:rFonts w:ascii="Calibri" w:hAnsi="Calibri" w:cs="Calibri"/>
                <w:kern w:val="2"/>
              </w:rPr>
              <w:t xml:space="preserve"> o la estudiante a través de un diálogo correctivo</w:t>
            </w:r>
            <w:r w:rsidR="0089373E" w:rsidRPr="003D28B3">
              <w:rPr>
                <w:rFonts w:ascii="Calibri" w:hAnsi="Calibri" w:cs="Calibri"/>
                <w:kern w:val="2"/>
              </w:rPr>
              <w:t>.</w:t>
            </w:r>
          </w:p>
          <w:p w14:paraId="6C81A43F" w14:textId="77777777" w:rsidR="0089373E" w:rsidRPr="003D28B3" w:rsidRDefault="00EF0062"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w:t>
            </w:r>
            <w:r w:rsidR="0089373E" w:rsidRPr="003D28B3">
              <w:rPr>
                <w:rFonts w:ascii="Calibri" w:hAnsi="Calibri" w:cs="Calibri"/>
                <w:kern w:val="2"/>
              </w:rPr>
              <w:t xml:space="preserve">Derivar a </w:t>
            </w:r>
            <w:proofErr w:type="spellStart"/>
            <w:r w:rsidR="0089373E" w:rsidRPr="003D28B3">
              <w:rPr>
                <w:rFonts w:ascii="Calibri" w:hAnsi="Calibri" w:cs="Calibri"/>
                <w:kern w:val="2"/>
              </w:rPr>
              <w:t>el</w:t>
            </w:r>
            <w:proofErr w:type="spellEnd"/>
            <w:r w:rsidR="0089373E" w:rsidRPr="003D28B3">
              <w:rPr>
                <w:rFonts w:ascii="Calibri" w:hAnsi="Calibri" w:cs="Calibri"/>
                <w:kern w:val="2"/>
              </w:rPr>
              <w:t xml:space="preserve"> o los estudiantes a Inspectora General </w:t>
            </w:r>
          </w:p>
          <w:p w14:paraId="597B7FAF" w14:textId="57025C54" w:rsidR="0089373E" w:rsidRPr="003D28B3" w:rsidRDefault="0089373E"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-Se debe dejar registro en hoja de vida </w:t>
            </w:r>
            <w:r w:rsidR="00A614D6" w:rsidRPr="003D28B3">
              <w:rPr>
                <w:rFonts w:ascii="Calibri" w:hAnsi="Calibri" w:cs="Calibri"/>
                <w:kern w:val="2"/>
              </w:rPr>
              <w:t>del</w:t>
            </w:r>
            <w:r w:rsidRPr="003D28B3">
              <w:rPr>
                <w:rFonts w:ascii="Calibri" w:hAnsi="Calibri" w:cs="Calibri"/>
                <w:kern w:val="2"/>
              </w:rPr>
              <w:t xml:space="preserve"> o los estudiantes.</w:t>
            </w:r>
          </w:p>
          <w:p w14:paraId="3C3320FA" w14:textId="77C605B9" w:rsidR="00EF0062" w:rsidRPr="003D28B3" w:rsidRDefault="0089373E" w:rsidP="0089373E">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-Se</w:t>
            </w:r>
            <w:r w:rsidR="00EF0062" w:rsidRPr="003D28B3">
              <w:rPr>
                <w:rFonts w:ascii="Calibri" w:hAnsi="Calibri" w:cs="Calibri"/>
                <w:kern w:val="2"/>
              </w:rPr>
              <w:t xml:space="preserve"> debe enviar un correo a Inspectora General </w:t>
            </w:r>
            <w:r w:rsidRPr="003D28B3">
              <w:rPr>
                <w:rFonts w:ascii="Calibri" w:hAnsi="Calibri" w:cs="Calibri"/>
                <w:kern w:val="2"/>
              </w:rPr>
              <w:t>detallando información como forma de respaldo.</w:t>
            </w:r>
          </w:p>
          <w:p w14:paraId="1084EF77" w14:textId="77777777" w:rsidR="00EF0062" w:rsidRPr="003D28B3" w:rsidRDefault="00EF0062"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p>
          <w:p w14:paraId="56E35722" w14:textId="77777777" w:rsidR="00EF0062" w:rsidRPr="003D28B3" w:rsidRDefault="00EF0062" w:rsidP="00EF006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b/>
                <w:bCs/>
              </w:rPr>
              <w:t>INSPECTORA GENERAL</w:t>
            </w:r>
            <w:r w:rsidRPr="003D28B3">
              <w:rPr>
                <w:rFonts w:ascii="Calibri" w:hAnsi="Calibri" w:cs="Calibri"/>
              </w:rPr>
              <w:t>:</w:t>
            </w:r>
          </w:p>
          <w:p w14:paraId="1B21823E" w14:textId="77777777" w:rsidR="001F7719" w:rsidRPr="003D28B3" w:rsidRDefault="00EF0062"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-Una vez informada, deberá determinar si corresponde aplicar algún protocolo especial</w:t>
            </w:r>
            <w:r w:rsidR="00E16183" w:rsidRPr="003D28B3">
              <w:rPr>
                <w:rFonts w:ascii="Calibri" w:hAnsi="Calibri" w:cs="Calibri"/>
              </w:rPr>
              <w:t xml:space="preserve"> y deberá solicitar información al equipo de Convivencia Escolar para verificar si el estudiante es parte del programa de integración </w:t>
            </w:r>
            <w:r w:rsidR="001F7719" w:rsidRPr="003D28B3">
              <w:rPr>
                <w:rFonts w:ascii="Calibri" w:hAnsi="Calibri" w:cs="Calibri"/>
              </w:rPr>
              <w:t>o fue derivado anteriormente y cuenta con un plan de trabajo vigente.</w:t>
            </w:r>
          </w:p>
          <w:p w14:paraId="1DCFC073" w14:textId="73A4CF3A"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-Entrevistar al estudiante.</w:t>
            </w:r>
          </w:p>
          <w:p w14:paraId="48888F41" w14:textId="77777777"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-Deberá citar al apoderado por la vía más rápida posible. En caso de que no se presente:</w:t>
            </w:r>
          </w:p>
          <w:p w14:paraId="3C22F07A" w14:textId="3670C253"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1° se enviará mail con citación, en cas</w:t>
            </w:r>
            <w:r w:rsidR="0089373E" w:rsidRPr="003D28B3">
              <w:rPr>
                <w:rFonts w:ascii="Calibri" w:hAnsi="Calibri" w:cs="Calibri"/>
              </w:rPr>
              <w:t xml:space="preserve">o de no </w:t>
            </w:r>
            <w:r w:rsidRPr="003D28B3">
              <w:rPr>
                <w:rFonts w:ascii="Calibri" w:hAnsi="Calibri" w:cs="Calibri"/>
              </w:rPr>
              <w:t>presentación</w:t>
            </w:r>
          </w:p>
          <w:p w14:paraId="52F161CC" w14:textId="77777777"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2° se solicitará visita domiciliaria para citar, en caso de no encontrase en dos días distintos,</w:t>
            </w:r>
          </w:p>
          <w:p w14:paraId="24D24D60" w14:textId="667BEDEC"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3° se citará mediante carta certificada.</w:t>
            </w:r>
          </w:p>
          <w:p w14:paraId="71A5E00F" w14:textId="27DDB95E"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-Deberá entrevistar al apoderado y al estudiante de forma conjunta, levantando acta. Se deberá informar sobre la falta cometida, si amerita aplicación de protocolo especial y de los plazos de investigación, apelación y respuesta.</w:t>
            </w:r>
          </w:p>
          <w:p w14:paraId="770467E4" w14:textId="151E9C77" w:rsidR="001F7719" w:rsidRPr="003D28B3" w:rsidRDefault="001F7719"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-Deberá informar que tiene derecho a presentar pruebas, testigos, documentos o certificados que estime pertinentes y conforme a la situación.</w:t>
            </w:r>
          </w:p>
          <w:p w14:paraId="174FF3A9" w14:textId="67F3209F" w:rsidR="00EF0062" w:rsidRPr="003D28B3" w:rsidRDefault="001F7719"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xml:space="preserve">-Se podrán establecer acuerdos y compromisos para aplicar medidas reparatorias, dependiendo de la situación, como, por ejemplo: </w:t>
            </w:r>
            <w:r w:rsidR="00EF0062" w:rsidRPr="003D28B3">
              <w:rPr>
                <w:rFonts w:ascii="Calibri" w:hAnsi="Calibri" w:cs="Calibri"/>
              </w:rPr>
              <w:t>borra</w:t>
            </w:r>
            <w:r w:rsidRPr="003D28B3">
              <w:rPr>
                <w:rFonts w:ascii="Calibri" w:hAnsi="Calibri" w:cs="Calibri"/>
              </w:rPr>
              <w:t>r</w:t>
            </w:r>
            <w:r w:rsidR="00EF0062" w:rsidRPr="003D28B3">
              <w:rPr>
                <w:rFonts w:ascii="Calibri" w:hAnsi="Calibri" w:cs="Calibri"/>
              </w:rPr>
              <w:t xml:space="preserve"> inmediatamente cualquier publicación, comentario, foto o grabación del celular y/o de redes sociales</w:t>
            </w:r>
            <w:r w:rsidRPr="003D28B3">
              <w:rPr>
                <w:rFonts w:ascii="Calibri" w:hAnsi="Calibri" w:cs="Calibri"/>
              </w:rPr>
              <w:t>,</w:t>
            </w:r>
            <w:r w:rsidR="00EF0062" w:rsidRPr="003D28B3">
              <w:rPr>
                <w:rFonts w:ascii="Calibri" w:hAnsi="Calibri" w:cs="Calibri"/>
              </w:rPr>
              <w:t xml:space="preserve"> que el estudiante pida disculpas a </w:t>
            </w:r>
            <w:r w:rsidRPr="003D28B3">
              <w:rPr>
                <w:rFonts w:ascii="Calibri" w:hAnsi="Calibri" w:cs="Calibri"/>
              </w:rPr>
              <w:t>él</w:t>
            </w:r>
            <w:r w:rsidR="00EF0062" w:rsidRPr="003D28B3">
              <w:rPr>
                <w:rFonts w:ascii="Calibri" w:hAnsi="Calibri" w:cs="Calibri"/>
              </w:rPr>
              <w:t xml:space="preserve"> o los estudiantes afectados</w:t>
            </w:r>
            <w:r w:rsidRPr="003D28B3">
              <w:rPr>
                <w:rFonts w:ascii="Calibri" w:hAnsi="Calibri" w:cs="Calibri"/>
              </w:rPr>
              <w:t xml:space="preserve">; devolver o pagar hurtado, pagar daños o destrozos ocasionados, </w:t>
            </w:r>
            <w:r w:rsidR="00BC0A57" w:rsidRPr="003D28B3">
              <w:rPr>
                <w:rFonts w:ascii="Calibri" w:hAnsi="Calibri" w:cs="Calibri"/>
              </w:rPr>
              <w:t>derivación a dupla psicosocial para evaluar y realizar plan de trabajo y seguimiento.</w:t>
            </w:r>
          </w:p>
          <w:p w14:paraId="6B689C66" w14:textId="59AB0AF6" w:rsidR="00BC0A57" w:rsidRPr="003D28B3" w:rsidRDefault="00BC0A57"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-En caso de que el apoderado no se presente a las citaciones, se enviará una nueva carta certificada informando la situación, falta cometida por el estudiante, protocolo de aplicación, plazo de investigación, medida disciplinaria que arriesga, plazo de apelación, plazo para resolución final.</w:t>
            </w:r>
            <w:r w:rsidR="0089373E" w:rsidRPr="003D28B3">
              <w:rPr>
                <w:rFonts w:ascii="Calibri" w:hAnsi="Calibri" w:cs="Calibri"/>
              </w:rPr>
              <w:t xml:space="preserve"> Al </w:t>
            </w:r>
            <w:r w:rsidR="0089373E" w:rsidRPr="003D28B3">
              <w:rPr>
                <w:rFonts w:ascii="Calibri" w:hAnsi="Calibri" w:cs="Calibri"/>
              </w:rPr>
              <w:lastRenderedPageBreak/>
              <w:t>momento en que se determine la medida disciplinaria, se deberá enviar nuevamente una carta certificada como forma de notificación e inicio de plazo para apelación.</w:t>
            </w:r>
          </w:p>
          <w:p w14:paraId="410F451B" w14:textId="77777777" w:rsidR="0089373E"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-De todo lo obrado, pruebas o testimonios, se debe levantar acta y tener carpeta de la situación.</w:t>
            </w:r>
          </w:p>
          <w:p w14:paraId="0F00134E" w14:textId="0A493A5E" w:rsidR="0089373E"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xml:space="preserve">-Deberá informar a </w:t>
            </w:r>
            <w:r w:rsidR="0095230A" w:rsidRPr="003D28B3">
              <w:rPr>
                <w:rFonts w:ascii="Calibri" w:hAnsi="Calibri" w:cs="Calibri"/>
              </w:rPr>
              <w:t>directora</w:t>
            </w:r>
            <w:r w:rsidRPr="003D28B3">
              <w:rPr>
                <w:rFonts w:ascii="Calibri" w:hAnsi="Calibri" w:cs="Calibri"/>
              </w:rPr>
              <w:t xml:space="preserve"> vía mail lo sucedido, el inicio del procedimiento, forma en </w:t>
            </w:r>
            <w:r w:rsidR="0095230A" w:rsidRPr="003D28B3">
              <w:rPr>
                <w:rFonts w:ascii="Calibri" w:hAnsi="Calibri" w:cs="Calibri"/>
              </w:rPr>
              <w:t>cómo</w:t>
            </w:r>
            <w:r w:rsidRPr="003D28B3">
              <w:rPr>
                <w:rFonts w:ascii="Calibri" w:hAnsi="Calibri" w:cs="Calibri"/>
              </w:rPr>
              <w:t xml:space="preserve"> se </w:t>
            </w:r>
            <w:r w:rsidR="0095230A" w:rsidRPr="003D28B3">
              <w:rPr>
                <w:rFonts w:ascii="Calibri" w:hAnsi="Calibri" w:cs="Calibri"/>
              </w:rPr>
              <w:t>notificó</w:t>
            </w:r>
            <w:r w:rsidRPr="003D28B3">
              <w:rPr>
                <w:rFonts w:ascii="Calibri" w:hAnsi="Calibri" w:cs="Calibri"/>
              </w:rPr>
              <w:t xml:space="preserve"> al apoderado.</w:t>
            </w:r>
          </w:p>
          <w:p w14:paraId="0257DB35" w14:textId="58BB4723" w:rsidR="001F7719"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xml:space="preserve">-Informar y derivar a </w:t>
            </w:r>
            <w:r w:rsidR="0095230A" w:rsidRPr="003D28B3">
              <w:rPr>
                <w:rFonts w:ascii="Calibri" w:hAnsi="Calibri" w:cs="Calibri"/>
              </w:rPr>
              <w:t>directora</w:t>
            </w:r>
            <w:r w:rsidRPr="003D28B3">
              <w:rPr>
                <w:rFonts w:ascii="Calibri" w:hAnsi="Calibri" w:cs="Calibri"/>
              </w:rPr>
              <w:t xml:space="preserve"> medida disciplina a aplicar, antecedentes que se tomaron en cuenta para la investigación, con objeto de determinar una resolución final.</w:t>
            </w:r>
          </w:p>
          <w:p w14:paraId="2B17B42F" w14:textId="0B86248D" w:rsidR="0089373E"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 xml:space="preserve">-Deberá informar al profesor </w:t>
            </w:r>
            <w:r w:rsidR="0095230A" w:rsidRPr="003D28B3">
              <w:rPr>
                <w:rFonts w:ascii="Calibri" w:hAnsi="Calibri" w:cs="Calibri"/>
              </w:rPr>
              <w:t>jefe</w:t>
            </w:r>
            <w:r w:rsidRPr="003D28B3">
              <w:rPr>
                <w:rFonts w:ascii="Calibri" w:hAnsi="Calibri" w:cs="Calibri"/>
              </w:rPr>
              <w:t xml:space="preserve"> inicio de investigación o aplicación de protocolo.</w:t>
            </w:r>
          </w:p>
          <w:p w14:paraId="0CFDBD9E" w14:textId="305ED071" w:rsidR="006852F4" w:rsidRPr="003D28B3" w:rsidRDefault="0095230A"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D28B3">
              <w:rPr>
                <w:rFonts w:ascii="Calibri" w:hAnsi="Calibri" w:cs="Calibri"/>
              </w:rPr>
              <w:t>-En aquellas faltas que provoquen lesiones físicas, actos de carácter sexual,</w:t>
            </w:r>
            <w:r w:rsidR="006852F4" w:rsidRPr="003D28B3">
              <w:rPr>
                <w:rFonts w:ascii="Calibri" w:hAnsi="Calibri" w:cs="Calibri"/>
              </w:rPr>
              <w:t xml:space="preserve"> robo con violencia,</w:t>
            </w:r>
            <w:r w:rsidRPr="003D28B3">
              <w:rPr>
                <w:rFonts w:ascii="Calibri" w:hAnsi="Calibri" w:cs="Calibri"/>
              </w:rPr>
              <w:t xml:space="preserve"> porte o tenencia de arma</w:t>
            </w:r>
            <w:r w:rsidR="006852F4" w:rsidRPr="003D28B3">
              <w:rPr>
                <w:rFonts w:ascii="Calibri" w:hAnsi="Calibri" w:cs="Calibri"/>
              </w:rPr>
              <w:t xml:space="preserve">, tráfico de droga o medicamentos se debe realizar la denuncia ante PDI, Fiscalía o Tribunal competente, dentro del plazo de 24 horas desde que se </w:t>
            </w:r>
            <w:r w:rsidR="00A614D6" w:rsidRPr="003D28B3">
              <w:rPr>
                <w:rFonts w:ascii="Calibri" w:hAnsi="Calibri" w:cs="Calibri"/>
              </w:rPr>
              <w:t>tomó</w:t>
            </w:r>
            <w:r w:rsidR="006852F4" w:rsidRPr="003D28B3">
              <w:rPr>
                <w:rFonts w:ascii="Calibri" w:hAnsi="Calibri" w:cs="Calibri"/>
              </w:rPr>
              <w:t xml:space="preserve"> conocimiento del hecho. Y, se deberá dejar registro en la hoja de vida del estudiante y aplicar protocolo correspondiente.</w:t>
            </w:r>
          </w:p>
          <w:p w14:paraId="17A2EB68" w14:textId="77777777" w:rsidR="0089373E"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16C0B5B" w14:textId="7F72AB4C" w:rsidR="0089373E" w:rsidRPr="003D28B3" w:rsidRDefault="0089373E" w:rsidP="001F7719">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D28B3">
              <w:rPr>
                <w:rFonts w:ascii="Calibri" w:hAnsi="Calibri" w:cs="Calibri"/>
                <w:b/>
                <w:bCs/>
              </w:rPr>
              <w:t>JEFA DE UTP</w:t>
            </w:r>
          </w:p>
          <w:p w14:paraId="4ED8D66D" w14:textId="7813D701" w:rsidR="00EF0062" w:rsidRPr="003D28B3" w:rsidRDefault="0089373E"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rPr>
              <w:t>-</w:t>
            </w:r>
            <w:r w:rsidR="00EF0062" w:rsidRPr="003D28B3">
              <w:rPr>
                <w:rFonts w:ascii="Calibri" w:hAnsi="Calibri" w:cs="Calibri"/>
              </w:rPr>
              <w:t>En el evento de que se aplique suspensión</w:t>
            </w:r>
            <w:r w:rsidR="00E16183" w:rsidRPr="003D28B3">
              <w:rPr>
                <w:rFonts w:ascii="Calibri" w:hAnsi="Calibri" w:cs="Calibri"/>
              </w:rPr>
              <w:t xml:space="preserve"> o asistencia solo a evaluaciones</w:t>
            </w:r>
            <w:r w:rsidR="00EF0062" w:rsidRPr="003D28B3">
              <w:rPr>
                <w:rFonts w:ascii="Calibri" w:hAnsi="Calibri" w:cs="Calibri"/>
              </w:rPr>
              <w:t xml:space="preserve">, se </w:t>
            </w:r>
            <w:r w:rsidR="00CF43BD" w:rsidRPr="003D28B3">
              <w:rPr>
                <w:rFonts w:ascii="Calibri" w:hAnsi="Calibri" w:cs="Calibri"/>
              </w:rPr>
              <w:t>le debe informar</w:t>
            </w:r>
            <w:r w:rsidRPr="003D28B3">
              <w:rPr>
                <w:rFonts w:ascii="Calibri" w:hAnsi="Calibri" w:cs="Calibri"/>
              </w:rPr>
              <w:t xml:space="preserve"> </w:t>
            </w:r>
            <w:r w:rsidR="00EF0062" w:rsidRPr="003D28B3">
              <w:rPr>
                <w:rFonts w:ascii="Calibri" w:hAnsi="Calibri" w:cs="Calibri"/>
              </w:rPr>
              <w:t xml:space="preserve">para </w:t>
            </w:r>
            <w:r w:rsidR="00EF0062" w:rsidRPr="003D28B3">
              <w:rPr>
                <w:rFonts w:ascii="Calibri" w:hAnsi="Calibri" w:cs="Calibri"/>
                <w:kern w:val="2"/>
              </w:rPr>
              <w:t xml:space="preserve">calendarizar las evaluaciones, </w:t>
            </w:r>
            <w:r w:rsidR="00CF43BD" w:rsidRPr="003D28B3">
              <w:rPr>
                <w:rFonts w:ascii="Calibri" w:hAnsi="Calibri" w:cs="Calibri"/>
                <w:kern w:val="2"/>
              </w:rPr>
              <w:t xml:space="preserve">estableciendo </w:t>
            </w:r>
            <w:r w:rsidR="00EF0062" w:rsidRPr="003D28B3">
              <w:rPr>
                <w:rFonts w:ascii="Calibri" w:hAnsi="Calibri" w:cs="Calibri"/>
                <w:kern w:val="2"/>
              </w:rPr>
              <w:t xml:space="preserve">día, lugar y horario. Deberá informar mediante correo, comunicación </w:t>
            </w:r>
            <w:r w:rsidR="00CF43BD" w:rsidRPr="003D28B3">
              <w:rPr>
                <w:rFonts w:ascii="Calibri" w:hAnsi="Calibri" w:cs="Calibri"/>
                <w:kern w:val="2"/>
              </w:rPr>
              <w:t xml:space="preserve">escrita </w:t>
            </w:r>
            <w:r w:rsidR="00EF0062" w:rsidRPr="003D28B3">
              <w:rPr>
                <w:rFonts w:ascii="Calibri" w:hAnsi="Calibri" w:cs="Calibri"/>
                <w:kern w:val="2"/>
              </w:rPr>
              <w:t xml:space="preserve">o </w:t>
            </w:r>
            <w:r w:rsidR="00E16183" w:rsidRPr="003D28B3">
              <w:rPr>
                <w:rFonts w:ascii="Calibri" w:hAnsi="Calibri" w:cs="Calibri"/>
                <w:kern w:val="2"/>
              </w:rPr>
              <w:t>vía telefónica</w:t>
            </w:r>
            <w:r w:rsidR="00CF43BD" w:rsidRPr="003D28B3">
              <w:rPr>
                <w:rFonts w:ascii="Calibri" w:hAnsi="Calibri" w:cs="Calibri"/>
                <w:kern w:val="2"/>
              </w:rPr>
              <w:t xml:space="preserve"> al apoderado con anticipación. En caso de no tener respuesta o acuso recibo del apoderado, se enviará carta certificada con la información.</w:t>
            </w:r>
          </w:p>
          <w:p w14:paraId="353033A3" w14:textId="77777777" w:rsidR="00CF43BD" w:rsidRPr="003D28B3"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p>
          <w:p w14:paraId="664C5920" w14:textId="5B9BF6BE" w:rsidR="00CF43BD" w:rsidRPr="003D28B3"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b/>
                <w:bCs/>
                <w:kern w:val="2"/>
              </w:rPr>
            </w:pPr>
            <w:r w:rsidRPr="003D28B3">
              <w:rPr>
                <w:rFonts w:ascii="Calibri" w:hAnsi="Calibri" w:cs="Calibri"/>
                <w:b/>
                <w:bCs/>
                <w:kern w:val="2"/>
              </w:rPr>
              <w:t>DIRECCIÓN.</w:t>
            </w:r>
          </w:p>
          <w:p w14:paraId="3B7F7124" w14:textId="405F2961" w:rsidR="00CF43BD" w:rsidRPr="003D28B3"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-Deberá tomar conocimiento </w:t>
            </w:r>
            <w:r w:rsidR="00D91A35">
              <w:rPr>
                <w:rFonts w:ascii="Calibri" w:hAnsi="Calibri" w:cs="Calibri"/>
                <w:kern w:val="2"/>
              </w:rPr>
              <w:t xml:space="preserve">o solicitar </w:t>
            </w:r>
            <w:r w:rsidRPr="003D28B3">
              <w:rPr>
                <w:rFonts w:ascii="Calibri" w:hAnsi="Calibri" w:cs="Calibri"/>
                <w:kern w:val="2"/>
              </w:rPr>
              <w:t>inicio de la investigación por parte de Inspectora General</w:t>
            </w:r>
            <w:r w:rsidR="003A52EC">
              <w:rPr>
                <w:rFonts w:ascii="Calibri" w:hAnsi="Calibri" w:cs="Calibri"/>
                <w:kern w:val="2"/>
              </w:rPr>
              <w:t xml:space="preserve"> o Convivencia Escolar</w:t>
            </w:r>
          </w:p>
          <w:p w14:paraId="54A449EE" w14:textId="726210DE" w:rsidR="00CF43BD"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-Solicitar revisión de acta o carpeta de investigación para toma de decisión.</w:t>
            </w:r>
          </w:p>
          <w:p w14:paraId="48010939" w14:textId="7EAAA1A6" w:rsidR="003A52EC" w:rsidRPr="003D28B3" w:rsidRDefault="003A52EC"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Pr>
                <w:rFonts w:ascii="Calibri" w:hAnsi="Calibri" w:cs="Calibri"/>
                <w:kern w:val="2"/>
              </w:rPr>
              <w:t>-Podrá decretar como medida cautelar suspensión del estudiante por 10 días hábiles mientras dure la investigación</w:t>
            </w:r>
          </w:p>
          <w:p w14:paraId="7CFCCB49" w14:textId="55F211D2" w:rsidR="00CF43BD" w:rsidRPr="003D28B3"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-Recibir apelación del apoderado y revisar si </w:t>
            </w:r>
            <w:r w:rsidR="00A614D6" w:rsidRPr="003D28B3">
              <w:rPr>
                <w:rFonts w:ascii="Calibri" w:hAnsi="Calibri" w:cs="Calibri"/>
                <w:kern w:val="2"/>
              </w:rPr>
              <w:t>está</w:t>
            </w:r>
            <w:r w:rsidRPr="003D28B3">
              <w:rPr>
                <w:rFonts w:ascii="Calibri" w:hAnsi="Calibri" w:cs="Calibri"/>
                <w:kern w:val="2"/>
              </w:rPr>
              <w:t xml:space="preserve"> dentro del plazo o no para darle curso, emitir resolución final.</w:t>
            </w:r>
          </w:p>
          <w:p w14:paraId="1E94AED4" w14:textId="33536E37" w:rsidR="00CF43BD" w:rsidRPr="003D28B3" w:rsidRDefault="00CF43BD"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-Dependiendo de la medida disciplinaria a aplicar, podrá convocar al Consejo </w:t>
            </w:r>
            <w:r w:rsidR="0095230A" w:rsidRPr="003D28B3">
              <w:rPr>
                <w:rFonts w:ascii="Calibri" w:hAnsi="Calibri" w:cs="Calibri"/>
                <w:kern w:val="2"/>
              </w:rPr>
              <w:t>de Profesores.</w:t>
            </w:r>
          </w:p>
          <w:p w14:paraId="093C2B5F" w14:textId="6BDE2AD1" w:rsidR="0095230A" w:rsidRDefault="0095230A"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sidRPr="003D28B3">
              <w:rPr>
                <w:rFonts w:ascii="Calibri" w:hAnsi="Calibri" w:cs="Calibri"/>
                <w:kern w:val="2"/>
              </w:rPr>
              <w:t xml:space="preserve">-Si se determina aplicar cancelación de </w:t>
            </w:r>
            <w:r w:rsidR="00A614D6" w:rsidRPr="003D28B3">
              <w:rPr>
                <w:rFonts w:ascii="Calibri" w:hAnsi="Calibri" w:cs="Calibri"/>
                <w:kern w:val="2"/>
              </w:rPr>
              <w:t>matrícula</w:t>
            </w:r>
            <w:r w:rsidRPr="003D28B3">
              <w:rPr>
                <w:rFonts w:ascii="Calibri" w:hAnsi="Calibri" w:cs="Calibri"/>
                <w:kern w:val="2"/>
              </w:rPr>
              <w:t xml:space="preserve"> o expulsión, deberá estar al procedimiento y plazos para ello.</w:t>
            </w:r>
          </w:p>
          <w:p w14:paraId="42A28C3E" w14:textId="05C927A2" w:rsidR="006224FF" w:rsidRPr="003D28B3" w:rsidRDefault="006224FF" w:rsidP="00EF0062">
            <w:pPr>
              <w:pStyle w:val="Prrafodelista"/>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kern w:val="2"/>
              </w:rPr>
            </w:pPr>
            <w:r>
              <w:rPr>
                <w:rFonts w:ascii="Calibri" w:hAnsi="Calibri" w:cs="Calibri"/>
                <w:kern w:val="2"/>
              </w:rPr>
              <w:t>-Le Corresponderá iniciar y aplicar protocolo de Aula segura.</w:t>
            </w:r>
          </w:p>
          <w:p w14:paraId="75FDB334" w14:textId="0054220A" w:rsidR="003719A4" w:rsidRPr="003D28B3" w:rsidRDefault="003719A4" w:rsidP="0089373E">
            <w:pPr>
              <w:pStyle w:val="Prrafodelista"/>
              <w:ind w:left="0" w:firstLine="0"/>
              <w:cnfStyle w:val="000000000000" w:firstRow="0" w:lastRow="0" w:firstColumn="0" w:lastColumn="0" w:oddVBand="0" w:evenVBand="0" w:oddHBand="0" w:evenHBand="0" w:firstRowFirstColumn="0" w:firstRowLastColumn="0" w:lastRowFirstColumn="0" w:lastRowLastColumn="0"/>
              <w:rPr>
                <w:rFonts w:cs="Calibri"/>
                <w:b/>
              </w:rPr>
            </w:pPr>
          </w:p>
        </w:tc>
      </w:tr>
      <w:tr w:rsidR="0095230A" w:rsidRPr="003D28B3" w14:paraId="378E18CB" w14:textId="77777777" w:rsidTr="00555E7A">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1139" w:type="dxa"/>
            <w:gridSpan w:val="3"/>
          </w:tcPr>
          <w:p w14:paraId="789998F6" w14:textId="4C261BCF" w:rsidR="0095230A" w:rsidRPr="003D28B3" w:rsidRDefault="004534BD" w:rsidP="00EF0062">
            <w:pPr>
              <w:jc w:val="both"/>
              <w:rPr>
                <w:rFonts w:cs="Calibri"/>
                <w:b w:val="0"/>
              </w:rPr>
            </w:pPr>
            <w:r w:rsidRPr="003D28B3">
              <w:rPr>
                <w:rFonts w:cs="Calibri"/>
                <w:b w:val="0"/>
              </w:rPr>
              <w:lastRenderedPageBreak/>
              <w:t>De oficio o a petición del apoderado, se solicitará una Mediación ante la Superintendencia de Educación para reforzar acuerdos y compromisos y evitar aplicar sanciones extremas.</w:t>
            </w:r>
          </w:p>
        </w:tc>
      </w:tr>
      <w:tr w:rsidR="00EF0062" w:rsidRPr="003D28B3" w14:paraId="19AAF69D" w14:textId="77777777" w:rsidTr="00555E7A">
        <w:trPr>
          <w:gridAfter w:val="1"/>
          <w:wAfter w:w="13" w:type="dxa"/>
        </w:trPr>
        <w:tc>
          <w:tcPr>
            <w:cnfStyle w:val="001000000000" w:firstRow="0" w:lastRow="0" w:firstColumn="1" w:lastColumn="0" w:oddVBand="0" w:evenVBand="0" w:oddHBand="0" w:evenHBand="0" w:firstRowFirstColumn="0" w:firstRowLastColumn="0" w:lastRowFirstColumn="0" w:lastRowLastColumn="0"/>
            <w:tcW w:w="11139" w:type="dxa"/>
            <w:gridSpan w:val="3"/>
          </w:tcPr>
          <w:p w14:paraId="516145F8" w14:textId="552EEB90" w:rsidR="00EF0062" w:rsidRPr="003D28B3" w:rsidRDefault="00EF0062" w:rsidP="00EF0062">
            <w:pPr>
              <w:pStyle w:val="Prrafodelista"/>
              <w:ind w:left="18" w:firstLine="21"/>
              <w:rPr>
                <w:rFonts w:ascii="Calibri" w:hAnsi="Calibri" w:cs="Calibri"/>
                <w:b w:val="0"/>
                <w:bCs w:val="0"/>
                <w:kern w:val="2"/>
              </w:rPr>
            </w:pPr>
            <w:r w:rsidRPr="003D28B3">
              <w:rPr>
                <w:rFonts w:ascii="Calibri" w:hAnsi="Calibri" w:cs="Calibri"/>
                <w:b w:val="0"/>
                <w:bCs w:val="0"/>
                <w:kern w:val="2"/>
              </w:rPr>
              <w:t xml:space="preserve">Como consecuencia de la aplicación de medidas disciplinarias para faltas gravísimas, el estudiante </w:t>
            </w:r>
            <w:r w:rsidR="00501FCF" w:rsidRPr="003D28B3">
              <w:rPr>
                <w:rFonts w:ascii="Calibri" w:hAnsi="Calibri" w:cs="Calibri"/>
                <w:b w:val="0"/>
                <w:bCs w:val="0"/>
                <w:kern w:val="2"/>
              </w:rPr>
              <w:t>perderá</w:t>
            </w:r>
            <w:r w:rsidRPr="003D28B3">
              <w:rPr>
                <w:rFonts w:ascii="Calibri" w:hAnsi="Calibri" w:cs="Calibri"/>
                <w:b w:val="0"/>
                <w:bCs w:val="0"/>
                <w:kern w:val="2"/>
              </w:rPr>
              <w:t xml:space="preserve"> los siguientes privilegios.</w:t>
            </w:r>
          </w:p>
          <w:p w14:paraId="1BC61DC7" w14:textId="3B28A9CE" w:rsidR="00EF0062" w:rsidRPr="003D28B3" w:rsidRDefault="00EF0062" w:rsidP="00EF0062">
            <w:pPr>
              <w:rPr>
                <w:rFonts w:ascii="Calibri" w:hAnsi="Calibri" w:cs="Calibri"/>
                <w:b w:val="0"/>
                <w:bCs w:val="0"/>
              </w:rPr>
            </w:pPr>
            <w:r w:rsidRPr="003D28B3">
              <w:rPr>
                <w:rFonts w:ascii="Calibri" w:hAnsi="Calibri" w:cs="Calibri"/>
                <w:b w:val="0"/>
                <w:bCs w:val="0"/>
              </w:rPr>
              <w:t>a.- Participación de la licenciatura, y ceremonias oficiales del colegio.</w:t>
            </w:r>
          </w:p>
          <w:p w14:paraId="1A71173D" w14:textId="77777777" w:rsidR="00EF0062" w:rsidRPr="003D28B3" w:rsidRDefault="00EF0062" w:rsidP="00EF0062">
            <w:pPr>
              <w:pStyle w:val="Prrafodelista"/>
              <w:ind w:left="18" w:hanging="18"/>
              <w:rPr>
                <w:rFonts w:ascii="Calibri" w:hAnsi="Calibri" w:cs="Calibri"/>
                <w:b w:val="0"/>
                <w:bCs w:val="0"/>
                <w:kern w:val="2"/>
              </w:rPr>
            </w:pPr>
            <w:r w:rsidRPr="003D28B3">
              <w:rPr>
                <w:rFonts w:ascii="Calibri" w:hAnsi="Calibri" w:cs="Calibri"/>
                <w:b w:val="0"/>
                <w:bCs w:val="0"/>
                <w:kern w:val="2"/>
              </w:rPr>
              <w:t>b.- Suspensión en el ejercicio de los cargos en la Directiva del centro de estudiantes, o en instancias de representación escolar.</w:t>
            </w:r>
          </w:p>
          <w:p w14:paraId="53B770F8" w14:textId="5E7A1952" w:rsidR="00EF0062" w:rsidRPr="003D28B3" w:rsidRDefault="00EF0062" w:rsidP="00EF0062">
            <w:pPr>
              <w:jc w:val="both"/>
              <w:rPr>
                <w:rFonts w:ascii="Calibri" w:hAnsi="Calibri" w:cs="Calibri"/>
              </w:rPr>
            </w:pPr>
            <w:r w:rsidRPr="003D28B3">
              <w:rPr>
                <w:rFonts w:ascii="Calibri" w:hAnsi="Calibri" w:cs="Calibri"/>
                <w:b w:val="0"/>
                <w:bCs w:val="0"/>
              </w:rPr>
              <w:t>c.- Suspensión en la participación en salidas pedagógicas, incluyendo paseo de curso.</w:t>
            </w:r>
          </w:p>
          <w:p w14:paraId="1A2D341E" w14:textId="77777777" w:rsidR="00EF0062" w:rsidRPr="003D28B3" w:rsidRDefault="00EF0062" w:rsidP="00EF0062">
            <w:pPr>
              <w:jc w:val="both"/>
              <w:rPr>
                <w:rFonts w:ascii="Calibri" w:hAnsi="Calibri" w:cs="Calibri"/>
              </w:rPr>
            </w:pPr>
            <w:r w:rsidRPr="003D28B3">
              <w:rPr>
                <w:rFonts w:ascii="Calibri" w:hAnsi="Calibri" w:cs="Calibri"/>
                <w:b w:val="0"/>
                <w:bCs w:val="0"/>
              </w:rPr>
              <w:t>d.- Suspensión de participar en cualquier actividad en representación de la escuela.</w:t>
            </w:r>
          </w:p>
          <w:p w14:paraId="027270E8" w14:textId="0D2A55B4" w:rsidR="00EF0062" w:rsidRPr="003D28B3" w:rsidRDefault="00EF0062" w:rsidP="00EF0062">
            <w:pPr>
              <w:jc w:val="both"/>
              <w:rPr>
                <w:rFonts w:cstheme="minorHAnsi"/>
              </w:rPr>
            </w:pPr>
            <w:proofErr w:type="spellStart"/>
            <w:r w:rsidRPr="003D28B3">
              <w:rPr>
                <w:rFonts w:cstheme="minorHAnsi"/>
                <w:b w:val="0"/>
                <w:bCs w:val="0"/>
              </w:rPr>
              <w:t>e</w:t>
            </w:r>
            <w:proofErr w:type="spellEnd"/>
            <w:r w:rsidRPr="003D28B3">
              <w:rPr>
                <w:rFonts w:cstheme="minorHAnsi"/>
                <w:b w:val="0"/>
                <w:bCs w:val="0"/>
              </w:rPr>
              <w:t>.- Suspensión de asistir a academias y/o talleres.</w:t>
            </w:r>
          </w:p>
          <w:p w14:paraId="339296AB" w14:textId="28A3BBF7" w:rsidR="00EF0062" w:rsidRPr="003D28B3" w:rsidRDefault="00EF0062" w:rsidP="00EF0062">
            <w:pPr>
              <w:jc w:val="both"/>
              <w:rPr>
                <w:rFonts w:cstheme="minorHAnsi"/>
                <w:b w:val="0"/>
                <w:bCs w:val="0"/>
              </w:rPr>
            </w:pPr>
            <w:r w:rsidRPr="003D28B3">
              <w:rPr>
                <w:rFonts w:cstheme="minorHAnsi"/>
                <w:b w:val="0"/>
                <w:bCs w:val="0"/>
              </w:rPr>
              <w:t xml:space="preserve">f.- Si el estudiante </w:t>
            </w:r>
            <w:r w:rsidR="0095510C" w:rsidRPr="003D28B3">
              <w:rPr>
                <w:rFonts w:cstheme="minorHAnsi"/>
                <w:b w:val="0"/>
                <w:bCs w:val="0"/>
              </w:rPr>
              <w:t>está</w:t>
            </w:r>
            <w:r w:rsidRPr="003D28B3">
              <w:rPr>
                <w:rFonts w:cstheme="minorHAnsi"/>
                <w:b w:val="0"/>
                <w:bCs w:val="0"/>
              </w:rPr>
              <w:t xml:space="preserve"> cursando el octavo año, no podrá participar en jornada de reflexión de Acción Cristiana, graduación </w:t>
            </w:r>
            <w:r w:rsidR="00501FCF" w:rsidRPr="003D28B3">
              <w:rPr>
                <w:rFonts w:cstheme="minorHAnsi"/>
                <w:b w:val="0"/>
                <w:bCs w:val="0"/>
              </w:rPr>
              <w:t>y</w:t>
            </w:r>
            <w:r w:rsidRPr="003D28B3">
              <w:rPr>
                <w:rFonts w:cstheme="minorHAnsi"/>
                <w:b w:val="0"/>
                <w:bCs w:val="0"/>
              </w:rPr>
              <w:t xml:space="preserve"> paseo de curso. </w:t>
            </w:r>
          </w:p>
        </w:tc>
      </w:tr>
    </w:tbl>
    <w:p w14:paraId="526088EC" w14:textId="77777777" w:rsidR="00231EE6" w:rsidRPr="003D28B3" w:rsidRDefault="00231EE6" w:rsidP="00923E14">
      <w:pPr>
        <w:spacing w:after="0" w:line="240" w:lineRule="auto"/>
        <w:jc w:val="both"/>
        <w:rPr>
          <w:sz w:val="24"/>
          <w:szCs w:val="24"/>
        </w:rPr>
      </w:pPr>
    </w:p>
    <w:p w14:paraId="383677F1" w14:textId="77777777" w:rsidR="00231EE6" w:rsidRDefault="00231EE6" w:rsidP="00923E14">
      <w:pPr>
        <w:spacing w:after="0" w:line="240" w:lineRule="auto"/>
        <w:jc w:val="both"/>
        <w:rPr>
          <w:sz w:val="24"/>
          <w:szCs w:val="24"/>
        </w:rPr>
      </w:pPr>
    </w:p>
    <w:p w14:paraId="1835790E" w14:textId="77777777" w:rsidR="00533706" w:rsidRDefault="00533706" w:rsidP="00923E14">
      <w:pPr>
        <w:spacing w:after="0" w:line="240" w:lineRule="auto"/>
        <w:jc w:val="both"/>
        <w:rPr>
          <w:sz w:val="24"/>
          <w:szCs w:val="24"/>
        </w:rPr>
      </w:pPr>
    </w:p>
    <w:p w14:paraId="5671C562" w14:textId="77777777" w:rsidR="00533706" w:rsidRDefault="00533706" w:rsidP="00923E14">
      <w:pPr>
        <w:spacing w:after="0" w:line="240" w:lineRule="auto"/>
        <w:jc w:val="both"/>
        <w:rPr>
          <w:sz w:val="24"/>
          <w:szCs w:val="24"/>
        </w:rPr>
      </w:pPr>
    </w:p>
    <w:p w14:paraId="65AE1C63" w14:textId="77777777" w:rsidR="00533706" w:rsidRDefault="00533706" w:rsidP="00923E14">
      <w:pPr>
        <w:spacing w:after="0" w:line="240" w:lineRule="auto"/>
        <w:jc w:val="both"/>
        <w:rPr>
          <w:sz w:val="24"/>
          <w:szCs w:val="24"/>
        </w:rPr>
      </w:pPr>
    </w:p>
    <w:p w14:paraId="6383EF5C" w14:textId="77777777" w:rsidR="00533706" w:rsidRDefault="00533706" w:rsidP="00923E14">
      <w:pPr>
        <w:spacing w:after="0" w:line="240" w:lineRule="auto"/>
        <w:jc w:val="both"/>
        <w:rPr>
          <w:sz w:val="24"/>
          <w:szCs w:val="24"/>
        </w:rPr>
      </w:pPr>
    </w:p>
    <w:p w14:paraId="57827DC1" w14:textId="77777777" w:rsidR="00533706" w:rsidRDefault="00533706" w:rsidP="00923E14">
      <w:pPr>
        <w:spacing w:after="0" w:line="240" w:lineRule="auto"/>
        <w:jc w:val="both"/>
        <w:rPr>
          <w:sz w:val="24"/>
          <w:szCs w:val="24"/>
        </w:rPr>
      </w:pPr>
    </w:p>
    <w:p w14:paraId="441F2D14" w14:textId="77777777" w:rsidR="00533706" w:rsidRDefault="00533706" w:rsidP="00923E14">
      <w:pPr>
        <w:spacing w:after="0" w:line="240" w:lineRule="auto"/>
        <w:jc w:val="both"/>
        <w:rPr>
          <w:sz w:val="24"/>
          <w:szCs w:val="24"/>
        </w:rPr>
      </w:pPr>
    </w:p>
    <w:p w14:paraId="7B113B8B" w14:textId="77777777" w:rsidR="00533706" w:rsidRDefault="00533706" w:rsidP="00923E14">
      <w:pPr>
        <w:spacing w:after="0" w:line="240" w:lineRule="auto"/>
        <w:jc w:val="both"/>
        <w:rPr>
          <w:sz w:val="24"/>
          <w:szCs w:val="24"/>
        </w:rPr>
      </w:pPr>
    </w:p>
    <w:p w14:paraId="5F26372F" w14:textId="77777777" w:rsidR="00533706" w:rsidRDefault="00533706" w:rsidP="00923E14">
      <w:pPr>
        <w:spacing w:after="0" w:line="240" w:lineRule="auto"/>
        <w:jc w:val="both"/>
        <w:rPr>
          <w:sz w:val="24"/>
          <w:szCs w:val="24"/>
        </w:rPr>
      </w:pPr>
    </w:p>
    <w:p w14:paraId="581FF14C" w14:textId="77777777" w:rsidR="00533706" w:rsidRDefault="00533706" w:rsidP="00923E14">
      <w:pPr>
        <w:spacing w:after="0" w:line="240" w:lineRule="auto"/>
        <w:jc w:val="both"/>
        <w:rPr>
          <w:sz w:val="24"/>
          <w:szCs w:val="24"/>
        </w:rPr>
      </w:pPr>
    </w:p>
    <w:p w14:paraId="5C78C7AD" w14:textId="77777777" w:rsidR="00533706" w:rsidRDefault="00533706" w:rsidP="00923E14">
      <w:pPr>
        <w:spacing w:after="0" w:line="240" w:lineRule="auto"/>
        <w:jc w:val="both"/>
        <w:rPr>
          <w:sz w:val="24"/>
          <w:szCs w:val="24"/>
        </w:rPr>
      </w:pPr>
    </w:p>
    <w:p w14:paraId="49747058" w14:textId="77777777" w:rsidR="00533706" w:rsidRDefault="00533706" w:rsidP="00923E14">
      <w:pPr>
        <w:spacing w:after="0" w:line="240" w:lineRule="auto"/>
        <w:jc w:val="both"/>
        <w:rPr>
          <w:sz w:val="24"/>
          <w:szCs w:val="24"/>
        </w:rPr>
      </w:pPr>
    </w:p>
    <w:p w14:paraId="1306BB02" w14:textId="77777777" w:rsidR="00533706" w:rsidRPr="003D28B3" w:rsidRDefault="00533706" w:rsidP="00923E14">
      <w:pPr>
        <w:spacing w:after="0" w:line="240" w:lineRule="auto"/>
        <w:jc w:val="both"/>
        <w:rPr>
          <w:sz w:val="24"/>
          <w:szCs w:val="24"/>
        </w:rPr>
      </w:pPr>
    </w:p>
    <w:tbl>
      <w:tblPr>
        <w:tblStyle w:val="Tablaconcuadrcula4-nfasis21"/>
        <w:tblW w:w="11152" w:type="dxa"/>
        <w:tblInd w:w="-885" w:type="dxa"/>
        <w:tblLook w:val="04A0" w:firstRow="1" w:lastRow="0" w:firstColumn="1" w:lastColumn="0" w:noHBand="0" w:noVBand="1"/>
      </w:tblPr>
      <w:tblGrid>
        <w:gridCol w:w="2852"/>
        <w:gridCol w:w="2576"/>
        <w:gridCol w:w="5711"/>
        <w:gridCol w:w="13"/>
      </w:tblGrid>
      <w:tr w:rsidR="001675EB" w:rsidRPr="003D28B3" w14:paraId="58A29910" w14:textId="77777777" w:rsidTr="00555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2" w:type="dxa"/>
            <w:gridSpan w:val="4"/>
            <w:shd w:val="clear" w:color="auto" w:fill="FF0000"/>
          </w:tcPr>
          <w:p w14:paraId="468E3561" w14:textId="730AE61E" w:rsidR="001675EB" w:rsidRPr="003D28B3" w:rsidRDefault="001675EB" w:rsidP="00555E7A">
            <w:pPr>
              <w:jc w:val="center"/>
              <w:rPr>
                <w:b w:val="0"/>
                <w:bCs w:val="0"/>
                <w:sz w:val="24"/>
                <w:szCs w:val="24"/>
              </w:rPr>
            </w:pPr>
            <w:r w:rsidRPr="003D28B3">
              <w:rPr>
                <w:b w:val="0"/>
                <w:bCs w:val="0"/>
                <w:sz w:val="24"/>
                <w:szCs w:val="24"/>
              </w:rPr>
              <w:lastRenderedPageBreak/>
              <w:t>FALTAS APODERADOS</w:t>
            </w:r>
          </w:p>
        </w:tc>
      </w:tr>
      <w:tr w:rsidR="00F422C7" w:rsidRPr="003D28B3" w14:paraId="3FDBD3ED" w14:textId="77777777" w:rsidTr="00555E7A">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70D6D7F2" w14:textId="77777777" w:rsidR="00F422C7" w:rsidRPr="003D28B3" w:rsidRDefault="00F422C7" w:rsidP="00555E7A">
            <w:pPr>
              <w:jc w:val="center"/>
              <w:rPr>
                <w:bCs w:val="0"/>
                <w:sz w:val="24"/>
                <w:szCs w:val="24"/>
              </w:rPr>
            </w:pPr>
            <w:r w:rsidRPr="003D28B3">
              <w:rPr>
                <w:rFonts w:cs="Calibri"/>
                <w:bCs w:val="0"/>
              </w:rPr>
              <w:t>TIPIFICACIÓN</w:t>
            </w:r>
          </w:p>
        </w:tc>
        <w:tc>
          <w:tcPr>
            <w:tcW w:w="2576" w:type="dxa"/>
          </w:tcPr>
          <w:p w14:paraId="7D2756A5" w14:textId="77777777" w:rsidR="00F422C7" w:rsidRPr="003D28B3" w:rsidRDefault="00F422C7"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SANCIONES DISCIPLINARIAS</w:t>
            </w:r>
          </w:p>
        </w:tc>
        <w:tc>
          <w:tcPr>
            <w:tcW w:w="5711" w:type="dxa"/>
          </w:tcPr>
          <w:p w14:paraId="0B4A639A" w14:textId="6800358F" w:rsidR="00F422C7" w:rsidRPr="003D28B3" w:rsidRDefault="00F422C7" w:rsidP="00555E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3D28B3">
              <w:rPr>
                <w:rFonts w:cs="Calibri"/>
                <w:b/>
              </w:rPr>
              <w:t>RESPONSABLE</w:t>
            </w:r>
          </w:p>
        </w:tc>
      </w:tr>
      <w:tr w:rsidR="00F422C7" w:rsidRPr="003D28B3" w14:paraId="5FAF9149" w14:textId="77777777" w:rsidTr="00555E7A">
        <w:trPr>
          <w:gridAfter w:val="1"/>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07EDEC1E" w14:textId="77777777" w:rsidR="00F422C7" w:rsidRPr="003D28B3" w:rsidRDefault="00F422C7" w:rsidP="00C67AB7">
            <w:pPr>
              <w:jc w:val="both"/>
            </w:pPr>
            <w:r w:rsidRPr="003D28B3">
              <w:rPr>
                <w:b w:val="0"/>
                <w:bCs w:val="0"/>
              </w:rPr>
              <w:t>-Retirar reiterativamente al estudiante antes del término de la jornada dentro del mes</w:t>
            </w:r>
          </w:p>
          <w:p w14:paraId="66D98EC1" w14:textId="77777777" w:rsidR="00F422C7" w:rsidRPr="003D28B3" w:rsidRDefault="00F422C7" w:rsidP="00C67AB7">
            <w:pPr>
              <w:jc w:val="both"/>
            </w:pPr>
            <w:r w:rsidRPr="003D28B3">
              <w:rPr>
                <w:b w:val="0"/>
                <w:bCs w:val="0"/>
              </w:rPr>
              <w:t>-Demorarse en forma reiterada en retirar al estudiante al término de la jornada o academia.</w:t>
            </w:r>
          </w:p>
          <w:p w14:paraId="156B7757" w14:textId="77777777" w:rsidR="00F422C7" w:rsidRPr="003D28B3" w:rsidRDefault="00F422C7" w:rsidP="00C67AB7">
            <w:pPr>
              <w:jc w:val="both"/>
            </w:pPr>
            <w:r w:rsidRPr="003D28B3">
              <w:rPr>
                <w:b w:val="0"/>
                <w:bCs w:val="0"/>
              </w:rPr>
              <w:t>-No enviar, supervisar ni apoyar oportunamente en materiales, colaciones, trabajos u otros implementos, para uso del estudiante durante su jornada escolar, durante un mes</w:t>
            </w:r>
          </w:p>
          <w:p w14:paraId="56CE06C4" w14:textId="77777777" w:rsidR="00F422C7" w:rsidRPr="003D28B3" w:rsidRDefault="00F422C7" w:rsidP="00920917">
            <w:pPr>
              <w:jc w:val="both"/>
            </w:pPr>
            <w:r w:rsidRPr="003D28B3">
              <w:rPr>
                <w:b w:val="0"/>
                <w:bCs w:val="0"/>
                <w:sz w:val="24"/>
                <w:szCs w:val="24"/>
              </w:rPr>
              <w:t>-</w:t>
            </w:r>
            <w:r w:rsidRPr="003D28B3">
              <w:rPr>
                <w:b w:val="0"/>
                <w:bCs w:val="0"/>
              </w:rPr>
              <w:t>Apoderado no proporciona u oculta información del estudiante respecto a su; salud, situación psicopedagógica, familiar, etc.</w:t>
            </w:r>
          </w:p>
          <w:p w14:paraId="75616EF3" w14:textId="7DC8F009" w:rsidR="00F422C7" w:rsidRPr="003D28B3" w:rsidRDefault="00F422C7" w:rsidP="00920917">
            <w:pPr>
              <w:jc w:val="both"/>
            </w:pPr>
            <w:r w:rsidRPr="003D28B3">
              <w:t>-</w:t>
            </w:r>
            <w:r w:rsidRPr="003D28B3">
              <w:rPr>
                <w:b w:val="0"/>
                <w:bCs w:val="0"/>
              </w:rPr>
              <w:t>Vulnerar el derecho a la salud del estudiante. No llevar a consulta médica, no llevar a especialista.</w:t>
            </w:r>
          </w:p>
          <w:p w14:paraId="66D321C9" w14:textId="190E78CE" w:rsidR="00F422C7" w:rsidRPr="003D28B3" w:rsidRDefault="00F422C7" w:rsidP="00920917">
            <w:pPr>
              <w:jc w:val="both"/>
            </w:pPr>
            <w:r w:rsidRPr="003D28B3">
              <w:t>-</w:t>
            </w:r>
            <w:r w:rsidRPr="003D28B3">
              <w:rPr>
                <w:b w:val="0"/>
                <w:bCs w:val="0"/>
              </w:rPr>
              <w:t>-No mantener actualizados sus datos personales como teléfono, dirección, correo. Bloquear el teléfono de la escuela.</w:t>
            </w:r>
          </w:p>
          <w:p w14:paraId="6F5E01CA" w14:textId="5574521E" w:rsidR="00F422C7" w:rsidRPr="003D28B3" w:rsidRDefault="00F422C7" w:rsidP="00C67AB7">
            <w:pPr>
              <w:jc w:val="both"/>
              <w:rPr>
                <w:b w:val="0"/>
                <w:bCs w:val="0"/>
                <w:sz w:val="24"/>
                <w:szCs w:val="24"/>
              </w:rPr>
            </w:pPr>
          </w:p>
        </w:tc>
        <w:tc>
          <w:tcPr>
            <w:tcW w:w="2576" w:type="dxa"/>
          </w:tcPr>
          <w:p w14:paraId="225C694E"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-Citación de Apoderados</w:t>
            </w:r>
          </w:p>
          <w:p w14:paraId="2B9287DF" w14:textId="6AFC2604"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-Medida de Protección</w:t>
            </w:r>
          </w:p>
          <w:p w14:paraId="0477824C" w14:textId="6ED744F9"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-Solicitar mediación a Superintendencia de Educación</w:t>
            </w:r>
          </w:p>
        </w:tc>
        <w:tc>
          <w:tcPr>
            <w:tcW w:w="5711" w:type="dxa"/>
          </w:tcPr>
          <w:p w14:paraId="312326E1"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rPr>
                <w:b/>
                <w:bCs/>
              </w:rPr>
            </w:pPr>
            <w:r w:rsidRPr="003D28B3">
              <w:rPr>
                <w:b/>
                <w:bCs/>
              </w:rPr>
              <w:t>PROFESOR/A JEFE, DE AISGNATURA O INSPECTOR DE NIVEL</w:t>
            </w:r>
          </w:p>
          <w:p w14:paraId="2C976499"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-Deberá citar al apoderado, para conversar la situación buscando acuerdos y remediales. Levantando acta de ello.</w:t>
            </w:r>
          </w:p>
          <w:p w14:paraId="46FB19C6" w14:textId="77777777" w:rsidR="00F422C7" w:rsidRPr="003D28B3" w:rsidRDefault="00F422C7" w:rsidP="00F422C7">
            <w:pPr>
              <w:jc w:val="both"/>
              <w:cnfStyle w:val="000000000000" w:firstRow="0" w:lastRow="0" w:firstColumn="0" w:lastColumn="0" w:oddVBand="0" w:evenVBand="0" w:oddHBand="0" w:evenHBand="0" w:firstRowFirstColumn="0" w:firstRowLastColumn="0" w:lastRowFirstColumn="0" w:lastRowLastColumn="0"/>
            </w:pPr>
            <w:r w:rsidRPr="003D28B3">
              <w:t xml:space="preserve">-Si ante cualquier eventualidad se verifique que el apoderado no tiene información de contacto básica actualizada o no responde el teléfono de la escuela, pero si el de otros números, se deberá para que proporciono datos actualizados y reforzar el estar atento ante cualquier eventualidad. </w:t>
            </w:r>
          </w:p>
          <w:p w14:paraId="2A1892C1"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p>
          <w:p w14:paraId="0BC2B714" w14:textId="2937C40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-Si los acuerdos no se respetan, persiste en la falta, no asiste a la citación, no entrega información, o se requiere de otro apoyo, se debe informar por escrito a la Inspectora General</w:t>
            </w:r>
          </w:p>
          <w:p w14:paraId="47F64040"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p>
          <w:p w14:paraId="4D0BA3C0"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rPr>
                <w:b/>
                <w:bCs/>
              </w:rPr>
            </w:pPr>
            <w:r w:rsidRPr="003D28B3">
              <w:rPr>
                <w:b/>
                <w:bCs/>
              </w:rPr>
              <w:t>INSPECTORA GENERAL.</w:t>
            </w:r>
          </w:p>
          <w:p w14:paraId="5295E80C" w14:textId="77777777"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-Una vez informada, debe citar al apoderado para buscar remediales, tomar acuerdos, solicitar entrega información actualizada. En dicha cita deberá levantarse acta y revisar la posibilidad de derivar a dupla psicosocial para establecer un plan de trabajo y seguimiento.</w:t>
            </w:r>
          </w:p>
          <w:p w14:paraId="5BF3F265" w14:textId="4E969B9B" w:rsidR="00F422C7" w:rsidRPr="003D28B3" w:rsidRDefault="00F422C7" w:rsidP="00C67AB7">
            <w:pPr>
              <w:jc w:val="both"/>
              <w:cnfStyle w:val="000000000000" w:firstRow="0" w:lastRow="0" w:firstColumn="0" w:lastColumn="0" w:oddVBand="0" w:evenVBand="0" w:oddHBand="0" w:evenHBand="0" w:firstRowFirstColumn="0" w:firstRowLastColumn="0" w:lastRowFirstColumn="0" w:lastRowLastColumn="0"/>
            </w:pPr>
            <w:r w:rsidRPr="003D28B3">
              <w:t xml:space="preserve">Conforme a la información se deberá analizar si se </w:t>
            </w:r>
            <w:r w:rsidR="00A614D6" w:rsidRPr="003D28B3">
              <w:t>continúa</w:t>
            </w:r>
            <w:r w:rsidRPr="003D28B3">
              <w:t xml:space="preserve"> con el plan de trabajo o es necesario derivar a red externa o OLN para Medida de Protección.</w:t>
            </w:r>
          </w:p>
          <w:p w14:paraId="3E29ABC6" w14:textId="38A6E4F5" w:rsidR="00F422C7" w:rsidRPr="003D28B3" w:rsidRDefault="00F422C7" w:rsidP="00F422C7">
            <w:pPr>
              <w:jc w:val="both"/>
              <w:cnfStyle w:val="000000000000" w:firstRow="0" w:lastRow="0" w:firstColumn="0" w:lastColumn="0" w:oddVBand="0" w:evenVBand="0" w:oddHBand="0" w:evenHBand="0" w:firstRowFirstColumn="0" w:firstRowLastColumn="0" w:lastRowFirstColumn="0" w:lastRowLastColumn="0"/>
            </w:pPr>
            <w:r w:rsidRPr="003D28B3">
              <w:t>-Si el apoderado no autoriza la derivación, no asiste a las citaciones y/o persiste en la falta, se informará a la directora para solicitar una Mediación ante la Superintendencia de Educación.</w:t>
            </w:r>
          </w:p>
        </w:tc>
      </w:tr>
      <w:tr w:rsidR="00F422C7" w:rsidRPr="003D28B3" w14:paraId="6218A54C" w14:textId="77777777" w:rsidTr="00555E7A">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0D929A5A" w14:textId="77696ABE" w:rsidR="00F422C7" w:rsidRPr="003D28B3" w:rsidRDefault="00F422C7" w:rsidP="00C67AB7">
            <w:pPr>
              <w:jc w:val="both"/>
              <w:rPr>
                <w:b w:val="0"/>
                <w:bCs w:val="0"/>
              </w:rPr>
            </w:pPr>
            <w:r w:rsidRPr="003D28B3">
              <w:rPr>
                <w:b w:val="0"/>
                <w:bCs w:val="0"/>
              </w:rPr>
              <w:t>-No asistir a entrevistas, citaciones o reuniones sin justificación</w:t>
            </w:r>
          </w:p>
        </w:tc>
        <w:tc>
          <w:tcPr>
            <w:tcW w:w="2576" w:type="dxa"/>
          </w:tcPr>
          <w:p w14:paraId="64D89F1A" w14:textId="77777777"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-Citación de Apoderado</w:t>
            </w:r>
          </w:p>
          <w:p w14:paraId="63F974CA" w14:textId="77777777"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-Visita domiciliaria</w:t>
            </w:r>
          </w:p>
          <w:p w14:paraId="4C38337B" w14:textId="127F89E9"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-Solicitar mediación ante Superintendencia de Educación.</w:t>
            </w:r>
          </w:p>
        </w:tc>
        <w:tc>
          <w:tcPr>
            <w:tcW w:w="5711" w:type="dxa"/>
          </w:tcPr>
          <w:p w14:paraId="307B560D" w14:textId="77777777" w:rsidR="00F422C7" w:rsidRPr="003D28B3" w:rsidRDefault="00F422C7" w:rsidP="00F422C7">
            <w:pPr>
              <w:jc w:val="both"/>
              <w:cnfStyle w:val="000000100000" w:firstRow="0" w:lastRow="0" w:firstColumn="0" w:lastColumn="0" w:oddVBand="0" w:evenVBand="0" w:oddHBand="1" w:evenHBand="0" w:firstRowFirstColumn="0" w:firstRowLastColumn="0" w:lastRowFirstColumn="0" w:lastRowLastColumn="0"/>
              <w:rPr>
                <w:b/>
                <w:bCs/>
              </w:rPr>
            </w:pPr>
            <w:r w:rsidRPr="003D28B3">
              <w:rPr>
                <w:b/>
                <w:bCs/>
              </w:rPr>
              <w:t>PROFESOR/A JEFE, DE AISGNATURA O INSPECTOR DE NIVEL</w:t>
            </w:r>
          </w:p>
          <w:p w14:paraId="06A0F73C" w14:textId="5AD785DB"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 xml:space="preserve">-Si el apoderado no asiste a reuniones o no asiste a citaciones, se deberá llamar al teléfono y/o enviar un mail del registro de </w:t>
            </w:r>
            <w:r w:rsidR="00A614D6" w:rsidRPr="003D28B3">
              <w:t>matrícula</w:t>
            </w:r>
            <w:r w:rsidRPr="003D28B3">
              <w:t xml:space="preserve"> para volver a citar. Si ante una nueva citación no acude el apoderado, no responde o no entrega mayor justificativo, se debe informar por escrito a </w:t>
            </w:r>
            <w:r w:rsidRPr="003D28B3">
              <w:rPr>
                <w:b/>
                <w:bCs/>
              </w:rPr>
              <w:t>INSPECTORA GENERAL</w:t>
            </w:r>
            <w:r w:rsidRPr="003D28B3">
              <w:t xml:space="preserve">, con objeto de evaluar la situación y solicitar que se coordine una </w:t>
            </w:r>
            <w:r w:rsidRPr="003D28B3">
              <w:rPr>
                <w:b/>
                <w:bCs/>
              </w:rPr>
              <w:t>Visita Domiciliaria</w:t>
            </w:r>
            <w:r w:rsidRPr="003D28B3">
              <w:t xml:space="preserve"> a la dirección que aparece en la ficha, por el funcionario designado por Convivencia Escolar</w:t>
            </w:r>
            <w:r w:rsidR="00140C35" w:rsidRPr="003D28B3">
              <w:t>.</w:t>
            </w:r>
          </w:p>
          <w:p w14:paraId="68396959" w14:textId="77777777"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Si en la visita se llega a un acuerdo y el apoderado asiste, se debe levantar acta con la evidencia de la situación.</w:t>
            </w:r>
          </w:p>
          <w:p w14:paraId="7B7F6A29" w14:textId="7D8B7024" w:rsidR="00F422C7" w:rsidRPr="003D28B3" w:rsidRDefault="00F422C7" w:rsidP="00C67AB7">
            <w:pPr>
              <w:jc w:val="both"/>
              <w:cnfStyle w:val="000000100000" w:firstRow="0" w:lastRow="0" w:firstColumn="0" w:lastColumn="0" w:oddVBand="0" w:evenVBand="0" w:oddHBand="1" w:evenHBand="0" w:firstRowFirstColumn="0" w:firstRowLastColumn="0" w:lastRowFirstColumn="0" w:lastRowLastColumn="0"/>
            </w:pPr>
            <w:r w:rsidRPr="003D28B3">
              <w:t xml:space="preserve">Si el apoderado no está en las visitas programadas según el </w:t>
            </w:r>
            <w:r w:rsidRPr="003D28B3">
              <w:lastRenderedPageBreak/>
              <w:t>registro o no aparece ante la nueva citación, Inspectora General deberá informar de todo lo obra a Dirección para que se solicite una Mediación ante la Superintendencia de Educación.</w:t>
            </w:r>
          </w:p>
        </w:tc>
      </w:tr>
      <w:tr w:rsidR="00140C35" w:rsidRPr="003D28B3" w14:paraId="047B3675" w14:textId="77777777" w:rsidTr="00555E7A">
        <w:trPr>
          <w:gridAfter w:val="1"/>
          <w:wAfter w:w="13" w:type="dxa"/>
        </w:trPr>
        <w:tc>
          <w:tcPr>
            <w:cnfStyle w:val="001000000000" w:firstRow="0" w:lastRow="0" w:firstColumn="1" w:lastColumn="0" w:oddVBand="0" w:evenVBand="0" w:oddHBand="0" w:evenHBand="0" w:firstRowFirstColumn="0" w:firstRowLastColumn="0" w:lastRowFirstColumn="0" w:lastRowLastColumn="0"/>
            <w:tcW w:w="2852" w:type="dxa"/>
          </w:tcPr>
          <w:p w14:paraId="057023BE" w14:textId="77777777" w:rsidR="00140C35" w:rsidRPr="003D28B3" w:rsidRDefault="00140C35" w:rsidP="00C67AB7">
            <w:pPr>
              <w:jc w:val="both"/>
            </w:pPr>
            <w:r w:rsidRPr="003D28B3">
              <w:rPr>
                <w:b w:val="0"/>
                <w:bCs w:val="0"/>
              </w:rPr>
              <w:lastRenderedPageBreak/>
              <w:t>-Ingresar sin autorización al establecimiento</w:t>
            </w:r>
          </w:p>
          <w:p w14:paraId="298E5861" w14:textId="77777777" w:rsidR="00140C35" w:rsidRPr="003D28B3" w:rsidRDefault="00140C35" w:rsidP="00C67AB7">
            <w:pPr>
              <w:jc w:val="both"/>
            </w:pPr>
            <w:r w:rsidRPr="003D28B3">
              <w:rPr>
                <w:b w:val="0"/>
                <w:bCs w:val="0"/>
              </w:rPr>
              <w:t>-Trato verbal irrespetuoso hacia cualquier miembro de la comunidad educativa.</w:t>
            </w:r>
          </w:p>
          <w:p w14:paraId="1A49DA82" w14:textId="77777777" w:rsidR="00140C35" w:rsidRPr="003D28B3" w:rsidRDefault="00140C35" w:rsidP="00C67AB7">
            <w:pPr>
              <w:jc w:val="both"/>
            </w:pPr>
            <w:r w:rsidRPr="003D28B3">
              <w:rPr>
                <w:b w:val="0"/>
                <w:bCs w:val="0"/>
              </w:rPr>
              <w:t>-Realizar comentarios en contra del establecimiento o contra un funcionario por medios electrónicos o redes sociales</w:t>
            </w:r>
          </w:p>
          <w:p w14:paraId="646224B9" w14:textId="77777777" w:rsidR="00140C35" w:rsidRPr="003D28B3" w:rsidRDefault="00140C35" w:rsidP="00C67AB7">
            <w:pPr>
              <w:jc w:val="both"/>
            </w:pPr>
            <w:r w:rsidRPr="003D28B3">
              <w:rPr>
                <w:b w:val="0"/>
                <w:bCs w:val="0"/>
              </w:rPr>
              <w:t>-Apoderado insulta, amenaza de forma presencial o redes sociales.</w:t>
            </w:r>
          </w:p>
          <w:p w14:paraId="152FDA38" w14:textId="77777777" w:rsidR="00140C35" w:rsidRPr="003D28B3" w:rsidRDefault="00140C35" w:rsidP="00C67AB7">
            <w:pPr>
              <w:jc w:val="both"/>
            </w:pPr>
            <w:r w:rsidRPr="003D28B3">
              <w:rPr>
                <w:b w:val="0"/>
                <w:bCs w:val="0"/>
              </w:rPr>
              <w:t>-Realiza denuncias ante entidades públicas sin seguir el conducto regular.</w:t>
            </w:r>
          </w:p>
          <w:p w14:paraId="45DEBA55" w14:textId="77777777" w:rsidR="00140C35" w:rsidRPr="003D28B3" w:rsidRDefault="00140C35" w:rsidP="00C67AB7">
            <w:pPr>
              <w:jc w:val="both"/>
            </w:pPr>
            <w:r w:rsidRPr="003D28B3">
              <w:rPr>
                <w:b w:val="0"/>
                <w:bCs w:val="0"/>
              </w:rPr>
              <w:t>-Apoderado agrede físicamente a cualquier miembro de la Comunidad educativa</w:t>
            </w:r>
          </w:p>
          <w:p w14:paraId="0F45D761" w14:textId="6618FDE1" w:rsidR="00140C35" w:rsidRPr="003D28B3" w:rsidRDefault="00140C35" w:rsidP="00C67AB7">
            <w:pPr>
              <w:jc w:val="both"/>
              <w:rPr>
                <w:b w:val="0"/>
                <w:bCs w:val="0"/>
                <w:sz w:val="24"/>
                <w:szCs w:val="24"/>
              </w:rPr>
            </w:pPr>
            <w:r w:rsidRPr="003D28B3">
              <w:rPr>
                <w:b w:val="0"/>
                <w:bCs w:val="0"/>
              </w:rPr>
              <w:t>-Tomar fotografías o grabaciones durante actividades o clases sin el consentimiento de directivos o docentes a cargo.</w:t>
            </w:r>
          </w:p>
        </w:tc>
        <w:tc>
          <w:tcPr>
            <w:tcW w:w="2576" w:type="dxa"/>
          </w:tcPr>
          <w:p w14:paraId="2101CEA5" w14:textId="7777777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-Amonestación verbal y escrita, dejando evidencia en el acta de atención de Apoderado.</w:t>
            </w:r>
          </w:p>
          <w:p w14:paraId="1DE78115" w14:textId="7777777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-Citación con Directora.</w:t>
            </w:r>
          </w:p>
          <w:p w14:paraId="075676A1" w14:textId="529187E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w:t>
            </w:r>
            <w:r w:rsidR="00F01F0E" w:rsidRPr="003D28B3">
              <w:t>Cambio de apoderado prohibición de ingreso a la escuela.</w:t>
            </w:r>
          </w:p>
          <w:p w14:paraId="2A32BA52" w14:textId="374DB33F"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 xml:space="preserve">-Suspensión temporal </w:t>
            </w:r>
            <w:r w:rsidR="00F01F0E" w:rsidRPr="003D28B3">
              <w:t xml:space="preserve">o definitiva </w:t>
            </w:r>
            <w:r w:rsidRPr="003D28B3">
              <w:t>de calidad de apoderado</w:t>
            </w:r>
            <w:r w:rsidR="00F01F0E" w:rsidRPr="003D28B3">
              <w:t>.</w:t>
            </w:r>
          </w:p>
          <w:p w14:paraId="4C5A0942" w14:textId="7777777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-Prohibición de ingreso al establecimiento</w:t>
            </w:r>
          </w:p>
          <w:p w14:paraId="2FB030BD" w14:textId="7777777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-Denuncia en caso de robo, estafa o similares si fuese acreditable el delito.</w:t>
            </w:r>
          </w:p>
          <w:p w14:paraId="5957783A" w14:textId="77777777"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pPr>
            <w:r w:rsidRPr="003D28B3">
              <w:t>-Denuncia formal en caso de agresiones físicas, psicológicas y/o verbales.</w:t>
            </w:r>
          </w:p>
          <w:p w14:paraId="0564680D" w14:textId="30419BCA" w:rsidR="00140C35" w:rsidRPr="003D28B3" w:rsidRDefault="00140C35" w:rsidP="008F17AE">
            <w:pPr>
              <w:jc w:val="both"/>
              <w:cnfStyle w:val="000000000000" w:firstRow="0" w:lastRow="0" w:firstColumn="0" w:lastColumn="0" w:oddVBand="0" w:evenVBand="0" w:oddHBand="0" w:evenHBand="0" w:firstRowFirstColumn="0" w:firstRowLastColumn="0" w:lastRowFirstColumn="0" w:lastRowLastColumn="0"/>
              <w:rPr>
                <w:sz w:val="24"/>
                <w:szCs w:val="24"/>
              </w:rPr>
            </w:pPr>
            <w:r w:rsidRPr="003D28B3">
              <w:t>*Si el apoderado comete cualquiera de estas faltas, será sancionado con inhabilitación a cargo directivo de curso o de la escuela por 2 años.</w:t>
            </w:r>
          </w:p>
        </w:tc>
        <w:tc>
          <w:tcPr>
            <w:tcW w:w="5711" w:type="dxa"/>
          </w:tcPr>
          <w:p w14:paraId="30A8756C" w14:textId="77777777" w:rsidR="00140C35" w:rsidRPr="003D28B3" w:rsidRDefault="00140C35" w:rsidP="00C67AB7">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3D28B3">
              <w:rPr>
                <w:b/>
                <w:bCs/>
                <w:sz w:val="24"/>
                <w:szCs w:val="24"/>
              </w:rPr>
              <w:t>FUNCIONARIO:</w:t>
            </w:r>
          </w:p>
          <w:p w14:paraId="110EABE9" w14:textId="408D1728" w:rsidR="00F01F0E" w:rsidRPr="003D28B3" w:rsidRDefault="00140C35" w:rsidP="00C67AB7">
            <w:pPr>
              <w:jc w:val="both"/>
              <w:cnfStyle w:val="000000000000" w:firstRow="0" w:lastRow="0" w:firstColumn="0" w:lastColumn="0" w:oddVBand="0" w:evenVBand="0" w:oddHBand="0" w:evenHBand="0" w:firstRowFirstColumn="0" w:firstRowLastColumn="0" w:lastRowFirstColumn="0" w:lastRowLastColumn="0"/>
            </w:pPr>
            <w:r w:rsidRPr="003D28B3">
              <w:t xml:space="preserve">-Que sea testigo directo, verifique por redes sociales, víctima, o que haya solicitado al apoderado de manera verbal que no continúe con la realización de alguno de los actos que se describen, deberá informar a INSPECTORA GENERAL con copia a DIRECCIÓN, mediante correo, la descripción de los hechos, acompañar evidencia o solicitar revisión de cámaras o apoyo de testigos, con objeto que se abra </w:t>
            </w:r>
            <w:r w:rsidR="00430213" w:rsidRPr="003D28B3">
              <w:t>una investigación</w:t>
            </w:r>
            <w:r w:rsidR="00F01F0E" w:rsidRPr="003D28B3">
              <w:t xml:space="preserve"> conforme al Protocolo de Maltrato entre Adultos.</w:t>
            </w:r>
          </w:p>
          <w:p w14:paraId="12DEB2BA" w14:textId="3AE2393A" w:rsidR="00140C35" w:rsidRPr="003D28B3" w:rsidRDefault="00140C35" w:rsidP="00C67AB7">
            <w:pPr>
              <w:jc w:val="both"/>
              <w:cnfStyle w:val="000000000000" w:firstRow="0" w:lastRow="0" w:firstColumn="0" w:lastColumn="0" w:oddVBand="0" w:evenVBand="0" w:oddHBand="0" w:evenHBand="0" w:firstRowFirstColumn="0" w:firstRowLastColumn="0" w:lastRowFirstColumn="0" w:lastRowLastColumn="0"/>
            </w:pPr>
          </w:p>
        </w:tc>
      </w:tr>
    </w:tbl>
    <w:p w14:paraId="32F51995" w14:textId="77777777" w:rsidR="00231EE6" w:rsidRPr="003D28B3" w:rsidRDefault="00231EE6" w:rsidP="00923E14">
      <w:pPr>
        <w:spacing w:after="0" w:line="240" w:lineRule="auto"/>
        <w:jc w:val="both"/>
        <w:sectPr w:rsidR="00231EE6" w:rsidRPr="003D28B3" w:rsidSect="00DB508A">
          <w:pgSz w:w="12240" w:h="15840"/>
          <w:pgMar w:top="1417" w:right="1701" w:bottom="1417" w:left="1701" w:header="708" w:footer="708" w:gutter="0"/>
          <w:cols w:space="708"/>
          <w:docGrid w:linePitch="360"/>
        </w:sectPr>
      </w:pPr>
    </w:p>
    <w:p w14:paraId="1D3A9F83" w14:textId="77777777" w:rsidR="00923E14" w:rsidRPr="003D28B3" w:rsidRDefault="00923E14" w:rsidP="00507C37">
      <w:pPr>
        <w:spacing w:after="0" w:line="240" w:lineRule="auto"/>
        <w:jc w:val="both"/>
        <w:rPr>
          <w:b/>
          <w:bCs/>
          <w:sz w:val="24"/>
          <w:szCs w:val="24"/>
        </w:rPr>
      </w:pPr>
    </w:p>
    <w:p w14:paraId="37B84A27" w14:textId="220A38DD" w:rsidR="00DD708C" w:rsidRPr="003D28B3" w:rsidRDefault="00DD708C" w:rsidP="00507C37">
      <w:pPr>
        <w:spacing w:after="0" w:line="240" w:lineRule="auto"/>
        <w:jc w:val="both"/>
        <w:rPr>
          <w:b/>
          <w:bCs/>
          <w:sz w:val="24"/>
          <w:szCs w:val="24"/>
        </w:rPr>
      </w:pPr>
      <w:r w:rsidRPr="003D28B3">
        <w:rPr>
          <w:b/>
          <w:bCs/>
          <w:sz w:val="24"/>
          <w:szCs w:val="24"/>
        </w:rPr>
        <w:t>15.</w:t>
      </w:r>
      <w:r w:rsidR="00B1655A" w:rsidRPr="003D28B3">
        <w:rPr>
          <w:b/>
          <w:bCs/>
          <w:sz w:val="24"/>
          <w:szCs w:val="24"/>
        </w:rPr>
        <w:t>3</w:t>
      </w:r>
      <w:r w:rsidRPr="003D28B3">
        <w:rPr>
          <w:b/>
          <w:bCs/>
          <w:sz w:val="24"/>
          <w:szCs w:val="24"/>
        </w:rPr>
        <w:t xml:space="preserve"> DESCRIPCIÓN DE LAS MEDIDAS DISCIPLINARIAS QUE SE APLICARÁN A LAS FALTAS ESTABLECIDAS</w:t>
      </w:r>
    </w:p>
    <w:p w14:paraId="0BEEDA0B" w14:textId="77777777" w:rsidR="00D45623" w:rsidRPr="003D28B3" w:rsidRDefault="00D45623" w:rsidP="0026641C">
      <w:pPr>
        <w:spacing w:after="0" w:line="240" w:lineRule="auto"/>
        <w:ind w:firstLine="284"/>
        <w:jc w:val="both"/>
        <w:rPr>
          <w:rFonts w:cstheme="minorHAnsi"/>
          <w:sz w:val="24"/>
          <w:szCs w:val="24"/>
        </w:rPr>
      </w:pPr>
      <w:r w:rsidRPr="003D28B3">
        <w:rPr>
          <w:rFonts w:cstheme="minorHAnsi"/>
          <w:sz w:val="24"/>
          <w:szCs w:val="24"/>
        </w:rPr>
        <w:t>Las sanciones deben permitir que las y los estudiantes tomen conciencia de las consecuencias de sus actos, aprendan a responsabilizarse de ellos y desarrollen compromisos genuinos de reparación del daño. Para ser formativas, reparadoras y eficientes, las sanciones deben ser coherentes con la falta. Las sanciones formativas podrán ser aplicadas cuando ocurran faltas leves, siempre que el sancionado y su apoderado están de acuerdo en su aplicación. En caso contrario se aplicará alguna de las sanciones establecidas para este tipo de faltas.</w:t>
      </w:r>
    </w:p>
    <w:p w14:paraId="6EACD41B" w14:textId="77777777" w:rsidR="00D45623" w:rsidRPr="003D28B3" w:rsidRDefault="00D45623" w:rsidP="00D45623">
      <w:pPr>
        <w:spacing w:after="0" w:line="240" w:lineRule="auto"/>
        <w:jc w:val="both"/>
        <w:rPr>
          <w:rFonts w:cstheme="minorHAnsi"/>
          <w:sz w:val="24"/>
          <w:szCs w:val="24"/>
        </w:rPr>
      </w:pPr>
    </w:p>
    <w:p w14:paraId="20266CE5" w14:textId="55584DD4" w:rsidR="00D45623" w:rsidRPr="003D28B3" w:rsidRDefault="0026641C" w:rsidP="00D45623">
      <w:pPr>
        <w:spacing w:after="0" w:line="240" w:lineRule="auto"/>
        <w:jc w:val="both"/>
        <w:rPr>
          <w:rFonts w:cstheme="minorHAnsi"/>
          <w:sz w:val="24"/>
          <w:szCs w:val="24"/>
        </w:rPr>
      </w:pPr>
      <w:r w:rsidRPr="003D28B3">
        <w:rPr>
          <w:rFonts w:cstheme="minorHAnsi"/>
          <w:b/>
          <w:bCs/>
          <w:sz w:val="24"/>
          <w:szCs w:val="24"/>
        </w:rPr>
        <w:t>15.</w:t>
      </w:r>
      <w:r w:rsidR="00B1655A" w:rsidRPr="003D28B3">
        <w:rPr>
          <w:rFonts w:cstheme="minorHAnsi"/>
          <w:b/>
          <w:bCs/>
          <w:sz w:val="24"/>
          <w:szCs w:val="24"/>
        </w:rPr>
        <w:t>3</w:t>
      </w:r>
      <w:r w:rsidRPr="003D28B3">
        <w:rPr>
          <w:rFonts w:cstheme="minorHAnsi"/>
          <w:b/>
          <w:bCs/>
          <w:sz w:val="24"/>
          <w:szCs w:val="24"/>
        </w:rPr>
        <w:t xml:space="preserve">.1 </w:t>
      </w:r>
      <w:r w:rsidR="00D45623" w:rsidRPr="003D28B3">
        <w:rPr>
          <w:rFonts w:cstheme="minorHAnsi"/>
          <w:b/>
          <w:bCs/>
          <w:sz w:val="24"/>
          <w:szCs w:val="24"/>
        </w:rPr>
        <w:t>TIPOS DE SANCIONES FORMATIVAS</w:t>
      </w:r>
      <w:r w:rsidR="00D45623" w:rsidRPr="003D28B3">
        <w:rPr>
          <w:rFonts w:cstheme="minorHAnsi"/>
          <w:sz w:val="24"/>
          <w:szCs w:val="24"/>
        </w:rPr>
        <w:t>.</w:t>
      </w:r>
    </w:p>
    <w:p w14:paraId="71AE056C" w14:textId="3A7E92AA" w:rsidR="00C84749" w:rsidRPr="003D28B3" w:rsidRDefault="00D45623" w:rsidP="005A48E4">
      <w:pPr>
        <w:pStyle w:val="Prrafodelista"/>
        <w:numPr>
          <w:ilvl w:val="0"/>
          <w:numId w:val="29"/>
        </w:numPr>
        <w:ind w:left="284"/>
        <w:rPr>
          <w:rFonts w:asciiTheme="minorHAnsi" w:hAnsiTheme="minorHAnsi" w:cstheme="minorHAnsi"/>
          <w:sz w:val="24"/>
          <w:szCs w:val="24"/>
        </w:rPr>
      </w:pPr>
      <w:r w:rsidRPr="003D28B3">
        <w:rPr>
          <w:rFonts w:asciiTheme="minorHAnsi" w:hAnsiTheme="minorHAnsi" w:cstheme="minorHAnsi"/>
          <w:b/>
          <w:bCs/>
          <w:sz w:val="24"/>
          <w:szCs w:val="24"/>
        </w:rPr>
        <w:t>SERVICIO COMUNITARIO:</w:t>
      </w:r>
      <w:r w:rsidRPr="003D28B3">
        <w:rPr>
          <w:rFonts w:asciiTheme="minorHAnsi" w:hAnsiTheme="minorHAnsi" w:cstheme="minorHAnsi"/>
          <w:sz w:val="24"/>
          <w:szCs w:val="24"/>
        </w:rPr>
        <w:t xml:space="preserve"> Implica alguna actividad que beneficie a la comunidad educativa a la que pertenece, haciéndose cargo de las consecuencias de sus actos </w:t>
      </w:r>
      <w:r w:rsidR="007C4A70" w:rsidRPr="003D28B3">
        <w:rPr>
          <w:rFonts w:asciiTheme="minorHAnsi" w:hAnsiTheme="minorHAnsi" w:cstheme="minorHAnsi"/>
          <w:sz w:val="24"/>
          <w:szCs w:val="24"/>
        </w:rPr>
        <w:t>a través del esfuerzo personal, previo acuerdo con el apoderado.</w:t>
      </w:r>
    </w:p>
    <w:p w14:paraId="6BE136E0" w14:textId="77777777" w:rsidR="00C84749" w:rsidRPr="003D28B3" w:rsidRDefault="00D45623" w:rsidP="00C84749">
      <w:pPr>
        <w:spacing w:after="0" w:line="240" w:lineRule="auto"/>
        <w:ind w:left="66" w:firstLine="218"/>
        <w:rPr>
          <w:rFonts w:cstheme="minorHAnsi"/>
          <w:sz w:val="24"/>
          <w:szCs w:val="24"/>
        </w:rPr>
      </w:pPr>
      <w:r w:rsidRPr="003D28B3">
        <w:rPr>
          <w:rFonts w:cstheme="minorHAnsi"/>
          <w:sz w:val="24"/>
          <w:szCs w:val="24"/>
        </w:rPr>
        <w:t>Se considerarán las siguientes actividades:</w:t>
      </w:r>
    </w:p>
    <w:p w14:paraId="662677A3" w14:textId="3D5C3A31" w:rsidR="00C84749" w:rsidRPr="003D28B3" w:rsidRDefault="00C84749" w:rsidP="007C4A70">
      <w:pPr>
        <w:spacing w:after="0" w:line="240" w:lineRule="auto"/>
        <w:ind w:left="142"/>
        <w:jc w:val="both"/>
        <w:rPr>
          <w:rFonts w:cstheme="minorHAnsi"/>
          <w:sz w:val="24"/>
          <w:szCs w:val="24"/>
        </w:rPr>
      </w:pPr>
      <w:r w:rsidRPr="003D28B3">
        <w:rPr>
          <w:rFonts w:cstheme="minorHAnsi"/>
          <w:sz w:val="24"/>
          <w:szCs w:val="24"/>
        </w:rPr>
        <w:t xml:space="preserve">- </w:t>
      </w:r>
      <w:r w:rsidR="007C4A70" w:rsidRPr="003D28B3">
        <w:rPr>
          <w:rFonts w:cstheme="minorHAnsi"/>
          <w:sz w:val="24"/>
          <w:szCs w:val="24"/>
        </w:rPr>
        <w:t xml:space="preserve">Apoyar en el orden y cuidado de </w:t>
      </w:r>
      <w:r w:rsidR="00D45623" w:rsidRPr="003D28B3">
        <w:rPr>
          <w:rFonts w:cstheme="minorHAnsi"/>
          <w:sz w:val="24"/>
          <w:szCs w:val="24"/>
        </w:rPr>
        <w:t>algún espacio o dependencia de la escuela (sala, mesas, pasillo, patio, entre otros).</w:t>
      </w:r>
    </w:p>
    <w:p w14:paraId="27D5BBD1" w14:textId="77777777" w:rsidR="00C84749" w:rsidRPr="003D28B3" w:rsidRDefault="00C84749" w:rsidP="007C4A70">
      <w:pPr>
        <w:spacing w:after="0" w:line="240" w:lineRule="auto"/>
        <w:ind w:left="142"/>
        <w:jc w:val="both"/>
        <w:rPr>
          <w:rFonts w:cstheme="minorHAnsi"/>
          <w:sz w:val="24"/>
          <w:szCs w:val="24"/>
        </w:rPr>
      </w:pPr>
      <w:r w:rsidRPr="003D28B3">
        <w:rPr>
          <w:rFonts w:cstheme="minorHAnsi"/>
          <w:sz w:val="24"/>
          <w:szCs w:val="24"/>
        </w:rPr>
        <w:t xml:space="preserve">- </w:t>
      </w:r>
      <w:r w:rsidR="00D45623" w:rsidRPr="003D28B3">
        <w:rPr>
          <w:rFonts w:cstheme="minorHAnsi"/>
          <w:sz w:val="24"/>
          <w:szCs w:val="24"/>
        </w:rPr>
        <w:t>Ayudar en el recreo a cuidar a los estudiantes más pequeños.</w:t>
      </w:r>
    </w:p>
    <w:p w14:paraId="16315061" w14:textId="1E156831" w:rsidR="007C4A70" w:rsidRPr="003D28B3" w:rsidRDefault="007C4A70" w:rsidP="007C4A70">
      <w:pPr>
        <w:spacing w:after="0" w:line="240" w:lineRule="auto"/>
        <w:ind w:left="142"/>
        <w:jc w:val="both"/>
        <w:rPr>
          <w:rFonts w:cstheme="minorHAnsi"/>
          <w:sz w:val="24"/>
          <w:szCs w:val="24"/>
        </w:rPr>
      </w:pPr>
      <w:r w:rsidRPr="003D28B3">
        <w:rPr>
          <w:rFonts w:cstheme="minorHAnsi"/>
          <w:sz w:val="24"/>
          <w:szCs w:val="24"/>
        </w:rPr>
        <w:t>- Apoyar en actividades solidarias con Acción Cristiana.</w:t>
      </w:r>
    </w:p>
    <w:p w14:paraId="5F7B20BF" w14:textId="77777777" w:rsidR="00C84749" w:rsidRPr="003D28B3" w:rsidRDefault="00C84749" w:rsidP="007C4A70">
      <w:pPr>
        <w:spacing w:after="0" w:line="240" w:lineRule="auto"/>
        <w:ind w:left="142"/>
        <w:jc w:val="both"/>
        <w:rPr>
          <w:rFonts w:cstheme="minorHAnsi"/>
          <w:sz w:val="24"/>
          <w:szCs w:val="24"/>
        </w:rPr>
      </w:pPr>
      <w:r w:rsidRPr="003D28B3">
        <w:rPr>
          <w:rFonts w:cstheme="minorHAnsi"/>
          <w:sz w:val="24"/>
          <w:szCs w:val="24"/>
        </w:rPr>
        <w:t xml:space="preserve">- </w:t>
      </w:r>
      <w:r w:rsidR="00D45623" w:rsidRPr="003D28B3">
        <w:rPr>
          <w:rFonts w:cstheme="minorHAnsi"/>
          <w:sz w:val="24"/>
          <w:szCs w:val="24"/>
        </w:rPr>
        <w:t>Ordenar materiales en el CRA.</w:t>
      </w:r>
    </w:p>
    <w:p w14:paraId="455F09B8" w14:textId="4FE76F69" w:rsidR="00C10E88" w:rsidRPr="003D28B3" w:rsidRDefault="007C4A70" w:rsidP="00C10E88">
      <w:pPr>
        <w:spacing w:after="0" w:line="240" w:lineRule="auto"/>
        <w:ind w:left="142"/>
        <w:jc w:val="both"/>
        <w:rPr>
          <w:rFonts w:cstheme="minorHAnsi"/>
          <w:sz w:val="24"/>
          <w:szCs w:val="24"/>
        </w:rPr>
      </w:pPr>
      <w:r w:rsidRPr="003D28B3">
        <w:rPr>
          <w:rFonts w:cstheme="minorHAnsi"/>
          <w:sz w:val="24"/>
          <w:szCs w:val="24"/>
        </w:rPr>
        <w:t>- Realizar acciones que fomenten valores hacia sus compañeros, tales como la solidaridad, empatía y pertenencia con la escuela.</w:t>
      </w:r>
    </w:p>
    <w:p w14:paraId="646590D7" w14:textId="77777777" w:rsidR="00D45623" w:rsidRPr="003D28B3" w:rsidRDefault="00D45623" w:rsidP="00C84749">
      <w:pPr>
        <w:spacing w:after="0" w:line="240" w:lineRule="auto"/>
        <w:ind w:left="426"/>
        <w:jc w:val="both"/>
        <w:rPr>
          <w:rFonts w:cstheme="minorHAnsi"/>
          <w:sz w:val="24"/>
          <w:szCs w:val="24"/>
        </w:rPr>
      </w:pPr>
    </w:p>
    <w:p w14:paraId="27726AF0" w14:textId="32CA1973" w:rsidR="00D45623" w:rsidRPr="003D28B3" w:rsidRDefault="00D45623" w:rsidP="005A48E4">
      <w:pPr>
        <w:pStyle w:val="Prrafodelista"/>
        <w:numPr>
          <w:ilvl w:val="0"/>
          <w:numId w:val="29"/>
        </w:numPr>
        <w:ind w:left="284"/>
        <w:rPr>
          <w:rFonts w:asciiTheme="minorHAnsi" w:hAnsiTheme="minorHAnsi" w:cstheme="minorHAnsi"/>
          <w:sz w:val="24"/>
          <w:szCs w:val="24"/>
        </w:rPr>
      </w:pPr>
      <w:r w:rsidRPr="003D28B3">
        <w:rPr>
          <w:rFonts w:asciiTheme="minorHAnsi" w:hAnsiTheme="minorHAnsi" w:cstheme="minorHAnsi"/>
          <w:b/>
          <w:bCs/>
          <w:sz w:val="24"/>
          <w:szCs w:val="24"/>
        </w:rPr>
        <w:t>SERVICIO PEDAGÓGICO:</w:t>
      </w:r>
      <w:r w:rsidRPr="003D28B3">
        <w:rPr>
          <w:rFonts w:asciiTheme="minorHAnsi" w:hAnsiTheme="minorHAnsi" w:cstheme="minorHAnsi"/>
          <w:sz w:val="24"/>
          <w:szCs w:val="24"/>
        </w:rPr>
        <w:t xml:space="preserve"> Contempla una acción en tiempo libre del o la estudiante que, asesorado por un docente, realiza actividades como:</w:t>
      </w:r>
    </w:p>
    <w:p w14:paraId="6B7D4311" w14:textId="4E4E4930" w:rsidR="00D45623" w:rsidRPr="003D28B3" w:rsidRDefault="00C84749" w:rsidP="00262DD0">
      <w:pPr>
        <w:spacing w:after="0" w:line="240" w:lineRule="auto"/>
        <w:ind w:left="142"/>
        <w:jc w:val="both"/>
        <w:rPr>
          <w:rFonts w:cstheme="minorHAnsi"/>
          <w:sz w:val="24"/>
          <w:szCs w:val="24"/>
        </w:rPr>
      </w:pPr>
      <w:r w:rsidRPr="003D28B3">
        <w:rPr>
          <w:rFonts w:cstheme="minorHAnsi"/>
          <w:sz w:val="24"/>
          <w:szCs w:val="24"/>
        </w:rPr>
        <w:t>-</w:t>
      </w:r>
      <w:r w:rsidR="00262DD0" w:rsidRPr="003D28B3">
        <w:rPr>
          <w:rFonts w:cstheme="minorHAnsi"/>
          <w:sz w:val="24"/>
          <w:szCs w:val="24"/>
        </w:rPr>
        <w:t xml:space="preserve"> </w:t>
      </w:r>
      <w:r w:rsidR="00D45623" w:rsidRPr="003D28B3">
        <w:rPr>
          <w:rFonts w:cstheme="minorHAnsi"/>
          <w:sz w:val="24"/>
          <w:szCs w:val="24"/>
        </w:rPr>
        <w:t>Realizar disertación como enmienda a la falta y/o valor del mes y en compañía del</w:t>
      </w:r>
      <w:r w:rsidR="00503A13" w:rsidRPr="003D28B3">
        <w:rPr>
          <w:rFonts w:cstheme="minorHAnsi"/>
          <w:sz w:val="24"/>
          <w:szCs w:val="24"/>
        </w:rPr>
        <w:t xml:space="preserve"> </w:t>
      </w:r>
      <w:r w:rsidR="00D45623" w:rsidRPr="003D28B3">
        <w:rPr>
          <w:rFonts w:cstheme="minorHAnsi"/>
          <w:sz w:val="24"/>
          <w:szCs w:val="24"/>
        </w:rPr>
        <w:t>adulto responsable.</w:t>
      </w:r>
    </w:p>
    <w:p w14:paraId="3F82C0C3" w14:textId="2C5AA329" w:rsidR="00D45623" w:rsidRPr="003D28B3" w:rsidRDefault="00C84749" w:rsidP="00262DD0">
      <w:pPr>
        <w:spacing w:after="0" w:line="240" w:lineRule="auto"/>
        <w:ind w:left="142"/>
        <w:jc w:val="both"/>
        <w:rPr>
          <w:rFonts w:cstheme="minorHAnsi"/>
          <w:sz w:val="24"/>
          <w:szCs w:val="24"/>
        </w:rPr>
      </w:pPr>
      <w:r w:rsidRPr="003D28B3">
        <w:rPr>
          <w:rFonts w:cstheme="minorHAnsi"/>
          <w:sz w:val="24"/>
          <w:szCs w:val="24"/>
        </w:rPr>
        <w:t>-</w:t>
      </w:r>
      <w:r w:rsidR="00262DD0" w:rsidRPr="003D28B3">
        <w:rPr>
          <w:rFonts w:cstheme="minorHAnsi"/>
          <w:sz w:val="24"/>
          <w:szCs w:val="24"/>
        </w:rPr>
        <w:t xml:space="preserve"> </w:t>
      </w:r>
      <w:r w:rsidR="00D45623" w:rsidRPr="003D28B3">
        <w:rPr>
          <w:rFonts w:cstheme="minorHAnsi"/>
          <w:sz w:val="24"/>
          <w:szCs w:val="24"/>
        </w:rPr>
        <w:t>Recolectar o elaborar material para estudiantes de cursos inferiores al suyo.</w:t>
      </w:r>
    </w:p>
    <w:p w14:paraId="1629CDBD" w14:textId="2C3224E0" w:rsidR="00D45623" w:rsidRPr="003D28B3" w:rsidRDefault="00C84749" w:rsidP="00262DD0">
      <w:pPr>
        <w:spacing w:after="0" w:line="240" w:lineRule="auto"/>
        <w:ind w:left="142"/>
        <w:jc w:val="both"/>
        <w:rPr>
          <w:rFonts w:cstheme="minorHAnsi"/>
          <w:sz w:val="24"/>
          <w:szCs w:val="24"/>
        </w:rPr>
      </w:pPr>
      <w:r w:rsidRPr="003D28B3">
        <w:rPr>
          <w:rFonts w:cstheme="minorHAnsi"/>
          <w:sz w:val="24"/>
          <w:szCs w:val="24"/>
        </w:rPr>
        <w:t>-</w:t>
      </w:r>
      <w:r w:rsidR="00262DD0" w:rsidRPr="003D28B3">
        <w:rPr>
          <w:rFonts w:cstheme="minorHAnsi"/>
          <w:sz w:val="24"/>
          <w:szCs w:val="24"/>
        </w:rPr>
        <w:t xml:space="preserve"> </w:t>
      </w:r>
      <w:r w:rsidR="00D45623" w:rsidRPr="003D28B3">
        <w:rPr>
          <w:rFonts w:cstheme="minorHAnsi"/>
          <w:sz w:val="24"/>
          <w:szCs w:val="24"/>
        </w:rPr>
        <w:t>Ser ayudante de un profesor en la realización de una o más clases, según sus aptitudes.</w:t>
      </w:r>
    </w:p>
    <w:p w14:paraId="5CC6776B" w14:textId="1ABD7C12" w:rsidR="00D45623" w:rsidRPr="003D28B3" w:rsidRDefault="00C84749" w:rsidP="00262DD0">
      <w:pPr>
        <w:spacing w:after="0" w:line="240" w:lineRule="auto"/>
        <w:ind w:left="142"/>
        <w:jc w:val="both"/>
        <w:rPr>
          <w:rFonts w:cstheme="minorHAnsi"/>
          <w:sz w:val="24"/>
          <w:szCs w:val="24"/>
        </w:rPr>
      </w:pPr>
      <w:r w:rsidRPr="003D28B3">
        <w:rPr>
          <w:rFonts w:cstheme="minorHAnsi"/>
          <w:sz w:val="24"/>
          <w:szCs w:val="24"/>
        </w:rPr>
        <w:t>-</w:t>
      </w:r>
      <w:r w:rsidR="00262DD0" w:rsidRPr="003D28B3">
        <w:rPr>
          <w:rFonts w:cstheme="minorHAnsi"/>
          <w:sz w:val="24"/>
          <w:szCs w:val="24"/>
        </w:rPr>
        <w:t xml:space="preserve"> </w:t>
      </w:r>
      <w:r w:rsidR="00D45623" w:rsidRPr="003D28B3">
        <w:rPr>
          <w:rFonts w:cstheme="minorHAnsi"/>
          <w:sz w:val="24"/>
          <w:szCs w:val="24"/>
        </w:rPr>
        <w:t>Clasificar textos en CRA según su contenido.</w:t>
      </w:r>
    </w:p>
    <w:p w14:paraId="65539B9D" w14:textId="724D7815" w:rsidR="00D45623" w:rsidRPr="003D28B3" w:rsidRDefault="00C84749" w:rsidP="00262DD0">
      <w:pPr>
        <w:spacing w:after="0" w:line="240" w:lineRule="auto"/>
        <w:ind w:left="142"/>
        <w:jc w:val="both"/>
        <w:rPr>
          <w:rFonts w:cstheme="minorHAnsi"/>
          <w:sz w:val="24"/>
          <w:szCs w:val="24"/>
        </w:rPr>
      </w:pPr>
      <w:r w:rsidRPr="003D28B3">
        <w:rPr>
          <w:rFonts w:cstheme="minorHAnsi"/>
          <w:sz w:val="24"/>
          <w:szCs w:val="24"/>
        </w:rPr>
        <w:t>-</w:t>
      </w:r>
      <w:r w:rsidR="00262DD0" w:rsidRPr="003D28B3">
        <w:rPr>
          <w:rFonts w:cstheme="minorHAnsi"/>
          <w:sz w:val="24"/>
          <w:szCs w:val="24"/>
        </w:rPr>
        <w:t xml:space="preserve"> </w:t>
      </w:r>
      <w:r w:rsidR="00D45623" w:rsidRPr="003D28B3">
        <w:rPr>
          <w:rFonts w:cstheme="minorHAnsi"/>
          <w:sz w:val="24"/>
          <w:szCs w:val="24"/>
        </w:rPr>
        <w:t>Apoyar a estudiantes menores o de su mismo nivel en sus tareas, etc.</w:t>
      </w:r>
    </w:p>
    <w:p w14:paraId="009648D6" w14:textId="00DA1211" w:rsidR="00C10E88" w:rsidRPr="003D28B3" w:rsidRDefault="00C10E88" w:rsidP="00262DD0">
      <w:pPr>
        <w:spacing w:after="0" w:line="240" w:lineRule="auto"/>
        <w:ind w:left="142"/>
        <w:jc w:val="both"/>
        <w:rPr>
          <w:rFonts w:cstheme="minorHAnsi"/>
          <w:sz w:val="24"/>
          <w:szCs w:val="24"/>
        </w:rPr>
      </w:pPr>
      <w:r w:rsidRPr="003D28B3">
        <w:rPr>
          <w:rFonts w:cstheme="minorHAnsi"/>
          <w:sz w:val="24"/>
          <w:szCs w:val="24"/>
        </w:rPr>
        <w:t>-Actividades que fomenten la reflexión y comprensión en el sentido de las normas y los acuerdos.</w:t>
      </w:r>
    </w:p>
    <w:p w14:paraId="11017B0B" w14:textId="7EF11361" w:rsidR="00C10E88" w:rsidRPr="003D28B3" w:rsidRDefault="00C10E88" w:rsidP="00262DD0">
      <w:pPr>
        <w:spacing w:after="0" w:line="240" w:lineRule="auto"/>
        <w:ind w:left="142"/>
        <w:jc w:val="both"/>
        <w:rPr>
          <w:rFonts w:cstheme="minorHAnsi"/>
          <w:sz w:val="24"/>
          <w:szCs w:val="24"/>
        </w:rPr>
      </w:pPr>
      <w:r w:rsidRPr="003D28B3">
        <w:rPr>
          <w:rFonts w:cstheme="minorHAnsi"/>
          <w:sz w:val="24"/>
          <w:szCs w:val="24"/>
        </w:rPr>
        <w:t xml:space="preserve">-Actividades que tengan por objeto reconocer la falta cometida y aprender nuevas formas de actuar. </w:t>
      </w:r>
    </w:p>
    <w:p w14:paraId="018163EF" w14:textId="3DD92EDB" w:rsidR="00C10E88" w:rsidRPr="003D28B3" w:rsidRDefault="00C10E88" w:rsidP="00262DD0">
      <w:pPr>
        <w:spacing w:after="0" w:line="240" w:lineRule="auto"/>
        <w:ind w:left="142"/>
        <w:jc w:val="both"/>
        <w:rPr>
          <w:rFonts w:cstheme="minorHAnsi"/>
          <w:sz w:val="24"/>
          <w:szCs w:val="24"/>
        </w:rPr>
      </w:pPr>
      <w:r w:rsidRPr="003D28B3">
        <w:rPr>
          <w:rFonts w:cstheme="minorHAnsi"/>
          <w:sz w:val="24"/>
          <w:szCs w:val="24"/>
        </w:rPr>
        <w:t>-Invitar a dialogar, reflexionar y aprender a resolver conflictos de manera pacífica, para llegar a acuerdos y soluciones.</w:t>
      </w:r>
    </w:p>
    <w:p w14:paraId="24CD5EB9" w14:textId="77777777" w:rsidR="007C4A70" w:rsidRPr="003D28B3" w:rsidRDefault="007C4A70" w:rsidP="00303FBE">
      <w:pPr>
        <w:spacing w:after="0" w:line="240" w:lineRule="auto"/>
        <w:ind w:left="567" w:hanging="425"/>
        <w:jc w:val="both"/>
        <w:rPr>
          <w:rFonts w:cstheme="minorHAnsi"/>
          <w:sz w:val="24"/>
          <w:szCs w:val="24"/>
        </w:rPr>
      </w:pPr>
    </w:p>
    <w:p w14:paraId="5385CA66" w14:textId="1F88F0D1" w:rsidR="00D45623" w:rsidRPr="003D28B3" w:rsidRDefault="00D45623" w:rsidP="005A48E4">
      <w:pPr>
        <w:pStyle w:val="Prrafodelista"/>
        <w:numPr>
          <w:ilvl w:val="0"/>
          <w:numId w:val="29"/>
        </w:numPr>
        <w:ind w:left="284"/>
        <w:rPr>
          <w:rFonts w:asciiTheme="minorHAnsi" w:hAnsiTheme="minorHAnsi" w:cstheme="minorHAnsi"/>
          <w:sz w:val="24"/>
          <w:szCs w:val="24"/>
        </w:rPr>
      </w:pPr>
      <w:r w:rsidRPr="003D28B3">
        <w:rPr>
          <w:rFonts w:asciiTheme="minorHAnsi" w:hAnsiTheme="minorHAnsi" w:cstheme="minorHAnsi"/>
          <w:b/>
          <w:bCs/>
          <w:sz w:val="24"/>
          <w:szCs w:val="24"/>
        </w:rPr>
        <w:t>APODERADO AL AULA:</w:t>
      </w:r>
      <w:r w:rsidRPr="003D28B3">
        <w:rPr>
          <w:rFonts w:asciiTheme="minorHAnsi" w:hAnsiTheme="minorHAnsi" w:cstheme="minorHAnsi"/>
          <w:sz w:val="24"/>
          <w:szCs w:val="24"/>
        </w:rPr>
        <w:t xml:space="preserve"> En caso de que el apoderado quisiera realizar apoyo y/o monitoreo conductual y/o pedagógico a su pupilo en el aula, esta acción se podrá llevar a cabo siempre y cuando el docente a cargo de la clase autorice su ingreso a la sala de clases, previa gestión con inspectoría o convivencia escolar</w:t>
      </w:r>
      <w:r w:rsidR="00503A13" w:rsidRPr="003D28B3">
        <w:rPr>
          <w:rFonts w:asciiTheme="minorHAnsi" w:hAnsiTheme="minorHAnsi" w:cstheme="minorHAnsi"/>
          <w:sz w:val="24"/>
          <w:szCs w:val="24"/>
        </w:rPr>
        <w:t>, tales como, presentación de certificado de antecedentes para fines especiales, certificado de no estar inhabilitado para tratar con menores de edad por delitos sexuales y por delito de maltrato relevante, carta de compromiso y autorización escrita.</w:t>
      </w:r>
    </w:p>
    <w:p w14:paraId="3914BDD5" w14:textId="77777777" w:rsidR="00303FBE" w:rsidRPr="003D28B3" w:rsidRDefault="00303FBE" w:rsidP="00D45623">
      <w:pPr>
        <w:spacing w:after="0" w:line="240" w:lineRule="auto"/>
        <w:jc w:val="both"/>
        <w:rPr>
          <w:rFonts w:cstheme="minorHAnsi"/>
          <w:sz w:val="24"/>
          <w:szCs w:val="24"/>
        </w:rPr>
      </w:pPr>
    </w:p>
    <w:p w14:paraId="69017602" w14:textId="77777777" w:rsidR="00303FBE" w:rsidRPr="003D28B3" w:rsidRDefault="00303FBE" w:rsidP="00D45623">
      <w:pPr>
        <w:spacing w:after="0" w:line="240" w:lineRule="auto"/>
        <w:jc w:val="both"/>
        <w:rPr>
          <w:rFonts w:cstheme="minorHAnsi"/>
          <w:sz w:val="24"/>
          <w:szCs w:val="24"/>
        </w:rPr>
      </w:pPr>
    </w:p>
    <w:p w14:paraId="492D08C6" w14:textId="436E56EA" w:rsidR="00303FBE" w:rsidRPr="003D28B3" w:rsidRDefault="00303FBE" w:rsidP="00D45623">
      <w:pPr>
        <w:spacing w:after="0" w:line="240" w:lineRule="auto"/>
        <w:jc w:val="both"/>
        <w:rPr>
          <w:rFonts w:cstheme="minorHAnsi"/>
          <w:sz w:val="24"/>
          <w:szCs w:val="24"/>
        </w:rPr>
      </w:pPr>
      <w:r w:rsidRPr="003D28B3">
        <w:rPr>
          <w:rFonts w:cstheme="minorHAnsi"/>
          <w:b/>
          <w:bCs/>
          <w:sz w:val="24"/>
          <w:szCs w:val="24"/>
        </w:rPr>
        <w:t>15.</w:t>
      </w:r>
      <w:r w:rsidR="00B1655A" w:rsidRPr="003D28B3">
        <w:rPr>
          <w:rFonts w:cstheme="minorHAnsi"/>
          <w:b/>
          <w:bCs/>
          <w:sz w:val="24"/>
          <w:szCs w:val="24"/>
        </w:rPr>
        <w:t>3</w:t>
      </w:r>
      <w:r w:rsidRPr="003D28B3">
        <w:rPr>
          <w:rFonts w:cstheme="minorHAnsi"/>
          <w:b/>
          <w:bCs/>
          <w:sz w:val="24"/>
          <w:szCs w:val="24"/>
        </w:rPr>
        <w:t>.2 SANCIONES DISCIPLINARIAS</w:t>
      </w:r>
    </w:p>
    <w:p w14:paraId="30A5D533" w14:textId="7CA9DF8A" w:rsidR="00D45623" w:rsidRPr="003D28B3" w:rsidRDefault="00D45623" w:rsidP="00C10E88">
      <w:pPr>
        <w:spacing w:after="0" w:line="240" w:lineRule="auto"/>
        <w:ind w:firstLine="284"/>
        <w:jc w:val="both"/>
        <w:rPr>
          <w:rFonts w:cstheme="minorHAnsi"/>
          <w:sz w:val="24"/>
          <w:szCs w:val="24"/>
        </w:rPr>
      </w:pPr>
      <w:r w:rsidRPr="003D28B3">
        <w:rPr>
          <w:rFonts w:cstheme="minorHAnsi"/>
          <w:sz w:val="24"/>
          <w:szCs w:val="24"/>
        </w:rPr>
        <w:t xml:space="preserve">Se podrá aplicar a quien incurra en conductas contrarias a la sana convivencia escolar, y especialmente en los casos de maltrato, alguna o algunas de la o las siguientes medidas o sanciones disciplinarias, las que deberán quedar debidamente registradas donde corresponda. </w:t>
      </w:r>
    </w:p>
    <w:p w14:paraId="6A35209F" w14:textId="77777777" w:rsidR="00303FBE" w:rsidRPr="003D28B3" w:rsidRDefault="00303FBE" w:rsidP="00D45623">
      <w:pPr>
        <w:spacing w:after="0" w:line="240" w:lineRule="auto"/>
        <w:jc w:val="both"/>
        <w:rPr>
          <w:rFonts w:cstheme="minorHAnsi"/>
          <w:sz w:val="24"/>
          <w:szCs w:val="24"/>
        </w:rPr>
      </w:pPr>
    </w:p>
    <w:p w14:paraId="64F0CC55" w14:textId="2242D242" w:rsidR="00D45623" w:rsidRPr="003D28B3" w:rsidRDefault="00D45623" w:rsidP="005A48E4">
      <w:pPr>
        <w:pStyle w:val="Prrafodelista"/>
        <w:numPr>
          <w:ilvl w:val="0"/>
          <w:numId w:val="36"/>
        </w:numPr>
        <w:rPr>
          <w:rFonts w:asciiTheme="minorHAnsi" w:hAnsiTheme="minorHAnsi" w:cstheme="minorHAnsi"/>
          <w:b/>
          <w:bCs/>
          <w:sz w:val="24"/>
          <w:szCs w:val="24"/>
        </w:rPr>
      </w:pPr>
      <w:r w:rsidRPr="003D28B3">
        <w:rPr>
          <w:rFonts w:asciiTheme="minorHAnsi" w:hAnsiTheme="minorHAnsi" w:cstheme="minorHAnsi"/>
          <w:b/>
          <w:bCs/>
          <w:sz w:val="24"/>
          <w:szCs w:val="24"/>
        </w:rPr>
        <w:t>INTERVENCIÓN PRIMARIA DESDE LAS SANCIONES</w:t>
      </w:r>
    </w:p>
    <w:p w14:paraId="04DBCBAC" w14:textId="77777777" w:rsidR="00D45623" w:rsidRPr="003D28B3" w:rsidRDefault="00D45623" w:rsidP="00D45623">
      <w:pPr>
        <w:spacing w:after="0" w:line="240" w:lineRule="auto"/>
        <w:jc w:val="both"/>
        <w:rPr>
          <w:rFonts w:cstheme="minorHAnsi"/>
          <w:sz w:val="24"/>
          <w:szCs w:val="24"/>
        </w:rPr>
      </w:pPr>
    </w:p>
    <w:p w14:paraId="3A2574EF" w14:textId="51F34703" w:rsidR="00D45623" w:rsidRPr="003D28B3" w:rsidRDefault="00D45623" w:rsidP="005A48E4">
      <w:pPr>
        <w:pStyle w:val="Prrafodelista"/>
        <w:numPr>
          <w:ilvl w:val="0"/>
          <w:numId w:val="30"/>
        </w:numPr>
        <w:ind w:left="284"/>
        <w:rPr>
          <w:rFonts w:asciiTheme="minorHAnsi" w:hAnsiTheme="minorHAnsi" w:cstheme="minorHAnsi"/>
          <w:sz w:val="24"/>
          <w:szCs w:val="24"/>
        </w:rPr>
      </w:pPr>
      <w:r w:rsidRPr="003D28B3">
        <w:rPr>
          <w:rFonts w:asciiTheme="minorHAnsi" w:hAnsiTheme="minorHAnsi" w:cstheme="minorHAnsi"/>
          <w:b/>
          <w:bCs/>
          <w:sz w:val="24"/>
          <w:szCs w:val="24"/>
        </w:rPr>
        <w:t>AMONESTACIÓN VERBAL:</w:t>
      </w:r>
      <w:r w:rsidRPr="003D28B3">
        <w:rPr>
          <w:rFonts w:asciiTheme="minorHAnsi" w:hAnsiTheme="minorHAnsi" w:cstheme="minorHAnsi"/>
          <w:sz w:val="24"/>
          <w:szCs w:val="24"/>
        </w:rPr>
        <w:t xml:space="preserve"> Implica un diálogo verbal con el estudiante. En este debe primar el autocontrol, la mediación y la negociación. Debe que</w:t>
      </w:r>
      <w:r w:rsidR="00262DD0" w:rsidRPr="003D28B3">
        <w:rPr>
          <w:rFonts w:asciiTheme="minorHAnsi" w:hAnsiTheme="minorHAnsi" w:cstheme="minorHAnsi"/>
          <w:sz w:val="24"/>
          <w:szCs w:val="24"/>
        </w:rPr>
        <w:t>dar registro de la conversación en el registro de atención de estudiantes.</w:t>
      </w:r>
    </w:p>
    <w:p w14:paraId="6EA164F9" w14:textId="3A74D489" w:rsidR="00D45623" w:rsidRPr="003D28B3" w:rsidRDefault="00D45623" w:rsidP="005A48E4">
      <w:pPr>
        <w:pStyle w:val="Prrafodelista"/>
        <w:numPr>
          <w:ilvl w:val="0"/>
          <w:numId w:val="30"/>
        </w:numPr>
        <w:ind w:left="284"/>
        <w:rPr>
          <w:rFonts w:asciiTheme="minorHAnsi" w:hAnsiTheme="minorHAnsi" w:cstheme="minorHAnsi"/>
          <w:sz w:val="24"/>
          <w:szCs w:val="24"/>
        </w:rPr>
      </w:pPr>
      <w:r w:rsidRPr="003D28B3">
        <w:rPr>
          <w:rFonts w:asciiTheme="minorHAnsi" w:hAnsiTheme="minorHAnsi" w:cstheme="minorHAnsi"/>
          <w:b/>
          <w:bCs/>
          <w:sz w:val="24"/>
          <w:szCs w:val="24"/>
        </w:rPr>
        <w:t>REGISTRO EN LA HOJA DE VIDA DEL ESTUDIANTE:</w:t>
      </w:r>
      <w:r w:rsidRPr="003D28B3">
        <w:rPr>
          <w:rFonts w:asciiTheme="minorHAnsi" w:hAnsiTheme="minorHAnsi" w:cstheme="minorHAnsi"/>
          <w:sz w:val="24"/>
          <w:szCs w:val="24"/>
        </w:rPr>
        <w:t xml:space="preserve"> Es el registro de la</w:t>
      </w:r>
      <w:r w:rsidR="00303FBE" w:rsidRPr="003D28B3">
        <w:rPr>
          <w:rFonts w:asciiTheme="minorHAnsi" w:hAnsiTheme="minorHAnsi" w:cstheme="minorHAnsi"/>
          <w:sz w:val="24"/>
          <w:szCs w:val="24"/>
        </w:rPr>
        <w:t xml:space="preserve"> </w:t>
      </w:r>
      <w:r w:rsidRPr="003D28B3">
        <w:rPr>
          <w:rFonts w:asciiTheme="minorHAnsi" w:hAnsiTheme="minorHAnsi" w:cstheme="minorHAnsi"/>
          <w:sz w:val="24"/>
          <w:szCs w:val="24"/>
        </w:rPr>
        <w:t>conducta inapropiada en el libro de clases por parte del profesor, inspector o autoridad escolar ante alguna infracción de carácter leve que suceda durante el desarrollo de una clase o fuera de ella.</w:t>
      </w:r>
    </w:p>
    <w:p w14:paraId="069CDAA3" w14:textId="0B19064B" w:rsidR="00D45623" w:rsidRPr="003D28B3" w:rsidRDefault="00D45623" w:rsidP="005A48E4">
      <w:pPr>
        <w:pStyle w:val="Prrafodelista"/>
        <w:numPr>
          <w:ilvl w:val="0"/>
          <w:numId w:val="30"/>
        </w:numPr>
        <w:ind w:left="284"/>
        <w:rPr>
          <w:rFonts w:asciiTheme="minorHAnsi" w:hAnsiTheme="minorHAnsi" w:cstheme="minorHAnsi"/>
          <w:sz w:val="24"/>
          <w:szCs w:val="24"/>
        </w:rPr>
      </w:pPr>
      <w:r w:rsidRPr="003D28B3">
        <w:rPr>
          <w:rFonts w:asciiTheme="minorHAnsi" w:hAnsiTheme="minorHAnsi" w:cstheme="minorHAnsi"/>
          <w:b/>
          <w:bCs/>
          <w:sz w:val="24"/>
          <w:szCs w:val="24"/>
        </w:rPr>
        <w:t>CITACIÓN AL APODERADO:</w:t>
      </w:r>
      <w:r w:rsidRPr="003D28B3">
        <w:rPr>
          <w:rFonts w:asciiTheme="minorHAnsi" w:hAnsiTheme="minorHAnsi" w:cstheme="minorHAnsi"/>
          <w:sz w:val="24"/>
          <w:szCs w:val="24"/>
        </w:rPr>
        <w:t xml:space="preserve"> Es el llamado que la escuela hace al representante del estudiante para darle a conocer la situación ocurrida, la sanción aplicada o cualquier otra medida que la escuela adopte. El apoderado está obligado a asistir con su pupilo(a), para tomar un compromiso real</w:t>
      </w:r>
      <w:r w:rsidR="00303FBE" w:rsidRPr="003D28B3">
        <w:rPr>
          <w:rFonts w:asciiTheme="minorHAnsi" w:hAnsiTheme="minorHAnsi" w:cstheme="minorHAnsi"/>
          <w:sz w:val="24"/>
          <w:szCs w:val="24"/>
        </w:rPr>
        <w:t xml:space="preserve"> </w:t>
      </w:r>
      <w:r w:rsidRPr="003D28B3">
        <w:rPr>
          <w:rFonts w:asciiTheme="minorHAnsi" w:hAnsiTheme="minorHAnsi" w:cstheme="minorHAnsi"/>
          <w:sz w:val="24"/>
          <w:szCs w:val="24"/>
        </w:rPr>
        <w:t>acerca de la falta cometida reiteradamente. A su vez un apoderado o representante del estudiante debe asistir a la escuela cada vez que sea convocado, respeta</w:t>
      </w:r>
      <w:r w:rsidR="00407645" w:rsidRPr="003D28B3">
        <w:rPr>
          <w:rFonts w:asciiTheme="minorHAnsi" w:hAnsiTheme="minorHAnsi" w:cstheme="minorHAnsi"/>
          <w:sz w:val="24"/>
          <w:szCs w:val="24"/>
        </w:rPr>
        <w:t>ndo fecha y horario de citación, se dejara registro en atención de apoderados.</w:t>
      </w:r>
    </w:p>
    <w:p w14:paraId="7101A38C" w14:textId="3579C3F1" w:rsidR="00407645" w:rsidRPr="003D28B3" w:rsidRDefault="00407645" w:rsidP="005A48E4">
      <w:pPr>
        <w:pStyle w:val="Prrafodelista"/>
        <w:numPr>
          <w:ilvl w:val="0"/>
          <w:numId w:val="30"/>
        </w:numPr>
        <w:ind w:left="284"/>
        <w:rPr>
          <w:rFonts w:asciiTheme="minorHAnsi" w:hAnsiTheme="minorHAnsi" w:cstheme="minorHAnsi"/>
          <w:sz w:val="24"/>
          <w:szCs w:val="24"/>
        </w:rPr>
      </w:pPr>
      <w:r w:rsidRPr="003D28B3">
        <w:rPr>
          <w:rFonts w:asciiTheme="minorHAnsi" w:hAnsiTheme="minorHAnsi" w:cstheme="minorHAnsi"/>
          <w:b/>
          <w:bCs/>
          <w:sz w:val="24"/>
          <w:szCs w:val="24"/>
        </w:rPr>
        <w:t>DERIVACIÓN DE APOYO PSICOSOCIAL</w:t>
      </w:r>
    </w:p>
    <w:p w14:paraId="36D51BBB" w14:textId="77777777" w:rsidR="00303FBE" w:rsidRPr="003D28B3" w:rsidRDefault="00303FBE" w:rsidP="00D45623">
      <w:pPr>
        <w:spacing w:after="0" w:line="240" w:lineRule="auto"/>
        <w:jc w:val="both"/>
        <w:rPr>
          <w:rFonts w:cstheme="minorHAnsi"/>
          <w:sz w:val="24"/>
          <w:szCs w:val="24"/>
        </w:rPr>
      </w:pPr>
    </w:p>
    <w:p w14:paraId="1E8E6133" w14:textId="39202BF3" w:rsidR="00D45623" w:rsidRPr="003D28B3" w:rsidRDefault="00D45623" w:rsidP="005A48E4">
      <w:pPr>
        <w:pStyle w:val="Prrafodelista"/>
        <w:numPr>
          <w:ilvl w:val="0"/>
          <w:numId w:val="36"/>
        </w:numPr>
        <w:rPr>
          <w:rFonts w:asciiTheme="minorHAnsi" w:hAnsiTheme="minorHAnsi" w:cstheme="minorHAnsi"/>
          <w:b/>
          <w:bCs/>
          <w:sz w:val="24"/>
          <w:szCs w:val="24"/>
        </w:rPr>
      </w:pPr>
      <w:r w:rsidRPr="003D28B3">
        <w:rPr>
          <w:rFonts w:asciiTheme="minorHAnsi" w:hAnsiTheme="minorHAnsi" w:cstheme="minorHAnsi"/>
          <w:b/>
          <w:bCs/>
          <w:sz w:val="24"/>
          <w:szCs w:val="24"/>
        </w:rPr>
        <w:t>INTERVENCIÓN SECUNDARIA DESDE LAS SANCIONES</w:t>
      </w:r>
    </w:p>
    <w:p w14:paraId="5733A230" w14:textId="77777777" w:rsidR="00D45623" w:rsidRPr="003D28B3" w:rsidRDefault="00D45623" w:rsidP="00D45623">
      <w:pPr>
        <w:spacing w:after="0" w:line="240" w:lineRule="auto"/>
        <w:jc w:val="both"/>
        <w:rPr>
          <w:rFonts w:cstheme="minorHAnsi"/>
          <w:sz w:val="24"/>
          <w:szCs w:val="24"/>
        </w:rPr>
      </w:pPr>
    </w:p>
    <w:p w14:paraId="1EE086EC" w14:textId="77777777" w:rsidR="00303FBE" w:rsidRPr="003D28B3" w:rsidRDefault="00D45623" w:rsidP="005A48E4">
      <w:pPr>
        <w:pStyle w:val="Prrafodelista"/>
        <w:numPr>
          <w:ilvl w:val="0"/>
          <w:numId w:val="31"/>
        </w:numPr>
        <w:ind w:left="284"/>
        <w:rPr>
          <w:rFonts w:asciiTheme="minorHAnsi" w:hAnsiTheme="minorHAnsi" w:cstheme="minorHAnsi"/>
          <w:sz w:val="24"/>
          <w:szCs w:val="24"/>
        </w:rPr>
      </w:pPr>
      <w:r w:rsidRPr="003D28B3">
        <w:rPr>
          <w:rFonts w:asciiTheme="minorHAnsi" w:hAnsiTheme="minorHAnsi" w:cstheme="minorHAnsi"/>
          <w:b/>
          <w:bCs/>
          <w:sz w:val="24"/>
          <w:szCs w:val="24"/>
        </w:rPr>
        <w:t>SUSPENSIÓN TEMPORAL:</w:t>
      </w:r>
      <w:r w:rsidRPr="003D28B3">
        <w:rPr>
          <w:rFonts w:asciiTheme="minorHAnsi" w:hAnsiTheme="minorHAnsi" w:cstheme="minorHAnsi"/>
          <w:sz w:val="24"/>
          <w:szCs w:val="24"/>
        </w:rPr>
        <w:t xml:space="preserve"> Se refiere a la separación del estudiante de toda actividad académica o extracurricular, por un período que va de 1 a 5 días renovables por igual periodo en casos debidamente fundamentados, como producto de la reiteración de una falta o la gravedad de una conducta en particular</w:t>
      </w:r>
      <w:r w:rsidR="00303FBE" w:rsidRPr="003D28B3">
        <w:rPr>
          <w:rFonts w:asciiTheme="minorHAnsi" w:hAnsiTheme="minorHAnsi" w:cstheme="minorHAnsi"/>
          <w:sz w:val="24"/>
          <w:szCs w:val="24"/>
        </w:rPr>
        <w:t>.</w:t>
      </w:r>
    </w:p>
    <w:p w14:paraId="76E21061" w14:textId="02EB481C" w:rsidR="00D45623" w:rsidRPr="003D28B3" w:rsidRDefault="00D45623" w:rsidP="00FF1A77">
      <w:pPr>
        <w:pStyle w:val="Prrafodelista"/>
        <w:ind w:left="0" w:firstLine="284"/>
        <w:rPr>
          <w:rFonts w:asciiTheme="minorHAnsi" w:hAnsiTheme="minorHAnsi" w:cstheme="minorHAnsi"/>
          <w:sz w:val="24"/>
          <w:szCs w:val="24"/>
        </w:rPr>
      </w:pPr>
      <w:r w:rsidRPr="003D28B3">
        <w:rPr>
          <w:rFonts w:asciiTheme="minorHAnsi" w:hAnsiTheme="minorHAnsi" w:cstheme="minorHAnsi"/>
          <w:sz w:val="24"/>
          <w:szCs w:val="24"/>
        </w:rPr>
        <w:t xml:space="preserve">La suspensión de clases es considerada como una medida extrema y de carácter excepcional, la cual es legítima sólo cuando algún integrante de la comunidad escolar esté en riesgo físico y psicológicamente. La gradualidad de la sanción está sujeta al exhaustivo análisis del caso por la instancia competente que corresponda, garantizando el debido proceso, es decir, el derecho a defensa, a ser oído y a una instancia de apelación, entre otros. Siempre será registrada en el libro de observaciones con citación, registro de entrevista y notificación al apoderado y/o tutor del estudiante. La unidad de Inspectoría es la encargada de aplicar esta sanción disciplinaria. Los profesores podrán sugerir la aplicación de esta medida, aun cuando no será requisito previo para su aplicación por Inspectoría. La suspensión se </w:t>
      </w:r>
      <w:r w:rsidR="00407645" w:rsidRPr="003D28B3">
        <w:rPr>
          <w:rFonts w:asciiTheme="minorHAnsi" w:hAnsiTheme="minorHAnsi" w:cstheme="minorHAnsi"/>
          <w:sz w:val="24"/>
          <w:szCs w:val="24"/>
        </w:rPr>
        <w:t>aplicará el día que corresponda. Las pruebas, trabajos y evaluaciones serán reprogramados.</w:t>
      </w:r>
      <w:r w:rsidR="00303FBE" w:rsidRPr="003D28B3">
        <w:rPr>
          <w:rFonts w:asciiTheme="minorHAnsi" w:hAnsiTheme="minorHAnsi" w:cstheme="minorHAnsi"/>
          <w:sz w:val="24"/>
          <w:szCs w:val="24"/>
        </w:rPr>
        <w:t xml:space="preserve"> </w:t>
      </w:r>
    </w:p>
    <w:p w14:paraId="599B4C54" w14:textId="77777777" w:rsidR="00D45623" w:rsidRPr="003D28B3" w:rsidRDefault="00D45623" w:rsidP="00D45623">
      <w:pPr>
        <w:spacing w:after="0" w:line="240" w:lineRule="auto"/>
        <w:jc w:val="both"/>
        <w:rPr>
          <w:rFonts w:cstheme="minorHAnsi"/>
          <w:sz w:val="24"/>
          <w:szCs w:val="24"/>
        </w:rPr>
      </w:pPr>
    </w:p>
    <w:p w14:paraId="687312FB" w14:textId="77777777" w:rsidR="00303FBE" w:rsidRDefault="00303FBE" w:rsidP="00D45623">
      <w:pPr>
        <w:spacing w:after="0" w:line="240" w:lineRule="auto"/>
        <w:jc w:val="both"/>
        <w:rPr>
          <w:rFonts w:cstheme="minorHAnsi"/>
          <w:sz w:val="24"/>
          <w:szCs w:val="24"/>
        </w:rPr>
      </w:pPr>
    </w:p>
    <w:p w14:paraId="6A51CFBE" w14:textId="77777777" w:rsidR="00533FEF" w:rsidRDefault="00533FEF" w:rsidP="00D45623">
      <w:pPr>
        <w:spacing w:after="0" w:line="240" w:lineRule="auto"/>
        <w:jc w:val="both"/>
        <w:rPr>
          <w:rFonts w:cstheme="minorHAnsi"/>
          <w:sz w:val="24"/>
          <w:szCs w:val="24"/>
        </w:rPr>
      </w:pPr>
    </w:p>
    <w:p w14:paraId="5F9BAA6D" w14:textId="77777777" w:rsidR="00533FEF" w:rsidRPr="003D28B3" w:rsidRDefault="00533FEF" w:rsidP="00D45623">
      <w:pPr>
        <w:spacing w:after="0" w:line="240" w:lineRule="auto"/>
        <w:jc w:val="both"/>
        <w:rPr>
          <w:rFonts w:cstheme="minorHAnsi"/>
          <w:sz w:val="24"/>
          <w:szCs w:val="24"/>
        </w:rPr>
      </w:pPr>
    </w:p>
    <w:p w14:paraId="35CC0C5B" w14:textId="705BED39" w:rsidR="00D45623" w:rsidRPr="003D28B3" w:rsidRDefault="00D45623" w:rsidP="005A48E4">
      <w:pPr>
        <w:pStyle w:val="Prrafodelista"/>
        <w:numPr>
          <w:ilvl w:val="0"/>
          <w:numId w:val="36"/>
        </w:numPr>
        <w:rPr>
          <w:rFonts w:asciiTheme="minorHAnsi" w:hAnsiTheme="minorHAnsi" w:cstheme="minorHAnsi"/>
          <w:b/>
          <w:bCs/>
          <w:sz w:val="24"/>
          <w:szCs w:val="24"/>
        </w:rPr>
      </w:pPr>
      <w:r w:rsidRPr="003D28B3">
        <w:rPr>
          <w:rFonts w:asciiTheme="minorHAnsi" w:hAnsiTheme="minorHAnsi" w:cstheme="minorHAnsi"/>
          <w:b/>
          <w:bCs/>
          <w:sz w:val="24"/>
          <w:szCs w:val="24"/>
        </w:rPr>
        <w:lastRenderedPageBreak/>
        <w:t>INTERVENCION TERCIARIA DESDE LAS SANCIONES</w:t>
      </w:r>
    </w:p>
    <w:p w14:paraId="7002D0BA" w14:textId="77777777" w:rsidR="00D45623" w:rsidRPr="003D28B3" w:rsidRDefault="00D45623" w:rsidP="0044045B">
      <w:pPr>
        <w:spacing w:after="0" w:line="240" w:lineRule="auto"/>
        <w:jc w:val="both"/>
        <w:rPr>
          <w:rFonts w:cstheme="minorHAnsi"/>
          <w:sz w:val="24"/>
          <w:szCs w:val="24"/>
        </w:rPr>
      </w:pPr>
    </w:p>
    <w:p w14:paraId="370E6F53" w14:textId="0078AF32" w:rsidR="00D45623" w:rsidRPr="003D28B3" w:rsidRDefault="00D45623" w:rsidP="00B6000B">
      <w:pPr>
        <w:spacing w:after="0" w:line="240" w:lineRule="auto"/>
        <w:ind w:firstLine="284"/>
        <w:jc w:val="both"/>
        <w:rPr>
          <w:rFonts w:cstheme="minorHAnsi"/>
          <w:sz w:val="24"/>
          <w:szCs w:val="24"/>
        </w:rPr>
      </w:pPr>
      <w:r w:rsidRPr="003D28B3">
        <w:rPr>
          <w:rFonts w:cstheme="minorHAnsi"/>
          <w:b/>
          <w:bCs/>
          <w:sz w:val="24"/>
          <w:szCs w:val="24"/>
        </w:rPr>
        <w:t>CARTA DE COMPROMISO</w:t>
      </w:r>
      <w:r w:rsidRPr="003D28B3">
        <w:rPr>
          <w:rFonts w:cstheme="minorHAnsi"/>
          <w:sz w:val="24"/>
          <w:szCs w:val="24"/>
        </w:rPr>
        <w:t>: Se refiere a un documento escrito y firmado por, el estudiante, su apoderado y el inspector general; en el cual se</w:t>
      </w:r>
      <w:r w:rsidR="0044045B" w:rsidRPr="003D28B3">
        <w:rPr>
          <w:rFonts w:cstheme="minorHAnsi"/>
          <w:sz w:val="24"/>
          <w:szCs w:val="24"/>
        </w:rPr>
        <w:t xml:space="preserve"> </w:t>
      </w:r>
      <w:r w:rsidRPr="003D28B3">
        <w:rPr>
          <w:rFonts w:cstheme="minorHAnsi"/>
          <w:sz w:val="24"/>
          <w:szCs w:val="24"/>
        </w:rPr>
        <w:t>establece la conducta inapropiada que se sanciona y la decidida voluntad de</w:t>
      </w:r>
      <w:r w:rsidR="0044045B" w:rsidRPr="003D28B3">
        <w:rPr>
          <w:rFonts w:cstheme="minorHAnsi"/>
          <w:sz w:val="24"/>
          <w:szCs w:val="24"/>
        </w:rPr>
        <w:t xml:space="preserve"> </w:t>
      </w:r>
      <w:r w:rsidRPr="003D28B3">
        <w:rPr>
          <w:rFonts w:cstheme="minorHAnsi"/>
          <w:sz w:val="24"/>
          <w:szCs w:val="24"/>
        </w:rPr>
        <w:t>no reiterar dicha falta. El incumplimiento de este acuerdo dará curso a las sanciones que se indican a continuación. Dicha Carta de Compromiso tendrá</w:t>
      </w:r>
      <w:r w:rsidR="0044045B" w:rsidRPr="003D28B3">
        <w:rPr>
          <w:rFonts w:cstheme="minorHAnsi"/>
          <w:sz w:val="24"/>
          <w:szCs w:val="24"/>
        </w:rPr>
        <w:t xml:space="preserve"> </w:t>
      </w:r>
      <w:r w:rsidRPr="003D28B3">
        <w:rPr>
          <w:rFonts w:cstheme="minorHAnsi"/>
          <w:sz w:val="24"/>
          <w:szCs w:val="24"/>
        </w:rPr>
        <w:t xml:space="preserve">vigencia por UN </w:t>
      </w:r>
      <w:r w:rsidR="00407645" w:rsidRPr="003D28B3">
        <w:rPr>
          <w:rFonts w:cstheme="minorHAnsi"/>
          <w:sz w:val="24"/>
          <w:szCs w:val="24"/>
        </w:rPr>
        <w:t>AÑO</w:t>
      </w:r>
      <w:r w:rsidR="0044045B" w:rsidRPr="003D28B3">
        <w:rPr>
          <w:rFonts w:cstheme="minorHAnsi"/>
          <w:sz w:val="24"/>
          <w:szCs w:val="24"/>
        </w:rPr>
        <w:t xml:space="preserve"> y quedará archivada en </w:t>
      </w:r>
      <w:r w:rsidR="00407645" w:rsidRPr="003D28B3">
        <w:rPr>
          <w:rFonts w:cstheme="minorHAnsi"/>
          <w:sz w:val="24"/>
          <w:szCs w:val="24"/>
        </w:rPr>
        <w:t>Inspectoría General en la carpeta de cada estudiante.</w:t>
      </w:r>
    </w:p>
    <w:p w14:paraId="021E9860" w14:textId="77777777" w:rsidR="008C6C7B" w:rsidRPr="003D28B3" w:rsidRDefault="008C6C7B" w:rsidP="008C6C7B">
      <w:pPr>
        <w:spacing w:after="0" w:line="240" w:lineRule="auto"/>
        <w:ind w:left="360"/>
        <w:jc w:val="both"/>
        <w:rPr>
          <w:rFonts w:cstheme="minorHAnsi"/>
          <w:sz w:val="24"/>
          <w:szCs w:val="24"/>
        </w:rPr>
      </w:pPr>
    </w:p>
    <w:p w14:paraId="66C9F69D" w14:textId="77777777" w:rsidR="00303FBE" w:rsidRPr="003D28B3" w:rsidRDefault="00303FBE" w:rsidP="008C6C7B">
      <w:pPr>
        <w:spacing w:after="0" w:line="240" w:lineRule="auto"/>
        <w:jc w:val="both"/>
        <w:rPr>
          <w:rFonts w:cstheme="minorHAnsi"/>
          <w:sz w:val="24"/>
          <w:szCs w:val="24"/>
        </w:rPr>
      </w:pPr>
    </w:p>
    <w:p w14:paraId="792823C5" w14:textId="20DAD64E" w:rsidR="00303FBE" w:rsidRPr="003D28B3" w:rsidRDefault="00D45623" w:rsidP="005A48E4">
      <w:pPr>
        <w:pStyle w:val="Prrafodelista"/>
        <w:numPr>
          <w:ilvl w:val="0"/>
          <w:numId w:val="36"/>
        </w:numPr>
        <w:rPr>
          <w:rFonts w:asciiTheme="minorHAnsi" w:hAnsiTheme="minorHAnsi" w:cstheme="minorHAnsi"/>
          <w:b/>
          <w:bCs/>
          <w:sz w:val="24"/>
          <w:szCs w:val="24"/>
        </w:rPr>
      </w:pPr>
      <w:r w:rsidRPr="003D28B3">
        <w:rPr>
          <w:rFonts w:asciiTheme="minorHAnsi" w:hAnsiTheme="minorHAnsi" w:cstheme="minorHAnsi"/>
          <w:b/>
          <w:bCs/>
          <w:sz w:val="24"/>
          <w:szCs w:val="24"/>
        </w:rPr>
        <w:t>INTERVENCION EN ÚLTIMA INSTANCIAS, NO CUMPLIENDO CON SANCIONES ANTERIOR</w:t>
      </w:r>
    </w:p>
    <w:p w14:paraId="029E1D65" w14:textId="12CA3A67" w:rsidR="00D45623" w:rsidRPr="003D28B3" w:rsidRDefault="00D45623" w:rsidP="005A48E4">
      <w:pPr>
        <w:pStyle w:val="Prrafodelista"/>
        <w:numPr>
          <w:ilvl w:val="0"/>
          <w:numId w:val="32"/>
        </w:numPr>
        <w:ind w:left="426"/>
        <w:rPr>
          <w:rFonts w:asciiTheme="minorHAnsi" w:hAnsiTheme="minorHAnsi" w:cstheme="minorHAnsi"/>
          <w:sz w:val="24"/>
          <w:szCs w:val="24"/>
        </w:rPr>
      </w:pPr>
      <w:r w:rsidRPr="003D28B3">
        <w:rPr>
          <w:rFonts w:asciiTheme="minorHAnsi" w:hAnsiTheme="minorHAnsi" w:cstheme="minorHAnsi"/>
          <w:b/>
          <w:bCs/>
          <w:sz w:val="24"/>
          <w:szCs w:val="24"/>
        </w:rPr>
        <w:t>CONDICIONALIDAD:</w:t>
      </w:r>
      <w:r w:rsidRPr="003D28B3">
        <w:rPr>
          <w:rFonts w:asciiTheme="minorHAnsi" w:hAnsiTheme="minorHAnsi" w:cstheme="minorHAnsi"/>
          <w:sz w:val="24"/>
          <w:szCs w:val="24"/>
        </w:rPr>
        <w:t xml:space="preserve"> Es aquella sanción que condiciona la matricula del estudiante que ha incurrido en infracciones graves o gravísimas o reincide en conductas negativas. No obstante, de lo anterior, será motivo de condicionalidad la suspensión de un estudiante por más de 5 días como máximo. Siempre será registrada en el libro de observaciones con citación y notificación al apoderado o tutor del estudiante. Con todo, el consejo de profesores en el Consejo Conductual, puede levantar la condicionalidad si los</w:t>
      </w:r>
      <w:r w:rsidR="00303FBE" w:rsidRPr="003D28B3">
        <w:rPr>
          <w:rFonts w:asciiTheme="minorHAnsi" w:hAnsiTheme="minorHAnsi" w:cstheme="minorHAnsi"/>
          <w:sz w:val="24"/>
          <w:szCs w:val="24"/>
        </w:rPr>
        <w:t xml:space="preserve"> </w:t>
      </w:r>
      <w:r w:rsidRPr="003D28B3">
        <w:rPr>
          <w:rFonts w:asciiTheme="minorHAnsi" w:hAnsiTheme="minorHAnsi" w:cstheme="minorHAnsi"/>
          <w:sz w:val="24"/>
          <w:szCs w:val="24"/>
        </w:rPr>
        <w:t>méritos de comportamiento y rendimiento del estudiante lo ameritan.</w:t>
      </w:r>
      <w:r w:rsidR="00596425" w:rsidRPr="003D28B3">
        <w:rPr>
          <w:rFonts w:asciiTheme="minorHAnsi" w:hAnsiTheme="minorHAnsi" w:cstheme="minorHAnsi"/>
          <w:sz w:val="24"/>
          <w:szCs w:val="24"/>
        </w:rPr>
        <w:t xml:space="preserve"> Vigencia UN AÑO.</w:t>
      </w:r>
    </w:p>
    <w:p w14:paraId="32D554A2" w14:textId="77777777" w:rsidR="0044045B" w:rsidRPr="003D28B3" w:rsidRDefault="0044045B" w:rsidP="0044045B">
      <w:pPr>
        <w:spacing w:after="0" w:line="240" w:lineRule="auto"/>
        <w:jc w:val="both"/>
        <w:rPr>
          <w:rFonts w:cstheme="minorHAnsi"/>
          <w:sz w:val="24"/>
          <w:szCs w:val="24"/>
        </w:rPr>
      </w:pPr>
    </w:p>
    <w:p w14:paraId="00E0F90D" w14:textId="66DD25A3" w:rsidR="00D45623" w:rsidRPr="003D28B3" w:rsidRDefault="00D45623" w:rsidP="005A48E4">
      <w:pPr>
        <w:pStyle w:val="Prrafodelista"/>
        <w:numPr>
          <w:ilvl w:val="0"/>
          <w:numId w:val="36"/>
        </w:numPr>
        <w:rPr>
          <w:rFonts w:asciiTheme="minorHAnsi" w:hAnsiTheme="minorHAnsi" w:cstheme="minorHAnsi"/>
          <w:b/>
          <w:bCs/>
          <w:sz w:val="24"/>
          <w:szCs w:val="24"/>
        </w:rPr>
      </w:pPr>
      <w:r w:rsidRPr="003D28B3">
        <w:rPr>
          <w:rFonts w:asciiTheme="minorHAnsi" w:hAnsiTheme="minorHAnsi" w:cstheme="minorHAnsi"/>
          <w:b/>
          <w:bCs/>
          <w:sz w:val="24"/>
          <w:szCs w:val="24"/>
        </w:rPr>
        <w:t>INTERVENCION DESDE SANCIONES DE GRAVEDAD</w:t>
      </w:r>
    </w:p>
    <w:p w14:paraId="51BF217B" w14:textId="77777777" w:rsidR="00D45623" w:rsidRPr="003D28B3" w:rsidRDefault="00D45623" w:rsidP="00D45623">
      <w:pPr>
        <w:spacing w:after="0" w:line="240" w:lineRule="auto"/>
        <w:jc w:val="both"/>
        <w:rPr>
          <w:rFonts w:cstheme="minorHAnsi"/>
          <w:sz w:val="24"/>
          <w:szCs w:val="24"/>
        </w:rPr>
      </w:pPr>
    </w:p>
    <w:p w14:paraId="27E632B8" w14:textId="77777777" w:rsidR="00596425" w:rsidRPr="003D28B3" w:rsidRDefault="00D45623" w:rsidP="005A48E4">
      <w:pPr>
        <w:pStyle w:val="Prrafodelista"/>
        <w:numPr>
          <w:ilvl w:val="0"/>
          <w:numId w:val="33"/>
        </w:numPr>
        <w:ind w:left="284"/>
        <w:rPr>
          <w:rFonts w:asciiTheme="minorHAnsi" w:hAnsiTheme="minorHAnsi" w:cstheme="minorHAnsi"/>
          <w:sz w:val="24"/>
          <w:szCs w:val="24"/>
        </w:rPr>
      </w:pPr>
      <w:r w:rsidRPr="003D28B3">
        <w:rPr>
          <w:rFonts w:asciiTheme="minorHAnsi" w:hAnsiTheme="minorHAnsi" w:cstheme="minorHAnsi"/>
          <w:b/>
          <w:bCs/>
          <w:sz w:val="24"/>
          <w:szCs w:val="24"/>
        </w:rPr>
        <w:t>CANCELACIÓN DE MATRÍCULA</w:t>
      </w:r>
      <w:r w:rsidRPr="003D28B3">
        <w:rPr>
          <w:rFonts w:asciiTheme="minorHAnsi" w:hAnsiTheme="minorHAnsi" w:cstheme="minorHAnsi"/>
          <w:sz w:val="24"/>
          <w:szCs w:val="24"/>
        </w:rPr>
        <w:t>: Es la sanción que establece que al término del año lectivo el estudiante no podrá ser matriculado en el establecimiento para el siguiente periodo</w:t>
      </w:r>
      <w:r w:rsidR="00B1655A" w:rsidRPr="003D28B3">
        <w:rPr>
          <w:rFonts w:asciiTheme="minorHAnsi" w:hAnsiTheme="minorHAnsi" w:cstheme="minorHAnsi"/>
          <w:sz w:val="24"/>
          <w:szCs w:val="24"/>
        </w:rPr>
        <w:t xml:space="preserve"> por la concurrencia de hechos que afectan gravemente la convivencia escolar en el establecimiento.</w:t>
      </w:r>
      <w:r w:rsidRPr="003D28B3">
        <w:rPr>
          <w:rFonts w:asciiTheme="minorHAnsi" w:hAnsiTheme="minorHAnsi" w:cstheme="minorHAnsi"/>
          <w:sz w:val="24"/>
          <w:szCs w:val="24"/>
        </w:rPr>
        <w:t xml:space="preserve"> Esta medida deberá garantizar el debido proceso, es decir, el derecho a defensa, a ser oído y a una instancia de apelación, entre otros</w:t>
      </w:r>
      <w:r w:rsidR="00117CA8" w:rsidRPr="003D28B3">
        <w:rPr>
          <w:rFonts w:asciiTheme="minorHAnsi" w:hAnsiTheme="minorHAnsi" w:cstheme="minorHAnsi"/>
          <w:sz w:val="24"/>
          <w:szCs w:val="24"/>
        </w:rPr>
        <w:t>.</w:t>
      </w:r>
    </w:p>
    <w:p w14:paraId="518A8ACD" w14:textId="4534878C" w:rsidR="00D45623" w:rsidRPr="003D28B3" w:rsidRDefault="00D45623" w:rsidP="00596425">
      <w:pPr>
        <w:pStyle w:val="Prrafodelista"/>
        <w:ind w:left="284" w:firstLine="0"/>
        <w:rPr>
          <w:rFonts w:asciiTheme="minorHAnsi" w:hAnsiTheme="minorHAnsi" w:cstheme="minorHAnsi"/>
          <w:sz w:val="24"/>
          <w:szCs w:val="24"/>
        </w:rPr>
      </w:pPr>
      <w:r w:rsidRPr="003D28B3">
        <w:rPr>
          <w:rFonts w:asciiTheme="minorHAnsi" w:hAnsiTheme="minorHAnsi" w:cstheme="minorHAnsi"/>
          <w:sz w:val="24"/>
          <w:szCs w:val="24"/>
        </w:rPr>
        <w:t>También será motivo de cancelación de matrícula aquel estudiante que repite dos veces el mismo curso.</w:t>
      </w:r>
    </w:p>
    <w:p w14:paraId="4AFBAEEB" w14:textId="77777777" w:rsidR="00D45623" w:rsidRPr="003D28B3" w:rsidRDefault="00D45623" w:rsidP="00117CA8">
      <w:pPr>
        <w:spacing w:after="0" w:line="240" w:lineRule="auto"/>
        <w:jc w:val="both"/>
        <w:rPr>
          <w:rFonts w:cstheme="minorHAnsi"/>
          <w:sz w:val="24"/>
          <w:szCs w:val="24"/>
        </w:rPr>
      </w:pPr>
    </w:p>
    <w:p w14:paraId="1D766790" w14:textId="4096FE76" w:rsidR="00D45623" w:rsidRPr="003D28B3" w:rsidRDefault="00D45623" w:rsidP="005A48E4">
      <w:pPr>
        <w:pStyle w:val="Prrafodelista"/>
        <w:numPr>
          <w:ilvl w:val="0"/>
          <w:numId w:val="33"/>
        </w:numPr>
        <w:ind w:left="284"/>
        <w:rPr>
          <w:rFonts w:asciiTheme="minorHAnsi" w:hAnsiTheme="minorHAnsi" w:cstheme="minorHAnsi"/>
          <w:sz w:val="24"/>
          <w:szCs w:val="24"/>
        </w:rPr>
      </w:pPr>
      <w:r w:rsidRPr="003D28B3">
        <w:rPr>
          <w:rFonts w:asciiTheme="minorHAnsi" w:hAnsiTheme="minorHAnsi" w:cstheme="minorHAnsi"/>
          <w:b/>
          <w:bCs/>
          <w:sz w:val="24"/>
          <w:szCs w:val="24"/>
        </w:rPr>
        <w:t>EXPULSIÓN:</w:t>
      </w:r>
      <w:r w:rsidRPr="003D28B3">
        <w:rPr>
          <w:rFonts w:asciiTheme="minorHAnsi" w:hAnsiTheme="minorHAnsi" w:cstheme="minorHAnsi"/>
          <w:sz w:val="24"/>
          <w:szCs w:val="24"/>
        </w:rPr>
        <w:t xml:space="preserve"> Consiste en la separación total e inmediata del estudiante del establecimiento educacional, quedando inhabilitado para volver de manera definitiva. Siempre será registrada en el libro de observaciones con citación y notificación al apoderado y/o tutor del estudiante y autoridades educacionales provinciales y regionales. Los estudiantes expulsados estarán impedidos de volver a postular al Establecimiento</w:t>
      </w:r>
      <w:r w:rsidR="004D7F2B" w:rsidRPr="003D28B3">
        <w:rPr>
          <w:rFonts w:asciiTheme="minorHAnsi" w:hAnsiTheme="minorHAnsi" w:cstheme="minorHAnsi"/>
          <w:sz w:val="24"/>
          <w:szCs w:val="24"/>
        </w:rPr>
        <w:t xml:space="preserve"> de manera permanente.</w:t>
      </w:r>
    </w:p>
    <w:p w14:paraId="72222171" w14:textId="77777777" w:rsidR="00D45623" w:rsidRPr="003D28B3" w:rsidRDefault="00D45623" w:rsidP="004D7F2B">
      <w:pPr>
        <w:spacing w:after="0" w:line="240" w:lineRule="auto"/>
        <w:jc w:val="both"/>
        <w:rPr>
          <w:rFonts w:cstheme="minorHAnsi"/>
          <w:sz w:val="24"/>
          <w:szCs w:val="24"/>
        </w:rPr>
      </w:pPr>
    </w:p>
    <w:p w14:paraId="2269D1CE" w14:textId="77777777" w:rsidR="00D45623" w:rsidRPr="003D28B3" w:rsidRDefault="00D45623" w:rsidP="004D7F2B">
      <w:pPr>
        <w:spacing w:after="0" w:line="240" w:lineRule="auto"/>
        <w:ind w:firstLine="284"/>
        <w:jc w:val="both"/>
        <w:rPr>
          <w:rFonts w:cstheme="minorHAnsi"/>
          <w:sz w:val="24"/>
          <w:szCs w:val="24"/>
        </w:rPr>
      </w:pPr>
      <w:r w:rsidRPr="003D28B3">
        <w:rPr>
          <w:rFonts w:cstheme="minorHAnsi"/>
          <w:sz w:val="24"/>
          <w:szCs w:val="24"/>
        </w:rPr>
        <w:t xml:space="preserve">Será Considerada como una </w:t>
      </w:r>
      <w:r w:rsidRPr="003D28B3">
        <w:rPr>
          <w:rFonts w:cstheme="minorHAnsi"/>
          <w:sz w:val="24"/>
          <w:szCs w:val="24"/>
          <w:u w:val="single"/>
        </w:rPr>
        <w:t>medida extrema y de carácter excepcional,</w:t>
      </w:r>
      <w:r w:rsidRPr="003D28B3">
        <w:rPr>
          <w:rFonts w:cstheme="minorHAnsi"/>
          <w:sz w:val="24"/>
          <w:szCs w:val="24"/>
        </w:rPr>
        <w:t xml:space="preserve"> siendo legítimas sólo cuando algún integrante de la comunidad escolar esté en riesgo físico y/o psicológicamente o cuando la conducta afecte gravemente la Convivencia Escolar.</w:t>
      </w:r>
    </w:p>
    <w:p w14:paraId="7AB9ED9A" w14:textId="77777777" w:rsidR="00E26AC9" w:rsidRPr="003D28B3" w:rsidRDefault="00E26AC9" w:rsidP="004D7F2B">
      <w:pPr>
        <w:spacing w:after="0" w:line="240" w:lineRule="auto"/>
        <w:ind w:firstLine="284"/>
        <w:jc w:val="both"/>
        <w:rPr>
          <w:rFonts w:cstheme="minorHAnsi"/>
          <w:sz w:val="24"/>
          <w:szCs w:val="24"/>
        </w:rPr>
      </w:pPr>
    </w:p>
    <w:p w14:paraId="27D5795D" w14:textId="7632DF88" w:rsidR="004D7F2B" w:rsidRPr="003D28B3" w:rsidRDefault="00E26AC9" w:rsidP="004D7F2B">
      <w:pPr>
        <w:spacing w:after="0" w:line="240" w:lineRule="auto"/>
        <w:ind w:firstLine="284"/>
        <w:jc w:val="both"/>
        <w:rPr>
          <w:rFonts w:cstheme="minorHAnsi"/>
          <w:sz w:val="24"/>
          <w:szCs w:val="24"/>
        </w:rPr>
      </w:pPr>
      <w:r w:rsidRPr="003D28B3">
        <w:rPr>
          <w:rFonts w:cstheme="minorHAnsi"/>
          <w:sz w:val="24"/>
          <w:szCs w:val="24"/>
        </w:rPr>
        <w:t xml:space="preserve">En la eventualidad de que el estudiante se encuentre </w:t>
      </w:r>
      <w:r w:rsidR="0095230A" w:rsidRPr="003D28B3">
        <w:rPr>
          <w:rFonts w:cstheme="minorHAnsi"/>
          <w:sz w:val="24"/>
          <w:szCs w:val="24"/>
        </w:rPr>
        <w:t>bajo condicionalidad</w:t>
      </w:r>
      <w:r w:rsidRPr="003D28B3">
        <w:rPr>
          <w:rFonts w:cstheme="minorHAnsi"/>
          <w:sz w:val="24"/>
          <w:szCs w:val="24"/>
        </w:rPr>
        <w:t>, cierre anticipado del año escolar por aplicación de protocolo y/o cancelación de matrícula para el año escolar siguiente, el estudiante no podrá participar de las actividades de finalización del año escolar, incluyendo licenciatura</w:t>
      </w:r>
    </w:p>
    <w:p w14:paraId="0AC32047" w14:textId="77777777" w:rsidR="00E26AC9" w:rsidRPr="003D28B3" w:rsidRDefault="00E26AC9" w:rsidP="004D7F2B">
      <w:pPr>
        <w:spacing w:after="0" w:line="240" w:lineRule="auto"/>
        <w:ind w:firstLine="284"/>
        <w:jc w:val="both"/>
        <w:rPr>
          <w:rFonts w:cstheme="minorHAnsi"/>
          <w:sz w:val="24"/>
          <w:szCs w:val="24"/>
        </w:rPr>
      </w:pPr>
    </w:p>
    <w:p w14:paraId="0A5AB98F" w14:textId="6BCE2EDC" w:rsidR="004D7F2B" w:rsidRPr="003D28B3" w:rsidRDefault="004D7F2B" w:rsidP="004D7F2B">
      <w:pPr>
        <w:spacing w:after="0" w:line="240" w:lineRule="auto"/>
        <w:ind w:firstLine="284"/>
        <w:jc w:val="both"/>
        <w:rPr>
          <w:rFonts w:cstheme="minorHAnsi"/>
          <w:sz w:val="24"/>
          <w:szCs w:val="24"/>
        </w:rPr>
      </w:pPr>
      <w:r w:rsidRPr="003D28B3">
        <w:rPr>
          <w:rFonts w:cstheme="minorHAnsi"/>
          <w:sz w:val="24"/>
          <w:szCs w:val="24"/>
        </w:rPr>
        <w:t>No se podrá aplicar la medida disciplinaria de expulsión o cancelación de matrícula, por constituir una vulneración de derechos cuando el fundamento utilizado para ello sea alguna de las siguientes razones:</w:t>
      </w:r>
    </w:p>
    <w:p w14:paraId="65262900" w14:textId="5B8A5689" w:rsidR="004D7F2B" w:rsidRPr="003D28B3" w:rsidRDefault="004D7F2B" w:rsidP="00117CA8">
      <w:pPr>
        <w:spacing w:after="0" w:line="240" w:lineRule="auto"/>
        <w:jc w:val="both"/>
        <w:rPr>
          <w:rFonts w:cstheme="minorHAnsi"/>
          <w:sz w:val="24"/>
          <w:szCs w:val="24"/>
        </w:rPr>
      </w:pPr>
      <w:r w:rsidRPr="003D28B3">
        <w:rPr>
          <w:rFonts w:cstheme="minorHAnsi"/>
          <w:sz w:val="24"/>
          <w:szCs w:val="24"/>
        </w:rPr>
        <w:t>-Situación socioeconómica</w:t>
      </w:r>
    </w:p>
    <w:p w14:paraId="17278570" w14:textId="409827F7" w:rsidR="004D7F2B" w:rsidRPr="003D28B3" w:rsidRDefault="004D7F2B" w:rsidP="00117CA8">
      <w:pPr>
        <w:spacing w:after="0" w:line="240" w:lineRule="auto"/>
        <w:jc w:val="both"/>
        <w:rPr>
          <w:rFonts w:cstheme="minorHAnsi"/>
          <w:sz w:val="24"/>
          <w:szCs w:val="24"/>
        </w:rPr>
      </w:pPr>
      <w:r w:rsidRPr="003D28B3">
        <w:rPr>
          <w:rFonts w:cstheme="minorHAnsi"/>
          <w:sz w:val="24"/>
          <w:szCs w:val="24"/>
        </w:rPr>
        <w:t>-Rendimiento académico</w:t>
      </w:r>
    </w:p>
    <w:p w14:paraId="76C5D401" w14:textId="223E15D4" w:rsidR="004D7F2B" w:rsidRPr="003D28B3" w:rsidRDefault="004D7F2B" w:rsidP="00117CA8">
      <w:pPr>
        <w:spacing w:after="0" w:line="240" w:lineRule="auto"/>
        <w:jc w:val="both"/>
        <w:rPr>
          <w:rFonts w:cstheme="minorHAnsi"/>
          <w:sz w:val="24"/>
          <w:szCs w:val="24"/>
        </w:rPr>
      </w:pPr>
      <w:r w:rsidRPr="003D28B3">
        <w:rPr>
          <w:rFonts w:cstheme="minorHAnsi"/>
          <w:sz w:val="24"/>
          <w:szCs w:val="24"/>
        </w:rPr>
        <w:t>-Presencia de necesidades educativas especiales</w:t>
      </w:r>
    </w:p>
    <w:p w14:paraId="7AB521A5" w14:textId="655F7583" w:rsidR="004D7F2B" w:rsidRPr="003D28B3" w:rsidRDefault="004D7F2B" w:rsidP="00117CA8">
      <w:pPr>
        <w:spacing w:after="0" w:line="240" w:lineRule="auto"/>
        <w:jc w:val="both"/>
        <w:rPr>
          <w:rFonts w:cstheme="minorHAnsi"/>
          <w:sz w:val="24"/>
          <w:szCs w:val="24"/>
        </w:rPr>
      </w:pPr>
      <w:r w:rsidRPr="003D28B3">
        <w:rPr>
          <w:rFonts w:cstheme="minorHAnsi"/>
          <w:sz w:val="24"/>
          <w:szCs w:val="24"/>
        </w:rPr>
        <w:t>-Pensamiento político o ideología</w:t>
      </w:r>
    </w:p>
    <w:p w14:paraId="2A0BD9BF" w14:textId="67102722" w:rsidR="004D7F2B" w:rsidRPr="003D28B3" w:rsidRDefault="004D7F2B" w:rsidP="00117CA8">
      <w:pPr>
        <w:spacing w:after="0" w:line="240" w:lineRule="auto"/>
        <w:jc w:val="both"/>
        <w:rPr>
          <w:rFonts w:cstheme="minorHAnsi"/>
          <w:sz w:val="24"/>
          <w:szCs w:val="24"/>
        </w:rPr>
      </w:pPr>
      <w:r w:rsidRPr="003D28B3">
        <w:rPr>
          <w:rFonts w:cstheme="minorHAnsi"/>
          <w:sz w:val="24"/>
          <w:szCs w:val="24"/>
        </w:rPr>
        <w:t>-Embarazo o maternidad</w:t>
      </w:r>
    </w:p>
    <w:p w14:paraId="10E6D9F6" w14:textId="4068D15E" w:rsidR="004D7F2B" w:rsidRPr="003D28B3" w:rsidRDefault="004D7F2B" w:rsidP="00117CA8">
      <w:pPr>
        <w:spacing w:after="0" w:line="240" w:lineRule="auto"/>
        <w:jc w:val="both"/>
        <w:rPr>
          <w:rFonts w:cstheme="minorHAnsi"/>
          <w:sz w:val="24"/>
          <w:szCs w:val="24"/>
        </w:rPr>
      </w:pPr>
      <w:r w:rsidRPr="003D28B3">
        <w:rPr>
          <w:rFonts w:cstheme="minorHAnsi"/>
          <w:sz w:val="24"/>
          <w:szCs w:val="24"/>
        </w:rPr>
        <w:t>-Cambio de estado civil de madre o padre</w:t>
      </w:r>
    </w:p>
    <w:p w14:paraId="27F4F889" w14:textId="77777777" w:rsidR="00117CA8" w:rsidRPr="003D28B3" w:rsidRDefault="00117CA8" w:rsidP="00117CA8">
      <w:pPr>
        <w:spacing w:after="0" w:line="240" w:lineRule="auto"/>
        <w:jc w:val="both"/>
        <w:rPr>
          <w:rFonts w:cstheme="minorHAnsi"/>
          <w:sz w:val="24"/>
          <w:szCs w:val="24"/>
        </w:rPr>
      </w:pPr>
    </w:p>
    <w:p w14:paraId="50A29916" w14:textId="2B598885" w:rsidR="00D45623" w:rsidRPr="003D28B3" w:rsidRDefault="00B1655A" w:rsidP="00117CA8">
      <w:pPr>
        <w:spacing w:after="0" w:line="240" w:lineRule="auto"/>
        <w:jc w:val="both"/>
        <w:rPr>
          <w:rFonts w:cstheme="minorHAnsi"/>
          <w:sz w:val="24"/>
          <w:szCs w:val="24"/>
        </w:rPr>
      </w:pPr>
      <w:r w:rsidRPr="003D28B3">
        <w:rPr>
          <w:rFonts w:cstheme="minorHAnsi"/>
          <w:b/>
          <w:bCs/>
          <w:sz w:val="24"/>
          <w:szCs w:val="24"/>
        </w:rPr>
        <w:t>15.3.3</w:t>
      </w:r>
      <w:r w:rsidRPr="003D28B3">
        <w:rPr>
          <w:rFonts w:cstheme="minorHAnsi"/>
          <w:sz w:val="24"/>
          <w:szCs w:val="24"/>
        </w:rPr>
        <w:t xml:space="preserve"> </w:t>
      </w:r>
      <w:r w:rsidR="004D7F2B" w:rsidRPr="003D28B3">
        <w:rPr>
          <w:rFonts w:cstheme="minorHAnsi"/>
          <w:b/>
          <w:bCs/>
          <w:sz w:val="24"/>
          <w:szCs w:val="24"/>
        </w:rPr>
        <w:t>PROTOCOLO PARA LA APLICACIÓN DE LA MEDIDA DE CANCELACIÓN DE MATRIÍCULA O EXPULSIÓN.</w:t>
      </w:r>
    </w:p>
    <w:p w14:paraId="1029310A" w14:textId="7D5F2376" w:rsidR="004D7F2B" w:rsidRPr="003D28B3" w:rsidRDefault="004D7F2B" w:rsidP="00B1655A">
      <w:pPr>
        <w:spacing w:after="0" w:line="240" w:lineRule="auto"/>
        <w:ind w:firstLine="284"/>
        <w:jc w:val="both"/>
        <w:rPr>
          <w:rFonts w:cstheme="minorHAnsi"/>
          <w:sz w:val="24"/>
          <w:szCs w:val="24"/>
        </w:rPr>
      </w:pPr>
      <w:r w:rsidRPr="003D28B3">
        <w:rPr>
          <w:rFonts w:cstheme="minorHAnsi"/>
          <w:sz w:val="24"/>
          <w:szCs w:val="24"/>
        </w:rPr>
        <w:t>Este protocolo se aplicará cuando estemos frente a:</w:t>
      </w:r>
    </w:p>
    <w:p w14:paraId="4AC188D8" w14:textId="4EACE401" w:rsidR="004D7F2B" w:rsidRPr="003D28B3" w:rsidRDefault="004D7F2B" w:rsidP="00B1655A">
      <w:pPr>
        <w:spacing w:after="0" w:line="240" w:lineRule="auto"/>
        <w:ind w:firstLine="284"/>
        <w:jc w:val="both"/>
        <w:rPr>
          <w:rFonts w:cstheme="minorHAnsi"/>
          <w:sz w:val="24"/>
          <w:szCs w:val="24"/>
        </w:rPr>
      </w:pPr>
      <w:r w:rsidRPr="003D28B3">
        <w:rPr>
          <w:rFonts w:cstheme="minorHAnsi"/>
          <w:sz w:val="24"/>
          <w:szCs w:val="24"/>
        </w:rPr>
        <w:t>-Conductas graves o gravísimas establecidas en este Reglamento Interno y/o</w:t>
      </w:r>
    </w:p>
    <w:p w14:paraId="6F9A1ADF" w14:textId="1961E9B4" w:rsidR="004D7F2B" w:rsidRPr="003D28B3" w:rsidRDefault="004D7F2B" w:rsidP="005602E6">
      <w:pPr>
        <w:spacing w:after="0" w:line="240" w:lineRule="auto"/>
        <w:ind w:firstLine="284"/>
        <w:jc w:val="both"/>
        <w:rPr>
          <w:rFonts w:cstheme="minorHAnsi"/>
          <w:sz w:val="24"/>
          <w:szCs w:val="24"/>
        </w:rPr>
      </w:pPr>
      <w:r w:rsidRPr="003D28B3">
        <w:rPr>
          <w:rFonts w:cstheme="minorHAnsi"/>
          <w:sz w:val="24"/>
          <w:szCs w:val="24"/>
        </w:rPr>
        <w:t>-Conductas que afecten gravemente la convivencia escolar.</w:t>
      </w:r>
      <w:r w:rsidR="00FF2A1D" w:rsidRPr="003D28B3">
        <w:rPr>
          <w:rFonts w:cstheme="minorHAnsi"/>
          <w:sz w:val="24"/>
          <w:szCs w:val="24"/>
        </w:rPr>
        <w:t xml:space="preserve"> </w:t>
      </w:r>
      <w:r w:rsidR="00B1655A" w:rsidRPr="003D28B3">
        <w:rPr>
          <w:rFonts w:cstheme="minorHAnsi"/>
          <w:sz w:val="24"/>
          <w:szCs w:val="24"/>
        </w:rPr>
        <w:t xml:space="preserve"> Estas se consideran aquellas acciones que causan daño a la integridad física o psíquica de cualquiera de los miembros de la comunidad educativa o de terceros que se encuentren en las dependencias del establecimiento, tales como agresiones de carácter sexual; agresiones físicas que produzcan lesiones; uso, porte, posesión y tenencia de armas o artefactos incendiarios; así como también actos que atenten contra la infraestructura esencial para la prestación del servicio educativo.</w:t>
      </w:r>
    </w:p>
    <w:p w14:paraId="6F237288" w14:textId="529D70B9" w:rsidR="00823F22" w:rsidRPr="003D28B3" w:rsidRDefault="004D7F2B" w:rsidP="00823F22">
      <w:pPr>
        <w:spacing w:after="0" w:line="240" w:lineRule="auto"/>
        <w:ind w:firstLine="284"/>
        <w:jc w:val="both"/>
        <w:rPr>
          <w:rFonts w:cstheme="minorHAnsi"/>
          <w:sz w:val="24"/>
          <w:szCs w:val="24"/>
        </w:rPr>
      </w:pPr>
      <w:r w:rsidRPr="003D28B3">
        <w:rPr>
          <w:rFonts w:cstheme="minorHAnsi"/>
          <w:sz w:val="24"/>
          <w:szCs w:val="24"/>
        </w:rPr>
        <w:t>Esta medida se presenta como el último recurso que se pudiera aplicar luego de garantizar el debido proceso, es decir, agotar todas las instancias de diálogo y formación del niño, niñas y/o adolescente, habiéndose adoptado las medidas sancionatorias y pedagógicas previas a este procedimiento, dejándose constancia de cada una de ellas en la hoja de vida del estudiante, respetando</w:t>
      </w:r>
      <w:r w:rsidR="00823F22" w:rsidRPr="003D28B3">
        <w:rPr>
          <w:rFonts w:cstheme="minorHAnsi"/>
          <w:sz w:val="24"/>
          <w:szCs w:val="24"/>
        </w:rPr>
        <w:t xml:space="preserve"> el derecho a defensa, a ser oído y a una instancia de apelación, entre otros.</w:t>
      </w:r>
    </w:p>
    <w:p w14:paraId="4389FD86" w14:textId="261AD1E3" w:rsidR="004D7F2B" w:rsidRPr="003D28B3" w:rsidRDefault="009B74AC" w:rsidP="005A48E4">
      <w:pPr>
        <w:pStyle w:val="Prrafodelista"/>
        <w:numPr>
          <w:ilvl w:val="0"/>
          <w:numId w:val="34"/>
        </w:numPr>
        <w:ind w:left="426"/>
        <w:rPr>
          <w:rFonts w:cstheme="minorHAnsi"/>
          <w:sz w:val="24"/>
          <w:szCs w:val="24"/>
        </w:rPr>
      </w:pPr>
      <w:r w:rsidRPr="003D28B3">
        <w:rPr>
          <w:rFonts w:asciiTheme="minorHAnsi" w:hAnsiTheme="minorHAnsi" w:cstheme="minorHAnsi"/>
          <w:sz w:val="24"/>
          <w:szCs w:val="24"/>
        </w:rPr>
        <w:t>Previo al inicio del procedimiento de expulsión o cancelación de matrícula, el Director/a deberá haber presentado a los padres, madres y/o apoderados, la inconveniencia de las conductas, advirtiendo la posible aplicación de sanciones e implementando a favor de él o la estudiante las medidas de apoyo pedagógico o psicosocial establecidas en este reglamento.</w:t>
      </w:r>
    </w:p>
    <w:p w14:paraId="58B6DD13" w14:textId="58A04DD6" w:rsidR="00D45623" w:rsidRPr="003D28B3" w:rsidRDefault="00D45623" w:rsidP="005A48E4">
      <w:pPr>
        <w:pStyle w:val="Prrafodelista"/>
        <w:numPr>
          <w:ilvl w:val="0"/>
          <w:numId w:val="34"/>
        </w:numPr>
        <w:ind w:left="426" w:hanging="357"/>
        <w:rPr>
          <w:rFonts w:asciiTheme="minorHAnsi" w:hAnsiTheme="minorHAnsi" w:cstheme="minorHAnsi"/>
          <w:sz w:val="24"/>
          <w:szCs w:val="24"/>
        </w:rPr>
      </w:pPr>
      <w:r w:rsidRPr="003D28B3">
        <w:rPr>
          <w:rFonts w:asciiTheme="minorHAnsi" w:hAnsiTheme="minorHAnsi" w:cstheme="minorHAnsi"/>
          <w:sz w:val="24"/>
          <w:szCs w:val="24"/>
        </w:rPr>
        <w:t>El Director/a de la escuela notificará por medio de carta certificada o por escrito al estudiante y apoderado, la cancelación de matrícula y/o expulsión</w:t>
      </w:r>
      <w:r w:rsidR="00823F22" w:rsidRPr="003D28B3">
        <w:rPr>
          <w:rFonts w:asciiTheme="minorHAnsi" w:hAnsiTheme="minorHAnsi" w:cstheme="minorHAnsi"/>
          <w:sz w:val="24"/>
          <w:szCs w:val="24"/>
        </w:rPr>
        <w:t xml:space="preserve">, entregando los fundamentos necesarios para la aplicación de la medida. </w:t>
      </w:r>
    </w:p>
    <w:p w14:paraId="567BC3F2" w14:textId="77777777" w:rsidR="00A62809" w:rsidRDefault="00D45623" w:rsidP="005A48E4">
      <w:pPr>
        <w:pStyle w:val="Prrafodelista"/>
        <w:numPr>
          <w:ilvl w:val="0"/>
          <w:numId w:val="34"/>
        </w:numPr>
        <w:ind w:left="426" w:hanging="357"/>
        <w:rPr>
          <w:rFonts w:asciiTheme="minorHAnsi" w:hAnsiTheme="minorHAnsi" w:cstheme="minorHAnsi"/>
          <w:sz w:val="24"/>
          <w:szCs w:val="24"/>
        </w:rPr>
      </w:pPr>
      <w:r w:rsidRPr="003D28B3">
        <w:rPr>
          <w:rFonts w:asciiTheme="minorHAnsi" w:hAnsiTheme="minorHAnsi" w:cstheme="minorHAnsi"/>
          <w:sz w:val="24"/>
          <w:szCs w:val="24"/>
        </w:rPr>
        <w:t>El padre, madre o apoderado dispondrá de 15 días hábiles para pedir la reconsideración de la medida de forma escrita al director/a de la escuela.</w:t>
      </w:r>
    </w:p>
    <w:p w14:paraId="5DF6CF41" w14:textId="65190A08" w:rsidR="00A62809" w:rsidRPr="00A62809" w:rsidRDefault="00A62809" w:rsidP="005A48E4">
      <w:pPr>
        <w:pStyle w:val="Prrafodelista"/>
        <w:numPr>
          <w:ilvl w:val="0"/>
          <w:numId w:val="34"/>
        </w:numPr>
        <w:ind w:left="426" w:hanging="357"/>
        <w:rPr>
          <w:rFonts w:asciiTheme="minorHAnsi" w:hAnsiTheme="minorHAnsi" w:cstheme="minorHAnsi"/>
          <w:sz w:val="24"/>
          <w:szCs w:val="24"/>
        </w:rPr>
      </w:pPr>
      <w:r w:rsidRPr="00A62809">
        <w:rPr>
          <w:rFonts w:asciiTheme="minorHAnsi" w:hAnsiTheme="minorHAnsi" w:cstheme="minorHAnsi"/>
          <w:sz w:val="24"/>
          <w:szCs w:val="24"/>
        </w:rPr>
        <w:t xml:space="preserve">En los procedimientos sancionatorios en los que se haya utilizado la medida cautelar de suspensión, habrá un plazo máximo de diez días hábiles para resolver, debiéndose notificar la medida y respetar los principios del debido proceso. Contra la resolución que importa el procedimiento establecido en este párrafo, se podrá pedir la reconsideración de la medida dentro del plazo de cinco días hábiles contados desde la respectiva notificación, ante la misma autoridad, quien resolverá previa consulta del consejo de Profesores el que deberá pronunciarse por escrito. La interposición de la referida reconsideración ampliará el plazo de </w:t>
      </w:r>
      <w:r w:rsidRPr="00A62809">
        <w:rPr>
          <w:rFonts w:asciiTheme="minorHAnsi" w:hAnsiTheme="minorHAnsi" w:cstheme="minorHAnsi"/>
          <w:sz w:val="24"/>
          <w:szCs w:val="24"/>
        </w:rPr>
        <w:lastRenderedPageBreak/>
        <w:t>suspensión del estudiante hasta culminar su tramitación. La imposición de la medida cautelar de suspensión no podrá ser considerada como sanción cuando resuelto el procedimientos e imponga una sanción más gravosa a la misma, como la expulsión o cancelación de matrícula.</w:t>
      </w:r>
    </w:p>
    <w:p w14:paraId="5058D5F2" w14:textId="6148D98C" w:rsidR="00D45623" w:rsidRPr="003D28B3" w:rsidRDefault="00D45623" w:rsidP="005A48E4">
      <w:pPr>
        <w:pStyle w:val="Prrafodelista"/>
        <w:numPr>
          <w:ilvl w:val="0"/>
          <w:numId w:val="34"/>
        </w:numPr>
        <w:ind w:left="426" w:hanging="357"/>
        <w:rPr>
          <w:rFonts w:asciiTheme="minorHAnsi" w:hAnsiTheme="minorHAnsi" w:cstheme="minorHAnsi"/>
          <w:sz w:val="24"/>
          <w:szCs w:val="24"/>
        </w:rPr>
      </w:pPr>
      <w:r w:rsidRPr="003D28B3">
        <w:rPr>
          <w:rFonts w:asciiTheme="minorHAnsi" w:hAnsiTheme="minorHAnsi" w:cstheme="minorHAnsi"/>
          <w:sz w:val="24"/>
          <w:szCs w:val="24"/>
        </w:rPr>
        <w:t xml:space="preserve">En caso que la familia solicite reconsiderar la medida disciplinaria, el Director/a reunirá al </w:t>
      </w:r>
      <w:r w:rsidR="00747726" w:rsidRPr="003D28B3">
        <w:rPr>
          <w:rFonts w:asciiTheme="minorHAnsi" w:hAnsiTheme="minorHAnsi" w:cstheme="minorHAnsi"/>
          <w:sz w:val="24"/>
          <w:szCs w:val="24"/>
        </w:rPr>
        <w:t>C</w:t>
      </w:r>
      <w:r w:rsidRPr="003D28B3">
        <w:rPr>
          <w:rFonts w:asciiTheme="minorHAnsi" w:hAnsiTheme="minorHAnsi" w:cstheme="minorHAnsi"/>
          <w:sz w:val="24"/>
          <w:szCs w:val="24"/>
        </w:rPr>
        <w:t xml:space="preserve">onsejo de </w:t>
      </w:r>
      <w:r w:rsidR="00747726" w:rsidRPr="003D28B3">
        <w:rPr>
          <w:rFonts w:asciiTheme="minorHAnsi" w:hAnsiTheme="minorHAnsi" w:cstheme="minorHAnsi"/>
          <w:sz w:val="24"/>
          <w:szCs w:val="24"/>
        </w:rPr>
        <w:t>P</w:t>
      </w:r>
      <w:r w:rsidRPr="003D28B3">
        <w:rPr>
          <w:rFonts w:asciiTheme="minorHAnsi" w:hAnsiTheme="minorHAnsi" w:cstheme="minorHAnsi"/>
          <w:sz w:val="24"/>
          <w:szCs w:val="24"/>
        </w:rPr>
        <w:t xml:space="preserve">rofesores, conformado por el primer y segundo ciclo básico, para consultar del caso, teniendo este un carácter resolutivo. El Consejo de Profesores deberá pronunciarse por escrito, debiendo tener a </w:t>
      </w:r>
      <w:r w:rsidR="00836EFA" w:rsidRPr="003D28B3">
        <w:rPr>
          <w:rFonts w:asciiTheme="minorHAnsi" w:hAnsiTheme="minorHAnsi" w:cstheme="minorHAnsi"/>
          <w:sz w:val="24"/>
          <w:szCs w:val="24"/>
        </w:rPr>
        <w:t xml:space="preserve">la vista </w:t>
      </w:r>
      <w:r w:rsidR="00836EFA">
        <w:rPr>
          <w:rFonts w:asciiTheme="minorHAnsi" w:hAnsiTheme="minorHAnsi" w:cstheme="minorHAnsi"/>
          <w:sz w:val="24"/>
          <w:szCs w:val="24"/>
        </w:rPr>
        <w:t>los</w:t>
      </w:r>
      <w:r w:rsidRPr="003D28B3">
        <w:rPr>
          <w:rFonts w:asciiTheme="minorHAnsi" w:hAnsiTheme="minorHAnsi" w:cstheme="minorHAnsi"/>
          <w:sz w:val="24"/>
          <w:szCs w:val="24"/>
        </w:rPr>
        <w:t xml:space="preserve"> informes técnicos psicosociales pertinentes y que se encuentren disponibles. El resultado se le entregará a los padres y</w:t>
      </w:r>
      <w:r w:rsidR="00747726" w:rsidRPr="003D28B3">
        <w:rPr>
          <w:rFonts w:asciiTheme="minorHAnsi" w:hAnsiTheme="minorHAnsi" w:cstheme="minorHAnsi"/>
          <w:sz w:val="24"/>
          <w:szCs w:val="24"/>
        </w:rPr>
        <w:t>/o</w:t>
      </w:r>
      <w:r w:rsidRPr="003D28B3">
        <w:rPr>
          <w:rFonts w:asciiTheme="minorHAnsi" w:hAnsiTheme="minorHAnsi" w:cstheme="minorHAnsi"/>
          <w:sz w:val="24"/>
          <w:szCs w:val="24"/>
        </w:rPr>
        <w:t xml:space="preserve"> apoderados en un plazo de cinco (5) días hábiles por parte del Director/a junto al Inspector General</w:t>
      </w:r>
      <w:r w:rsidR="00747726" w:rsidRPr="003D28B3">
        <w:rPr>
          <w:rFonts w:asciiTheme="minorHAnsi" w:hAnsiTheme="minorHAnsi" w:cstheme="minorHAnsi"/>
          <w:sz w:val="24"/>
          <w:szCs w:val="24"/>
        </w:rPr>
        <w:t xml:space="preserve"> o por medio de carta certificada.</w:t>
      </w:r>
    </w:p>
    <w:p w14:paraId="5FE5168E" w14:textId="585CBC97" w:rsidR="00D45623" w:rsidRPr="003D28B3" w:rsidRDefault="00D45623" w:rsidP="005A48E4">
      <w:pPr>
        <w:pStyle w:val="Prrafodelista"/>
        <w:numPr>
          <w:ilvl w:val="0"/>
          <w:numId w:val="34"/>
        </w:numPr>
        <w:ind w:left="426" w:hanging="357"/>
        <w:rPr>
          <w:rFonts w:asciiTheme="minorHAnsi" w:hAnsiTheme="minorHAnsi" w:cstheme="minorHAnsi"/>
          <w:sz w:val="24"/>
          <w:szCs w:val="24"/>
        </w:rPr>
      </w:pPr>
      <w:r w:rsidRPr="003D28B3">
        <w:rPr>
          <w:rFonts w:asciiTheme="minorHAnsi" w:hAnsiTheme="minorHAnsi" w:cstheme="minorHAnsi"/>
          <w:sz w:val="24"/>
          <w:szCs w:val="24"/>
        </w:rPr>
        <w:t>El Director/a del establecimiento educacional, una vez que haya aplicado la</w:t>
      </w:r>
      <w:r w:rsidR="00117CA8" w:rsidRPr="003D28B3">
        <w:rPr>
          <w:rFonts w:asciiTheme="minorHAnsi" w:hAnsiTheme="minorHAnsi" w:cstheme="minorHAnsi"/>
          <w:sz w:val="24"/>
          <w:szCs w:val="24"/>
        </w:rPr>
        <w:t xml:space="preserve"> </w:t>
      </w:r>
      <w:r w:rsidRPr="003D28B3">
        <w:rPr>
          <w:rFonts w:asciiTheme="minorHAnsi" w:hAnsiTheme="minorHAnsi" w:cstheme="minorHAnsi"/>
          <w:sz w:val="24"/>
          <w:szCs w:val="24"/>
        </w:rPr>
        <w:t>medida de expulsión o no renovación de matrícula, deberá informar a la Dirección Regional respectiva de la Superintendencia de Educación, dentro del plazo de cinco (5) días hábiles, a fin de que ésta revise el cumplimiento del procedimiento contemplado en la ley.(www.supereduc.cl )</w:t>
      </w:r>
    </w:p>
    <w:p w14:paraId="3ADB15A9" w14:textId="0BCED9E2" w:rsidR="00747726" w:rsidRPr="003D28B3" w:rsidRDefault="00747726" w:rsidP="005A48E4">
      <w:pPr>
        <w:pStyle w:val="Prrafodelista"/>
        <w:numPr>
          <w:ilvl w:val="0"/>
          <w:numId w:val="34"/>
        </w:numPr>
        <w:ind w:left="426" w:hanging="357"/>
        <w:rPr>
          <w:rFonts w:asciiTheme="minorHAnsi" w:hAnsiTheme="minorHAnsi" w:cstheme="minorHAnsi"/>
          <w:sz w:val="24"/>
          <w:szCs w:val="24"/>
        </w:rPr>
      </w:pPr>
      <w:r w:rsidRPr="003D28B3">
        <w:rPr>
          <w:rFonts w:asciiTheme="minorHAnsi" w:hAnsiTheme="minorHAnsi" w:cstheme="minorHAnsi"/>
          <w:sz w:val="24"/>
          <w:szCs w:val="24"/>
        </w:rPr>
        <w:t xml:space="preserve">Corresponde al Ministerio de Educación velar </w:t>
      </w:r>
      <w:r w:rsidR="00FF2A1D" w:rsidRPr="003D28B3">
        <w:rPr>
          <w:rFonts w:asciiTheme="minorHAnsi" w:hAnsiTheme="minorHAnsi" w:cstheme="minorHAnsi"/>
          <w:sz w:val="24"/>
          <w:szCs w:val="24"/>
        </w:rPr>
        <w:t>por la reubicación del estudiante afectado por la medida.</w:t>
      </w:r>
    </w:p>
    <w:p w14:paraId="6D6F1946" w14:textId="77777777" w:rsidR="003B6F99" w:rsidRPr="003D28B3" w:rsidRDefault="003B6F99" w:rsidP="005A48E4">
      <w:pPr>
        <w:pStyle w:val="Prrafodelista"/>
        <w:numPr>
          <w:ilvl w:val="0"/>
          <w:numId w:val="34"/>
        </w:numPr>
        <w:ind w:left="426"/>
        <w:rPr>
          <w:rFonts w:asciiTheme="minorHAnsi" w:hAnsiTheme="minorHAnsi" w:cstheme="minorHAnsi"/>
          <w:sz w:val="24"/>
          <w:szCs w:val="24"/>
        </w:rPr>
      </w:pPr>
      <w:r w:rsidRPr="003D28B3">
        <w:rPr>
          <w:rFonts w:asciiTheme="minorHAnsi" w:hAnsiTheme="minorHAnsi" w:cstheme="minorHAnsi"/>
          <w:sz w:val="24"/>
          <w:szCs w:val="24"/>
        </w:rPr>
        <w:t>En el caso de estudiantes que se les haya aplicado como medida disciplinaria la expulsión, no podrán ser matriculados nuevamente durante el mismo año escolar en que se aplicó la sanción y durante el año escolar siguiente.</w:t>
      </w:r>
    </w:p>
    <w:p w14:paraId="7CABFF53" w14:textId="5177DC00" w:rsidR="003B6F99" w:rsidRPr="003D28B3" w:rsidRDefault="003B6F99" w:rsidP="005A48E4">
      <w:pPr>
        <w:pStyle w:val="Prrafodelista"/>
        <w:numPr>
          <w:ilvl w:val="0"/>
          <w:numId w:val="34"/>
        </w:numPr>
        <w:ind w:left="426"/>
        <w:rPr>
          <w:rFonts w:asciiTheme="minorHAnsi" w:hAnsiTheme="minorHAnsi" w:cstheme="minorHAnsi"/>
          <w:sz w:val="24"/>
          <w:szCs w:val="24"/>
        </w:rPr>
      </w:pPr>
      <w:r w:rsidRPr="003D28B3">
        <w:rPr>
          <w:rFonts w:asciiTheme="minorHAnsi" w:hAnsiTheme="minorHAnsi" w:cstheme="minorHAnsi"/>
          <w:sz w:val="24"/>
          <w:szCs w:val="24"/>
        </w:rPr>
        <w:t xml:space="preserve">En el caso de estudiantes que se les haya aplicado como medida disciplinaria la cancelación de matrícula, no podrá ser matriculado en el mismo establecimiento en el año escolar siguiente. </w:t>
      </w:r>
    </w:p>
    <w:p w14:paraId="2B9BE521" w14:textId="77777777" w:rsidR="00DD708C" w:rsidRPr="003D28B3" w:rsidRDefault="00DD708C" w:rsidP="00507C37">
      <w:pPr>
        <w:spacing w:after="0" w:line="240" w:lineRule="auto"/>
        <w:jc w:val="both"/>
        <w:rPr>
          <w:b/>
          <w:bCs/>
          <w:sz w:val="24"/>
          <w:szCs w:val="24"/>
        </w:rPr>
      </w:pPr>
    </w:p>
    <w:p w14:paraId="7CE5DD26" w14:textId="5510C2D7" w:rsidR="005602E6" w:rsidRPr="003D28B3" w:rsidRDefault="00EA7F78" w:rsidP="00507C37">
      <w:pPr>
        <w:spacing w:after="0" w:line="240" w:lineRule="auto"/>
        <w:jc w:val="both"/>
        <w:rPr>
          <w:rFonts w:cstheme="minorHAnsi"/>
          <w:b/>
          <w:bCs/>
          <w:sz w:val="24"/>
          <w:szCs w:val="24"/>
        </w:rPr>
      </w:pPr>
      <w:r w:rsidRPr="003D28B3">
        <w:rPr>
          <w:rFonts w:cstheme="minorHAnsi"/>
          <w:b/>
          <w:bCs/>
          <w:sz w:val="24"/>
          <w:szCs w:val="24"/>
        </w:rPr>
        <w:t>15.3.4 MEDIDA DISCIPLINARIA Y SANCIONES A APODERADOS</w:t>
      </w:r>
    </w:p>
    <w:p w14:paraId="14CB99D2" w14:textId="3D351C13" w:rsidR="00EA7F78" w:rsidRPr="003D28B3" w:rsidRDefault="00EA7F78" w:rsidP="00E618BC">
      <w:pPr>
        <w:spacing w:after="0" w:line="240" w:lineRule="auto"/>
        <w:ind w:firstLine="284"/>
        <w:jc w:val="both"/>
        <w:rPr>
          <w:rFonts w:cstheme="minorHAnsi"/>
          <w:sz w:val="24"/>
          <w:szCs w:val="24"/>
        </w:rPr>
      </w:pPr>
      <w:r w:rsidRPr="003D28B3">
        <w:rPr>
          <w:rFonts w:cstheme="minorHAnsi"/>
          <w:sz w:val="24"/>
          <w:szCs w:val="24"/>
        </w:rPr>
        <w:t>A los apoderados de la escuela Ejército de Salvación se le aplicaran las medidas disciplinarias de acuerdo a la falta cometida, si es que no se aplica el protocolo de maltrato entre adultos, donde se estará a la sanción y procedimiento en este señalado.</w:t>
      </w:r>
    </w:p>
    <w:p w14:paraId="272ED017" w14:textId="457797F4" w:rsidR="006775EB" w:rsidRPr="003D28B3" w:rsidRDefault="006775EB" w:rsidP="00E618BC">
      <w:pPr>
        <w:spacing w:after="0" w:line="240" w:lineRule="auto"/>
        <w:ind w:firstLine="284"/>
        <w:jc w:val="both"/>
        <w:rPr>
          <w:rFonts w:cstheme="minorHAnsi"/>
          <w:sz w:val="24"/>
          <w:szCs w:val="24"/>
        </w:rPr>
      </w:pPr>
      <w:r w:rsidRPr="003D28B3">
        <w:rPr>
          <w:rFonts w:cstheme="minorHAnsi"/>
          <w:sz w:val="24"/>
          <w:szCs w:val="24"/>
        </w:rPr>
        <w:t>Las sanciones aplicables en orden gradual son las siguientes y según sea el caso:</w:t>
      </w:r>
    </w:p>
    <w:p w14:paraId="7A53257D" w14:textId="7CB9CE22"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Amonestación verbal o escrita</w:t>
      </w:r>
    </w:p>
    <w:p w14:paraId="6280B8D9" w14:textId="5FBDB464"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Citación con la Directora</w:t>
      </w:r>
    </w:p>
    <w:p w14:paraId="1C658E50" w14:textId="2CFB2A5E"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Carta de compromiso</w:t>
      </w:r>
    </w:p>
    <w:p w14:paraId="078375E8" w14:textId="16D00EFF"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Cambio de apoderado y prohibición de ingreso al establecimiento</w:t>
      </w:r>
    </w:p>
    <w:p w14:paraId="7FACD956" w14:textId="04E570C8"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Inhabilidad para asumir cargos de representación del curso</w:t>
      </w:r>
    </w:p>
    <w:p w14:paraId="5279B6F9" w14:textId="02E02106"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Suspensión temporal o definitiva de la calidad de apoderado</w:t>
      </w:r>
    </w:p>
    <w:p w14:paraId="1BFD89DF" w14:textId="5AF75BCC" w:rsidR="006775EB" w:rsidRPr="003D28B3" w:rsidRDefault="006775EB" w:rsidP="005A48E4">
      <w:pPr>
        <w:pStyle w:val="Prrafodelista"/>
        <w:numPr>
          <w:ilvl w:val="0"/>
          <w:numId w:val="38"/>
        </w:numPr>
        <w:ind w:left="426"/>
        <w:rPr>
          <w:rFonts w:asciiTheme="minorHAnsi" w:hAnsiTheme="minorHAnsi" w:cstheme="minorHAnsi"/>
          <w:sz w:val="24"/>
          <w:szCs w:val="24"/>
        </w:rPr>
      </w:pPr>
      <w:r w:rsidRPr="003D28B3">
        <w:rPr>
          <w:rFonts w:asciiTheme="minorHAnsi" w:hAnsiTheme="minorHAnsi" w:cstheme="minorHAnsi"/>
          <w:sz w:val="24"/>
          <w:szCs w:val="24"/>
        </w:rPr>
        <w:t>Denuncia formal en caso de robo, estafa, agresión física, psicológica y/o verbal</w:t>
      </w:r>
    </w:p>
    <w:p w14:paraId="23EA28E8" w14:textId="77777777" w:rsidR="00E618BC" w:rsidRPr="003D28B3" w:rsidRDefault="00E618BC" w:rsidP="00E618BC">
      <w:pPr>
        <w:spacing w:after="0" w:line="240" w:lineRule="auto"/>
        <w:rPr>
          <w:rFonts w:cstheme="minorHAnsi"/>
          <w:sz w:val="24"/>
          <w:szCs w:val="24"/>
        </w:rPr>
      </w:pPr>
    </w:p>
    <w:p w14:paraId="68F05058" w14:textId="231FA2CF" w:rsidR="00E618BC" w:rsidRPr="003D28B3" w:rsidRDefault="00E618BC" w:rsidP="00E618BC">
      <w:pPr>
        <w:spacing w:after="0" w:line="240" w:lineRule="auto"/>
        <w:rPr>
          <w:rFonts w:cstheme="minorHAnsi"/>
          <w:b/>
          <w:bCs/>
          <w:sz w:val="24"/>
          <w:szCs w:val="24"/>
        </w:rPr>
      </w:pPr>
      <w:r w:rsidRPr="003D28B3">
        <w:rPr>
          <w:rFonts w:cstheme="minorHAnsi"/>
          <w:b/>
          <w:bCs/>
          <w:sz w:val="24"/>
          <w:szCs w:val="24"/>
        </w:rPr>
        <w:t>15.3.</w:t>
      </w:r>
      <w:r w:rsidR="002E4169" w:rsidRPr="003D28B3">
        <w:rPr>
          <w:rFonts w:cstheme="minorHAnsi"/>
          <w:b/>
          <w:bCs/>
          <w:sz w:val="24"/>
          <w:szCs w:val="24"/>
        </w:rPr>
        <w:t>5</w:t>
      </w:r>
      <w:r w:rsidRPr="003D28B3">
        <w:rPr>
          <w:rFonts w:cstheme="minorHAnsi"/>
          <w:b/>
          <w:bCs/>
          <w:sz w:val="24"/>
          <w:szCs w:val="24"/>
        </w:rPr>
        <w:t xml:space="preserve"> MEDIDA DISCIPLINARIA Y SANCIONES A FUNCIONARIOS</w:t>
      </w:r>
    </w:p>
    <w:p w14:paraId="0B8DAC73" w14:textId="62DFE997" w:rsidR="00E618BC" w:rsidRPr="003D28B3" w:rsidRDefault="00E618BC" w:rsidP="00E618BC">
      <w:pPr>
        <w:spacing w:after="0" w:line="240" w:lineRule="auto"/>
        <w:ind w:firstLine="284"/>
        <w:rPr>
          <w:rFonts w:cstheme="minorHAnsi"/>
          <w:sz w:val="24"/>
          <w:szCs w:val="24"/>
        </w:rPr>
      </w:pPr>
      <w:r w:rsidRPr="003D28B3">
        <w:rPr>
          <w:rFonts w:cstheme="minorHAnsi"/>
          <w:sz w:val="24"/>
          <w:szCs w:val="24"/>
        </w:rPr>
        <w:t>En cuando a las medidas y sanciones disciplinarias aplicables a funcionarios Directivos, Docentes y Asistentes de la Educación, se estará a lo establecido en el Reglamento Interno de Higiene y Seguridad de Fundación para la Educación Ejército de Salvación.</w:t>
      </w:r>
    </w:p>
    <w:p w14:paraId="4A5001BE" w14:textId="77777777" w:rsidR="00132615" w:rsidRPr="003D28B3" w:rsidRDefault="00132615" w:rsidP="00132615">
      <w:pPr>
        <w:spacing w:after="0" w:line="240" w:lineRule="auto"/>
        <w:rPr>
          <w:rFonts w:cstheme="minorHAnsi"/>
          <w:sz w:val="24"/>
          <w:szCs w:val="24"/>
        </w:rPr>
      </w:pPr>
    </w:p>
    <w:p w14:paraId="44D0789C" w14:textId="4E3D32E8" w:rsidR="00132615" w:rsidRPr="003D28B3" w:rsidRDefault="00132615" w:rsidP="00FF1A77">
      <w:pPr>
        <w:spacing w:after="0" w:line="240" w:lineRule="auto"/>
        <w:jc w:val="both"/>
        <w:rPr>
          <w:rFonts w:cstheme="minorHAnsi"/>
          <w:b/>
          <w:bCs/>
          <w:sz w:val="24"/>
          <w:szCs w:val="24"/>
        </w:rPr>
      </w:pPr>
      <w:r w:rsidRPr="003D28B3">
        <w:rPr>
          <w:rFonts w:cstheme="minorHAnsi"/>
          <w:b/>
          <w:bCs/>
          <w:sz w:val="24"/>
          <w:szCs w:val="24"/>
        </w:rPr>
        <w:t>15.3.6 MEDIDA DISCIPLINARIA Y SANCIONES A ESTUDIANTES CON TRASTORNO DEL ESPECTRO AUTISTA</w:t>
      </w:r>
    </w:p>
    <w:p w14:paraId="753B70C7" w14:textId="04F48067" w:rsidR="00132615" w:rsidRPr="003D28B3" w:rsidRDefault="008B7DB5" w:rsidP="008B7DB5">
      <w:pPr>
        <w:spacing w:after="0" w:line="240" w:lineRule="auto"/>
        <w:ind w:firstLine="284"/>
        <w:jc w:val="both"/>
        <w:rPr>
          <w:rFonts w:cstheme="minorHAnsi"/>
          <w:sz w:val="24"/>
          <w:szCs w:val="24"/>
        </w:rPr>
      </w:pPr>
      <w:r w:rsidRPr="003D28B3">
        <w:rPr>
          <w:rFonts w:cstheme="minorHAnsi"/>
          <w:sz w:val="24"/>
          <w:szCs w:val="24"/>
        </w:rPr>
        <w:lastRenderedPageBreak/>
        <w:t>Ningún establecimiento educacional podrá adoptar medidas disciplinarias que se funden, directa o indirectamente, en el hecho de que un estudiante presente discapacidad o necesidades educativas especiales, ya sean de carácter permanente o transitorio, por suponer ello una discriminación arbitraria.</w:t>
      </w:r>
    </w:p>
    <w:p w14:paraId="074B041C" w14:textId="06006E1E" w:rsidR="008B7DB5" w:rsidRPr="003D28B3" w:rsidRDefault="008B7DB5" w:rsidP="008B7DB5">
      <w:pPr>
        <w:spacing w:after="0" w:line="240" w:lineRule="auto"/>
        <w:ind w:firstLine="284"/>
        <w:jc w:val="both"/>
        <w:rPr>
          <w:rFonts w:cstheme="minorHAnsi"/>
          <w:sz w:val="24"/>
          <w:szCs w:val="24"/>
        </w:rPr>
      </w:pPr>
      <w:r w:rsidRPr="003D28B3">
        <w:rPr>
          <w:rFonts w:cstheme="minorHAnsi"/>
          <w:sz w:val="24"/>
          <w:szCs w:val="24"/>
        </w:rPr>
        <w:t>Sin embargo, lo anterior no quiere decir que estos estudiantes se encuentran exentos del cumplimiento de las normas internas sobre buena convivencia escolar y de la aplicación de medidas formativas, pedagógicas o incluso disciplinarias por su incumplimiento.</w:t>
      </w:r>
    </w:p>
    <w:p w14:paraId="148CBC7E" w14:textId="79D1D9A0" w:rsidR="008B7DB5" w:rsidRPr="003D28B3" w:rsidRDefault="008B7DB5" w:rsidP="008B7DB5">
      <w:pPr>
        <w:spacing w:after="0" w:line="240" w:lineRule="auto"/>
        <w:ind w:firstLine="284"/>
        <w:jc w:val="both"/>
        <w:rPr>
          <w:rFonts w:cstheme="minorHAnsi"/>
          <w:sz w:val="24"/>
          <w:szCs w:val="24"/>
        </w:rPr>
      </w:pPr>
      <w:r w:rsidRPr="003D28B3">
        <w:rPr>
          <w:rFonts w:cstheme="minorHAnsi"/>
          <w:sz w:val="24"/>
          <w:szCs w:val="24"/>
        </w:rPr>
        <w:t xml:space="preserve">De esta manera, podrán aplicarse a un estudiante autista las medidas de expulsión y cancelación de matrícula cuando sus causales estén claramente descritas en el reglamento interno de la escuela o afecten gravemente la convivencia escolar, siempre y cuando la conducta que se sanciona </w:t>
      </w:r>
      <w:r w:rsidRPr="003D28B3">
        <w:rPr>
          <w:rFonts w:cstheme="minorHAnsi"/>
          <w:sz w:val="24"/>
          <w:szCs w:val="24"/>
          <w:u w:val="single"/>
        </w:rPr>
        <w:t>no se asocie directa o indirectamente a la condición del estudiante.</w:t>
      </w:r>
      <w:r w:rsidRPr="003D28B3">
        <w:rPr>
          <w:rFonts w:cstheme="minorHAnsi"/>
          <w:sz w:val="24"/>
          <w:szCs w:val="24"/>
        </w:rPr>
        <w:t xml:space="preserve"> La determinación de si una conducta que afecta la buena convivencia escolar se asocia o no con las necesidades educativas especiales de un estudiante autista deberá observarse caso a caso, debido a los factores de contexto o las características personales del mismo.</w:t>
      </w:r>
    </w:p>
    <w:p w14:paraId="6FB08ED8" w14:textId="50ACAF3D" w:rsidR="008B7DB5" w:rsidRPr="003D28B3" w:rsidRDefault="008B7DB5" w:rsidP="008B7DB5">
      <w:pPr>
        <w:spacing w:after="0" w:line="240" w:lineRule="auto"/>
        <w:ind w:firstLine="284"/>
        <w:jc w:val="both"/>
        <w:rPr>
          <w:rFonts w:cstheme="minorHAnsi"/>
          <w:sz w:val="24"/>
          <w:szCs w:val="24"/>
        </w:rPr>
      </w:pPr>
      <w:r w:rsidRPr="003D28B3">
        <w:rPr>
          <w:rFonts w:cstheme="minorHAnsi"/>
          <w:sz w:val="24"/>
          <w:szCs w:val="24"/>
        </w:rPr>
        <w:t xml:space="preserve">Se primará en aplicar el principio de proporcionalidad respecto de la adopción de medidas ante conductas disruptivas, </w:t>
      </w:r>
      <w:r w:rsidRPr="003D28B3">
        <w:rPr>
          <w:rFonts w:cstheme="minorHAnsi"/>
          <w:sz w:val="24"/>
          <w:szCs w:val="24"/>
          <w:u w:val="single"/>
        </w:rPr>
        <w:t>prefiriendo aquellas de carácter formativo dada su pertinencia para la salud emocional y situación personal de los estudiantes</w:t>
      </w:r>
      <w:r w:rsidRPr="003D28B3">
        <w:rPr>
          <w:rFonts w:cstheme="minorHAnsi"/>
          <w:sz w:val="24"/>
          <w:szCs w:val="24"/>
        </w:rPr>
        <w:t xml:space="preserve">. Lo anterior no implica consentir o justificar una conducta desadaptativa, atribuyéndola a una característica del trastorno del espectro autista, sino que, por el contrario, a partir de los factores asociados a su </w:t>
      </w:r>
      <w:r w:rsidR="00FF1A77" w:rsidRPr="003D28B3">
        <w:rPr>
          <w:rFonts w:cstheme="minorHAnsi"/>
          <w:sz w:val="24"/>
          <w:szCs w:val="24"/>
        </w:rPr>
        <w:t>diagnóstico</w:t>
      </w:r>
      <w:r w:rsidRPr="003D28B3">
        <w:rPr>
          <w:rFonts w:cstheme="minorHAnsi"/>
          <w:sz w:val="24"/>
          <w:szCs w:val="24"/>
        </w:rPr>
        <w:t xml:space="preserve"> y tratamiento, permite utilizar estrategias alternativas adaptadas a sus circunstancias particulares.</w:t>
      </w:r>
    </w:p>
    <w:p w14:paraId="03C2F849" w14:textId="77777777" w:rsidR="00E618BC" w:rsidRPr="003D28B3" w:rsidRDefault="00E618BC" w:rsidP="00507C37">
      <w:pPr>
        <w:spacing w:after="0" w:line="240" w:lineRule="auto"/>
        <w:jc w:val="both"/>
        <w:rPr>
          <w:b/>
          <w:bCs/>
          <w:sz w:val="24"/>
          <w:szCs w:val="24"/>
        </w:rPr>
      </w:pPr>
    </w:p>
    <w:p w14:paraId="20A88256" w14:textId="6361EE5E" w:rsidR="00DD708C" w:rsidRPr="003D28B3" w:rsidRDefault="00DD708C" w:rsidP="00507C37">
      <w:pPr>
        <w:spacing w:after="0" w:line="240" w:lineRule="auto"/>
        <w:jc w:val="both"/>
        <w:rPr>
          <w:b/>
          <w:bCs/>
          <w:sz w:val="24"/>
          <w:szCs w:val="24"/>
        </w:rPr>
      </w:pPr>
      <w:r w:rsidRPr="003D28B3">
        <w:rPr>
          <w:b/>
          <w:bCs/>
          <w:sz w:val="24"/>
          <w:szCs w:val="24"/>
        </w:rPr>
        <w:t>15.4 CONSEJO DE INTERVENCIÓN CONDUCTUAL</w:t>
      </w:r>
    </w:p>
    <w:p w14:paraId="697E7F72" w14:textId="77777777" w:rsidR="00F47A13" w:rsidRPr="003D28B3" w:rsidRDefault="00DD708C" w:rsidP="005602E6">
      <w:pPr>
        <w:spacing w:after="0" w:line="240" w:lineRule="auto"/>
        <w:ind w:firstLine="426"/>
        <w:jc w:val="both"/>
        <w:rPr>
          <w:sz w:val="24"/>
          <w:szCs w:val="24"/>
        </w:rPr>
      </w:pPr>
      <w:r w:rsidRPr="003D28B3">
        <w:rPr>
          <w:sz w:val="24"/>
          <w:szCs w:val="24"/>
        </w:rPr>
        <w:t xml:space="preserve">Se procederá a realizar dos consejos conductuales en el año. 1° consejo a fines de mayo y el 2° consejo a fines de octubre. </w:t>
      </w:r>
    </w:p>
    <w:p w14:paraId="604F0548" w14:textId="4CE1516C" w:rsidR="00DD708C" w:rsidRPr="003D28B3" w:rsidRDefault="00F47A13" w:rsidP="005602E6">
      <w:pPr>
        <w:spacing w:after="0" w:line="240" w:lineRule="auto"/>
        <w:ind w:firstLine="426"/>
        <w:jc w:val="both"/>
        <w:rPr>
          <w:sz w:val="24"/>
          <w:szCs w:val="24"/>
        </w:rPr>
      </w:pPr>
      <w:r w:rsidRPr="003D28B3">
        <w:rPr>
          <w:sz w:val="24"/>
          <w:szCs w:val="24"/>
        </w:rPr>
        <w:t>Estos son</w:t>
      </w:r>
      <w:r w:rsidR="00DD708C" w:rsidRPr="003D28B3">
        <w:rPr>
          <w:sz w:val="24"/>
          <w:szCs w:val="24"/>
        </w:rPr>
        <w:t xml:space="preserve"> instancia de análisis de casos presentados por el Profesor Jefe</w:t>
      </w:r>
      <w:r w:rsidRPr="003D28B3">
        <w:rPr>
          <w:sz w:val="24"/>
          <w:szCs w:val="24"/>
        </w:rPr>
        <w:t xml:space="preserve"> respecto de</w:t>
      </w:r>
      <w:r w:rsidR="00DD708C" w:rsidRPr="003D28B3">
        <w:rPr>
          <w:sz w:val="24"/>
          <w:szCs w:val="24"/>
        </w:rPr>
        <w:t xml:space="preserve"> aquellos estudiantes que presenten desajustes conductuales, inasistencias, impuntualidad y faltas reiteradas de infracción al Reglamento de Convivencia.</w:t>
      </w:r>
    </w:p>
    <w:p w14:paraId="528A8661" w14:textId="46EF5023" w:rsidR="00DD708C" w:rsidRPr="003D28B3" w:rsidRDefault="00DD708C" w:rsidP="005602E6">
      <w:pPr>
        <w:spacing w:after="0" w:line="240" w:lineRule="auto"/>
        <w:ind w:firstLine="426"/>
        <w:jc w:val="both"/>
        <w:rPr>
          <w:sz w:val="24"/>
          <w:szCs w:val="24"/>
        </w:rPr>
      </w:pPr>
      <w:r w:rsidRPr="003D28B3">
        <w:rPr>
          <w:sz w:val="24"/>
          <w:szCs w:val="24"/>
        </w:rPr>
        <w:t xml:space="preserve">Ante la ausencia del Profesor/a Jefe, asumirá la responsabilidad de la presentación de casos el profesor/a reemplazante, quien en conjunto con inspectoría y/o Convivencia Escolar </w:t>
      </w:r>
      <w:r w:rsidR="00596425" w:rsidRPr="003D28B3">
        <w:rPr>
          <w:sz w:val="24"/>
          <w:szCs w:val="24"/>
        </w:rPr>
        <w:t>derivará</w:t>
      </w:r>
      <w:r w:rsidRPr="003D28B3">
        <w:rPr>
          <w:sz w:val="24"/>
          <w:szCs w:val="24"/>
        </w:rPr>
        <w:t xml:space="preserve"> los casos correspondientes.</w:t>
      </w:r>
    </w:p>
    <w:p w14:paraId="27520E4F" w14:textId="5240BD22" w:rsidR="00DD708C" w:rsidRPr="003D28B3" w:rsidRDefault="00DD708C" w:rsidP="005602E6">
      <w:pPr>
        <w:spacing w:after="0" w:line="240" w:lineRule="auto"/>
        <w:ind w:firstLine="426"/>
        <w:jc w:val="both"/>
        <w:rPr>
          <w:sz w:val="24"/>
          <w:szCs w:val="24"/>
        </w:rPr>
      </w:pPr>
      <w:r w:rsidRPr="003D28B3">
        <w:rPr>
          <w:sz w:val="24"/>
          <w:szCs w:val="24"/>
        </w:rPr>
        <w:t>Participarán en el consejo los Profesores Jefes, de Asignatura, Inspectores de Patio, Equipo Psicosocial y PIE bajo la supervisión del Equipo Directivo.</w:t>
      </w:r>
    </w:p>
    <w:p w14:paraId="6BEEE2CF" w14:textId="77777777" w:rsidR="00F47A13" w:rsidRPr="003D28B3" w:rsidRDefault="00DD708C" w:rsidP="005602E6">
      <w:pPr>
        <w:spacing w:after="0" w:line="240" w:lineRule="auto"/>
        <w:ind w:firstLine="426"/>
        <w:jc w:val="both"/>
        <w:rPr>
          <w:sz w:val="24"/>
          <w:szCs w:val="24"/>
        </w:rPr>
      </w:pPr>
      <w:r w:rsidRPr="003D28B3">
        <w:rPr>
          <w:sz w:val="24"/>
          <w:szCs w:val="24"/>
        </w:rPr>
        <w:t xml:space="preserve">Los Profesores Jefes presentarán los casos acompañados de la ficha individual del estudiante, la que debe contar con los antecedentes situacionales, registro de observaciones del estudiante y registro de acciones realizadas para la intervención del estudiante. </w:t>
      </w:r>
    </w:p>
    <w:p w14:paraId="11FBA2BA" w14:textId="7AFD8BF3" w:rsidR="00DD708C" w:rsidRPr="003D28B3" w:rsidRDefault="00DD708C" w:rsidP="005602E6">
      <w:pPr>
        <w:spacing w:after="0" w:line="240" w:lineRule="auto"/>
        <w:ind w:firstLine="426"/>
        <w:jc w:val="both"/>
        <w:rPr>
          <w:sz w:val="24"/>
          <w:szCs w:val="24"/>
        </w:rPr>
      </w:pPr>
      <w:r w:rsidRPr="003D28B3">
        <w:rPr>
          <w:sz w:val="24"/>
          <w:szCs w:val="24"/>
        </w:rPr>
        <w:t>No aplicarán los casos que se presenten sin estos antecedentes, reprogramando la presentación para una nueva fecha.</w:t>
      </w:r>
    </w:p>
    <w:p w14:paraId="7D9E6B9E" w14:textId="7F8BFC55" w:rsidR="00DD708C" w:rsidRPr="003D28B3" w:rsidRDefault="00DD708C" w:rsidP="005602E6">
      <w:pPr>
        <w:spacing w:after="0" w:line="240" w:lineRule="auto"/>
        <w:ind w:firstLine="426"/>
        <w:jc w:val="both"/>
        <w:rPr>
          <w:sz w:val="24"/>
          <w:szCs w:val="24"/>
        </w:rPr>
      </w:pPr>
      <w:r w:rsidRPr="003D28B3">
        <w:rPr>
          <w:sz w:val="24"/>
          <w:szCs w:val="24"/>
        </w:rPr>
        <w:t>Los docentes presentes en el consejo determinarán las medidas educativas para cada caso, acorde a los procedimientos utilizados para aplicarlos. La responsabilidad de la intervención de los casos presentados será asumida a nivel de Profesor Jefe, derivación a Convivencia Escolar.</w:t>
      </w:r>
    </w:p>
    <w:p w14:paraId="3A199CFF" w14:textId="77777777" w:rsidR="00F47A13" w:rsidRPr="003D28B3" w:rsidRDefault="00DD708C" w:rsidP="004E1667">
      <w:pPr>
        <w:spacing w:after="0" w:line="240" w:lineRule="auto"/>
        <w:ind w:firstLine="284"/>
        <w:jc w:val="both"/>
        <w:rPr>
          <w:sz w:val="24"/>
          <w:szCs w:val="24"/>
        </w:rPr>
      </w:pPr>
      <w:r w:rsidRPr="003D28B3">
        <w:rPr>
          <w:sz w:val="24"/>
          <w:szCs w:val="24"/>
        </w:rPr>
        <w:t xml:space="preserve">Lo resuelto por el Consejo Conductual, será presentado al Equipo Directivo, quien deberá ratificar o levantar la sanción en cada caso. </w:t>
      </w:r>
    </w:p>
    <w:p w14:paraId="39A87687" w14:textId="1BB86266" w:rsidR="00F47A13" w:rsidRPr="003D28B3" w:rsidRDefault="00DD708C" w:rsidP="00E618BC">
      <w:pPr>
        <w:spacing w:after="0" w:line="240" w:lineRule="auto"/>
        <w:ind w:firstLine="284"/>
        <w:jc w:val="both"/>
        <w:rPr>
          <w:sz w:val="24"/>
          <w:szCs w:val="24"/>
        </w:rPr>
      </w:pPr>
      <w:r w:rsidRPr="003D28B3">
        <w:rPr>
          <w:sz w:val="24"/>
          <w:szCs w:val="24"/>
        </w:rPr>
        <w:lastRenderedPageBreak/>
        <w:t>Lo resuelto finalmente por el Consejo de Profesores será comunicado formalmente al apoderado titular o al apoderado suplente por Inspectoría. El Consejo de Profesores estará conformado por Profesor Jefe,</w:t>
      </w:r>
      <w:r w:rsidR="004E1667" w:rsidRPr="003D28B3">
        <w:rPr>
          <w:sz w:val="24"/>
          <w:szCs w:val="24"/>
        </w:rPr>
        <w:t xml:space="preserve"> Coordinadora PIE,</w:t>
      </w:r>
      <w:r w:rsidRPr="003D28B3">
        <w:rPr>
          <w:sz w:val="24"/>
          <w:szCs w:val="24"/>
        </w:rPr>
        <w:t xml:space="preserve"> </w:t>
      </w:r>
      <w:r w:rsidR="00596425" w:rsidRPr="003D28B3">
        <w:rPr>
          <w:sz w:val="24"/>
          <w:szCs w:val="24"/>
        </w:rPr>
        <w:t>de asignatura, psicólogo, UTP, Inspectoría General y Director/a.</w:t>
      </w:r>
    </w:p>
    <w:p w14:paraId="5B7C336D" w14:textId="5DFADDC4" w:rsidR="00DD708C" w:rsidRPr="003D28B3" w:rsidRDefault="00DD708C" w:rsidP="00DD708C">
      <w:pPr>
        <w:spacing w:after="0" w:line="240" w:lineRule="auto"/>
        <w:jc w:val="both"/>
        <w:rPr>
          <w:sz w:val="24"/>
          <w:szCs w:val="24"/>
        </w:rPr>
      </w:pPr>
      <w:r w:rsidRPr="003D28B3">
        <w:rPr>
          <w:sz w:val="24"/>
          <w:szCs w:val="24"/>
        </w:rPr>
        <w:t>Las sanciones que se aplicarán gradualmente serán las siguientes:</w:t>
      </w:r>
    </w:p>
    <w:p w14:paraId="46CDB371" w14:textId="3C19C71A" w:rsidR="00DD708C" w:rsidRPr="003D28B3" w:rsidRDefault="00DD708C" w:rsidP="005A48E4">
      <w:pPr>
        <w:pStyle w:val="Prrafodelista"/>
        <w:numPr>
          <w:ilvl w:val="0"/>
          <w:numId w:val="34"/>
        </w:numPr>
        <w:rPr>
          <w:rFonts w:asciiTheme="minorHAnsi" w:hAnsiTheme="minorHAnsi" w:cstheme="minorHAnsi"/>
          <w:sz w:val="24"/>
          <w:szCs w:val="24"/>
        </w:rPr>
      </w:pPr>
      <w:r w:rsidRPr="003D28B3">
        <w:rPr>
          <w:rFonts w:asciiTheme="minorHAnsi" w:hAnsiTheme="minorHAnsi" w:cstheme="minorHAnsi"/>
          <w:sz w:val="24"/>
          <w:szCs w:val="24"/>
        </w:rPr>
        <w:t>Carta compromiso estudiante y apoderado</w:t>
      </w:r>
    </w:p>
    <w:p w14:paraId="5C69BD88" w14:textId="733400A9" w:rsidR="00DD708C" w:rsidRPr="003D28B3" w:rsidRDefault="00DD708C" w:rsidP="005A48E4">
      <w:pPr>
        <w:pStyle w:val="Prrafodelista"/>
        <w:numPr>
          <w:ilvl w:val="0"/>
          <w:numId w:val="34"/>
        </w:numPr>
        <w:rPr>
          <w:rFonts w:asciiTheme="minorHAnsi" w:hAnsiTheme="minorHAnsi" w:cstheme="minorHAnsi"/>
          <w:sz w:val="24"/>
          <w:szCs w:val="24"/>
        </w:rPr>
      </w:pPr>
      <w:r w:rsidRPr="003D28B3">
        <w:rPr>
          <w:rFonts w:asciiTheme="minorHAnsi" w:hAnsiTheme="minorHAnsi" w:cstheme="minorHAnsi"/>
          <w:sz w:val="24"/>
          <w:szCs w:val="24"/>
        </w:rPr>
        <w:t>Condicionalidad, con derivación a Convivencia Escolar para su Intervención psicosocial interna o red externa. Se aplicará como una medida reparatoria por un período de un semestre o un año de acuerdo a los antecedentes de la falta.</w:t>
      </w:r>
    </w:p>
    <w:p w14:paraId="5F98EF2F" w14:textId="396C6CA8" w:rsidR="00DD708C" w:rsidRPr="003D28B3" w:rsidRDefault="00DD708C" w:rsidP="00DD708C">
      <w:pPr>
        <w:spacing w:after="0" w:line="240" w:lineRule="auto"/>
        <w:jc w:val="both"/>
        <w:rPr>
          <w:rFonts w:cstheme="minorHAnsi"/>
          <w:sz w:val="24"/>
          <w:szCs w:val="24"/>
        </w:rPr>
      </w:pPr>
      <w:r w:rsidRPr="003D28B3">
        <w:rPr>
          <w:rFonts w:cstheme="minorHAnsi"/>
          <w:sz w:val="24"/>
          <w:szCs w:val="24"/>
        </w:rPr>
        <w:t>El levantamiento de la condicionalidad se realizará evaluando los avances del o la estudiante respecto de los compromisos asumidos. Se considerará como tiempo para realizar la evaluación actitudinal del o la estudiante un semestre, si la evaluación es positiva, se procederá al levantamiento de la medida formativa, de no ser así, continuará la medida en proceso. Todos los antecedentes deberán quedar registrados en un Acta de acuerdos. El Equipo psicosocial deberá presentar un informe del caso con antecedentes relacionados al proceso de resignificación del estudiante frente a su quehacer educacional.</w:t>
      </w:r>
    </w:p>
    <w:p w14:paraId="091CC3AE" w14:textId="7CCBBA44" w:rsidR="00DD708C" w:rsidRPr="003D28B3" w:rsidRDefault="00DD708C" w:rsidP="005A48E4">
      <w:pPr>
        <w:pStyle w:val="Prrafodelista"/>
        <w:numPr>
          <w:ilvl w:val="0"/>
          <w:numId w:val="34"/>
        </w:numPr>
        <w:rPr>
          <w:rFonts w:asciiTheme="minorHAnsi" w:hAnsiTheme="minorHAnsi" w:cstheme="minorHAnsi"/>
          <w:sz w:val="24"/>
          <w:szCs w:val="24"/>
        </w:rPr>
      </w:pPr>
      <w:r w:rsidRPr="003D28B3">
        <w:rPr>
          <w:rFonts w:asciiTheme="minorHAnsi" w:hAnsiTheme="minorHAnsi" w:cstheme="minorHAnsi"/>
          <w:sz w:val="24"/>
          <w:szCs w:val="24"/>
        </w:rPr>
        <w:t>La cancelación de matrícula una vez finalizado el año escolar.</w:t>
      </w:r>
    </w:p>
    <w:p w14:paraId="2F8BA960" w14:textId="3B3B0A67" w:rsidR="00DD708C" w:rsidRPr="003D28B3" w:rsidRDefault="00DD708C" w:rsidP="005A48E4">
      <w:pPr>
        <w:pStyle w:val="Prrafodelista"/>
        <w:numPr>
          <w:ilvl w:val="0"/>
          <w:numId w:val="34"/>
        </w:numPr>
        <w:rPr>
          <w:rFonts w:asciiTheme="minorHAnsi" w:hAnsiTheme="minorHAnsi" w:cstheme="minorHAnsi"/>
          <w:sz w:val="24"/>
          <w:szCs w:val="24"/>
        </w:rPr>
      </w:pPr>
      <w:r w:rsidRPr="003D28B3">
        <w:rPr>
          <w:rFonts w:asciiTheme="minorHAnsi" w:hAnsiTheme="minorHAnsi" w:cstheme="minorHAnsi"/>
          <w:sz w:val="24"/>
          <w:szCs w:val="24"/>
        </w:rPr>
        <w:t>Expulsión, como una medida extrema excepcionalísima, solo aplicable en casos de especial gravedad, debidamente fundamentados, y luego de haber agotado todas las medidas correctivas anteriores, con pleno respeto al principio del debido proceso establecido en las normas respectivas.</w:t>
      </w:r>
    </w:p>
    <w:p w14:paraId="69CC1635" w14:textId="557CF021" w:rsidR="00EB698D" w:rsidRPr="003D28B3" w:rsidRDefault="00EB698D" w:rsidP="005A48E4">
      <w:pPr>
        <w:pStyle w:val="Prrafodelista"/>
        <w:numPr>
          <w:ilvl w:val="0"/>
          <w:numId w:val="34"/>
        </w:numPr>
        <w:rPr>
          <w:rFonts w:asciiTheme="minorHAnsi" w:hAnsiTheme="minorHAnsi" w:cstheme="minorHAnsi"/>
          <w:sz w:val="24"/>
          <w:szCs w:val="24"/>
        </w:rPr>
      </w:pPr>
      <w:r w:rsidRPr="003D28B3">
        <w:rPr>
          <w:rFonts w:asciiTheme="minorHAnsi" w:hAnsiTheme="minorHAnsi" w:cstheme="minorHAnsi"/>
          <w:sz w:val="24"/>
          <w:szCs w:val="24"/>
        </w:rPr>
        <w:t>En la eventualidad de que el estudiante se encuentre bajo  condicionalidad, cierre anticipado del año escolar por aplicación de protocolo y/o cancelación de matrícula para el año escolar siguiente, el estudiante no podrá participar de las actividades de finalización del año escolar, incluyendo licenciatura</w:t>
      </w:r>
    </w:p>
    <w:p w14:paraId="74E54110" w14:textId="77777777" w:rsidR="00BF4EED" w:rsidRDefault="00BF4EED" w:rsidP="00507C37">
      <w:pPr>
        <w:spacing w:after="0" w:line="240" w:lineRule="auto"/>
        <w:jc w:val="both"/>
        <w:rPr>
          <w:b/>
          <w:bCs/>
          <w:sz w:val="24"/>
          <w:szCs w:val="24"/>
        </w:rPr>
      </w:pPr>
    </w:p>
    <w:p w14:paraId="71E601D8" w14:textId="77777777" w:rsidR="00533FEF" w:rsidRPr="003D28B3" w:rsidRDefault="00533FEF" w:rsidP="00507C37">
      <w:pPr>
        <w:spacing w:after="0" w:line="240" w:lineRule="auto"/>
        <w:jc w:val="both"/>
        <w:rPr>
          <w:b/>
          <w:bCs/>
          <w:sz w:val="24"/>
          <w:szCs w:val="24"/>
        </w:rPr>
      </w:pPr>
    </w:p>
    <w:p w14:paraId="3C173B2A" w14:textId="141E4276" w:rsidR="00DD708C" w:rsidRPr="003D28B3" w:rsidRDefault="00DD708C" w:rsidP="00507C37">
      <w:pPr>
        <w:spacing w:after="0" w:line="240" w:lineRule="auto"/>
        <w:jc w:val="both"/>
        <w:rPr>
          <w:b/>
          <w:bCs/>
          <w:sz w:val="24"/>
          <w:szCs w:val="24"/>
        </w:rPr>
      </w:pPr>
      <w:r w:rsidRPr="003D28B3">
        <w:rPr>
          <w:b/>
          <w:bCs/>
          <w:sz w:val="24"/>
          <w:szCs w:val="24"/>
        </w:rPr>
        <w:t>15.5 DE LOS ESTÍMULOS Y RE</w:t>
      </w:r>
      <w:r w:rsidR="009E3B68" w:rsidRPr="003D28B3">
        <w:rPr>
          <w:b/>
          <w:bCs/>
          <w:sz w:val="24"/>
          <w:szCs w:val="24"/>
        </w:rPr>
        <w:t>CO</w:t>
      </w:r>
      <w:r w:rsidRPr="003D28B3">
        <w:rPr>
          <w:b/>
          <w:bCs/>
          <w:sz w:val="24"/>
          <w:szCs w:val="24"/>
        </w:rPr>
        <w:t>NOCIMIENTOS A LOS ESTUDIANTES DESTACADOS POR SU COMPORTAMIENTO</w:t>
      </w:r>
    </w:p>
    <w:p w14:paraId="67E86089" w14:textId="77777777" w:rsidR="009E3B68" w:rsidRPr="003D28B3" w:rsidRDefault="009E3B68" w:rsidP="009E3B68">
      <w:pPr>
        <w:spacing w:after="0" w:line="240" w:lineRule="auto"/>
        <w:ind w:firstLine="284"/>
        <w:jc w:val="both"/>
        <w:rPr>
          <w:sz w:val="24"/>
          <w:szCs w:val="24"/>
        </w:rPr>
      </w:pPr>
      <w:r w:rsidRPr="003D28B3">
        <w:rPr>
          <w:sz w:val="24"/>
          <w:szCs w:val="24"/>
        </w:rPr>
        <w:t xml:space="preserve">El establecimiento educacional entrega estímulos y planifica instancias de reconocimiento a los estudiantes que tienen una destacada participación en su formación personal, relación de sana convivencia con sus pares y con la comunidad educativa, por méritos artísticos, deportivos, de esfuerzo personal y rendimiento académico. </w:t>
      </w:r>
    </w:p>
    <w:p w14:paraId="58CC6666" w14:textId="77777777" w:rsidR="009E3B68" w:rsidRPr="003D28B3" w:rsidRDefault="009E3B68" w:rsidP="009E3B68">
      <w:pPr>
        <w:spacing w:after="0" w:line="240" w:lineRule="auto"/>
        <w:ind w:firstLine="284"/>
        <w:jc w:val="both"/>
        <w:rPr>
          <w:sz w:val="24"/>
          <w:szCs w:val="24"/>
        </w:rPr>
      </w:pPr>
      <w:r w:rsidRPr="003D28B3">
        <w:rPr>
          <w:sz w:val="24"/>
          <w:szCs w:val="24"/>
        </w:rPr>
        <w:t>Estos estimulas e instancias son:</w:t>
      </w:r>
    </w:p>
    <w:p w14:paraId="34812FD9"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Reconocimiento personal y verbal.</w:t>
      </w:r>
    </w:p>
    <w:p w14:paraId="5B1554AC"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Carta de reconocimiento al estudiante y a su apoderado.</w:t>
      </w:r>
    </w:p>
    <w:p w14:paraId="5C5E3734"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Registro de observaciones positivas de reconocimiento en el libro de clases.</w:t>
      </w:r>
    </w:p>
    <w:p w14:paraId="2578B53C"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Entrega de certificados, diplomas y/o medalla con el registro del motivo que lo hace merecedor del estímulo.</w:t>
      </w:r>
    </w:p>
    <w:p w14:paraId="22CD957E"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Acto cívico especial una o dos veces en el año, en que se premie a los estudiantes destacados en las diferentes áreas.</w:t>
      </w:r>
    </w:p>
    <w:p w14:paraId="43ECBC52"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 xml:space="preserve">Cuadro de honor de estudiantes destacados: Certificado de reconocimiento cada semestre por el rendimiento, conducta, comportamiento, compañerismo, identidad con la escuela, participación en las actividades sociales o cualquier otra </w:t>
      </w:r>
      <w:r w:rsidRPr="003D28B3">
        <w:rPr>
          <w:rFonts w:asciiTheme="minorHAnsi" w:hAnsiTheme="minorHAnsi" w:cstheme="minorHAnsi"/>
          <w:sz w:val="24"/>
          <w:szCs w:val="24"/>
        </w:rPr>
        <w:lastRenderedPageBreak/>
        <w:t>actividad que conlleve a engrandecer los valores, principios e imagen de nuestro establecimiento. Cada curso implementará en su sala un cuadro de honor y reconocimiento a los estudiantes.</w:t>
      </w:r>
    </w:p>
    <w:p w14:paraId="6C015C72"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Premio al rendimiento escolar: Diploma de reconocimiento a los estudiantes de mejor rendimiento escolar de Pre-Kínder a Octavo año básico durante el 1° Semestre.</w:t>
      </w:r>
    </w:p>
    <w:p w14:paraId="0B446645"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Premio al esfuerzo: A estudiantes desde pre-</w:t>
      </w:r>
      <w:proofErr w:type="spellStart"/>
      <w:r w:rsidRPr="003D28B3">
        <w:rPr>
          <w:rFonts w:asciiTheme="minorHAnsi" w:hAnsiTheme="minorHAnsi" w:cstheme="minorHAnsi"/>
          <w:sz w:val="24"/>
          <w:szCs w:val="24"/>
        </w:rPr>
        <w:t>Kinder</w:t>
      </w:r>
      <w:proofErr w:type="spellEnd"/>
      <w:r w:rsidRPr="003D28B3">
        <w:rPr>
          <w:rFonts w:asciiTheme="minorHAnsi" w:hAnsiTheme="minorHAnsi" w:cstheme="minorHAnsi"/>
          <w:sz w:val="24"/>
          <w:szCs w:val="24"/>
        </w:rPr>
        <w:t xml:space="preserve"> a Octavo año básico por su perseverancia y superación personal, resaltándolo como ejemplo entre sus pares.</w:t>
      </w:r>
    </w:p>
    <w:p w14:paraId="5A142B6C"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Premio a la excelencia académica del CGPA y Consejo de Profesores: a los estudiantes destacados por su rendimiento escolar y perseverancia, al término de 8° Básico.</w:t>
      </w:r>
    </w:p>
    <w:p w14:paraId="52D2BD94"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Entrega de medallas: a los estudiantes destacados por años de permanencia en la escuela.</w:t>
      </w:r>
    </w:p>
    <w:p w14:paraId="79BFAD74" w14:textId="4CB61263"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Premio a la mejor asistencia: Diploma de reconocimiento a todos los estudiantes que han alcanzado un 100% de asistencia a clases, resaltándolos como ejemplo entre sus pares.</w:t>
      </w:r>
      <w:r w:rsidR="00BF4EED">
        <w:rPr>
          <w:rFonts w:asciiTheme="minorHAnsi" w:hAnsiTheme="minorHAnsi" w:cstheme="minorHAnsi"/>
          <w:sz w:val="24"/>
          <w:szCs w:val="24"/>
        </w:rPr>
        <w:t xml:space="preserve"> Se evaluará la entrega de incentivo al curso con mejor asistencia.</w:t>
      </w:r>
    </w:p>
    <w:p w14:paraId="496E4169"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Premio al mejor compañero: Estudiante elegido por sus pares, reconocido por su compañerismo.</w:t>
      </w:r>
    </w:p>
    <w:p w14:paraId="25D0462B" w14:textId="77777777" w:rsidR="009E3B68" w:rsidRPr="003D28B3" w:rsidRDefault="009E3B68" w:rsidP="00925CC1">
      <w:pPr>
        <w:pStyle w:val="Prrafodelista"/>
        <w:numPr>
          <w:ilvl w:val="0"/>
          <w:numId w:val="22"/>
        </w:numPr>
        <w:ind w:left="567" w:hanging="283"/>
        <w:rPr>
          <w:rFonts w:asciiTheme="minorHAnsi" w:hAnsiTheme="minorHAnsi" w:cstheme="minorHAnsi"/>
          <w:sz w:val="24"/>
          <w:szCs w:val="24"/>
        </w:rPr>
      </w:pPr>
      <w:r w:rsidRPr="003D28B3">
        <w:rPr>
          <w:rFonts w:asciiTheme="minorHAnsi" w:hAnsiTheme="minorHAnsi" w:cstheme="minorHAnsi"/>
          <w:sz w:val="24"/>
          <w:szCs w:val="24"/>
        </w:rPr>
        <w:t>Porta estandarte: Honor que se le otorga a tres estudiantes de 8° básico, destacados por su buena conducta, méritos académicos, personales e identificación con el establecimiento.</w:t>
      </w:r>
    </w:p>
    <w:p w14:paraId="42209E1D" w14:textId="22F416B6" w:rsidR="009E3B68" w:rsidRPr="003D28B3" w:rsidRDefault="009E3B68" w:rsidP="009E3B68">
      <w:pPr>
        <w:spacing w:after="0" w:line="240" w:lineRule="auto"/>
        <w:ind w:firstLine="284"/>
        <w:jc w:val="both"/>
        <w:rPr>
          <w:sz w:val="24"/>
          <w:szCs w:val="24"/>
        </w:rPr>
      </w:pPr>
      <w:r w:rsidRPr="003D28B3">
        <w:rPr>
          <w:sz w:val="24"/>
          <w:szCs w:val="24"/>
        </w:rPr>
        <w:t>Los y las estudiantes que representen a la escuela en actividades extraescolares: serán destacados en los actos cívicos y reconocidos con un diploma de honor</w:t>
      </w:r>
      <w:r w:rsidR="00BF4EED">
        <w:rPr>
          <w:sz w:val="24"/>
          <w:szCs w:val="24"/>
        </w:rPr>
        <w:t xml:space="preserve"> y galvano</w:t>
      </w:r>
      <w:r w:rsidRPr="003D28B3">
        <w:rPr>
          <w:sz w:val="24"/>
          <w:szCs w:val="24"/>
        </w:rPr>
        <w:t>, recibirán públicamente felicitaciones del equipo directivo del establecimiento.</w:t>
      </w:r>
    </w:p>
    <w:p w14:paraId="4595AA20" w14:textId="77777777" w:rsidR="003568C9" w:rsidRDefault="003568C9" w:rsidP="00D70F73">
      <w:pPr>
        <w:spacing w:after="0" w:line="240" w:lineRule="auto"/>
        <w:jc w:val="both"/>
        <w:rPr>
          <w:b/>
        </w:rPr>
      </w:pPr>
    </w:p>
    <w:p w14:paraId="7FEC2FD6" w14:textId="77777777" w:rsidR="00BF4EED" w:rsidRPr="003D28B3" w:rsidRDefault="00BF4EED" w:rsidP="00D70F73">
      <w:pPr>
        <w:spacing w:after="0" w:line="240" w:lineRule="auto"/>
        <w:jc w:val="both"/>
        <w:rPr>
          <w:b/>
        </w:rPr>
      </w:pPr>
    </w:p>
    <w:p w14:paraId="0363B06D" w14:textId="3E54CD0E" w:rsidR="003568C9" w:rsidRPr="003D28B3" w:rsidRDefault="00B14A10" w:rsidP="00D70F73">
      <w:pPr>
        <w:spacing w:after="0" w:line="240" w:lineRule="auto"/>
        <w:jc w:val="both"/>
        <w:rPr>
          <w:b/>
        </w:rPr>
      </w:pPr>
      <w:r w:rsidRPr="003D28B3">
        <w:rPr>
          <w:rFonts w:cstheme="minorHAnsi"/>
          <w:b/>
        </w:rPr>
        <w:t>ARTICULO</w:t>
      </w:r>
      <w:r w:rsidRPr="003D28B3">
        <w:rPr>
          <w:rFonts w:cstheme="minorHAnsi"/>
          <w:b/>
          <w:sz w:val="24"/>
          <w:szCs w:val="24"/>
        </w:rPr>
        <w:t xml:space="preserve"> </w:t>
      </w:r>
      <w:r w:rsidR="0063277B" w:rsidRPr="003D28B3">
        <w:rPr>
          <w:rFonts w:cstheme="minorHAnsi"/>
          <w:b/>
          <w:sz w:val="24"/>
          <w:szCs w:val="24"/>
        </w:rPr>
        <w:t>16.- REGULACIONES REFERIDAS AL ÁMBITO DE LA CONVIVENCIA ESCOLAR</w:t>
      </w:r>
    </w:p>
    <w:p w14:paraId="7835584C" w14:textId="77777777" w:rsidR="00DE4B0A" w:rsidRPr="003D28B3" w:rsidRDefault="00DE4B0A" w:rsidP="00D70F73">
      <w:pPr>
        <w:spacing w:after="0" w:line="240" w:lineRule="auto"/>
        <w:jc w:val="both"/>
        <w:rPr>
          <w:b/>
          <w:bCs/>
        </w:rPr>
      </w:pPr>
    </w:p>
    <w:p w14:paraId="66F931D1" w14:textId="77777777" w:rsidR="0063277B" w:rsidRPr="003D28B3" w:rsidRDefault="0063277B" w:rsidP="0063277B">
      <w:pPr>
        <w:spacing w:after="0" w:line="240" w:lineRule="auto"/>
        <w:jc w:val="both"/>
        <w:rPr>
          <w:b/>
          <w:bCs/>
        </w:rPr>
      </w:pPr>
      <w:r w:rsidRPr="003D28B3">
        <w:rPr>
          <w:rFonts w:cstheme="minorHAnsi"/>
          <w:b/>
          <w:bCs/>
          <w:sz w:val="24"/>
          <w:szCs w:val="24"/>
        </w:rPr>
        <w:t>16.1 COMPOSICIÓN Y FUNCIONAMIENTO DEL CONSEJO ESCOLAR</w:t>
      </w:r>
      <w:r w:rsidRPr="003D28B3">
        <w:rPr>
          <w:b/>
          <w:bCs/>
        </w:rPr>
        <w:t xml:space="preserve"> </w:t>
      </w:r>
    </w:p>
    <w:p w14:paraId="00F91A7D" w14:textId="77777777" w:rsidR="0063277B" w:rsidRPr="003D28B3" w:rsidRDefault="0063277B" w:rsidP="00DE4B0A">
      <w:pPr>
        <w:spacing w:after="0" w:line="240" w:lineRule="auto"/>
        <w:ind w:firstLine="284"/>
        <w:jc w:val="both"/>
        <w:rPr>
          <w:sz w:val="24"/>
          <w:szCs w:val="24"/>
        </w:rPr>
      </w:pPr>
      <w:r w:rsidRPr="003D28B3">
        <w:rPr>
          <w:sz w:val="24"/>
          <w:szCs w:val="24"/>
        </w:rPr>
        <w:t>El Consejo Escolar estará constituido por: Directora, Oficial Directivo, Jefa de UTP, Encargada de Convivencia Escolar e Inspector General, representante de los profesores, presidenta del Centro General de Padres y/o Apoderados y presidente del Centro de Alumnos.</w:t>
      </w:r>
    </w:p>
    <w:p w14:paraId="2EFAB591" w14:textId="48214FF3" w:rsidR="0063277B" w:rsidRPr="003D28B3" w:rsidRDefault="0063277B" w:rsidP="00DE4B0A">
      <w:pPr>
        <w:spacing w:after="0" w:line="240" w:lineRule="auto"/>
        <w:ind w:firstLine="284"/>
        <w:jc w:val="both"/>
        <w:rPr>
          <w:sz w:val="24"/>
          <w:szCs w:val="24"/>
        </w:rPr>
      </w:pPr>
      <w:r w:rsidRPr="003D28B3">
        <w:rPr>
          <w:sz w:val="24"/>
          <w:szCs w:val="24"/>
        </w:rPr>
        <w:t>Los docentes y asistentes de la educación son elegidos mediante votación de cada estamento.</w:t>
      </w:r>
    </w:p>
    <w:p w14:paraId="63143E49" w14:textId="77777777" w:rsidR="0063277B" w:rsidRPr="003D28B3" w:rsidRDefault="0063277B" w:rsidP="00DE4B0A">
      <w:pPr>
        <w:spacing w:after="0" w:line="240" w:lineRule="auto"/>
        <w:ind w:firstLine="284"/>
        <w:jc w:val="both"/>
        <w:rPr>
          <w:sz w:val="24"/>
          <w:szCs w:val="24"/>
        </w:rPr>
      </w:pPr>
      <w:r w:rsidRPr="003D28B3">
        <w:rPr>
          <w:sz w:val="24"/>
          <w:szCs w:val="24"/>
        </w:rPr>
        <w:t>El Consejo Escolar tendrá carácter informativo, consultivo y propositivo.</w:t>
      </w:r>
    </w:p>
    <w:p w14:paraId="5A721E17" w14:textId="77777777" w:rsidR="0063277B" w:rsidRPr="003D28B3" w:rsidRDefault="0063277B" w:rsidP="00D70F73">
      <w:pPr>
        <w:spacing w:after="0" w:line="240" w:lineRule="auto"/>
        <w:jc w:val="both"/>
      </w:pPr>
    </w:p>
    <w:p w14:paraId="48E488C5" w14:textId="77777777" w:rsidR="00DE4B0A" w:rsidRPr="003D28B3" w:rsidRDefault="00DE4B0A" w:rsidP="00D70F73">
      <w:pPr>
        <w:spacing w:after="0" w:line="240" w:lineRule="auto"/>
        <w:jc w:val="both"/>
      </w:pPr>
    </w:p>
    <w:p w14:paraId="4449FEEB" w14:textId="77777777" w:rsidR="00D65EF2" w:rsidRPr="003D28B3" w:rsidRDefault="00D65EF2" w:rsidP="00D70F73">
      <w:pPr>
        <w:spacing w:after="0" w:line="240" w:lineRule="auto"/>
        <w:jc w:val="both"/>
        <w:rPr>
          <w:b/>
          <w:bCs/>
        </w:rPr>
      </w:pPr>
      <w:r w:rsidRPr="003D28B3">
        <w:rPr>
          <w:rFonts w:cstheme="minorHAnsi"/>
          <w:b/>
          <w:bCs/>
          <w:sz w:val="24"/>
          <w:szCs w:val="24"/>
        </w:rPr>
        <w:t>16.2 ENCARGADO DE CONVIVENCIA ESCOLAR</w:t>
      </w:r>
      <w:r w:rsidRPr="003D28B3">
        <w:rPr>
          <w:b/>
          <w:bCs/>
        </w:rPr>
        <w:t xml:space="preserve"> </w:t>
      </w:r>
    </w:p>
    <w:p w14:paraId="2008D71D" w14:textId="77777777" w:rsidR="00351BB1" w:rsidRPr="003D28B3" w:rsidRDefault="00351BB1" w:rsidP="00351BB1">
      <w:pPr>
        <w:spacing w:after="0" w:line="240" w:lineRule="auto"/>
        <w:ind w:right="17" w:firstLine="284"/>
        <w:jc w:val="both"/>
        <w:rPr>
          <w:rFonts w:cstheme="minorHAnsi"/>
          <w:sz w:val="24"/>
          <w:szCs w:val="24"/>
        </w:rPr>
      </w:pPr>
      <w:r w:rsidRPr="003D28B3">
        <w:rPr>
          <w:rFonts w:cstheme="minorHAnsi"/>
          <w:sz w:val="24"/>
          <w:szCs w:val="24"/>
        </w:rPr>
        <w:t>Es el docente encargado de organizar, coordinar y supervisar el trabajo armónico y eficiente del Equipo de Convivencia Escolar y de la Comunidad Educativa; velando que las actividades del establecimiento se desarrollen en un ambiente seguro, de disciplina, bienestar y sana convivencia escolar.</w:t>
      </w:r>
    </w:p>
    <w:p w14:paraId="6172A479" w14:textId="45E93E53" w:rsidR="00D65EF2" w:rsidRPr="003D28B3" w:rsidRDefault="00351BB1" w:rsidP="00351BB1">
      <w:pPr>
        <w:spacing w:after="0" w:line="240" w:lineRule="auto"/>
        <w:ind w:right="17" w:firstLine="284"/>
        <w:jc w:val="both"/>
        <w:rPr>
          <w:rFonts w:cstheme="minorHAnsi"/>
          <w:sz w:val="24"/>
          <w:szCs w:val="24"/>
        </w:rPr>
      </w:pPr>
      <w:r w:rsidRPr="003D28B3">
        <w:rPr>
          <w:rFonts w:cstheme="minorHAnsi"/>
          <w:sz w:val="24"/>
          <w:szCs w:val="24"/>
        </w:rPr>
        <w:t>Se encargada de actualizar y conocer el Plan Anual de Convivencia Escolar. Además, deberá conocer, comprender y aplicar la normativa actual en que se fundamenta este Reglamento Interno</w:t>
      </w:r>
    </w:p>
    <w:p w14:paraId="2E88DCEE" w14:textId="77777777" w:rsidR="00DE4B0A" w:rsidRPr="003D28B3" w:rsidRDefault="00DE4B0A" w:rsidP="00D70F73">
      <w:pPr>
        <w:spacing w:after="0" w:line="240" w:lineRule="auto"/>
        <w:jc w:val="both"/>
      </w:pPr>
    </w:p>
    <w:p w14:paraId="1B473A96" w14:textId="77777777" w:rsidR="00351BB1" w:rsidRPr="003D28B3" w:rsidRDefault="00351BB1" w:rsidP="00D70F73">
      <w:pPr>
        <w:spacing w:after="0" w:line="240" w:lineRule="auto"/>
        <w:jc w:val="both"/>
      </w:pPr>
    </w:p>
    <w:p w14:paraId="705E50E1" w14:textId="55C4E852" w:rsidR="0063277B" w:rsidRPr="003D28B3" w:rsidRDefault="0063277B" w:rsidP="00D70F73">
      <w:pPr>
        <w:spacing w:after="0" w:line="240" w:lineRule="auto"/>
        <w:jc w:val="both"/>
        <w:rPr>
          <w:b/>
          <w:bCs/>
        </w:rPr>
      </w:pPr>
      <w:r w:rsidRPr="003D28B3">
        <w:rPr>
          <w:rFonts w:cstheme="minorHAnsi"/>
          <w:b/>
          <w:bCs/>
          <w:sz w:val="24"/>
          <w:szCs w:val="24"/>
        </w:rPr>
        <w:t>16.3 PLAN DE GESTIÓN DE CONVIVENCIA ESCOLAR</w:t>
      </w:r>
    </w:p>
    <w:p w14:paraId="13361544" w14:textId="77777777" w:rsidR="00351BB1" w:rsidRPr="003D28B3" w:rsidRDefault="00351BB1" w:rsidP="00351BB1">
      <w:pPr>
        <w:spacing w:after="0" w:line="240" w:lineRule="auto"/>
        <w:ind w:firstLine="284"/>
        <w:jc w:val="both"/>
        <w:rPr>
          <w:sz w:val="24"/>
          <w:szCs w:val="24"/>
        </w:rPr>
      </w:pPr>
      <w:r w:rsidRPr="003D28B3">
        <w:rPr>
          <w:sz w:val="24"/>
          <w:szCs w:val="24"/>
        </w:rPr>
        <w:t>El Plan de Gestión de Convivencia Escolar es elaborado y actualizado anualmente por el Equipo de Convivencia Escolar, poniéndose en conocimiento a la Comunidad Educativa a comienzo de cada año.</w:t>
      </w:r>
    </w:p>
    <w:p w14:paraId="1CDA88C7" w14:textId="77777777" w:rsidR="00351BB1" w:rsidRPr="003D28B3" w:rsidRDefault="00351BB1" w:rsidP="00351BB1">
      <w:pPr>
        <w:spacing w:after="0" w:line="240" w:lineRule="auto"/>
        <w:ind w:firstLine="284"/>
        <w:jc w:val="both"/>
        <w:rPr>
          <w:sz w:val="24"/>
          <w:szCs w:val="24"/>
        </w:rPr>
      </w:pPr>
      <w:r w:rsidRPr="003D28B3">
        <w:rPr>
          <w:sz w:val="24"/>
          <w:szCs w:val="24"/>
        </w:rPr>
        <w:t>Tiene por finalidad principal promover una convivencia sana entre los integrantes de la comunidad educativa.</w:t>
      </w:r>
    </w:p>
    <w:p w14:paraId="34B8E7D5" w14:textId="06BE012E" w:rsidR="00D70F73" w:rsidRPr="003D28B3" w:rsidRDefault="00351BB1" w:rsidP="00351BB1">
      <w:pPr>
        <w:spacing w:after="0" w:line="240" w:lineRule="auto"/>
        <w:ind w:firstLine="284"/>
        <w:jc w:val="both"/>
        <w:rPr>
          <w:sz w:val="24"/>
          <w:szCs w:val="24"/>
        </w:rPr>
      </w:pPr>
      <w:r w:rsidRPr="003D28B3">
        <w:rPr>
          <w:sz w:val="24"/>
          <w:szCs w:val="24"/>
        </w:rPr>
        <w:t>Se entiende como parte integrante de este Reglamento Interno a través de sus anexos.</w:t>
      </w:r>
    </w:p>
    <w:p w14:paraId="778831B3" w14:textId="77777777" w:rsidR="00351BB1" w:rsidRPr="003D28B3" w:rsidRDefault="00351BB1" w:rsidP="00D70F73">
      <w:pPr>
        <w:spacing w:after="0" w:line="240" w:lineRule="auto"/>
        <w:jc w:val="both"/>
        <w:rPr>
          <w:b/>
          <w:bCs/>
        </w:rPr>
      </w:pPr>
    </w:p>
    <w:p w14:paraId="1226DC3B" w14:textId="77777777" w:rsidR="00351BB1" w:rsidRPr="003D28B3" w:rsidRDefault="00351BB1" w:rsidP="00D70F73">
      <w:pPr>
        <w:spacing w:after="0" w:line="240" w:lineRule="auto"/>
        <w:jc w:val="both"/>
        <w:rPr>
          <w:b/>
          <w:bCs/>
        </w:rPr>
      </w:pPr>
    </w:p>
    <w:p w14:paraId="7E81F290" w14:textId="77777777" w:rsidR="0063277B" w:rsidRPr="003D28B3" w:rsidRDefault="0063277B" w:rsidP="00D70F73">
      <w:pPr>
        <w:spacing w:after="0" w:line="240" w:lineRule="auto"/>
        <w:jc w:val="both"/>
        <w:rPr>
          <w:rFonts w:cstheme="minorHAnsi"/>
          <w:b/>
          <w:bCs/>
          <w:sz w:val="24"/>
          <w:szCs w:val="24"/>
        </w:rPr>
      </w:pPr>
      <w:r w:rsidRPr="003D28B3">
        <w:rPr>
          <w:rFonts w:cstheme="minorHAnsi"/>
          <w:b/>
          <w:bCs/>
          <w:sz w:val="24"/>
          <w:szCs w:val="24"/>
        </w:rPr>
        <w:t>16.4 DESCRIPCIÓN DE LOS HECHOS QUE CONSTITUYEN FALTAS A LA BUENA CONVIVENCIA, MEDIDAS Y PROCEDIMIENTOS</w:t>
      </w:r>
    </w:p>
    <w:p w14:paraId="46543C45" w14:textId="53906463" w:rsidR="00D70F73" w:rsidRPr="003D28B3" w:rsidRDefault="00D70F73" w:rsidP="00282F65">
      <w:pPr>
        <w:spacing w:after="0" w:line="240" w:lineRule="auto"/>
        <w:ind w:firstLine="284"/>
        <w:jc w:val="both"/>
        <w:rPr>
          <w:sz w:val="24"/>
          <w:szCs w:val="24"/>
        </w:rPr>
      </w:pPr>
      <w:r w:rsidRPr="003D28B3">
        <w:rPr>
          <w:sz w:val="24"/>
          <w:szCs w:val="24"/>
        </w:rPr>
        <w:t>Se prohíbe cualquier acción u omisión que atente contra o vulnere la sana convivencia escolar. La autoridad competente investigará, de conformidad a la normativa interna del establecimiento, las conductas consideradas como maltrato escolar, las que deberán ser debidamente explicitadas y, de ser pertinente sancionadas mediante un sistema gradual.</w:t>
      </w:r>
    </w:p>
    <w:p w14:paraId="2898EB00" w14:textId="65681735" w:rsidR="00D70F73" w:rsidRPr="003D28B3" w:rsidRDefault="00D70F73" w:rsidP="00282F65">
      <w:pPr>
        <w:spacing w:after="0" w:line="240" w:lineRule="auto"/>
        <w:ind w:firstLine="284"/>
        <w:jc w:val="both"/>
        <w:rPr>
          <w:sz w:val="24"/>
          <w:szCs w:val="24"/>
        </w:rPr>
      </w:pPr>
      <w:r w:rsidRPr="003D28B3">
        <w:rPr>
          <w:sz w:val="24"/>
          <w:szCs w:val="24"/>
        </w:rPr>
        <w:t>Se entenderá por maltrato escolar cualquier acción u omisión intencional, ya sea física o sicológica, realizada en forma escrita, verbal o a través de medios tecnológicos o cibernéticos, en contra de cualquier integrante de la comunidad educativa, con independencia del lugar en que se cometa.</w:t>
      </w:r>
    </w:p>
    <w:p w14:paraId="0D7C20DE" w14:textId="654F4603" w:rsidR="00D70F73" w:rsidRPr="003D28B3" w:rsidRDefault="00D70F73" w:rsidP="00282F65">
      <w:pPr>
        <w:spacing w:after="0" w:line="240" w:lineRule="auto"/>
        <w:ind w:firstLine="284"/>
        <w:jc w:val="both"/>
        <w:rPr>
          <w:sz w:val="24"/>
          <w:szCs w:val="24"/>
        </w:rPr>
      </w:pPr>
      <w:r w:rsidRPr="003D28B3">
        <w:rPr>
          <w:sz w:val="24"/>
          <w:szCs w:val="24"/>
        </w:rPr>
        <w:t>Producir temor razonable de sufrir un menoscabo considerable en su integridad física o síquica, su vida privada, su propiedad o en otros derechos fundamentales.</w:t>
      </w:r>
    </w:p>
    <w:p w14:paraId="6E058B29" w14:textId="2D3DC14D" w:rsidR="00D70F73" w:rsidRPr="003D28B3" w:rsidRDefault="00D70F73" w:rsidP="00282F65">
      <w:pPr>
        <w:spacing w:after="0" w:line="240" w:lineRule="auto"/>
        <w:ind w:firstLine="284"/>
        <w:jc w:val="both"/>
        <w:rPr>
          <w:sz w:val="24"/>
          <w:szCs w:val="24"/>
        </w:rPr>
      </w:pPr>
      <w:r w:rsidRPr="003D28B3">
        <w:rPr>
          <w:sz w:val="24"/>
          <w:szCs w:val="24"/>
        </w:rPr>
        <w:t>Crear un ambiente escolar hostil, intimidatorio, humillante o abusivo.</w:t>
      </w:r>
    </w:p>
    <w:p w14:paraId="65B88BAB" w14:textId="352D6324" w:rsidR="00D70F73" w:rsidRPr="003D28B3" w:rsidRDefault="00D70F73" w:rsidP="00282F65">
      <w:pPr>
        <w:spacing w:after="0" w:line="240" w:lineRule="auto"/>
        <w:ind w:firstLine="284"/>
        <w:jc w:val="both"/>
        <w:rPr>
          <w:sz w:val="24"/>
          <w:szCs w:val="24"/>
        </w:rPr>
      </w:pPr>
      <w:r w:rsidRPr="003D28B3">
        <w:rPr>
          <w:sz w:val="24"/>
          <w:szCs w:val="24"/>
        </w:rPr>
        <w:t>Dificultar o impedir de cualquier manera su desarrollo o desempeño académico, afectivo, moral, intelectual, espiritual o físico.</w:t>
      </w:r>
    </w:p>
    <w:p w14:paraId="73D30EFC" w14:textId="77777777" w:rsidR="00D70F73" w:rsidRPr="003D28B3" w:rsidRDefault="00D70F73" w:rsidP="00282F65">
      <w:pPr>
        <w:spacing w:after="0" w:line="240" w:lineRule="auto"/>
        <w:ind w:firstLine="284"/>
        <w:jc w:val="both"/>
        <w:rPr>
          <w:sz w:val="24"/>
          <w:szCs w:val="24"/>
        </w:rPr>
      </w:pPr>
      <w:r w:rsidRPr="003D28B3">
        <w:rPr>
          <w:sz w:val="24"/>
          <w:szCs w:val="24"/>
        </w:rPr>
        <w:t xml:space="preserve"> </w:t>
      </w:r>
    </w:p>
    <w:p w14:paraId="02F2E105" w14:textId="77777777" w:rsidR="00D70F73" w:rsidRPr="003D28B3" w:rsidRDefault="00D70F73" w:rsidP="00282F65">
      <w:pPr>
        <w:spacing w:after="0" w:line="240" w:lineRule="auto"/>
        <w:ind w:firstLine="284"/>
        <w:jc w:val="both"/>
        <w:rPr>
          <w:sz w:val="24"/>
          <w:szCs w:val="24"/>
        </w:rPr>
      </w:pPr>
      <w:r w:rsidRPr="003D28B3">
        <w:rPr>
          <w:sz w:val="24"/>
          <w:szCs w:val="24"/>
        </w:rPr>
        <w:t>Se considerarán constitutivas de maltrato escolar, entre pares o adultos, las siguientes conductas:</w:t>
      </w:r>
    </w:p>
    <w:p w14:paraId="3AAF3FE1" w14:textId="580D7BA4"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Proferir insultos o garabatos, hacer gestos groseros o amenazantes u ofender reiteradamente a cualquier miembro de la comunidad educativa.</w:t>
      </w:r>
    </w:p>
    <w:p w14:paraId="70326405" w14:textId="7249C236"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Agredir físicamente, golpear o ejercer violencia en contra de un estudiante o de cualquier otro miembro de la comunidad educativa.</w:t>
      </w:r>
    </w:p>
    <w:p w14:paraId="5833F705" w14:textId="36FD92DE"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Agredir verbal o sicológicamente a cualquier miembro de la comunidad educativa.</w:t>
      </w:r>
    </w:p>
    <w:p w14:paraId="5C986789" w14:textId="39691F6E"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Amedrentar, amenazar, chantajear, intimidar, hostigar, acosar o burlarse de un alumno u otro miembro de la comunidad educativa (por ejemplo: utilizar sobrenombres hirientes, mofarse de las características físicas, etc.).</w:t>
      </w:r>
    </w:p>
    <w:p w14:paraId="5DC8E21D" w14:textId="4A6F2BF6"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Prohibición de exhibir fotografías o videos de cualquier miembro de la comunidad educativa.</w:t>
      </w:r>
    </w:p>
    <w:p w14:paraId="7E974939" w14:textId="175F255A"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p w14:paraId="0CE115FB" w14:textId="7B98F97B"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 xml:space="preserve">Amenazar, atacar injuriar o desprestigiar a un estudiante o a cualquier otro </w:t>
      </w:r>
      <w:r w:rsidRPr="003D28B3">
        <w:rPr>
          <w:rFonts w:asciiTheme="minorHAnsi" w:hAnsiTheme="minorHAnsi" w:cstheme="minorHAnsi"/>
          <w:sz w:val="24"/>
          <w:szCs w:val="24"/>
        </w:rPr>
        <w:lastRenderedPageBreak/>
        <w:t>integrante de la comunidad educativa a través de mensajería instantánea como: chats, blogs, Instagram, mensajes de texto, Facebook, Messenger, WhatsApp, Twitter, correos electrónicos, foros, servidores que almacenan videos o fotografías, sitios webs, teléfonos o cualquier otro medio tecnológico, virtual o electrónico.</w:t>
      </w:r>
    </w:p>
    <w:p w14:paraId="321504D8" w14:textId="64F3061C"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Exhibir, transmitir o difundir por medios cibernéticos cualquier conducta de maltrato escolar.</w:t>
      </w:r>
    </w:p>
    <w:p w14:paraId="6B6790F5" w14:textId="0B3FB054" w:rsidR="00D70F73" w:rsidRPr="003D28B3" w:rsidRDefault="00D70F73" w:rsidP="005A48E4">
      <w:pPr>
        <w:pStyle w:val="Prrafodelista"/>
        <w:numPr>
          <w:ilvl w:val="0"/>
          <w:numId w:val="34"/>
        </w:numPr>
        <w:ind w:left="425" w:hanging="357"/>
        <w:rPr>
          <w:rFonts w:asciiTheme="minorHAnsi" w:hAnsiTheme="minorHAnsi" w:cstheme="minorHAnsi"/>
          <w:sz w:val="24"/>
          <w:szCs w:val="24"/>
        </w:rPr>
      </w:pPr>
      <w:r w:rsidRPr="003D28B3">
        <w:rPr>
          <w:rFonts w:asciiTheme="minorHAnsi" w:hAnsiTheme="minorHAnsi" w:cstheme="minorHAnsi"/>
          <w:sz w:val="24"/>
          <w:szCs w:val="24"/>
        </w:rPr>
        <w:t>Realizar acosos o ataques de connotación sexual; aun cuando no sean constitutivos de delito.</w:t>
      </w:r>
    </w:p>
    <w:p w14:paraId="7F30F392" w14:textId="0E87D056" w:rsidR="00D70F73" w:rsidRPr="003D28B3" w:rsidRDefault="00D70F73" w:rsidP="005A48E4">
      <w:pPr>
        <w:pStyle w:val="Prrafodelista"/>
        <w:numPr>
          <w:ilvl w:val="0"/>
          <w:numId w:val="34"/>
        </w:numPr>
        <w:ind w:left="426"/>
        <w:rPr>
          <w:rFonts w:asciiTheme="minorHAnsi" w:hAnsiTheme="minorHAnsi" w:cstheme="minorHAnsi"/>
          <w:sz w:val="24"/>
          <w:szCs w:val="24"/>
        </w:rPr>
      </w:pPr>
      <w:r w:rsidRPr="003D28B3">
        <w:rPr>
          <w:rFonts w:asciiTheme="minorHAnsi" w:hAnsiTheme="minorHAnsi" w:cstheme="minorHAnsi"/>
          <w:sz w:val="24"/>
          <w:szCs w:val="24"/>
        </w:rPr>
        <w:t>Portar todo tipo de armas, instrumentos, utensilios u objetos cortantes, punzantes o contundentes, ya sean genuinos o con apariencia de ser reales, aun cuando no se haya hecho uso de ellos.</w:t>
      </w:r>
    </w:p>
    <w:p w14:paraId="13FD2FE3" w14:textId="598AB36C" w:rsidR="00D70F73" w:rsidRPr="003D28B3" w:rsidRDefault="00D70F73" w:rsidP="005A48E4">
      <w:pPr>
        <w:pStyle w:val="Prrafodelista"/>
        <w:numPr>
          <w:ilvl w:val="0"/>
          <w:numId w:val="34"/>
        </w:numPr>
        <w:ind w:left="426"/>
        <w:rPr>
          <w:rFonts w:asciiTheme="minorHAnsi" w:hAnsiTheme="minorHAnsi" w:cstheme="minorHAnsi"/>
          <w:sz w:val="24"/>
          <w:szCs w:val="24"/>
        </w:rPr>
      </w:pPr>
      <w:r w:rsidRPr="003D28B3">
        <w:rPr>
          <w:rFonts w:asciiTheme="minorHAnsi" w:hAnsiTheme="minorHAnsi" w:cstheme="minorHAnsi"/>
          <w:sz w:val="24"/>
          <w:szCs w:val="24"/>
        </w:rPr>
        <w:t>Portar, vender, comprar, distribuir o consumir bebidas alcohólicas, drogas o sustancias ilícitas, o encontrarse bajo sus efectos, ya sea al interior del establecimiento educacional o en actividades organizadas, coordinadas, patrocinadas o supervisadas por éste.</w:t>
      </w:r>
    </w:p>
    <w:p w14:paraId="7322D713" w14:textId="2169ECD8" w:rsidR="00D70F73" w:rsidRPr="003D28B3" w:rsidRDefault="00D70F73" w:rsidP="005A48E4">
      <w:pPr>
        <w:pStyle w:val="Prrafodelista"/>
        <w:numPr>
          <w:ilvl w:val="0"/>
          <w:numId w:val="34"/>
        </w:numPr>
        <w:ind w:left="426"/>
        <w:rPr>
          <w:rFonts w:asciiTheme="minorHAnsi" w:hAnsiTheme="minorHAnsi" w:cstheme="minorHAnsi"/>
          <w:sz w:val="24"/>
          <w:szCs w:val="24"/>
        </w:rPr>
      </w:pPr>
      <w:r w:rsidRPr="003D28B3">
        <w:rPr>
          <w:rFonts w:asciiTheme="minorHAnsi" w:hAnsiTheme="minorHAnsi" w:cstheme="minorHAnsi"/>
          <w:sz w:val="24"/>
          <w:szCs w:val="24"/>
        </w:rPr>
        <w:t>Portar, vender, comprar, distribuir, consumir y/o encontrarse bajo los efectos de elementos o sustancias ilícitas que provoquen alteraciones en la conducta y/o personalidad de los estudiantes, ya sea al interior del establecimiento educacional o en actividades organizadas, coordinadas, patrocinadas o supervisadas por éste. Se consideran elementos o sustancias ilícitas: Aerosoles, fármacos que se adquieran sin receta médica, bebidas energizantes (mezcladas con alcohol), entre otras.</w:t>
      </w:r>
    </w:p>
    <w:p w14:paraId="70459B29" w14:textId="77777777" w:rsidR="00282F65" w:rsidRPr="003D28B3" w:rsidRDefault="00282F65" w:rsidP="00D70F73">
      <w:pPr>
        <w:spacing w:after="0" w:line="240" w:lineRule="auto"/>
        <w:jc w:val="both"/>
      </w:pPr>
    </w:p>
    <w:p w14:paraId="6B553B27" w14:textId="1011A4FC" w:rsidR="00D70F73" w:rsidRPr="003D28B3" w:rsidRDefault="00D70F73" w:rsidP="00D65EF2">
      <w:pPr>
        <w:spacing w:after="0" w:line="240" w:lineRule="auto"/>
        <w:jc w:val="both"/>
        <w:rPr>
          <w:b/>
          <w:bCs/>
        </w:rPr>
      </w:pPr>
      <w:r w:rsidRPr="003D28B3">
        <w:rPr>
          <w:b/>
          <w:bCs/>
        </w:rPr>
        <w:t xml:space="preserve"> </w:t>
      </w:r>
      <w:r w:rsidR="00D65EF2" w:rsidRPr="003D28B3">
        <w:rPr>
          <w:rFonts w:cstheme="minorHAnsi"/>
          <w:b/>
          <w:bCs/>
          <w:sz w:val="24"/>
          <w:szCs w:val="24"/>
        </w:rPr>
        <w:t>16.5 PROCEDIMIENTO DE GESTIÓN DE CONFLICTOS</w:t>
      </w:r>
    </w:p>
    <w:p w14:paraId="631BA4D7" w14:textId="77777777" w:rsidR="0063277B" w:rsidRPr="003D28B3" w:rsidRDefault="00D70F73" w:rsidP="00D70F73">
      <w:pPr>
        <w:spacing w:after="0" w:line="240" w:lineRule="auto"/>
        <w:jc w:val="both"/>
      </w:pPr>
      <w:r w:rsidRPr="003D28B3">
        <w:tab/>
      </w:r>
    </w:p>
    <w:p w14:paraId="731F2909" w14:textId="42D525E1" w:rsidR="00D70F73" w:rsidRPr="003D28B3" w:rsidRDefault="00DE4B0A" w:rsidP="005A48E4">
      <w:pPr>
        <w:pStyle w:val="Prrafodelista"/>
        <w:numPr>
          <w:ilvl w:val="0"/>
          <w:numId w:val="37"/>
        </w:numPr>
        <w:ind w:left="426"/>
        <w:rPr>
          <w:rFonts w:asciiTheme="minorHAnsi" w:hAnsiTheme="minorHAnsi" w:cstheme="minorHAnsi"/>
          <w:b/>
          <w:bCs/>
          <w:sz w:val="24"/>
          <w:szCs w:val="24"/>
        </w:rPr>
      </w:pPr>
      <w:r w:rsidRPr="003D28B3">
        <w:rPr>
          <w:rFonts w:asciiTheme="minorHAnsi" w:hAnsiTheme="minorHAnsi" w:cstheme="minorHAnsi"/>
          <w:b/>
          <w:bCs/>
          <w:sz w:val="24"/>
          <w:szCs w:val="24"/>
        </w:rPr>
        <w:t>DETECCIÓN DEL CONFLICTO</w:t>
      </w:r>
    </w:p>
    <w:p w14:paraId="0D7622AD" w14:textId="77777777" w:rsidR="00D70F73" w:rsidRPr="003D28B3" w:rsidRDefault="00D70F73" w:rsidP="00DE4B0A">
      <w:pPr>
        <w:spacing w:after="0" w:line="240" w:lineRule="auto"/>
        <w:ind w:firstLine="284"/>
        <w:jc w:val="both"/>
        <w:rPr>
          <w:sz w:val="24"/>
          <w:szCs w:val="24"/>
        </w:rPr>
      </w:pPr>
      <w:r w:rsidRPr="003D28B3">
        <w:rPr>
          <w:sz w:val="24"/>
          <w:szCs w:val="24"/>
        </w:rPr>
        <w:t>En primer lugar, se debe detectar el conflicto con las personas involucradas y explicarles las formas de mediar el conflicto, si ambas partes están de acuerdo a buscar una solución pacífica de resolución de un conflicto, guiado por un adulto que entregue garantías de legitimidad ante la comunidad educativa, se da comienzo a la intervención.</w:t>
      </w:r>
    </w:p>
    <w:p w14:paraId="081D099D" w14:textId="77777777" w:rsidR="00D70F73" w:rsidRPr="003D28B3" w:rsidRDefault="00D70F73" w:rsidP="00DE4B0A">
      <w:pPr>
        <w:spacing w:after="0" w:line="240" w:lineRule="auto"/>
        <w:ind w:firstLine="284"/>
        <w:jc w:val="both"/>
        <w:rPr>
          <w:sz w:val="24"/>
          <w:szCs w:val="24"/>
        </w:rPr>
      </w:pPr>
    </w:p>
    <w:p w14:paraId="5D067971" w14:textId="1D8DF719" w:rsidR="00D70F73" w:rsidRPr="003D28B3" w:rsidRDefault="00DE4B0A" w:rsidP="005A48E4">
      <w:pPr>
        <w:pStyle w:val="Prrafodelista"/>
        <w:numPr>
          <w:ilvl w:val="0"/>
          <w:numId w:val="37"/>
        </w:numPr>
        <w:ind w:left="426"/>
        <w:rPr>
          <w:rFonts w:asciiTheme="minorHAnsi" w:hAnsiTheme="minorHAnsi" w:cstheme="minorHAnsi"/>
          <w:b/>
          <w:bCs/>
          <w:sz w:val="24"/>
          <w:szCs w:val="24"/>
        </w:rPr>
      </w:pPr>
      <w:r w:rsidRPr="003D28B3">
        <w:rPr>
          <w:rFonts w:asciiTheme="minorHAnsi" w:hAnsiTheme="minorHAnsi" w:cstheme="minorHAnsi"/>
          <w:b/>
          <w:bCs/>
          <w:sz w:val="24"/>
          <w:szCs w:val="24"/>
        </w:rPr>
        <w:t>INTERVENCIÓN</w:t>
      </w:r>
    </w:p>
    <w:p w14:paraId="7987E095" w14:textId="6A4D3293" w:rsidR="00D70F73" w:rsidRPr="003D28B3" w:rsidRDefault="00D70F73" w:rsidP="00DE4B0A">
      <w:pPr>
        <w:spacing w:after="0" w:line="240" w:lineRule="auto"/>
        <w:ind w:firstLine="284"/>
        <w:jc w:val="both"/>
        <w:rPr>
          <w:sz w:val="24"/>
          <w:szCs w:val="24"/>
        </w:rPr>
      </w:pPr>
      <w:r w:rsidRPr="003D28B3">
        <w:rPr>
          <w:sz w:val="24"/>
          <w:szCs w:val="24"/>
        </w:rPr>
        <w:t>Los conflictos pueden ser resueltos en forma pacífica a través del diálogo y constituirse en una experiencia formativa. Para llevar a cabo cualquier estrategia de resolución pacífica de un conflicto, se requiere la voluntad de ambas partes y una condición básica de simetría; es decir, igualdad de condiciones para garantizar que sean considerados los intereses y derechos de todos los involucrados.</w:t>
      </w:r>
    </w:p>
    <w:p w14:paraId="10EBF8D6" w14:textId="2E9A2FF5" w:rsidR="00D70F73" w:rsidRPr="003D28B3" w:rsidRDefault="00D70F73" w:rsidP="00DE4B0A">
      <w:pPr>
        <w:spacing w:after="0" w:line="240" w:lineRule="auto"/>
        <w:ind w:firstLine="284"/>
        <w:jc w:val="both"/>
        <w:rPr>
          <w:sz w:val="24"/>
          <w:szCs w:val="24"/>
        </w:rPr>
      </w:pPr>
      <w:r w:rsidRPr="003D28B3">
        <w:rPr>
          <w:sz w:val="24"/>
          <w:szCs w:val="24"/>
        </w:rPr>
        <w:t>El establecimiento podrá implementar diferentes instancias u otros mecanismos de similar naturaleza como alternativa para la solución pacífica y constructiva de los conflictos de convivencia escolar.</w:t>
      </w:r>
    </w:p>
    <w:p w14:paraId="1033D123" w14:textId="77777777" w:rsidR="00DE4B0A" w:rsidRPr="003D28B3" w:rsidRDefault="00DE4B0A" w:rsidP="00DE4B0A">
      <w:pPr>
        <w:spacing w:after="0" w:line="240" w:lineRule="auto"/>
        <w:ind w:firstLine="284"/>
        <w:jc w:val="both"/>
        <w:rPr>
          <w:sz w:val="24"/>
          <w:szCs w:val="24"/>
        </w:rPr>
      </w:pPr>
    </w:p>
    <w:p w14:paraId="531CD4FA" w14:textId="77777777" w:rsidR="00DE4B0A" w:rsidRPr="003D28B3" w:rsidRDefault="00D70F73" w:rsidP="00DE4B0A">
      <w:pPr>
        <w:spacing w:after="0" w:line="240" w:lineRule="auto"/>
        <w:ind w:firstLine="284"/>
        <w:jc w:val="both"/>
        <w:rPr>
          <w:sz w:val="24"/>
          <w:szCs w:val="24"/>
        </w:rPr>
      </w:pPr>
      <w:r w:rsidRPr="003D28B3">
        <w:rPr>
          <w:sz w:val="24"/>
          <w:szCs w:val="24"/>
        </w:rPr>
        <w:t xml:space="preserve">Esta resolución pacífica de conflicto se realiza a través de la </w:t>
      </w:r>
    </w:p>
    <w:p w14:paraId="47B5E9CE" w14:textId="6C2E9BD3" w:rsidR="00D70F73" w:rsidRPr="003D28B3" w:rsidRDefault="00D70F73" w:rsidP="00DE4B0A">
      <w:pPr>
        <w:spacing w:after="0" w:line="240" w:lineRule="auto"/>
        <w:ind w:firstLine="284"/>
        <w:jc w:val="both"/>
        <w:rPr>
          <w:sz w:val="24"/>
          <w:szCs w:val="24"/>
        </w:rPr>
      </w:pPr>
      <w:r w:rsidRPr="003D28B3">
        <w:rPr>
          <w:b/>
          <w:bCs/>
          <w:sz w:val="24"/>
          <w:szCs w:val="24"/>
        </w:rPr>
        <w:t>NEGOCIACIÓN</w:t>
      </w:r>
      <w:r w:rsidRPr="003D28B3">
        <w:rPr>
          <w:sz w:val="24"/>
          <w:szCs w:val="24"/>
        </w:rPr>
        <w:t xml:space="preserve">: primeramente, en base a la se realiza entre las partes involucradas en un conflicto, sin intervención de terceros, para que los implicados entablen una </w:t>
      </w:r>
      <w:r w:rsidRPr="003D28B3">
        <w:rPr>
          <w:sz w:val="24"/>
          <w:szCs w:val="24"/>
        </w:rPr>
        <w:lastRenderedPageBreak/>
        <w:t>comunicación en busca de una solución aceptable a sus diferencias, la que se explicita en un compromiso. Los involucrados se centran en el problema pensando en una solución conveniente para ambos y en la que las concesiones se encaminen a satisfacer los intereses comunes. Esta estrategia puede ser aplicada, también, entre personas que se encuentran en asimetría jerárquica (un profesor y un estudiante, por ejemplo), siempre y cuando no exista uso ilegítimo de poder por una de las partes.</w:t>
      </w:r>
    </w:p>
    <w:p w14:paraId="28D7694A" w14:textId="77777777" w:rsidR="00D70F73" w:rsidRPr="003D28B3" w:rsidRDefault="00D70F73" w:rsidP="00DE4B0A">
      <w:pPr>
        <w:spacing w:after="0" w:line="240" w:lineRule="auto"/>
        <w:ind w:firstLine="284"/>
        <w:jc w:val="both"/>
        <w:rPr>
          <w:sz w:val="24"/>
          <w:szCs w:val="24"/>
        </w:rPr>
      </w:pPr>
    </w:p>
    <w:p w14:paraId="6AEF1379" w14:textId="2D3C88FF" w:rsidR="00D70F73" w:rsidRPr="003D28B3" w:rsidRDefault="00D70F73" w:rsidP="00DE4B0A">
      <w:pPr>
        <w:spacing w:after="0" w:line="240" w:lineRule="auto"/>
        <w:ind w:firstLine="284"/>
        <w:jc w:val="both"/>
        <w:rPr>
          <w:sz w:val="24"/>
          <w:szCs w:val="24"/>
        </w:rPr>
      </w:pPr>
      <w:r w:rsidRPr="003D28B3">
        <w:rPr>
          <w:sz w:val="24"/>
          <w:szCs w:val="24"/>
        </w:rPr>
        <w:t xml:space="preserve">Esta negociación se realiza desde </w:t>
      </w:r>
      <w:r w:rsidR="00DE4B0A" w:rsidRPr="003D28B3">
        <w:rPr>
          <w:b/>
          <w:bCs/>
          <w:sz w:val="24"/>
          <w:szCs w:val="24"/>
        </w:rPr>
        <w:t>EL ARBITRAJE</w:t>
      </w:r>
      <w:r w:rsidRPr="003D28B3">
        <w:rPr>
          <w:sz w:val="24"/>
          <w:szCs w:val="24"/>
        </w:rPr>
        <w:t>, que es un procedimiento que está guiado por un adulto que proporcione garantías de legitimidad ante la comunidad educativa, con atribuciones en la institución escolar quien, a través del diálogo, la escucha atenta y reflexiva de las posiciones e intereses de los involucrados, indaga sobre una solución justa y formativa para ambas partes, en relación a la situación planteada.</w:t>
      </w:r>
    </w:p>
    <w:p w14:paraId="70CAEFC2" w14:textId="77777777" w:rsidR="00D70F73" w:rsidRPr="003D28B3" w:rsidRDefault="00D70F73" w:rsidP="00DE4B0A">
      <w:pPr>
        <w:spacing w:after="0" w:line="240" w:lineRule="auto"/>
        <w:ind w:firstLine="284"/>
        <w:jc w:val="both"/>
        <w:rPr>
          <w:sz w:val="24"/>
          <w:szCs w:val="24"/>
        </w:rPr>
      </w:pPr>
      <w:r w:rsidRPr="003D28B3">
        <w:rPr>
          <w:sz w:val="24"/>
          <w:szCs w:val="24"/>
        </w:rPr>
        <w:t xml:space="preserve"> </w:t>
      </w:r>
    </w:p>
    <w:p w14:paraId="665ACA34" w14:textId="2119AE9A" w:rsidR="00D70F73" w:rsidRPr="003D28B3" w:rsidRDefault="00DE4B0A" w:rsidP="005A48E4">
      <w:pPr>
        <w:pStyle w:val="Prrafodelista"/>
        <w:numPr>
          <w:ilvl w:val="0"/>
          <w:numId w:val="37"/>
        </w:numPr>
        <w:ind w:left="426"/>
        <w:rPr>
          <w:rFonts w:asciiTheme="minorHAnsi" w:hAnsiTheme="minorHAnsi" w:cstheme="minorHAnsi"/>
          <w:b/>
          <w:bCs/>
          <w:sz w:val="24"/>
          <w:szCs w:val="24"/>
        </w:rPr>
      </w:pPr>
      <w:r w:rsidRPr="003D28B3">
        <w:rPr>
          <w:rFonts w:asciiTheme="minorHAnsi" w:hAnsiTheme="minorHAnsi" w:cstheme="minorHAnsi"/>
          <w:b/>
          <w:bCs/>
          <w:sz w:val="24"/>
          <w:szCs w:val="24"/>
        </w:rPr>
        <w:t>CIERRE</w:t>
      </w:r>
    </w:p>
    <w:p w14:paraId="440C1C89" w14:textId="77777777" w:rsidR="00D70F73" w:rsidRPr="003D28B3" w:rsidRDefault="00D70F73" w:rsidP="00DE4B0A">
      <w:pPr>
        <w:spacing w:after="0" w:line="240" w:lineRule="auto"/>
        <w:ind w:firstLine="284"/>
        <w:jc w:val="both"/>
        <w:rPr>
          <w:sz w:val="24"/>
          <w:szCs w:val="24"/>
        </w:rPr>
      </w:pPr>
      <w:r w:rsidRPr="003D28B3">
        <w:rPr>
          <w:sz w:val="24"/>
          <w:szCs w:val="24"/>
        </w:rPr>
        <w:t>Desde la intervención de la resolución de conflictos de forma pacífica, la mediación es un procedimiento en el que una persona o grupo de personas, ajenas al conflicto, ayuda a los involucrados a llegar a un acuerdo y/o resolución del problema, sin establecer sanciones ni culpables, sino buscando el acuerdo para restablecer la relación y la reparación cuando sea necesaria. El sentido de la mediación es que todos los involucrados aprendan de la experiencia y se comprometan con su propio proceso formativo. El mediador adopta una posición de neutralidad respecto de las partes en conflicto y no impone soluciones, sino que orienta el diálogo y el acuerdo. Es importante tener presente que no es aplicable la mediación cuando ha existido un uso ilegítimo de la fuerza o el poder, porque esta estrategia no está orientada a sancionar conductas de abuso.</w:t>
      </w:r>
    </w:p>
    <w:p w14:paraId="0289F799" w14:textId="77777777" w:rsidR="00DE4B0A" w:rsidRPr="003D28B3" w:rsidRDefault="00D70F73" w:rsidP="00DE4B0A">
      <w:pPr>
        <w:spacing w:after="0" w:line="240" w:lineRule="auto"/>
        <w:ind w:firstLine="284"/>
        <w:jc w:val="both"/>
        <w:rPr>
          <w:sz w:val="24"/>
          <w:szCs w:val="24"/>
        </w:rPr>
      </w:pPr>
      <w:r w:rsidRPr="003D28B3">
        <w:rPr>
          <w:sz w:val="24"/>
          <w:szCs w:val="24"/>
        </w:rPr>
        <w:tab/>
      </w:r>
    </w:p>
    <w:p w14:paraId="2ACD42E2" w14:textId="30995312" w:rsidR="00D70F73" w:rsidRPr="003D28B3" w:rsidRDefault="00DE4B0A" w:rsidP="005A48E4">
      <w:pPr>
        <w:pStyle w:val="Prrafodelista"/>
        <w:numPr>
          <w:ilvl w:val="0"/>
          <w:numId w:val="37"/>
        </w:numPr>
        <w:ind w:left="426"/>
        <w:rPr>
          <w:rFonts w:asciiTheme="minorHAnsi" w:hAnsiTheme="minorHAnsi" w:cstheme="minorHAnsi"/>
          <w:b/>
          <w:bCs/>
          <w:sz w:val="24"/>
          <w:szCs w:val="24"/>
        </w:rPr>
      </w:pPr>
      <w:r w:rsidRPr="003D28B3">
        <w:rPr>
          <w:rFonts w:asciiTheme="minorHAnsi" w:hAnsiTheme="minorHAnsi" w:cstheme="minorHAnsi"/>
          <w:b/>
          <w:bCs/>
          <w:sz w:val="24"/>
          <w:szCs w:val="24"/>
        </w:rPr>
        <w:t>SEGUIMIENTO</w:t>
      </w:r>
    </w:p>
    <w:p w14:paraId="1F8BA043" w14:textId="77777777" w:rsidR="00D70F73" w:rsidRPr="003D28B3" w:rsidRDefault="00D70F73" w:rsidP="00DE4B0A">
      <w:pPr>
        <w:spacing w:after="0" w:line="240" w:lineRule="auto"/>
        <w:ind w:firstLine="284"/>
        <w:jc w:val="both"/>
        <w:rPr>
          <w:sz w:val="24"/>
          <w:szCs w:val="24"/>
        </w:rPr>
      </w:pPr>
      <w:r w:rsidRPr="003D28B3">
        <w:rPr>
          <w:sz w:val="24"/>
          <w:szCs w:val="24"/>
        </w:rPr>
        <w:t>Cuando se llega a una negociación, se debe mantener un seguimiento respecto a si se están cumpliendo los compromisos establecidos dentro de la mediación, con la finalidad de no generar un nuevo conflicto con las partes involucradas.</w:t>
      </w:r>
    </w:p>
    <w:p w14:paraId="6B40A850" w14:textId="77777777" w:rsidR="00D70F73" w:rsidRPr="003D28B3" w:rsidRDefault="00D70F73" w:rsidP="00DD708C">
      <w:pPr>
        <w:spacing w:after="0" w:line="240" w:lineRule="auto"/>
        <w:jc w:val="both"/>
      </w:pPr>
    </w:p>
    <w:p w14:paraId="75488F78" w14:textId="77777777" w:rsidR="00282F65" w:rsidRPr="003D28B3" w:rsidRDefault="00282F65" w:rsidP="00DD708C">
      <w:pPr>
        <w:spacing w:after="0" w:line="240" w:lineRule="auto"/>
        <w:jc w:val="both"/>
      </w:pPr>
    </w:p>
    <w:p w14:paraId="33B594EB" w14:textId="41AA04EF" w:rsidR="00507C37" w:rsidRPr="003D28B3" w:rsidRDefault="0063277B" w:rsidP="00507C37">
      <w:pPr>
        <w:spacing w:after="0" w:line="240" w:lineRule="auto"/>
        <w:jc w:val="both"/>
        <w:rPr>
          <w:rFonts w:cstheme="minorHAnsi"/>
          <w:b/>
          <w:bCs/>
          <w:sz w:val="24"/>
          <w:szCs w:val="24"/>
        </w:rPr>
      </w:pPr>
      <w:r w:rsidRPr="003D28B3">
        <w:rPr>
          <w:rFonts w:cstheme="minorHAnsi"/>
          <w:b/>
          <w:bCs/>
          <w:sz w:val="24"/>
          <w:szCs w:val="24"/>
        </w:rPr>
        <w:t xml:space="preserve">16.6 </w:t>
      </w:r>
      <w:r w:rsidR="00F90A89" w:rsidRPr="003D28B3">
        <w:rPr>
          <w:rFonts w:cstheme="minorHAnsi"/>
          <w:b/>
          <w:bCs/>
          <w:sz w:val="24"/>
          <w:szCs w:val="24"/>
        </w:rPr>
        <w:t>REGULACIONES RELATIVAS A LA EXISTENCIA Y FUNCIONAMIENTO DE INSTANCIAS DE PARTICIPACIÓN Y LOS MECANISMOS DE COORDINACIÓN ENTRE ÉSTAS Y EL ESTABLECIMIENTO</w:t>
      </w:r>
    </w:p>
    <w:p w14:paraId="1CD3BFB6" w14:textId="254F1476" w:rsidR="00013B9C" w:rsidRPr="003D28B3" w:rsidRDefault="00013B9C" w:rsidP="00013B9C">
      <w:pPr>
        <w:spacing w:after="0" w:line="240" w:lineRule="auto"/>
        <w:ind w:firstLine="284"/>
        <w:jc w:val="both"/>
        <w:rPr>
          <w:rFonts w:cstheme="minorHAnsi"/>
          <w:sz w:val="24"/>
          <w:szCs w:val="24"/>
        </w:rPr>
      </w:pPr>
      <w:r w:rsidRPr="003D28B3">
        <w:rPr>
          <w:rFonts w:cstheme="minorHAnsi"/>
          <w:sz w:val="24"/>
          <w:szCs w:val="24"/>
        </w:rPr>
        <w:t>Las instancias de participación que tiene la comunidad educativa, que resguardan el derecho de asociación son: Centro de alumnos, Centro de Padres y Apoderados, Consejo de Profesores, Consejo Escolar, Comité de Seguridad Escolar, Comité Paritario, Equipo de Convivencia Escolar, Equipo de Bienestar, directivas de cursos y directivas de apoderados.</w:t>
      </w:r>
    </w:p>
    <w:p w14:paraId="60A46BF5" w14:textId="77777777" w:rsidR="00282F65" w:rsidRPr="003D28B3" w:rsidRDefault="00282F65" w:rsidP="00282F65">
      <w:pPr>
        <w:spacing w:after="0" w:line="240" w:lineRule="auto"/>
        <w:jc w:val="both"/>
        <w:rPr>
          <w:sz w:val="24"/>
          <w:szCs w:val="24"/>
        </w:rPr>
      </w:pPr>
    </w:p>
    <w:p w14:paraId="463EDDDE" w14:textId="77777777" w:rsidR="00DE4B0A" w:rsidRDefault="00DE4B0A" w:rsidP="00507C37">
      <w:pPr>
        <w:spacing w:after="0" w:line="240" w:lineRule="auto"/>
        <w:jc w:val="both"/>
      </w:pPr>
    </w:p>
    <w:p w14:paraId="1FE1AB0A" w14:textId="77777777" w:rsidR="00533FEF" w:rsidRDefault="00533FEF" w:rsidP="00507C37">
      <w:pPr>
        <w:spacing w:after="0" w:line="240" w:lineRule="auto"/>
        <w:jc w:val="both"/>
      </w:pPr>
    </w:p>
    <w:p w14:paraId="2F6B63F1" w14:textId="77777777" w:rsidR="00533FEF" w:rsidRDefault="00533FEF" w:rsidP="00507C37">
      <w:pPr>
        <w:spacing w:after="0" w:line="240" w:lineRule="auto"/>
        <w:jc w:val="both"/>
      </w:pPr>
    </w:p>
    <w:p w14:paraId="45E5EF10" w14:textId="77777777" w:rsidR="00533FEF" w:rsidRDefault="00533FEF" w:rsidP="00507C37">
      <w:pPr>
        <w:spacing w:after="0" w:line="240" w:lineRule="auto"/>
        <w:jc w:val="both"/>
      </w:pPr>
    </w:p>
    <w:p w14:paraId="211122D7" w14:textId="77777777" w:rsidR="00533FEF" w:rsidRPr="003D28B3" w:rsidRDefault="00533FEF" w:rsidP="00507C37">
      <w:pPr>
        <w:spacing w:after="0" w:line="240" w:lineRule="auto"/>
        <w:jc w:val="both"/>
      </w:pPr>
    </w:p>
    <w:p w14:paraId="21E0972D" w14:textId="12DC1BCD" w:rsidR="00282F65" w:rsidRPr="003D28B3" w:rsidRDefault="00B14A10" w:rsidP="00507C37">
      <w:pPr>
        <w:spacing w:after="0" w:line="240" w:lineRule="auto"/>
        <w:jc w:val="both"/>
      </w:pPr>
      <w:r w:rsidRPr="003D28B3">
        <w:rPr>
          <w:rFonts w:cstheme="minorHAnsi"/>
          <w:b/>
          <w:sz w:val="24"/>
        </w:rPr>
        <w:lastRenderedPageBreak/>
        <w:t>ARTICULO</w:t>
      </w:r>
      <w:r w:rsidRPr="003D28B3">
        <w:rPr>
          <w:rFonts w:cstheme="minorHAnsi"/>
          <w:b/>
          <w:sz w:val="28"/>
          <w:szCs w:val="24"/>
        </w:rPr>
        <w:t xml:space="preserve"> </w:t>
      </w:r>
      <w:r w:rsidR="00282F65" w:rsidRPr="003D28B3">
        <w:rPr>
          <w:rFonts w:cstheme="minorHAnsi"/>
          <w:b/>
          <w:sz w:val="24"/>
          <w:szCs w:val="24"/>
        </w:rPr>
        <w:t>1</w:t>
      </w:r>
      <w:r w:rsidR="006A313D" w:rsidRPr="003D28B3">
        <w:rPr>
          <w:rFonts w:cstheme="minorHAnsi"/>
          <w:b/>
          <w:sz w:val="24"/>
          <w:szCs w:val="24"/>
        </w:rPr>
        <w:t>7</w:t>
      </w:r>
      <w:r w:rsidR="00282F65" w:rsidRPr="003D28B3">
        <w:rPr>
          <w:rFonts w:cstheme="minorHAnsi"/>
          <w:b/>
          <w:sz w:val="24"/>
          <w:szCs w:val="24"/>
        </w:rPr>
        <w:t>.- APROBACIÓN, MODIFICACIONES, ACTUALIZACIONES Y DIFUSIÓN DEL REGLAMENTO</w:t>
      </w:r>
    </w:p>
    <w:p w14:paraId="1A5E84A4" w14:textId="16B2D2CD" w:rsidR="00282F65" w:rsidRPr="003D28B3" w:rsidRDefault="00282F65" w:rsidP="00282F65">
      <w:pPr>
        <w:spacing w:after="0" w:line="240" w:lineRule="auto"/>
        <w:ind w:firstLine="284"/>
        <w:jc w:val="both"/>
        <w:rPr>
          <w:sz w:val="24"/>
          <w:szCs w:val="24"/>
        </w:rPr>
      </w:pPr>
      <w:r w:rsidRPr="003D28B3">
        <w:rPr>
          <w:b/>
          <w:bCs/>
          <w:sz w:val="24"/>
          <w:szCs w:val="24"/>
        </w:rPr>
        <w:t>MODIFICACIONES:</w:t>
      </w:r>
      <w:r w:rsidRPr="003D28B3">
        <w:rPr>
          <w:sz w:val="24"/>
          <w:szCs w:val="24"/>
        </w:rPr>
        <w:t xml:space="preserve"> El presente Reglamento Interno de Convivencia Escolar se actualizará a lo menos una vez al año o de acuerdo a las necesidades y situaciones que emerjan, verificando la normativa vigente. El Consejo Escolar será consultado en esta temática.</w:t>
      </w:r>
    </w:p>
    <w:p w14:paraId="37135235" w14:textId="18514D26" w:rsidR="00282F65" w:rsidRPr="003D28B3" w:rsidRDefault="00282F65" w:rsidP="00282F65">
      <w:pPr>
        <w:spacing w:after="0" w:line="240" w:lineRule="auto"/>
        <w:ind w:firstLine="284"/>
        <w:jc w:val="both"/>
        <w:rPr>
          <w:sz w:val="24"/>
          <w:szCs w:val="24"/>
        </w:rPr>
      </w:pPr>
      <w:r w:rsidRPr="003D28B3">
        <w:rPr>
          <w:b/>
          <w:bCs/>
          <w:sz w:val="24"/>
          <w:szCs w:val="24"/>
        </w:rPr>
        <w:t>ACTUALIZACIÓN Y DIFUSIÓN:</w:t>
      </w:r>
      <w:r w:rsidRPr="003D28B3">
        <w:rPr>
          <w:sz w:val="24"/>
          <w:szCs w:val="24"/>
        </w:rPr>
        <w:t xml:space="preserve"> El Reglamento se actualizará cada vez que la normativa así lo determine. El equipo de convivencia escolar del establecimiento estará a cargo de este procedimiento. Cada vez que se realice una actualización, se informará al Consejo Escolar y se informará a los apoderados en las reuniones más próximas a la actualización.</w:t>
      </w:r>
    </w:p>
    <w:p w14:paraId="7B4591CB" w14:textId="77777777" w:rsidR="00282F65" w:rsidRPr="003D28B3" w:rsidRDefault="00282F65" w:rsidP="00282F65">
      <w:pPr>
        <w:spacing w:after="0" w:line="240" w:lineRule="auto"/>
        <w:ind w:firstLine="284"/>
        <w:jc w:val="both"/>
        <w:rPr>
          <w:sz w:val="24"/>
          <w:szCs w:val="24"/>
        </w:rPr>
      </w:pPr>
    </w:p>
    <w:p w14:paraId="433D647A" w14:textId="0C73728B" w:rsidR="00282F65" w:rsidRPr="003D28B3" w:rsidRDefault="00282F65" w:rsidP="00282F65">
      <w:pPr>
        <w:spacing w:after="0" w:line="240" w:lineRule="auto"/>
        <w:ind w:firstLine="284"/>
        <w:jc w:val="both"/>
        <w:rPr>
          <w:sz w:val="24"/>
          <w:szCs w:val="24"/>
        </w:rPr>
      </w:pPr>
      <w:r w:rsidRPr="003D28B3">
        <w:rPr>
          <w:sz w:val="24"/>
          <w:szCs w:val="24"/>
        </w:rPr>
        <w:t>El reglamento se mantendrá actualizado en la página web del establecimiento</w:t>
      </w:r>
      <w:r w:rsidR="00C83B77" w:rsidRPr="003D28B3">
        <w:rPr>
          <w:sz w:val="24"/>
          <w:szCs w:val="24"/>
        </w:rPr>
        <w:t xml:space="preserve">, y se enviará al correo electrónico </w:t>
      </w:r>
      <w:r w:rsidR="00EB698D" w:rsidRPr="003D28B3">
        <w:rPr>
          <w:sz w:val="24"/>
          <w:szCs w:val="24"/>
        </w:rPr>
        <w:t>(</w:t>
      </w:r>
      <w:r w:rsidR="00C83B77" w:rsidRPr="003D28B3">
        <w:rPr>
          <w:sz w:val="24"/>
          <w:szCs w:val="24"/>
        </w:rPr>
        <w:t xml:space="preserve">declarado al momento de </w:t>
      </w:r>
      <w:r w:rsidR="00EB698D" w:rsidRPr="003D28B3">
        <w:rPr>
          <w:sz w:val="24"/>
          <w:szCs w:val="24"/>
        </w:rPr>
        <w:t xml:space="preserve">realizar la </w:t>
      </w:r>
      <w:r w:rsidR="00C83B77" w:rsidRPr="003D28B3">
        <w:rPr>
          <w:sz w:val="24"/>
          <w:szCs w:val="24"/>
        </w:rPr>
        <w:t>matrícula</w:t>
      </w:r>
      <w:r w:rsidR="00EB698D" w:rsidRPr="003D28B3">
        <w:rPr>
          <w:sz w:val="24"/>
          <w:szCs w:val="24"/>
        </w:rPr>
        <w:t>)</w:t>
      </w:r>
      <w:r w:rsidR="00C83B77" w:rsidRPr="003D28B3">
        <w:rPr>
          <w:sz w:val="24"/>
          <w:szCs w:val="24"/>
        </w:rPr>
        <w:t xml:space="preserve"> en el mes de marzo del año escolar correspondiente.</w:t>
      </w:r>
    </w:p>
    <w:p w14:paraId="0CB3DBE4" w14:textId="77777777" w:rsidR="00282F65" w:rsidRPr="003D28B3" w:rsidRDefault="00282F65" w:rsidP="00282F65">
      <w:pPr>
        <w:spacing w:after="0" w:line="240" w:lineRule="auto"/>
        <w:jc w:val="both"/>
      </w:pPr>
    </w:p>
    <w:p w14:paraId="55BA1898" w14:textId="77777777" w:rsidR="00282F65" w:rsidRPr="003D28B3" w:rsidRDefault="00282F65" w:rsidP="00282F65">
      <w:pPr>
        <w:spacing w:after="0" w:line="240" w:lineRule="auto"/>
        <w:jc w:val="both"/>
      </w:pPr>
    </w:p>
    <w:p w14:paraId="3BBAC7CE" w14:textId="22D6C1D4" w:rsidR="00282F65" w:rsidRPr="003D28B3" w:rsidRDefault="00B14A10" w:rsidP="00507C37">
      <w:pPr>
        <w:spacing w:after="0" w:line="240" w:lineRule="auto"/>
        <w:jc w:val="both"/>
        <w:rPr>
          <w:rFonts w:cstheme="minorHAnsi"/>
          <w:b/>
          <w:sz w:val="24"/>
          <w:szCs w:val="24"/>
        </w:rPr>
      </w:pPr>
      <w:r w:rsidRPr="003D28B3">
        <w:rPr>
          <w:rFonts w:cstheme="minorHAnsi"/>
          <w:b/>
        </w:rPr>
        <w:t>ARTICULO</w:t>
      </w:r>
      <w:r w:rsidRPr="003D28B3">
        <w:rPr>
          <w:rFonts w:cstheme="minorHAnsi"/>
          <w:b/>
          <w:sz w:val="24"/>
          <w:szCs w:val="24"/>
        </w:rPr>
        <w:t xml:space="preserve"> </w:t>
      </w:r>
      <w:r w:rsidR="00212476" w:rsidRPr="003D28B3">
        <w:rPr>
          <w:rFonts w:cstheme="minorHAnsi"/>
          <w:b/>
          <w:sz w:val="24"/>
          <w:szCs w:val="24"/>
        </w:rPr>
        <w:t>18</w:t>
      </w:r>
      <w:r w:rsidR="00282F65" w:rsidRPr="003D28B3">
        <w:rPr>
          <w:rFonts w:cstheme="minorHAnsi"/>
          <w:b/>
          <w:sz w:val="24"/>
          <w:szCs w:val="24"/>
        </w:rPr>
        <w:t>.- DE LAS SITUACIONES NO PREVISTAS</w:t>
      </w:r>
    </w:p>
    <w:p w14:paraId="589FB52D" w14:textId="77777777" w:rsidR="00282F65" w:rsidRPr="003D28B3" w:rsidRDefault="00282F65" w:rsidP="00282F65">
      <w:pPr>
        <w:spacing w:after="0" w:line="240" w:lineRule="auto"/>
        <w:ind w:firstLine="284"/>
        <w:jc w:val="both"/>
        <w:rPr>
          <w:sz w:val="24"/>
          <w:szCs w:val="24"/>
        </w:rPr>
      </w:pPr>
      <w:r w:rsidRPr="003D28B3">
        <w:rPr>
          <w:sz w:val="24"/>
          <w:szCs w:val="24"/>
        </w:rPr>
        <w:t>Todo aspecto que no esté contemplado en el presente Reglamento de Convivencia Escolar, será consultado al Equipo de Gestión, respetando la disposición de las normas legales vigentes en la Constitución Política de la República, Ley General de Educación y Convención de los derechos del Niño, entre otros.</w:t>
      </w:r>
    </w:p>
    <w:p w14:paraId="3C6A2237" w14:textId="77777777" w:rsidR="00282F65" w:rsidRPr="003D28B3" w:rsidRDefault="00282F65" w:rsidP="00507C37">
      <w:pPr>
        <w:spacing w:after="0" w:line="240" w:lineRule="auto"/>
        <w:jc w:val="both"/>
      </w:pPr>
    </w:p>
    <w:p w14:paraId="5F3F1DA4" w14:textId="77777777" w:rsidR="00282F65" w:rsidRPr="003D28B3" w:rsidRDefault="00282F65" w:rsidP="00507C37">
      <w:pPr>
        <w:spacing w:after="0" w:line="240" w:lineRule="auto"/>
        <w:jc w:val="both"/>
        <w:rPr>
          <w:b/>
          <w:bCs/>
          <w:sz w:val="24"/>
          <w:szCs w:val="24"/>
        </w:rPr>
      </w:pPr>
    </w:p>
    <w:p w14:paraId="16FDD8A8" w14:textId="18096FFA" w:rsidR="00507C37" w:rsidRPr="003D28B3" w:rsidRDefault="00BC5F45" w:rsidP="00507C37">
      <w:pPr>
        <w:spacing w:after="0" w:line="240" w:lineRule="auto"/>
        <w:jc w:val="both"/>
        <w:rPr>
          <w:b/>
          <w:bCs/>
          <w:sz w:val="24"/>
          <w:szCs w:val="24"/>
        </w:rPr>
      </w:pPr>
      <w:r w:rsidRPr="003D28B3">
        <w:rPr>
          <w:rFonts w:cstheme="minorHAnsi"/>
          <w:b/>
        </w:rPr>
        <w:t>ARTÍCULO</w:t>
      </w:r>
      <w:r w:rsidR="00B14A10" w:rsidRPr="003D28B3">
        <w:rPr>
          <w:b/>
          <w:bCs/>
          <w:sz w:val="24"/>
          <w:szCs w:val="24"/>
        </w:rPr>
        <w:t xml:space="preserve"> </w:t>
      </w:r>
      <w:r w:rsidR="00212476" w:rsidRPr="003D28B3">
        <w:rPr>
          <w:b/>
          <w:bCs/>
          <w:sz w:val="24"/>
          <w:szCs w:val="24"/>
        </w:rPr>
        <w:t>19</w:t>
      </w:r>
      <w:r w:rsidR="00282F65" w:rsidRPr="003D28B3">
        <w:rPr>
          <w:b/>
          <w:bCs/>
          <w:sz w:val="24"/>
          <w:szCs w:val="24"/>
        </w:rPr>
        <w:t xml:space="preserve">.- </w:t>
      </w:r>
      <w:r w:rsidR="00507C37" w:rsidRPr="003D28B3">
        <w:rPr>
          <w:b/>
          <w:bCs/>
          <w:sz w:val="24"/>
          <w:szCs w:val="24"/>
        </w:rPr>
        <w:t>DEFINICIÓN DE CONCEPTOS</w:t>
      </w:r>
    </w:p>
    <w:p w14:paraId="236D694B" w14:textId="77777777"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CIUDADANIA:</w:t>
      </w:r>
      <w:r w:rsidRPr="003D28B3">
        <w:rPr>
          <w:rFonts w:asciiTheme="minorHAnsi" w:hAnsiTheme="minorHAnsi" w:cstheme="minorHAnsi"/>
          <w:sz w:val="24"/>
          <w:szCs w:val="24"/>
        </w:rPr>
        <w:t xml:space="preserve"> El derecho y la disposición de participar en una comunidad, a través de la acción autorregulada, inclusiva, pacífica y responsable, con el objetivo de optimizar el bienestar público.</w:t>
      </w:r>
    </w:p>
    <w:p w14:paraId="71A1AC73" w14:textId="79454C33"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APRENDER A VIVIR EN COMUNIDAD:</w:t>
      </w:r>
      <w:r w:rsidRPr="003D28B3">
        <w:rPr>
          <w:rFonts w:asciiTheme="minorHAnsi" w:hAnsiTheme="minorHAnsi" w:cstheme="minorHAnsi"/>
          <w:sz w:val="24"/>
          <w:szCs w:val="24"/>
        </w:rPr>
        <w:t xml:space="preserve"> Aprender a vivir juntos implica el conocimiento del otro y la participación en proyectos comunes que resalten la interdependencia entre todos los miembros de la comunidad educativa, respetando los valores, la diversidad, la comprensión mutua y la paz.</w:t>
      </w:r>
    </w:p>
    <w:p w14:paraId="5932517C" w14:textId="6C09D4C8"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CENTRO DE ALUMNOS:</w:t>
      </w:r>
      <w:r w:rsidRPr="003D28B3">
        <w:rPr>
          <w:rFonts w:asciiTheme="minorHAnsi" w:hAnsiTheme="minorHAnsi" w:cstheme="minorHAnsi"/>
          <w:sz w:val="24"/>
          <w:szCs w:val="24"/>
        </w:rPr>
        <w:t xml:space="preserve"> El Centro de Alumnos es la organización formada por los estudiantes de segundo ciclo de enseñanza básica y de enseñanza media, de cada establecimiento educacional. Su finalidad es servir a sus miembros, en función de los propósitos del establecimiento y dentro de las normas de organización escolar, como medio de desarrollar en ellos el pensamiento reflexivo, el juicio crítico y la voluntad de acción; de formarlos para la vida democrática, y de prepararlos para participar en los cambios culturales y sociales.</w:t>
      </w:r>
    </w:p>
    <w:p w14:paraId="7A6CE865" w14:textId="77777777"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CENTRO GENERAL DE PADRES Y APODERADOS:</w:t>
      </w:r>
      <w:r w:rsidRPr="003D28B3">
        <w:rPr>
          <w:rFonts w:asciiTheme="minorHAnsi" w:hAnsiTheme="minorHAnsi" w:cstheme="minorHAnsi"/>
          <w:sz w:val="24"/>
          <w:szCs w:val="24"/>
        </w:rPr>
        <w:t xml:space="preserve"> Es la organización que representa a las familias en la escuela. Su misión es abrir caminos para que estas participen más directamente en la educación de sus hijos, propongan y opinen sobre materias relevantes, transfiriendo información y herramientas que potencien la labor educativa de los padres, madres y apoderados.</w:t>
      </w:r>
    </w:p>
    <w:p w14:paraId="40EFDCEC" w14:textId="7BE6D792"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CONSEJO ESCOLAR</w:t>
      </w:r>
      <w:r w:rsidRPr="003D28B3">
        <w:rPr>
          <w:rFonts w:asciiTheme="minorHAnsi" w:hAnsiTheme="minorHAnsi" w:cstheme="minorHAnsi"/>
          <w:sz w:val="24"/>
          <w:szCs w:val="24"/>
        </w:rPr>
        <w:t xml:space="preserve">: Es la instancia en la cual se reúnen y participan representantes de los distintos actores que componen la comunidad educativa, con la tarea de cumplir con las funciones de promoción de la buena convivencia </w:t>
      </w:r>
      <w:r w:rsidRPr="003D28B3">
        <w:rPr>
          <w:rFonts w:asciiTheme="minorHAnsi" w:hAnsiTheme="minorHAnsi" w:cstheme="minorHAnsi"/>
          <w:sz w:val="24"/>
          <w:szCs w:val="24"/>
        </w:rPr>
        <w:lastRenderedPageBreak/>
        <w:t>escolar y prevenir toda forma de violencia.</w:t>
      </w:r>
    </w:p>
    <w:p w14:paraId="56BF1089" w14:textId="73C1A4B5"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SANA CONVIVENCIA ESCOLAR:</w:t>
      </w:r>
      <w:r w:rsidRPr="003D28B3">
        <w:rPr>
          <w:rFonts w:asciiTheme="minorHAnsi" w:hAnsiTheme="minorHAnsi" w:cstheme="minorHAnsi"/>
          <w:sz w:val="24"/>
          <w:szCs w:val="24"/>
        </w:rPr>
        <w:t xml:space="preserve"> Es un derecho y un deber que tienen todos los miembros de la comunidad educativa, basada en la dignidad de las personas y el respeto que estas se deben tener. Es un aprendizaje, se enseña y se aprende, favoreciendo el proceso educativo, a través de un ambiente tolerante y libre de violencia, orientado a cada uno de sus miembros a ejercer sus derechos y cumplir con sus deberes.</w:t>
      </w:r>
    </w:p>
    <w:p w14:paraId="05362295" w14:textId="55520E5D"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ACOSO ESCOLAR</w:t>
      </w:r>
      <w:r w:rsidRPr="003D28B3">
        <w:rPr>
          <w:rFonts w:asciiTheme="minorHAnsi" w:hAnsiTheme="minorHAnsi" w:cstheme="minorHAnsi"/>
          <w:sz w:val="24"/>
          <w:szCs w:val="24"/>
        </w:rPr>
        <w:t>: Todo acto de agresión u hostigamiento reiterado, valiéndose de una situación de superioridad o de indefensión de la víctima que le provoque maltrato. Humillación o temor fundado de verse expuesto a un mal de carácter grave. Es decir, la conducta debe tener consecuencias dañinas para el</w:t>
      </w:r>
      <w:r w:rsidR="001525AC" w:rsidRPr="003D28B3">
        <w:rPr>
          <w:rFonts w:asciiTheme="minorHAnsi" w:hAnsiTheme="minorHAnsi" w:cstheme="minorHAnsi"/>
          <w:sz w:val="24"/>
          <w:szCs w:val="24"/>
        </w:rPr>
        <w:t xml:space="preserve"> </w:t>
      </w:r>
      <w:r w:rsidRPr="003D28B3">
        <w:rPr>
          <w:rFonts w:asciiTheme="minorHAnsi" w:hAnsiTheme="minorHAnsi" w:cstheme="minorHAnsi"/>
          <w:sz w:val="24"/>
          <w:szCs w:val="24"/>
        </w:rPr>
        <w:t>afectado.</w:t>
      </w:r>
    </w:p>
    <w:p w14:paraId="08D9552C" w14:textId="77777777"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VIOLENCIA:</w:t>
      </w:r>
      <w:r w:rsidRPr="003D28B3">
        <w:rPr>
          <w:rFonts w:asciiTheme="minorHAnsi" w:hAnsiTheme="minorHAnsi" w:cstheme="minorHAnsi"/>
          <w:sz w:val="24"/>
          <w:szCs w:val="24"/>
        </w:rPr>
        <w:t xml:space="preserve"> Es el uso ilegitimo de la fuerza, sea física o sicológica causando daño al otro como una consecuencia siendo provocada presencialmente o a través de las redes sociales o medios tecnológicos.</w:t>
      </w:r>
    </w:p>
    <w:p w14:paraId="1D8DF4BA" w14:textId="229FDD39"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MALTRATO ESCOLAR:</w:t>
      </w:r>
      <w:r w:rsidRPr="003D28B3">
        <w:rPr>
          <w:rFonts w:asciiTheme="minorHAnsi" w:hAnsiTheme="minorHAnsi" w:cstheme="minorHAnsi"/>
          <w:sz w:val="24"/>
          <w:szCs w:val="24"/>
        </w:rPr>
        <w:t xml:space="preserve"> Es la acción u omisión intencional, ya sea física sicológica, realizada en forma escrita, verbal o a través de medios tecnológicos o cibernéticos en contra de cualquier integrante de la comunidad educativa.</w:t>
      </w:r>
    </w:p>
    <w:p w14:paraId="50C4CC56" w14:textId="57D5967F"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MALTRATO INFANTIL:</w:t>
      </w:r>
      <w:r w:rsidRPr="003D28B3">
        <w:rPr>
          <w:rFonts w:asciiTheme="minorHAnsi" w:hAnsiTheme="minorHAnsi" w:cstheme="minorHAnsi"/>
          <w:sz w:val="24"/>
          <w:szCs w:val="24"/>
        </w:rPr>
        <w:t xml:space="preserve"> Acto de violencia física, sexual o emocional, sea en el grupo familiar o en el entorno social, que se cometen en contra de niños, niñas o adolescentes, de manera habitual u ocasional. El maltrato puede ser ejercido por Omisión, como: Falta de atención a las necesidades y requerimientos del, niño, sea en alimentación, salud, protección u otro. Supresión, que son las diversas formas en que se le niega al niño el ejercicio y goce de sus derechos, como: No enviarlo al colegio, impedirle que juegue o tenga amigos, entre otros. Trasgresión, entendida como aquellas conductas hostiles o destructivas hacia el niño/a, como: Malos tratos físicos, agresiones emocionales, entre otras, incluye el abandono completo o parcial.</w:t>
      </w:r>
    </w:p>
    <w:p w14:paraId="28DFD855" w14:textId="5E8F3809" w:rsidR="00507C37"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BULLYING:</w:t>
      </w:r>
      <w:r w:rsidRPr="003D28B3">
        <w:rPr>
          <w:rFonts w:asciiTheme="minorHAnsi" w:hAnsiTheme="minorHAnsi" w:cstheme="minorHAnsi"/>
          <w:sz w:val="24"/>
          <w:szCs w:val="24"/>
        </w:rPr>
        <w:t xml:space="preserve"> Es una de las expresiones más grave de violencia, realizada fuera o dentro del establecimiento educacional por estudiantes que, en forma individual o colectiva, atenten en contra de la integridad de otro estudiante provocando maltrato, humillación o un mal de carácter grave, a través de medios tecnológicos o por otros medios.</w:t>
      </w:r>
    </w:p>
    <w:p w14:paraId="2E7B0D98" w14:textId="77777777" w:rsidR="00507C37" w:rsidRPr="003D28B3" w:rsidRDefault="00507C37" w:rsidP="001525AC">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Posee tres características centrales:</w:t>
      </w:r>
    </w:p>
    <w:p w14:paraId="41C55C75" w14:textId="44EDC557" w:rsidR="00507C37" w:rsidRPr="003D28B3" w:rsidRDefault="001525AC" w:rsidP="001525AC">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 xml:space="preserve">- </w:t>
      </w:r>
      <w:r w:rsidR="00507C37" w:rsidRPr="003D28B3">
        <w:rPr>
          <w:rFonts w:asciiTheme="minorHAnsi" w:hAnsiTheme="minorHAnsi" w:cstheme="minorHAnsi"/>
          <w:sz w:val="24"/>
          <w:szCs w:val="24"/>
        </w:rPr>
        <w:t>Se produce entre pares.</w:t>
      </w:r>
    </w:p>
    <w:p w14:paraId="4B78BEFB" w14:textId="396F3EFD" w:rsidR="00507C37" w:rsidRPr="003D28B3" w:rsidRDefault="001525AC" w:rsidP="001525AC">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Existe abuso de poder.</w:t>
      </w:r>
    </w:p>
    <w:p w14:paraId="254ABC62" w14:textId="5034E255" w:rsidR="00507C37" w:rsidRPr="003D28B3" w:rsidRDefault="001525AC" w:rsidP="00B14A10">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Es sostenido en el tiempo, es decir, se repite durante un período indefinido (Acoso Escolar).</w:t>
      </w:r>
    </w:p>
    <w:p w14:paraId="412DB5E6" w14:textId="6D5D21ED" w:rsidR="00507C37" w:rsidRPr="003D28B3" w:rsidRDefault="00507C37" w:rsidP="001A4461">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 xml:space="preserve">No es acoso escolar o </w:t>
      </w:r>
      <w:proofErr w:type="spellStart"/>
      <w:r w:rsidRPr="003D28B3">
        <w:rPr>
          <w:rFonts w:asciiTheme="minorHAnsi" w:hAnsiTheme="minorHAnsi" w:cstheme="minorHAnsi"/>
          <w:sz w:val="24"/>
          <w:szCs w:val="24"/>
        </w:rPr>
        <w:t>bullying</w:t>
      </w:r>
      <w:proofErr w:type="spellEnd"/>
      <w:r w:rsidRPr="003D28B3">
        <w:rPr>
          <w:rFonts w:asciiTheme="minorHAnsi" w:hAnsiTheme="minorHAnsi" w:cstheme="minorHAnsi"/>
          <w:sz w:val="24"/>
          <w:szCs w:val="24"/>
        </w:rPr>
        <w:t>:</w:t>
      </w:r>
    </w:p>
    <w:p w14:paraId="11A808A8" w14:textId="28EB83B3" w:rsidR="00507C37" w:rsidRPr="003D28B3" w:rsidRDefault="001A4461" w:rsidP="001A4461">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Un conflicto de intereses o desacuerdo entre personas.</w:t>
      </w:r>
    </w:p>
    <w:p w14:paraId="7660CF2C" w14:textId="292BD551" w:rsidR="00507C37" w:rsidRPr="003D28B3" w:rsidRDefault="001A4461" w:rsidP="001A4461">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Las peleas entre</w:t>
      </w:r>
      <w:r w:rsidRPr="003D28B3">
        <w:rPr>
          <w:rFonts w:asciiTheme="minorHAnsi" w:hAnsiTheme="minorHAnsi" w:cstheme="minorHAnsi"/>
          <w:sz w:val="24"/>
          <w:szCs w:val="24"/>
        </w:rPr>
        <w:t xml:space="preserve"> </w:t>
      </w:r>
      <w:r w:rsidR="00507C37" w:rsidRPr="003D28B3">
        <w:rPr>
          <w:rFonts w:asciiTheme="minorHAnsi" w:hAnsiTheme="minorHAnsi" w:cstheme="minorHAnsi"/>
          <w:sz w:val="24"/>
          <w:szCs w:val="24"/>
        </w:rPr>
        <w:t>iguales, es</w:t>
      </w:r>
      <w:r w:rsidRPr="003D28B3">
        <w:rPr>
          <w:rFonts w:asciiTheme="minorHAnsi" w:hAnsiTheme="minorHAnsi" w:cstheme="minorHAnsi"/>
          <w:sz w:val="24"/>
          <w:szCs w:val="24"/>
        </w:rPr>
        <w:t xml:space="preserve"> </w:t>
      </w:r>
      <w:r w:rsidR="00507C37" w:rsidRPr="003D28B3">
        <w:rPr>
          <w:rFonts w:asciiTheme="minorHAnsi" w:hAnsiTheme="minorHAnsi" w:cstheme="minorHAnsi"/>
          <w:sz w:val="24"/>
          <w:szCs w:val="24"/>
        </w:rPr>
        <w:t>decir, entre dos personas</w:t>
      </w:r>
      <w:r w:rsidRPr="003D28B3">
        <w:rPr>
          <w:rFonts w:asciiTheme="minorHAnsi" w:hAnsiTheme="minorHAnsi" w:cstheme="minorHAnsi"/>
          <w:sz w:val="24"/>
          <w:szCs w:val="24"/>
        </w:rPr>
        <w:t xml:space="preserve"> </w:t>
      </w:r>
      <w:r w:rsidR="00507C37" w:rsidRPr="003D28B3">
        <w:rPr>
          <w:rFonts w:asciiTheme="minorHAnsi" w:hAnsiTheme="minorHAnsi" w:cstheme="minorHAnsi"/>
          <w:sz w:val="24"/>
          <w:szCs w:val="24"/>
        </w:rPr>
        <w:t>que están en igualdad de condiciones.</w:t>
      </w:r>
    </w:p>
    <w:p w14:paraId="7AF8C963" w14:textId="11A33D73" w:rsidR="00507C37" w:rsidRPr="003D28B3" w:rsidRDefault="001A4461" w:rsidP="001A4461">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Una pelea ocasional entre dos o más personas.</w:t>
      </w:r>
    </w:p>
    <w:p w14:paraId="43677822" w14:textId="47F49827" w:rsidR="00507C37" w:rsidRPr="003D28B3" w:rsidRDefault="001A4461" w:rsidP="001A4461">
      <w:pPr>
        <w:pStyle w:val="Prrafodelista"/>
        <w:ind w:left="426" w:firstLine="0"/>
        <w:rPr>
          <w:rFonts w:asciiTheme="minorHAnsi" w:hAnsiTheme="minorHAnsi" w:cstheme="minorHAnsi"/>
          <w:sz w:val="24"/>
          <w:szCs w:val="24"/>
        </w:rPr>
      </w:pPr>
      <w:r w:rsidRPr="003D28B3">
        <w:rPr>
          <w:rFonts w:asciiTheme="minorHAnsi" w:hAnsiTheme="minorHAnsi" w:cstheme="minorHAnsi"/>
          <w:sz w:val="24"/>
          <w:szCs w:val="24"/>
        </w:rPr>
        <w:t>-</w:t>
      </w:r>
      <w:r w:rsidR="00507C37" w:rsidRPr="003D28B3">
        <w:rPr>
          <w:rFonts w:asciiTheme="minorHAnsi" w:hAnsiTheme="minorHAnsi" w:cstheme="minorHAnsi"/>
          <w:sz w:val="24"/>
          <w:szCs w:val="24"/>
        </w:rPr>
        <w:t>Las agresiones de adulto a estudiante, esto es maltrato infantil.</w:t>
      </w:r>
    </w:p>
    <w:p w14:paraId="1B0F7977" w14:textId="3CF08F1B" w:rsidR="001525AC"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GROOMING O ACOSO POR INTERNET:</w:t>
      </w:r>
      <w:r w:rsidRPr="003D28B3">
        <w:rPr>
          <w:rFonts w:asciiTheme="minorHAnsi" w:hAnsiTheme="minorHAnsi" w:cstheme="minorHAnsi"/>
          <w:sz w:val="24"/>
          <w:szCs w:val="24"/>
        </w:rPr>
        <w:t xml:space="preserve"> Es el conjunto de acciones realizadas deliberadamente por un adulto con la finalidad de ganarse la confianza de un menor mediante el uso de Internet, con la intención de abusar sexualmente de él. El grooming solo lo ejercen los adultos hacia los menores de edad.</w:t>
      </w:r>
      <w:r w:rsidR="001A4461" w:rsidRPr="003D28B3">
        <w:rPr>
          <w:rFonts w:asciiTheme="minorHAnsi" w:hAnsiTheme="minorHAnsi" w:cstheme="minorHAnsi"/>
          <w:sz w:val="24"/>
          <w:szCs w:val="24"/>
        </w:rPr>
        <w:t xml:space="preserve"> </w:t>
      </w:r>
      <w:r w:rsidRPr="003D28B3">
        <w:rPr>
          <w:rFonts w:asciiTheme="minorHAnsi" w:hAnsiTheme="minorHAnsi" w:cstheme="minorHAnsi"/>
          <w:sz w:val="24"/>
          <w:szCs w:val="24"/>
        </w:rPr>
        <w:t xml:space="preserve">Es </w:t>
      </w:r>
      <w:r w:rsidRPr="003D28B3">
        <w:rPr>
          <w:rFonts w:asciiTheme="minorHAnsi" w:hAnsiTheme="minorHAnsi" w:cstheme="minorHAnsi"/>
          <w:sz w:val="24"/>
          <w:szCs w:val="24"/>
        </w:rPr>
        <w:lastRenderedPageBreak/>
        <w:t xml:space="preserve">probablemente la más severa y peligrosa de los </w:t>
      </w:r>
      <w:proofErr w:type="spellStart"/>
      <w:r w:rsidRPr="003D28B3">
        <w:rPr>
          <w:rFonts w:asciiTheme="minorHAnsi" w:hAnsiTheme="minorHAnsi" w:cstheme="minorHAnsi"/>
          <w:sz w:val="24"/>
          <w:szCs w:val="24"/>
        </w:rPr>
        <w:t>cyber</w:t>
      </w:r>
      <w:proofErr w:type="spellEnd"/>
      <w:r w:rsidRPr="003D28B3">
        <w:rPr>
          <w:rFonts w:asciiTheme="minorHAnsi" w:hAnsiTheme="minorHAnsi" w:cstheme="minorHAnsi"/>
          <w:sz w:val="24"/>
          <w:szCs w:val="24"/>
        </w:rPr>
        <w:t xml:space="preserve">-acosos. El objetivo final del adulto es seducir, engañar y/o abusar sexualmente de la víctima. Es considerado un delito y está penado por ley. Si se sospecha de este tipo de </w:t>
      </w:r>
      <w:proofErr w:type="spellStart"/>
      <w:r w:rsidRPr="003D28B3">
        <w:rPr>
          <w:rFonts w:asciiTheme="minorHAnsi" w:hAnsiTheme="minorHAnsi" w:cstheme="minorHAnsi"/>
          <w:sz w:val="24"/>
          <w:szCs w:val="24"/>
        </w:rPr>
        <w:t>cyber</w:t>
      </w:r>
      <w:proofErr w:type="spellEnd"/>
      <w:r w:rsidRPr="003D28B3">
        <w:rPr>
          <w:rFonts w:asciiTheme="minorHAnsi" w:hAnsiTheme="minorHAnsi" w:cstheme="minorHAnsi"/>
          <w:sz w:val="24"/>
          <w:szCs w:val="24"/>
        </w:rPr>
        <w:t xml:space="preserve"> acoso sexual, el adulto que reciba esta información debe realizar la denuncia ante carabineros, fiscalía o PDI dentro de las 24 horas de conocida la situación.</w:t>
      </w:r>
    </w:p>
    <w:p w14:paraId="1B862D8A" w14:textId="300A6D4A" w:rsidR="003651C1" w:rsidRPr="003D28B3" w:rsidRDefault="00507C37" w:rsidP="005A48E4">
      <w:pPr>
        <w:pStyle w:val="Prrafodelista"/>
        <w:numPr>
          <w:ilvl w:val="0"/>
          <w:numId w:val="39"/>
        </w:numPr>
        <w:ind w:left="426"/>
        <w:rPr>
          <w:rFonts w:asciiTheme="minorHAnsi" w:hAnsiTheme="minorHAnsi" w:cstheme="minorHAnsi"/>
          <w:sz w:val="24"/>
          <w:szCs w:val="24"/>
        </w:rPr>
      </w:pPr>
      <w:r w:rsidRPr="003D28B3">
        <w:rPr>
          <w:rFonts w:asciiTheme="minorHAnsi" w:hAnsiTheme="minorHAnsi" w:cstheme="minorHAnsi"/>
          <w:b/>
          <w:bCs/>
          <w:sz w:val="24"/>
          <w:szCs w:val="24"/>
        </w:rPr>
        <w:t>DENIGRACIÓN:</w:t>
      </w:r>
      <w:r w:rsidRPr="003D28B3">
        <w:rPr>
          <w:rFonts w:asciiTheme="minorHAnsi" w:hAnsiTheme="minorHAnsi" w:cstheme="minorHAnsi"/>
          <w:sz w:val="24"/>
          <w:szCs w:val="24"/>
        </w:rPr>
        <w:t xml:space="preserve"> Consiste en crear o utilizar sitios webs, portales de Internet u otras plataformas tecnológicas o virtuales, con el propósito deliberado y directo de insultar, denostar o atacar a una persona. Como, por ejemplo, publicar en Internet secretos, información o imágenes (reales o trucadas), con el objetivo de avergonzar, humillar o denigrar la honra de ésta.</w:t>
      </w:r>
    </w:p>
    <w:p w14:paraId="0EFE63D6" w14:textId="37CDCDE6" w:rsidR="003651C1" w:rsidRPr="003D28B3" w:rsidRDefault="003651C1" w:rsidP="003651C1">
      <w:pPr>
        <w:spacing w:after="0" w:line="240" w:lineRule="auto"/>
        <w:jc w:val="both"/>
        <w:rPr>
          <w:sz w:val="24"/>
          <w:szCs w:val="24"/>
        </w:rPr>
      </w:pPr>
    </w:p>
    <w:p w14:paraId="32F410E0" w14:textId="77777777" w:rsidR="00282F65" w:rsidRPr="003D28B3" w:rsidRDefault="00282F65" w:rsidP="003651C1">
      <w:pPr>
        <w:spacing w:after="0" w:line="240" w:lineRule="auto"/>
        <w:jc w:val="both"/>
        <w:rPr>
          <w:sz w:val="24"/>
          <w:szCs w:val="24"/>
        </w:rPr>
      </w:pPr>
    </w:p>
    <w:p w14:paraId="64E5F42F" w14:textId="77777777" w:rsidR="00B14A10" w:rsidRPr="003D28B3" w:rsidRDefault="00B14A10" w:rsidP="003651C1">
      <w:pPr>
        <w:spacing w:after="0" w:line="240" w:lineRule="auto"/>
        <w:jc w:val="both"/>
        <w:rPr>
          <w:sz w:val="24"/>
          <w:szCs w:val="24"/>
        </w:rPr>
      </w:pPr>
    </w:p>
    <w:p w14:paraId="6FB5C1E2" w14:textId="77777777" w:rsidR="00B14A10" w:rsidRPr="003D28B3" w:rsidRDefault="00B14A10" w:rsidP="003651C1">
      <w:pPr>
        <w:spacing w:after="0" w:line="240" w:lineRule="auto"/>
        <w:jc w:val="both"/>
        <w:rPr>
          <w:sz w:val="24"/>
          <w:szCs w:val="24"/>
        </w:rPr>
      </w:pPr>
    </w:p>
    <w:p w14:paraId="52730608" w14:textId="77777777" w:rsidR="00B14A10" w:rsidRPr="003D28B3" w:rsidRDefault="00B14A10" w:rsidP="003651C1">
      <w:pPr>
        <w:spacing w:after="0" w:line="240" w:lineRule="auto"/>
        <w:jc w:val="both"/>
        <w:rPr>
          <w:sz w:val="24"/>
          <w:szCs w:val="24"/>
        </w:rPr>
      </w:pPr>
    </w:p>
    <w:p w14:paraId="2A13BD2B" w14:textId="77777777" w:rsidR="00B14A10" w:rsidRPr="003D28B3" w:rsidRDefault="00B14A10" w:rsidP="003651C1">
      <w:pPr>
        <w:spacing w:after="0" w:line="240" w:lineRule="auto"/>
        <w:jc w:val="both"/>
        <w:rPr>
          <w:sz w:val="24"/>
          <w:szCs w:val="24"/>
        </w:rPr>
      </w:pPr>
    </w:p>
    <w:p w14:paraId="6A7F64BD" w14:textId="77777777" w:rsidR="00B14A10" w:rsidRPr="003D28B3" w:rsidRDefault="00B14A10" w:rsidP="003651C1">
      <w:pPr>
        <w:spacing w:after="0" w:line="240" w:lineRule="auto"/>
        <w:jc w:val="both"/>
        <w:rPr>
          <w:sz w:val="24"/>
          <w:szCs w:val="24"/>
        </w:rPr>
      </w:pPr>
    </w:p>
    <w:p w14:paraId="3C5A8FC1" w14:textId="77777777" w:rsidR="004E107A" w:rsidRPr="003D28B3" w:rsidRDefault="004E107A" w:rsidP="00282F65">
      <w:pPr>
        <w:spacing w:after="0" w:line="240" w:lineRule="auto"/>
        <w:jc w:val="both"/>
        <w:rPr>
          <w:rFonts w:cstheme="minorHAnsi"/>
          <w:b/>
        </w:rPr>
      </w:pPr>
    </w:p>
    <w:p w14:paraId="530A8F0F" w14:textId="77777777" w:rsidR="0075289A" w:rsidRDefault="0075289A" w:rsidP="00282F65">
      <w:pPr>
        <w:spacing w:after="0" w:line="240" w:lineRule="auto"/>
        <w:jc w:val="both"/>
        <w:rPr>
          <w:rFonts w:cstheme="minorHAnsi"/>
          <w:b/>
        </w:rPr>
      </w:pPr>
    </w:p>
    <w:p w14:paraId="66C31F81" w14:textId="77777777" w:rsidR="00E62A69" w:rsidRDefault="00E62A69" w:rsidP="00282F65">
      <w:pPr>
        <w:spacing w:after="0" w:line="240" w:lineRule="auto"/>
        <w:jc w:val="both"/>
        <w:rPr>
          <w:rFonts w:cstheme="minorHAnsi"/>
          <w:b/>
        </w:rPr>
      </w:pPr>
    </w:p>
    <w:p w14:paraId="29724668" w14:textId="77777777" w:rsidR="00533FEF" w:rsidRDefault="00533FEF" w:rsidP="00282F65">
      <w:pPr>
        <w:spacing w:after="0" w:line="240" w:lineRule="auto"/>
        <w:jc w:val="both"/>
        <w:rPr>
          <w:rFonts w:cstheme="minorHAnsi"/>
          <w:b/>
        </w:rPr>
      </w:pPr>
    </w:p>
    <w:p w14:paraId="2003D561" w14:textId="77777777" w:rsidR="00533FEF" w:rsidRDefault="00533FEF" w:rsidP="00282F65">
      <w:pPr>
        <w:spacing w:after="0" w:line="240" w:lineRule="auto"/>
        <w:jc w:val="both"/>
        <w:rPr>
          <w:rFonts w:cstheme="minorHAnsi"/>
          <w:b/>
        </w:rPr>
      </w:pPr>
    </w:p>
    <w:p w14:paraId="4E1DBCA9" w14:textId="77777777" w:rsidR="00533FEF" w:rsidRDefault="00533FEF" w:rsidP="00282F65">
      <w:pPr>
        <w:spacing w:after="0" w:line="240" w:lineRule="auto"/>
        <w:jc w:val="both"/>
        <w:rPr>
          <w:rFonts w:cstheme="minorHAnsi"/>
          <w:b/>
        </w:rPr>
      </w:pPr>
    </w:p>
    <w:p w14:paraId="65DB71BD" w14:textId="77777777" w:rsidR="00533FEF" w:rsidRDefault="00533FEF" w:rsidP="00282F65">
      <w:pPr>
        <w:spacing w:after="0" w:line="240" w:lineRule="auto"/>
        <w:jc w:val="both"/>
        <w:rPr>
          <w:rFonts w:cstheme="minorHAnsi"/>
          <w:b/>
        </w:rPr>
      </w:pPr>
    </w:p>
    <w:p w14:paraId="2EA75167" w14:textId="77777777" w:rsidR="00533FEF" w:rsidRDefault="00533FEF" w:rsidP="00282F65">
      <w:pPr>
        <w:spacing w:after="0" w:line="240" w:lineRule="auto"/>
        <w:jc w:val="both"/>
        <w:rPr>
          <w:rFonts w:cstheme="minorHAnsi"/>
          <w:b/>
        </w:rPr>
      </w:pPr>
    </w:p>
    <w:p w14:paraId="63EAABEA" w14:textId="77777777" w:rsidR="00533FEF" w:rsidRDefault="00533FEF" w:rsidP="00282F65">
      <w:pPr>
        <w:spacing w:after="0" w:line="240" w:lineRule="auto"/>
        <w:jc w:val="both"/>
        <w:rPr>
          <w:rFonts w:cstheme="minorHAnsi"/>
          <w:b/>
        </w:rPr>
      </w:pPr>
    </w:p>
    <w:p w14:paraId="3CD2257F" w14:textId="77777777" w:rsidR="00533FEF" w:rsidRDefault="00533FEF" w:rsidP="00282F65">
      <w:pPr>
        <w:spacing w:after="0" w:line="240" w:lineRule="auto"/>
        <w:jc w:val="both"/>
        <w:rPr>
          <w:rFonts w:cstheme="minorHAnsi"/>
          <w:b/>
        </w:rPr>
      </w:pPr>
    </w:p>
    <w:p w14:paraId="64F54BC8" w14:textId="77777777" w:rsidR="00533FEF" w:rsidRDefault="00533FEF" w:rsidP="00282F65">
      <w:pPr>
        <w:spacing w:after="0" w:line="240" w:lineRule="auto"/>
        <w:jc w:val="both"/>
        <w:rPr>
          <w:rFonts w:cstheme="minorHAnsi"/>
          <w:b/>
        </w:rPr>
      </w:pPr>
    </w:p>
    <w:p w14:paraId="31691EE9" w14:textId="77777777" w:rsidR="00533FEF" w:rsidRDefault="00533FEF" w:rsidP="00282F65">
      <w:pPr>
        <w:spacing w:after="0" w:line="240" w:lineRule="auto"/>
        <w:jc w:val="both"/>
        <w:rPr>
          <w:rFonts w:cstheme="minorHAnsi"/>
          <w:b/>
        </w:rPr>
      </w:pPr>
    </w:p>
    <w:p w14:paraId="28D38FA9" w14:textId="77777777" w:rsidR="00533FEF" w:rsidRDefault="00533FEF" w:rsidP="00282F65">
      <w:pPr>
        <w:spacing w:after="0" w:line="240" w:lineRule="auto"/>
        <w:jc w:val="both"/>
        <w:rPr>
          <w:rFonts w:cstheme="minorHAnsi"/>
          <w:b/>
        </w:rPr>
      </w:pPr>
    </w:p>
    <w:p w14:paraId="573B1704" w14:textId="77777777" w:rsidR="00533FEF" w:rsidRDefault="00533FEF" w:rsidP="00282F65">
      <w:pPr>
        <w:spacing w:after="0" w:line="240" w:lineRule="auto"/>
        <w:jc w:val="both"/>
        <w:rPr>
          <w:rFonts w:cstheme="minorHAnsi"/>
          <w:b/>
        </w:rPr>
      </w:pPr>
    </w:p>
    <w:p w14:paraId="10EEDF61" w14:textId="77777777" w:rsidR="00533FEF" w:rsidRDefault="00533FEF" w:rsidP="00282F65">
      <w:pPr>
        <w:spacing w:after="0" w:line="240" w:lineRule="auto"/>
        <w:jc w:val="both"/>
        <w:rPr>
          <w:rFonts w:cstheme="minorHAnsi"/>
          <w:b/>
        </w:rPr>
      </w:pPr>
    </w:p>
    <w:p w14:paraId="36FC476F" w14:textId="77777777" w:rsidR="00533FEF" w:rsidRDefault="00533FEF" w:rsidP="00282F65">
      <w:pPr>
        <w:spacing w:after="0" w:line="240" w:lineRule="auto"/>
        <w:jc w:val="both"/>
        <w:rPr>
          <w:rFonts w:cstheme="minorHAnsi"/>
          <w:b/>
        </w:rPr>
      </w:pPr>
    </w:p>
    <w:p w14:paraId="074D33D6" w14:textId="77777777" w:rsidR="00533FEF" w:rsidRDefault="00533FEF" w:rsidP="00282F65">
      <w:pPr>
        <w:spacing w:after="0" w:line="240" w:lineRule="auto"/>
        <w:jc w:val="both"/>
        <w:rPr>
          <w:rFonts w:cstheme="minorHAnsi"/>
          <w:b/>
        </w:rPr>
      </w:pPr>
    </w:p>
    <w:p w14:paraId="37CA494C" w14:textId="77777777" w:rsidR="00533FEF" w:rsidRDefault="00533FEF" w:rsidP="00282F65">
      <w:pPr>
        <w:spacing w:after="0" w:line="240" w:lineRule="auto"/>
        <w:jc w:val="both"/>
        <w:rPr>
          <w:rFonts w:cstheme="minorHAnsi"/>
          <w:b/>
        </w:rPr>
      </w:pPr>
    </w:p>
    <w:p w14:paraId="666AB70F" w14:textId="77777777" w:rsidR="00533FEF" w:rsidRDefault="00533FEF" w:rsidP="00282F65">
      <w:pPr>
        <w:spacing w:after="0" w:line="240" w:lineRule="auto"/>
        <w:jc w:val="both"/>
        <w:rPr>
          <w:rFonts w:cstheme="minorHAnsi"/>
          <w:b/>
        </w:rPr>
      </w:pPr>
    </w:p>
    <w:p w14:paraId="26FD9B1C" w14:textId="77777777" w:rsidR="00533FEF" w:rsidRDefault="00533FEF" w:rsidP="00282F65">
      <w:pPr>
        <w:spacing w:after="0" w:line="240" w:lineRule="auto"/>
        <w:jc w:val="both"/>
        <w:rPr>
          <w:rFonts w:cstheme="minorHAnsi"/>
          <w:b/>
        </w:rPr>
      </w:pPr>
    </w:p>
    <w:p w14:paraId="6A3440C9" w14:textId="77777777" w:rsidR="00533FEF" w:rsidRDefault="00533FEF" w:rsidP="00282F65">
      <w:pPr>
        <w:spacing w:after="0" w:line="240" w:lineRule="auto"/>
        <w:jc w:val="both"/>
        <w:rPr>
          <w:rFonts w:cstheme="minorHAnsi"/>
          <w:b/>
        </w:rPr>
      </w:pPr>
    </w:p>
    <w:p w14:paraId="71A64106" w14:textId="77777777" w:rsidR="00533FEF" w:rsidRDefault="00533FEF" w:rsidP="00282F65">
      <w:pPr>
        <w:spacing w:after="0" w:line="240" w:lineRule="auto"/>
        <w:jc w:val="both"/>
        <w:rPr>
          <w:rFonts w:cstheme="minorHAnsi"/>
          <w:b/>
        </w:rPr>
      </w:pPr>
    </w:p>
    <w:p w14:paraId="12197380" w14:textId="77777777" w:rsidR="00533FEF" w:rsidRDefault="00533FEF" w:rsidP="00282F65">
      <w:pPr>
        <w:spacing w:after="0" w:line="240" w:lineRule="auto"/>
        <w:jc w:val="both"/>
        <w:rPr>
          <w:rFonts w:cstheme="minorHAnsi"/>
          <w:b/>
        </w:rPr>
      </w:pPr>
    </w:p>
    <w:p w14:paraId="7570B3C3" w14:textId="77777777" w:rsidR="00533FEF" w:rsidRDefault="00533FEF" w:rsidP="00282F65">
      <w:pPr>
        <w:spacing w:after="0" w:line="240" w:lineRule="auto"/>
        <w:jc w:val="both"/>
        <w:rPr>
          <w:rFonts w:cstheme="minorHAnsi"/>
          <w:b/>
        </w:rPr>
      </w:pPr>
    </w:p>
    <w:p w14:paraId="7FAD3DDE" w14:textId="77777777" w:rsidR="00533FEF" w:rsidRDefault="00533FEF" w:rsidP="00282F65">
      <w:pPr>
        <w:spacing w:after="0" w:line="240" w:lineRule="auto"/>
        <w:jc w:val="both"/>
        <w:rPr>
          <w:rFonts w:cstheme="minorHAnsi"/>
          <w:b/>
        </w:rPr>
      </w:pPr>
    </w:p>
    <w:p w14:paraId="342B5B92" w14:textId="77777777" w:rsidR="00533FEF" w:rsidRDefault="00533FEF" w:rsidP="00282F65">
      <w:pPr>
        <w:spacing w:after="0" w:line="240" w:lineRule="auto"/>
        <w:jc w:val="both"/>
        <w:rPr>
          <w:rFonts w:cstheme="minorHAnsi"/>
          <w:b/>
        </w:rPr>
      </w:pPr>
    </w:p>
    <w:p w14:paraId="7E64B57E" w14:textId="77777777" w:rsidR="00533FEF" w:rsidRDefault="00533FEF" w:rsidP="00282F65">
      <w:pPr>
        <w:spacing w:after="0" w:line="240" w:lineRule="auto"/>
        <w:jc w:val="both"/>
        <w:rPr>
          <w:rFonts w:cstheme="minorHAnsi"/>
          <w:b/>
        </w:rPr>
      </w:pPr>
    </w:p>
    <w:p w14:paraId="7893B195" w14:textId="77777777" w:rsidR="00533FEF" w:rsidRDefault="00533FEF" w:rsidP="00282F65">
      <w:pPr>
        <w:spacing w:after="0" w:line="240" w:lineRule="auto"/>
        <w:jc w:val="both"/>
        <w:rPr>
          <w:rFonts w:cstheme="minorHAnsi"/>
          <w:b/>
        </w:rPr>
      </w:pPr>
    </w:p>
    <w:p w14:paraId="5510A96C" w14:textId="77777777" w:rsidR="00533FEF" w:rsidRDefault="00533FEF" w:rsidP="00282F65">
      <w:pPr>
        <w:spacing w:after="0" w:line="240" w:lineRule="auto"/>
        <w:jc w:val="both"/>
        <w:rPr>
          <w:rFonts w:cstheme="minorHAnsi"/>
          <w:b/>
        </w:rPr>
      </w:pPr>
    </w:p>
    <w:p w14:paraId="7B407DA8" w14:textId="77777777" w:rsidR="00533FEF" w:rsidRDefault="00533FEF" w:rsidP="00282F65">
      <w:pPr>
        <w:spacing w:after="0" w:line="240" w:lineRule="auto"/>
        <w:jc w:val="both"/>
        <w:rPr>
          <w:rFonts w:cstheme="minorHAnsi"/>
          <w:b/>
        </w:rPr>
      </w:pPr>
    </w:p>
    <w:p w14:paraId="742185AC" w14:textId="77777777" w:rsidR="00533FEF" w:rsidRDefault="00533FEF" w:rsidP="00282F65">
      <w:pPr>
        <w:spacing w:after="0" w:line="240" w:lineRule="auto"/>
        <w:jc w:val="both"/>
        <w:rPr>
          <w:rFonts w:cstheme="minorHAnsi"/>
          <w:b/>
        </w:rPr>
      </w:pPr>
    </w:p>
    <w:p w14:paraId="45120A33" w14:textId="77777777" w:rsidR="00533FEF" w:rsidRDefault="00533FEF" w:rsidP="00282F65">
      <w:pPr>
        <w:spacing w:after="0" w:line="240" w:lineRule="auto"/>
        <w:jc w:val="both"/>
        <w:rPr>
          <w:rFonts w:cstheme="minorHAnsi"/>
          <w:b/>
        </w:rPr>
      </w:pPr>
    </w:p>
    <w:p w14:paraId="0918023D" w14:textId="77777777" w:rsidR="00BF4EED" w:rsidRPr="003D28B3" w:rsidRDefault="00BF4EED" w:rsidP="00282F65">
      <w:pPr>
        <w:spacing w:after="0" w:line="240" w:lineRule="auto"/>
        <w:jc w:val="both"/>
        <w:rPr>
          <w:rFonts w:cstheme="minorHAnsi"/>
          <w:b/>
        </w:rPr>
      </w:pPr>
    </w:p>
    <w:p w14:paraId="73A83CE4" w14:textId="18766CB6" w:rsidR="00282F65" w:rsidRPr="003D28B3" w:rsidRDefault="00E92BD9" w:rsidP="00282F65">
      <w:pPr>
        <w:spacing w:after="0" w:line="240" w:lineRule="auto"/>
        <w:jc w:val="both"/>
      </w:pPr>
      <w:r w:rsidRPr="003D28B3">
        <w:rPr>
          <w:rFonts w:cstheme="minorHAnsi"/>
          <w:b/>
        </w:rPr>
        <w:lastRenderedPageBreak/>
        <w:t>ARTICULO</w:t>
      </w:r>
      <w:r w:rsidRPr="003D28B3">
        <w:rPr>
          <w:rFonts w:cstheme="minorHAnsi"/>
          <w:b/>
          <w:sz w:val="24"/>
          <w:szCs w:val="24"/>
        </w:rPr>
        <w:t xml:space="preserve"> </w:t>
      </w:r>
      <w:r w:rsidR="00212476" w:rsidRPr="003D28B3">
        <w:rPr>
          <w:rFonts w:cstheme="minorHAnsi"/>
          <w:b/>
          <w:sz w:val="24"/>
          <w:szCs w:val="24"/>
        </w:rPr>
        <w:t>20</w:t>
      </w:r>
      <w:r w:rsidR="00282F65" w:rsidRPr="003D28B3">
        <w:rPr>
          <w:rFonts w:cstheme="minorHAnsi"/>
          <w:b/>
          <w:sz w:val="24"/>
          <w:szCs w:val="24"/>
        </w:rPr>
        <w:t>.-PROTOCOLOS</w:t>
      </w:r>
    </w:p>
    <w:p w14:paraId="3A9F0ACD" w14:textId="2BB09BC5" w:rsidR="00D645EF" w:rsidRPr="003D28B3" w:rsidRDefault="00282F65" w:rsidP="00D645EF">
      <w:pPr>
        <w:spacing w:after="0" w:line="240" w:lineRule="auto"/>
        <w:jc w:val="both"/>
      </w:pPr>
      <w:r w:rsidRPr="003D28B3">
        <w:tab/>
      </w:r>
    </w:p>
    <w:p w14:paraId="026E1F69" w14:textId="5C9293E4" w:rsidR="00D645EF" w:rsidRPr="003D28B3" w:rsidRDefault="0096148C" w:rsidP="001C12E2">
      <w:pPr>
        <w:spacing w:after="0" w:line="240" w:lineRule="auto"/>
        <w:jc w:val="center"/>
        <w:rPr>
          <w:b/>
          <w:bCs/>
          <w:sz w:val="24"/>
          <w:szCs w:val="24"/>
        </w:rPr>
      </w:pPr>
      <w:r w:rsidRPr="003D28B3">
        <w:rPr>
          <w:b/>
          <w:bCs/>
          <w:sz w:val="24"/>
          <w:szCs w:val="24"/>
        </w:rPr>
        <w:t>1</w:t>
      </w:r>
      <w:r w:rsidR="00D645EF" w:rsidRPr="003D28B3">
        <w:rPr>
          <w:b/>
          <w:bCs/>
          <w:sz w:val="24"/>
          <w:szCs w:val="24"/>
        </w:rPr>
        <w:t>.</w:t>
      </w:r>
      <w:r w:rsidR="00D645EF" w:rsidRPr="003D28B3">
        <w:rPr>
          <w:b/>
          <w:bCs/>
          <w:sz w:val="24"/>
          <w:szCs w:val="24"/>
        </w:rPr>
        <w:tab/>
        <w:t>PROTOCOLO DE RETENCIÓN Y APOYO A ESTUDIANTES PADRES, MADRES Y EMBARAZADAS</w:t>
      </w:r>
    </w:p>
    <w:p w14:paraId="55B7B6D1" w14:textId="77777777" w:rsidR="00D645EF" w:rsidRPr="003D28B3" w:rsidRDefault="00D645EF" w:rsidP="00D645EF">
      <w:pPr>
        <w:spacing w:after="0" w:line="240" w:lineRule="auto"/>
        <w:jc w:val="both"/>
        <w:rPr>
          <w:sz w:val="24"/>
          <w:szCs w:val="24"/>
        </w:rPr>
      </w:pPr>
    </w:p>
    <w:p w14:paraId="03ED4833" w14:textId="77777777" w:rsidR="00D645EF" w:rsidRPr="003D28B3" w:rsidRDefault="00D645EF" w:rsidP="00D645EF">
      <w:pPr>
        <w:spacing w:after="0" w:line="240" w:lineRule="auto"/>
        <w:jc w:val="both"/>
        <w:rPr>
          <w:sz w:val="24"/>
          <w:szCs w:val="24"/>
        </w:rPr>
      </w:pPr>
      <w:r w:rsidRPr="003D28B3">
        <w:rPr>
          <w:sz w:val="24"/>
          <w:szCs w:val="24"/>
        </w:rPr>
        <w:t>La Ley Constitucional N°20.370 General de Educación de 2009 (art. 11º, 15º, 16º y 46º), señala que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p>
    <w:p w14:paraId="40F76F98" w14:textId="77777777" w:rsidR="00D645EF" w:rsidRPr="003D28B3" w:rsidRDefault="00D645EF" w:rsidP="00D645EF">
      <w:pPr>
        <w:spacing w:after="0" w:line="240" w:lineRule="auto"/>
        <w:jc w:val="both"/>
        <w:rPr>
          <w:sz w:val="24"/>
          <w:szCs w:val="24"/>
        </w:rPr>
      </w:pPr>
      <w:r w:rsidRPr="003D28B3">
        <w:rPr>
          <w:sz w:val="24"/>
          <w:szCs w:val="24"/>
        </w:rPr>
        <w:t>Los y las estudiantes que son padres y madres, y las que están en situación de embarazo, gozan de los mismos derechos que los demás, respecto al ingreso y permanencia en los establecimientos educacionales.</w:t>
      </w:r>
    </w:p>
    <w:p w14:paraId="6F80F45B" w14:textId="77777777" w:rsidR="00D645EF" w:rsidRPr="003D28B3" w:rsidRDefault="00D645EF" w:rsidP="00D645EF">
      <w:pPr>
        <w:spacing w:after="0" w:line="240" w:lineRule="auto"/>
        <w:jc w:val="both"/>
        <w:rPr>
          <w:sz w:val="24"/>
          <w:szCs w:val="24"/>
        </w:rPr>
      </w:pPr>
      <w:r w:rsidRPr="003D28B3">
        <w:rPr>
          <w:sz w:val="24"/>
          <w:szCs w:val="24"/>
        </w:rPr>
        <w:t>Corresponderá al Equipo de Convivencia Escolar, Jefa de Unidad Técnica y docentes supervisar, resguardar el derecho a la educación de los estudiantes y el cumplimiento del protocolo.</w:t>
      </w:r>
    </w:p>
    <w:p w14:paraId="412B349B" w14:textId="77777777" w:rsidR="00D645EF" w:rsidRPr="003D28B3" w:rsidRDefault="00D645EF" w:rsidP="00D645EF">
      <w:pPr>
        <w:spacing w:after="0" w:line="240" w:lineRule="auto"/>
        <w:jc w:val="both"/>
        <w:rPr>
          <w:sz w:val="24"/>
          <w:szCs w:val="24"/>
        </w:rPr>
      </w:pPr>
    </w:p>
    <w:p w14:paraId="318DE75D"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ESTRATEGIA DE PREVENCIÓN</w:t>
      </w:r>
    </w:p>
    <w:p w14:paraId="2BF1B872" w14:textId="77777777" w:rsidR="00D645EF" w:rsidRPr="003D28B3" w:rsidRDefault="00D645EF" w:rsidP="00D645EF">
      <w:pPr>
        <w:spacing w:after="0" w:line="240" w:lineRule="auto"/>
        <w:jc w:val="both"/>
        <w:rPr>
          <w:sz w:val="24"/>
          <w:szCs w:val="24"/>
        </w:rPr>
      </w:pPr>
      <w:r w:rsidRPr="003D28B3">
        <w:rPr>
          <w:sz w:val="24"/>
          <w:szCs w:val="24"/>
        </w:rPr>
        <w:t>Plan de Afectividad y Sexualidad</w:t>
      </w:r>
    </w:p>
    <w:p w14:paraId="733DC933" w14:textId="77777777" w:rsidR="00D645EF" w:rsidRPr="003D28B3" w:rsidRDefault="00D645EF" w:rsidP="00D645EF">
      <w:pPr>
        <w:spacing w:after="0" w:line="240" w:lineRule="auto"/>
        <w:jc w:val="both"/>
        <w:rPr>
          <w:sz w:val="24"/>
          <w:szCs w:val="24"/>
        </w:rPr>
      </w:pPr>
    </w:p>
    <w:p w14:paraId="245C96ED"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MEDIDAS ACADÉMICAS</w:t>
      </w:r>
    </w:p>
    <w:p w14:paraId="0F16BD12" w14:textId="77777777" w:rsidR="00D645EF" w:rsidRPr="003D28B3" w:rsidRDefault="00D645EF" w:rsidP="00D645EF">
      <w:pPr>
        <w:spacing w:after="0" w:line="240" w:lineRule="auto"/>
        <w:jc w:val="both"/>
        <w:rPr>
          <w:sz w:val="24"/>
          <w:szCs w:val="24"/>
        </w:rPr>
      </w:pPr>
      <w:r w:rsidRPr="003D28B3">
        <w:rPr>
          <w:sz w:val="24"/>
          <w:szCs w:val="24"/>
        </w:rPr>
        <w:t>Son aquellas acciones que apuntan a mantener a los y las estudiantes en el sistema educativo, flexibilizando los procesos de aprendizaje o el Curriculum, en consideración de su condición, pero sin perder de vista el derecho que les asiste a recibir una adecuada y oportuna atención en el ejercicio de éstos.</w:t>
      </w:r>
    </w:p>
    <w:p w14:paraId="76600D2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El apoderado del estudiante padre, madre o embarazada debe presentar al establecimiento el certificado médico o carné de salud informando la condición de maternidad o paternidad.</w:t>
      </w:r>
    </w:p>
    <w:p w14:paraId="5DE5015B"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Establecer en el reglamento de Evaluación y Promoción un sistema especial que permita que las y los estudiantes padres, madres o embarazadas puedan ingresar a clases y rendir normalmente sus actividades académicas y evaluaciones. Sin embargo, si presentan controles médicos o problemas de salud pre y post parto, que interfieran en su asistencia a clases, tendrán todas las condiciones necesarias para completar y desarrollar actividades de clases o rendir pruebas en horarios alternativos.</w:t>
      </w:r>
    </w:p>
    <w:p w14:paraId="3571F3D3"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Contaran con un calendario de evaluaciones flexible y propuesta curricular adaptable, priorizando objetivos de aprendizaje que les permita continuar con sus estudios, brindando, en caso de ser necesario el apoyo pedagógico de nivelación.</w:t>
      </w:r>
    </w:p>
    <w:p w14:paraId="6FA3B17A"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Las estudiantes madres y embarazadas no podrán estar en contacto con materiales nocivos</w:t>
      </w:r>
    </w:p>
    <w:p w14:paraId="75DC8EA0"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Las estudiantes embarazadas podrán asistir a clases de educación física de forma regular, conforme las orientaciones del médico o matrona, sin perjuicio de ello podrán ser evaluadas de forma diferencial o eximirse, por razones de salud que lo justifiquen.</w:t>
      </w:r>
    </w:p>
    <w:p w14:paraId="29589353"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De igual forma, las estudiantes que hayan sido madres estarán eximidas del subsector de educación física hasta el término del puerperio.</w:t>
      </w:r>
    </w:p>
    <w:p w14:paraId="4618B317" w14:textId="77777777" w:rsidR="00D645EF" w:rsidRPr="003D28B3" w:rsidRDefault="00D645EF" w:rsidP="00D645EF">
      <w:pPr>
        <w:spacing w:after="0" w:line="240" w:lineRule="auto"/>
        <w:jc w:val="both"/>
        <w:rPr>
          <w:sz w:val="24"/>
          <w:szCs w:val="24"/>
        </w:rPr>
      </w:pPr>
    </w:p>
    <w:p w14:paraId="3C9B4E53"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DURANTE EL EMBARAZO</w:t>
      </w:r>
    </w:p>
    <w:p w14:paraId="2D189F3E" w14:textId="77777777" w:rsidR="00D645EF" w:rsidRPr="003D28B3" w:rsidRDefault="00D645EF" w:rsidP="00D645EF">
      <w:pPr>
        <w:spacing w:after="0" w:line="240" w:lineRule="auto"/>
        <w:jc w:val="both"/>
        <w:rPr>
          <w:sz w:val="24"/>
          <w:szCs w:val="24"/>
        </w:rPr>
      </w:pPr>
      <w:r w:rsidRPr="003D28B3">
        <w:rPr>
          <w:sz w:val="24"/>
          <w:szCs w:val="24"/>
        </w:rPr>
        <w:lastRenderedPageBreak/>
        <w:t>a.</w:t>
      </w:r>
      <w:r w:rsidRPr="003D28B3">
        <w:rPr>
          <w:sz w:val="24"/>
          <w:szCs w:val="24"/>
        </w:rPr>
        <w:tab/>
        <w:t>La y el estudiante padre, madre y apoderado, tienen permiso para concurrir a las actividades que demanden el control prenatal y el cuidado del embarazo, todo con el respaldo del carné de salud o certificado emitido por el médico tratante o matrona.</w:t>
      </w:r>
    </w:p>
    <w:p w14:paraId="24A1E63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La estudiante embarazada tiene derecho asistir al baño cuantas veces lo requiera, sin tener que reprimirse.</w:t>
      </w:r>
    </w:p>
    <w:p w14:paraId="720A8E65"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Para prevenir accidentes o evitar niveles de estrés las estudiantes embarazadas pueden permanecer en la sala de clases o en el CRA durante los recreos.</w:t>
      </w:r>
    </w:p>
    <w:p w14:paraId="1A05A989"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 apoderado firmará un acta de compromiso, en la cual se detallará el apoyo que le brindará al estudiante padre, madre o embarazada con respecto a sus deberes académicos.</w:t>
      </w:r>
    </w:p>
    <w:p w14:paraId="6645B586" w14:textId="77777777" w:rsidR="00D645EF" w:rsidRPr="003D28B3" w:rsidRDefault="00D645EF" w:rsidP="00D645EF">
      <w:pPr>
        <w:spacing w:after="0" w:line="240" w:lineRule="auto"/>
        <w:jc w:val="both"/>
        <w:rPr>
          <w:sz w:val="24"/>
          <w:szCs w:val="24"/>
        </w:rPr>
      </w:pPr>
    </w:p>
    <w:p w14:paraId="1B51BDD5"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r>
      <w:r w:rsidRPr="003D28B3">
        <w:rPr>
          <w:b/>
          <w:bCs/>
          <w:sz w:val="24"/>
          <w:szCs w:val="24"/>
        </w:rPr>
        <w:t>CRITERIO PARA LA PROMOCIÓN</w:t>
      </w:r>
    </w:p>
    <w:p w14:paraId="29EC5A4A"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Las alumnas embarazadas serán promovidas si completan sus dos semestres, o si fuera necesario por problemas de salud durante el embarazo, parto y postparto, se hará término anticipado de año escolar, o se les aprobará con un semestre rendido, siempre y cuando cumplan con la normativa de aprobación por rendimiento, estipulada en el Reglamento de Evaluación para todos los alumnos.</w:t>
      </w:r>
    </w:p>
    <w:p w14:paraId="6B508E6A"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En el caso que la asistencia a clases durante el año escolar alcance menos de un 50%, el director/a del establecimiento educacional tiene la facultad de resolver su promoción en conformidad con las normas de los Decretos N° 511 de 1997 y N° 112 y 158 de 1999, del Ministerio de Educación.</w:t>
      </w:r>
    </w:p>
    <w:p w14:paraId="0C7467EE"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Rendir un mínimo de tres evaluaciones, durante cada semestre lectivo, si la situación lo requiere, bajo la supervisión de la Unidad Técnica pedagógica.</w:t>
      </w:r>
    </w:p>
    <w:p w14:paraId="68C3CCD5"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 instrumento evaluativo que se le aplicará deberá ceñirse a la tipificación consignada en el reglamento de evaluación del colegio.</w:t>
      </w:r>
    </w:p>
    <w:p w14:paraId="3A95EA23"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Tener un calendario especial de evaluaciones, coordinado por la Unidad Técnico- Pedagógica.</w:t>
      </w:r>
    </w:p>
    <w:p w14:paraId="244403A1"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604BF2D4" w14:textId="77777777" w:rsidR="00D645EF" w:rsidRPr="003D28B3" w:rsidRDefault="00D645EF" w:rsidP="00D645EF">
      <w:pPr>
        <w:spacing w:after="0" w:line="240" w:lineRule="auto"/>
        <w:jc w:val="both"/>
        <w:rPr>
          <w:b/>
          <w:bCs/>
          <w:sz w:val="24"/>
          <w:szCs w:val="24"/>
        </w:rPr>
      </w:pPr>
      <w:r w:rsidRPr="003D28B3">
        <w:rPr>
          <w:sz w:val="24"/>
          <w:szCs w:val="24"/>
        </w:rPr>
        <w:t>•</w:t>
      </w:r>
      <w:r w:rsidRPr="003D28B3">
        <w:rPr>
          <w:sz w:val="24"/>
          <w:szCs w:val="24"/>
        </w:rPr>
        <w:tab/>
      </w:r>
      <w:r w:rsidRPr="003D28B3">
        <w:rPr>
          <w:b/>
          <w:bCs/>
          <w:sz w:val="24"/>
          <w:szCs w:val="24"/>
        </w:rPr>
        <w:t>CON RESPECTO DEL REGLAMENTO DE CONVIVENCIA ESCOLAR PERMISOS Y SALIDAS</w:t>
      </w:r>
    </w:p>
    <w:p w14:paraId="5CAFA9D2"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El/la estudiante presentará el o su carné de salud o certificado médico cuando necesite salir a control médico en horario de colegio.</w:t>
      </w:r>
    </w:p>
    <w:p w14:paraId="5A12D253"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El/la estudiante deberá presentar certificado médico cuando se ausente.</w:t>
      </w:r>
    </w:p>
    <w:p w14:paraId="1F1BAFB8"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El/la estudiante deberá informar al profesor jefe y él a la Dirección del estado de embarazo a través de un Certificado emitido por ginecólogo, indicando la cantidad de semanas de embarazo.</w:t>
      </w:r>
    </w:p>
    <w:p w14:paraId="0430D919" w14:textId="77777777" w:rsidR="00D645EF" w:rsidRPr="003D28B3" w:rsidRDefault="00D645EF" w:rsidP="00D645EF">
      <w:pPr>
        <w:spacing w:after="0" w:line="240" w:lineRule="auto"/>
        <w:jc w:val="both"/>
        <w:rPr>
          <w:sz w:val="24"/>
          <w:szCs w:val="24"/>
        </w:rPr>
      </w:pPr>
    </w:p>
    <w:p w14:paraId="610550D9"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DERECHOS</w:t>
      </w:r>
    </w:p>
    <w:p w14:paraId="23FB7A96"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No podrán ser objeto de discriminación, cancelación de la matrícula o suspensión de actividades escolares.</w:t>
      </w:r>
    </w:p>
    <w:p w14:paraId="019A9999"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Tiene derecho a adaptar el uniforme escolar a la condición de embarazo. Es responsabilidad del Inspector general otorgar las facilidades cuando el caso lo amerite.</w:t>
      </w:r>
    </w:p>
    <w:p w14:paraId="2303328A"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El/la tiene derecho a retirarse de la escuela durante el desarrollo de actividades educativas, cuando las causas se deban a controles médicos o enfermedades del hijo menor de un año, presentando el documento de un profesional, que lo acredite.</w:t>
      </w:r>
    </w:p>
    <w:p w14:paraId="4CB69533"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El/la estudiante se encuentra cubierta por el Seguro Escolar.</w:t>
      </w:r>
    </w:p>
    <w:p w14:paraId="1386AC4B"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El/la estudiante será informado(a) de sus derechos.</w:t>
      </w:r>
    </w:p>
    <w:p w14:paraId="308C847A" w14:textId="77777777" w:rsidR="00D645EF" w:rsidRPr="003D28B3" w:rsidRDefault="00D645EF" w:rsidP="00D645EF">
      <w:pPr>
        <w:spacing w:after="0" w:line="240" w:lineRule="auto"/>
        <w:jc w:val="both"/>
        <w:rPr>
          <w:sz w:val="24"/>
          <w:szCs w:val="24"/>
        </w:rPr>
      </w:pPr>
      <w:r w:rsidRPr="003D28B3">
        <w:rPr>
          <w:sz w:val="24"/>
          <w:szCs w:val="24"/>
        </w:rPr>
        <w:lastRenderedPageBreak/>
        <w:t>f.</w:t>
      </w:r>
      <w:r w:rsidRPr="003D28B3">
        <w:rPr>
          <w:sz w:val="24"/>
          <w:szCs w:val="24"/>
        </w:rPr>
        <w:tab/>
        <w:t>Tiene derecho a amamantar a su hijo en cualquier horario que lo requiera, dando las facilidades al caso informado, para esto puede salir del establecimiento educacional en los recreos o en los horarios que indique el centro de salud</w:t>
      </w:r>
    </w:p>
    <w:p w14:paraId="19C2FDE3" w14:textId="77777777" w:rsidR="00D645EF" w:rsidRPr="003D28B3" w:rsidRDefault="00D645EF" w:rsidP="00D645EF">
      <w:pPr>
        <w:spacing w:after="0" w:line="240" w:lineRule="auto"/>
        <w:jc w:val="both"/>
        <w:rPr>
          <w:sz w:val="24"/>
          <w:szCs w:val="24"/>
        </w:rPr>
      </w:pPr>
    </w:p>
    <w:p w14:paraId="68929E77"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DEBERES</w:t>
      </w:r>
    </w:p>
    <w:p w14:paraId="5BD6337D"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Debe asistir a los controles de embarazo post-parto y control sano del hijo(a).</w:t>
      </w:r>
    </w:p>
    <w:p w14:paraId="438230B4"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Debe justificar los controles de embarazo y control de niño sano con el carné de control de salud o certificado del médico tratante y/o matrona.</w:t>
      </w:r>
    </w:p>
    <w:p w14:paraId="7493519D"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Debe justificar las inasistencias a clases por problemas de salud, con certificado médico y mantener informado al profesor jefe.</w:t>
      </w:r>
    </w:p>
    <w:p w14:paraId="52AEE746"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La estudiante debe realizar todos los esfuerzos para terminar el año escolar, como asistir a clases y cumplir con el calendario de evaluaciones, especialmente si está con tutoría y/o re-calendarización de pruebas y trabajos.</w:t>
      </w:r>
    </w:p>
    <w:p w14:paraId="1AEB505C"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Las estudiantes embarazadas podrán asistir a clases de educación física de forma regular, conforme las orientaciones del médico o matrona, sin perjuicio de ello podrán ser evaluadas de forma diferencial o eximirse, por razones de salud que lo justifiquen.</w:t>
      </w:r>
    </w:p>
    <w:p w14:paraId="50768A6D"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En su calidad de adolescente embarazada, la estudiante debe tener claro que será tratada con los mismos deberes y derechos que sus pares en relación a las exigencias académicas y conductuales.</w:t>
      </w:r>
    </w:p>
    <w:p w14:paraId="6EA9497E"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6F755511" w14:textId="77777777" w:rsidR="00D645EF" w:rsidRPr="003D28B3" w:rsidRDefault="00D645EF" w:rsidP="00D645EF">
      <w:pPr>
        <w:spacing w:after="0" w:line="240" w:lineRule="auto"/>
        <w:jc w:val="both"/>
        <w:rPr>
          <w:sz w:val="24"/>
          <w:szCs w:val="24"/>
        </w:rPr>
      </w:pPr>
    </w:p>
    <w:p w14:paraId="034D5568" w14:textId="77777777" w:rsidR="00D645EF" w:rsidRPr="003D28B3" w:rsidRDefault="00D645EF" w:rsidP="00D645EF">
      <w:pPr>
        <w:spacing w:after="0" w:line="240" w:lineRule="auto"/>
        <w:jc w:val="both"/>
        <w:rPr>
          <w:sz w:val="24"/>
          <w:szCs w:val="24"/>
        </w:rPr>
      </w:pPr>
    </w:p>
    <w:p w14:paraId="48D21D5E" w14:textId="77777777" w:rsidR="00D645EF" w:rsidRPr="003D28B3" w:rsidRDefault="00D645EF" w:rsidP="00D645EF">
      <w:pPr>
        <w:spacing w:after="0" w:line="240" w:lineRule="auto"/>
        <w:jc w:val="both"/>
        <w:rPr>
          <w:sz w:val="24"/>
          <w:szCs w:val="24"/>
        </w:rPr>
      </w:pPr>
    </w:p>
    <w:p w14:paraId="3FBD8DE5" w14:textId="77777777" w:rsidR="00D645EF" w:rsidRPr="003D28B3" w:rsidRDefault="00D645EF" w:rsidP="00D645EF">
      <w:pPr>
        <w:spacing w:after="0" w:line="240" w:lineRule="auto"/>
        <w:jc w:val="both"/>
        <w:rPr>
          <w:sz w:val="24"/>
          <w:szCs w:val="24"/>
        </w:rPr>
      </w:pPr>
    </w:p>
    <w:p w14:paraId="65F96680" w14:textId="77777777" w:rsidR="00D645EF" w:rsidRPr="003D28B3" w:rsidRDefault="00D645EF" w:rsidP="00D645EF">
      <w:pPr>
        <w:spacing w:after="0" w:line="240" w:lineRule="auto"/>
        <w:jc w:val="both"/>
        <w:rPr>
          <w:sz w:val="24"/>
          <w:szCs w:val="24"/>
        </w:rPr>
      </w:pPr>
    </w:p>
    <w:p w14:paraId="2BDE3450" w14:textId="77777777" w:rsidR="00D645EF" w:rsidRPr="003D28B3" w:rsidRDefault="00D645EF" w:rsidP="00D645EF">
      <w:pPr>
        <w:spacing w:after="0" w:line="240" w:lineRule="auto"/>
        <w:jc w:val="both"/>
        <w:rPr>
          <w:sz w:val="24"/>
          <w:szCs w:val="24"/>
        </w:rPr>
      </w:pPr>
    </w:p>
    <w:p w14:paraId="0689A58D" w14:textId="77777777" w:rsidR="00D645EF" w:rsidRPr="003D28B3" w:rsidRDefault="00D645EF" w:rsidP="00D645EF">
      <w:pPr>
        <w:spacing w:after="0" w:line="240" w:lineRule="auto"/>
        <w:jc w:val="both"/>
        <w:rPr>
          <w:sz w:val="24"/>
          <w:szCs w:val="24"/>
        </w:rPr>
      </w:pPr>
    </w:p>
    <w:p w14:paraId="69A0C672" w14:textId="77777777" w:rsidR="00D645EF" w:rsidRPr="003D28B3" w:rsidRDefault="00D645EF" w:rsidP="00D645EF">
      <w:pPr>
        <w:spacing w:after="0" w:line="240" w:lineRule="auto"/>
        <w:jc w:val="both"/>
        <w:rPr>
          <w:sz w:val="24"/>
          <w:szCs w:val="24"/>
        </w:rPr>
      </w:pPr>
    </w:p>
    <w:p w14:paraId="57E9F468" w14:textId="77777777" w:rsidR="00D645EF" w:rsidRPr="003D28B3" w:rsidRDefault="00D645EF" w:rsidP="00D645EF">
      <w:pPr>
        <w:spacing w:after="0" w:line="240" w:lineRule="auto"/>
        <w:jc w:val="both"/>
        <w:rPr>
          <w:sz w:val="24"/>
          <w:szCs w:val="24"/>
        </w:rPr>
      </w:pPr>
    </w:p>
    <w:p w14:paraId="45521053" w14:textId="77777777" w:rsidR="00D645EF" w:rsidRPr="003D28B3" w:rsidRDefault="00D645EF" w:rsidP="00D645EF">
      <w:pPr>
        <w:spacing w:after="0" w:line="240" w:lineRule="auto"/>
        <w:jc w:val="both"/>
        <w:rPr>
          <w:sz w:val="24"/>
          <w:szCs w:val="24"/>
        </w:rPr>
      </w:pPr>
    </w:p>
    <w:p w14:paraId="7849121F" w14:textId="77777777" w:rsidR="00D645EF" w:rsidRPr="003D28B3" w:rsidRDefault="00D645EF" w:rsidP="00D645EF">
      <w:pPr>
        <w:spacing w:after="0" w:line="240" w:lineRule="auto"/>
        <w:jc w:val="both"/>
        <w:rPr>
          <w:sz w:val="24"/>
          <w:szCs w:val="24"/>
        </w:rPr>
      </w:pPr>
    </w:p>
    <w:p w14:paraId="26492487" w14:textId="77777777" w:rsidR="00D645EF" w:rsidRPr="003D28B3" w:rsidRDefault="00D645EF" w:rsidP="00D645EF">
      <w:pPr>
        <w:spacing w:after="0" w:line="240" w:lineRule="auto"/>
        <w:jc w:val="both"/>
        <w:rPr>
          <w:sz w:val="24"/>
          <w:szCs w:val="24"/>
        </w:rPr>
      </w:pPr>
    </w:p>
    <w:p w14:paraId="5F0B0CDB" w14:textId="77777777" w:rsidR="00D645EF" w:rsidRPr="003D28B3" w:rsidRDefault="00D645EF" w:rsidP="00D645EF">
      <w:pPr>
        <w:spacing w:after="0" w:line="240" w:lineRule="auto"/>
        <w:jc w:val="both"/>
        <w:rPr>
          <w:sz w:val="24"/>
          <w:szCs w:val="24"/>
        </w:rPr>
      </w:pPr>
    </w:p>
    <w:p w14:paraId="45F92824" w14:textId="77777777" w:rsidR="00D645EF" w:rsidRPr="003D28B3" w:rsidRDefault="00D645EF" w:rsidP="00D645EF">
      <w:pPr>
        <w:spacing w:after="0" w:line="240" w:lineRule="auto"/>
        <w:jc w:val="both"/>
        <w:rPr>
          <w:sz w:val="24"/>
          <w:szCs w:val="24"/>
        </w:rPr>
      </w:pPr>
    </w:p>
    <w:p w14:paraId="17DC0728" w14:textId="77777777" w:rsidR="001C12E2" w:rsidRPr="003D28B3" w:rsidRDefault="001C12E2" w:rsidP="00D645EF">
      <w:pPr>
        <w:spacing w:after="0" w:line="240" w:lineRule="auto"/>
        <w:jc w:val="both"/>
        <w:rPr>
          <w:sz w:val="24"/>
          <w:szCs w:val="24"/>
        </w:rPr>
      </w:pPr>
    </w:p>
    <w:p w14:paraId="1D72646D" w14:textId="77777777" w:rsidR="001C12E2" w:rsidRDefault="001C12E2" w:rsidP="00D645EF">
      <w:pPr>
        <w:spacing w:after="0" w:line="240" w:lineRule="auto"/>
        <w:jc w:val="both"/>
        <w:rPr>
          <w:sz w:val="24"/>
          <w:szCs w:val="24"/>
        </w:rPr>
      </w:pPr>
    </w:p>
    <w:p w14:paraId="472742E3" w14:textId="77777777" w:rsidR="00057E79" w:rsidRDefault="00057E79" w:rsidP="00D645EF">
      <w:pPr>
        <w:spacing w:after="0" w:line="240" w:lineRule="auto"/>
        <w:jc w:val="both"/>
        <w:rPr>
          <w:sz w:val="24"/>
          <w:szCs w:val="24"/>
        </w:rPr>
      </w:pPr>
    </w:p>
    <w:p w14:paraId="483DCC9D" w14:textId="77777777" w:rsidR="00057E79" w:rsidRDefault="00057E79" w:rsidP="00D645EF">
      <w:pPr>
        <w:spacing w:after="0" w:line="240" w:lineRule="auto"/>
        <w:jc w:val="both"/>
        <w:rPr>
          <w:sz w:val="24"/>
          <w:szCs w:val="24"/>
        </w:rPr>
      </w:pPr>
    </w:p>
    <w:p w14:paraId="05DF8E30" w14:textId="77777777" w:rsidR="00057E79" w:rsidRDefault="00057E79" w:rsidP="00D645EF">
      <w:pPr>
        <w:spacing w:after="0" w:line="240" w:lineRule="auto"/>
        <w:jc w:val="both"/>
        <w:rPr>
          <w:sz w:val="24"/>
          <w:szCs w:val="24"/>
        </w:rPr>
      </w:pPr>
    </w:p>
    <w:p w14:paraId="6C5E712C" w14:textId="77777777" w:rsidR="00057E79" w:rsidRDefault="00057E79" w:rsidP="00D645EF">
      <w:pPr>
        <w:spacing w:after="0" w:line="240" w:lineRule="auto"/>
        <w:jc w:val="both"/>
        <w:rPr>
          <w:sz w:val="24"/>
          <w:szCs w:val="24"/>
        </w:rPr>
      </w:pPr>
    </w:p>
    <w:p w14:paraId="7E28857D" w14:textId="77777777" w:rsidR="00057E79" w:rsidRDefault="00057E79" w:rsidP="00D645EF">
      <w:pPr>
        <w:spacing w:after="0" w:line="240" w:lineRule="auto"/>
        <w:jc w:val="both"/>
        <w:rPr>
          <w:sz w:val="24"/>
          <w:szCs w:val="24"/>
        </w:rPr>
      </w:pPr>
    </w:p>
    <w:p w14:paraId="73960AD0" w14:textId="77777777" w:rsidR="00057E79" w:rsidRDefault="00057E79" w:rsidP="00D645EF">
      <w:pPr>
        <w:spacing w:after="0" w:line="240" w:lineRule="auto"/>
        <w:jc w:val="both"/>
        <w:rPr>
          <w:sz w:val="24"/>
          <w:szCs w:val="24"/>
        </w:rPr>
      </w:pPr>
    </w:p>
    <w:p w14:paraId="5E29B7E2" w14:textId="77777777" w:rsidR="00057E79" w:rsidRPr="003D28B3" w:rsidRDefault="00057E79" w:rsidP="00D645EF">
      <w:pPr>
        <w:spacing w:after="0" w:line="240" w:lineRule="auto"/>
        <w:jc w:val="both"/>
        <w:rPr>
          <w:sz w:val="24"/>
          <w:szCs w:val="24"/>
        </w:rPr>
      </w:pPr>
    </w:p>
    <w:p w14:paraId="07CE580A" w14:textId="77777777" w:rsidR="0096148C" w:rsidRPr="003D28B3" w:rsidRDefault="0096148C" w:rsidP="00D645EF">
      <w:pPr>
        <w:spacing w:after="0" w:line="240" w:lineRule="auto"/>
        <w:jc w:val="both"/>
        <w:rPr>
          <w:sz w:val="24"/>
          <w:szCs w:val="24"/>
        </w:rPr>
      </w:pPr>
    </w:p>
    <w:p w14:paraId="5C8D41E5" w14:textId="77777777" w:rsidR="001C12E2" w:rsidRPr="003D28B3" w:rsidRDefault="001C12E2" w:rsidP="00D645EF">
      <w:pPr>
        <w:spacing w:after="0" w:line="240" w:lineRule="auto"/>
        <w:jc w:val="both"/>
        <w:rPr>
          <w:sz w:val="24"/>
          <w:szCs w:val="24"/>
        </w:rPr>
      </w:pPr>
    </w:p>
    <w:p w14:paraId="0285CD37" w14:textId="2AD22254" w:rsidR="00D645EF" w:rsidRPr="003D28B3" w:rsidRDefault="0096148C" w:rsidP="001C12E2">
      <w:pPr>
        <w:spacing w:after="0" w:line="240" w:lineRule="auto"/>
        <w:jc w:val="center"/>
        <w:rPr>
          <w:b/>
          <w:bCs/>
          <w:sz w:val="24"/>
          <w:szCs w:val="24"/>
        </w:rPr>
      </w:pPr>
      <w:r w:rsidRPr="003D28B3">
        <w:rPr>
          <w:b/>
          <w:bCs/>
          <w:sz w:val="24"/>
          <w:szCs w:val="24"/>
        </w:rPr>
        <w:lastRenderedPageBreak/>
        <w:t>2</w:t>
      </w:r>
      <w:r w:rsidR="00D645EF" w:rsidRPr="003D28B3">
        <w:rPr>
          <w:b/>
          <w:bCs/>
          <w:sz w:val="24"/>
          <w:szCs w:val="24"/>
        </w:rPr>
        <w:t>.</w:t>
      </w:r>
      <w:r w:rsidR="00D645EF" w:rsidRPr="003D28B3">
        <w:rPr>
          <w:b/>
          <w:bCs/>
          <w:sz w:val="24"/>
          <w:szCs w:val="24"/>
        </w:rPr>
        <w:tab/>
        <w:t>PROTOCOLO DE ACTUACIÓN EN CASO DE ACCIDENTES ESCOLARES</w:t>
      </w:r>
      <w:r w:rsidR="00167DC8" w:rsidRPr="003D28B3">
        <w:rPr>
          <w:b/>
          <w:bCs/>
          <w:sz w:val="24"/>
          <w:szCs w:val="24"/>
        </w:rPr>
        <w:t xml:space="preserve"> Y SEGURO ESCOLAR</w:t>
      </w:r>
    </w:p>
    <w:p w14:paraId="720403B5" w14:textId="77777777" w:rsidR="001C12E2" w:rsidRPr="003D28B3" w:rsidRDefault="001C12E2" w:rsidP="001C12E2">
      <w:pPr>
        <w:spacing w:after="0" w:line="240" w:lineRule="auto"/>
        <w:jc w:val="center"/>
        <w:rPr>
          <w:b/>
          <w:bCs/>
          <w:sz w:val="24"/>
          <w:szCs w:val="24"/>
        </w:rPr>
      </w:pPr>
    </w:p>
    <w:p w14:paraId="621E6C2E" w14:textId="77777777" w:rsidR="00D645EF" w:rsidRPr="003D28B3" w:rsidRDefault="00D645EF" w:rsidP="00D645EF">
      <w:pPr>
        <w:spacing w:after="0" w:line="240" w:lineRule="auto"/>
        <w:jc w:val="both"/>
        <w:rPr>
          <w:sz w:val="24"/>
          <w:szCs w:val="24"/>
        </w:rPr>
      </w:pPr>
      <w:r w:rsidRPr="003D28B3">
        <w:rPr>
          <w:sz w:val="24"/>
          <w:szCs w:val="24"/>
        </w:rPr>
        <w:t>Ley 16.744 Art.3°, dispone que estarán protegidos todos los alumnos de establecimientos fiscales o particulares por los accidentes que sufran con ocasión de sus estudios, o en la realización de su práctica profesional.</w:t>
      </w:r>
    </w:p>
    <w:p w14:paraId="4428F934" w14:textId="77777777" w:rsidR="00D645EF" w:rsidRPr="003D28B3" w:rsidRDefault="00D645EF" w:rsidP="00D645EF">
      <w:pPr>
        <w:spacing w:after="0" w:line="240" w:lineRule="auto"/>
        <w:jc w:val="both"/>
        <w:rPr>
          <w:sz w:val="24"/>
          <w:szCs w:val="24"/>
        </w:rPr>
      </w:pPr>
      <w:r w:rsidRPr="003D28B3">
        <w:rPr>
          <w:sz w:val="24"/>
          <w:szCs w:val="24"/>
        </w:rPr>
        <w:t>Un accidente escolar es toda lesión que un estudiante pueda sufrir a causa o en el desarrollo de actividades escolares que, por su gravedad, traigan como consecuencia incapacidad, daño o lesión.</w:t>
      </w:r>
    </w:p>
    <w:p w14:paraId="72ED1E39" w14:textId="77777777" w:rsidR="00D645EF" w:rsidRPr="003D28B3" w:rsidRDefault="00D645EF" w:rsidP="00D645EF">
      <w:pPr>
        <w:spacing w:after="0" w:line="240" w:lineRule="auto"/>
        <w:jc w:val="both"/>
        <w:rPr>
          <w:sz w:val="24"/>
          <w:szCs w:val="24"/>
        </w:rPr>
      </w:pPr>
      <w:r w:rsidRPr="003D28B3">
        <w:rPr>
          <w:sz w:val="24"/>
          <w:szCs w:val="24"/>
        </w:rPr>
        <w:t xml:space="preserve">Dentro de esta categoría se considera también los accidentes que puedan sufrir los estudiantes en el trayecto desde y hasta sus establecimientos educacionales. En caso de accidente escolar todos los/as estudiantes, de todos los niveles, están afectos al Seguro Escolar desde el instante en que se matriculen en la escuela. </w:t>
      </w:r>
    </w:p>
    <w:p w14:paraId="1BE22129" w14:textId="77777777" w:rsidR="000D6C0D" w:rsidRPr="003D28B3" w:rsidRDefault="000D6C0D" w:rsidP="00D645EF">
      <w:pPr>
        <w:spacing w:after="0" w:line="240" w:lineRule="auto"/>
        <w:jc w:val="both"/>
        <w:rPr>
          <w:sz w:val="24"/>
          <w:szCs w:val="24"/>
        </w:rPr>
      </w:pPr>
    </w:p>
    <w:p w14:paraId="333CEB90" w14:textId="062C92DD" w:rsidR="000D6C0D" w:rsidRPr="003D28B3" w:rsidRDefault="000D6C0D" w:rsidP="00D645EF">
      <w:pPr>
        <w:spacing w:after="0" w:line="240" w:lineRule="auto"/>
        <w:jc w:val="both"/>
        <w:rPr>
          <w:sz w:val="24"/>
          <w:szCs w:val="24"/>
        </w:rPr>
      </w:pPr>
      <w:r w:rsidRPr="003D28B3">
        <w:rPr>
          <w:b/>
          <w:bCs/>
          <w:sz w:val="24"/>
          <w:szCs w:val="24"/>
        </w:rPr>
        <w:t>COMUNICACIÓN:</w:t>
      </w:r>
      <w:r w:rsidRPr="003D28B3">
        <w:rPr>
          <w:sz w:val="24"/>
          <w:szCs w:val="24"/>
        </w:rPr>
        <w:t xml:space="preserve"> En caso de que el estudiante sufra un accidente escolar, se deberá comunicar al apoderado por la vía más expedita posible. Estas pueden: vía telefónica según el registro de matrícula, libreta de comunicaciones o cuaderno del estudiante; también por mensajería directa vía </w:t>
      </w:r>
      <w:proofErr w:type="spellStart"/>
      <w:r w:rsidRPr="003D28B3">
        <w:rPr>
          <w:sz w:val="24"/>
          <w:szCs w:val="24"/>
        </w:rPr>
        <w:t>whatsapp</w:t>
      </w:r>
      <w:proofErr w:type="spellEnd"/>
      <w:r w:rsidRPr="003D28B3">
        <w:rPr>
          <w:sz w:val="24"/>
          <w:szCs w:val="24"/>
        </w:rPr>
        <w:t xml:space="preserve"> o mensaje de texto</w:t>
      </w:r>
      <w:r w:rsidR="00E9118C" w:rsidRPr="003D28B3">
        <w:rPr>
          <w:sz w:val="24"/>
          <w:szCs w:val="24"/>
        </w:rPr>
        <w:t>, o por correo electrónico registrado en libro de clases</w:t>
      </w:r>
      <w:r w:rsidRPr="003D28B3">
        <w:rPr>
          <w:sz w:val="24"/>
          <w:szCs w:val="24"/>
        </w:rPr>
        <w:t>; o si el apoderado no responde ni el apoderado suplente, se le informará al término de la jornada escolar cuando retire al estudiante.</w:t>
      </w:r>
      <w:r w:rsidR="00830AA3" w:rsidRPr="003D28B3">
        <w:rPr>
          <w:sz w:val="24"/>
          <w:szCs w:val="24"/>
        </w:rPr>
        <w:t xml:space="preserve"> Si el caso es de gravedad, se enviará a un funcionario hasta el domicilio del estudiante, para que informe a los padres y/o apoderados de la situación y se trasladen al servicio de urgencia para el reencuentro con el estudiante.</w:t>
      </w:r>
    </w:p>
    <w:p w14:paraId="32C788DD" w14:textId="77777777" w:rsidR="000D6C0D" w:rsidRPr="003D28B3" w:rsidRDefault="000D6C0D" w:rsidP="00D645EF">
      <w:pPr>
        <w:spacing w:after="0" w:line="240" w:lineRule="auto"/>
        <w:jc w:val="both"/>
        <w:rPr>
          <w:sz w:val="24"/>
          <w:szCs w:val="24"/>
        </w:rPr>
      </w:pPr>
    </w:p>
    <w:p w14:paraId="0DAD64D9" w14:textId="4AD3468C" w:rsidR="00D645EF" w:rsidRPr="003D28B3" w:rsidRDefault="0017782D" w:rsidP="0017782D">
      <w:pPr>
        <w:spacing w:after="0" w:line="240" w:lineRule="auto"/>
        <w:jc w:val="both"/>
        <w:rPr>
          <w:bCs/>
          <w:sz w:val="24"/>
          <w:szCs w:val="24"/>
        </w:rPr>
      </w:pPr>
      <w:r w:rsidRPr="003D28B3">
        <w:rPr>
          <w:b/>
          <w:bCs/>
          <w:sz w:val="24"/>
          <w:szCs w:val="24"/>
        </w:rPr>
        <w:t xml:space="preserve">COPIA SEGURO ESCOLAR: </w:t>
      </w:r>
      <w:r w:rsidRPr="003D28B3">
        <w:rPr>
          <w:bCs/>
          <w:sz w:val="24"/>
          <w:szCs w:val="24"/>
        </w:rPr>
        <w:t>Al apoderado se le entregaran tres copias del seguro escolar timbradas y firmadas. En caso de que el apoderado manifieste no querer hacer uso de ello, se le informará verbalmente que tiene 24 horas para su empleo. La escuela dentro del plazo de 24 horas de igual forma confeccionara el seguro escolar, en caso de que el apoderado lo solicite de manera posterior ante malestares manifestados por el estudiante. La escuela conservará una copia en la ficha personal. Si el accidente escolar se realiza en talonario manualmente, se deberá sacar copia de ello y conservar en la ficha del estudiante.</w:t>
      </w:r>
    </w:p>
    <w:p w14:paraId="5CEE58B6" w14:textId="77777777" w:rsidR="0017782D" w:rsidRPr="003D28B3" w:rsidRDefault="0017782D" w:rsidP="0017782D">
      <w:pPr>
        <w:spacing w:after="0" w:line="240" w:lineRule="auto"/>
        <w:jc w:val="both"/>
        <w:rPr>
          <w:b/>
          <w:bCs/>
          <w:sz w:val="24"/>
          <w:szCs w:val="24"/>
        </w:rPr>
      </w:pPr>
    </w:p>
    <w:p w14:paraId="5002A149" w14:textId="77777777" w:rsidR="00D645EF" w:rsidRPr="003D28B3" w:rsidRDefault="00D645EF" w:rsidP="00D645EF">
      <w:pPr>
        <w:spacing w:after="0" w:line="240" w:lineRule="auto"/>
        <w:jc w:val="both"/>
        <w:rPr>
          <w:sz w:val="24"/>
          <w:szCs w:val="24"/>
        </w:rPr>
      </w:pPr>
      <w:r w:rsidRPr="003D28B3">
        <w:rPr>
          <w:sz w:val="24"/>
          <w:szCs w:val="24"/>
        </w:rPr>
        <w:t>En caso de accidente o de enfermedad repentina de un estudiante durante la actividad escolar, se procederá de la siguiente manera:</w:t>
      </w:r>
    </w:p>
    <w:p w14:paraId="0FF2602A" w14:textId="77777777" w:rsidR="00D645EF" w:rsidRPr="003D28B3" w:rsidRDefault="00D645EF" w:rsidP="00D645EF">
      <w:pPr>
        <w:spacing w:after="0" w:line="240" w:lineRule="auto"/>
        <w:jc w:val="both"/>
        <w:rPr>
          <w:sz w:val="24"/>
          <w:szCs w:val="24"/>
        </w:rPr>
      </w:pPr>
      <w:r w:rsidRPr="003D28B3">
        <w:rPr>
          <w:b/>
          <w:bCs/>
          <w:sz w:val="24"/>
          <w:szCs w:val="24"/>
        </w:rPr>
        <w:t>1.</w:t>
      </w:r>
      <w:r w:rsidRPr="003D28B3">
        <w:rPr>
          <w:b/>
          <w:bCs/>
          <w:sz w:val="24"/>
          <w:szCs w:val="24"/>
        </w:rPr>
        <w:tab/>
        <w:t>EN CASO DE ACCIDENTES LEVES:</w:t>
      </w:r>
      <w:r w:rsidRPr="003D28B3">
        <w:rPr>
          <w:sz w:val="24"/>
          <w:szCs w:val="24"/>
        </w:rPr>
        <w:t xml:space="preserve"> Son aquellas que sólo requieren de la atención primaria de heridas superficiales o golpes suaves.</w:t>
      </w:r>
    </w:p>
    <w:p w14:paraId="605FDB49" w14:textId="77777777" w:rsidR="00D645EF" w:rsidRPr="003D28B3" w:rsidRDefault="00D645EF" w:rsidP="00D645EF">
      <w:pPr>
        <w:spacing w:after="0" w:line="240" w:lineRule="auto"/>
        <w:jc w:val="both"/>
        <w:rPr>
          <w:sz w:val="24"/>
          <w:szCs w:val="24"/>
        </w:rPr>
      </w:pPr>
      <w:r w:rsidRPr="003D28B3">
        <w:rPr>
          <w:sz w:val="24"/>
          <w:szCs w:val="24"/>
        </w:rPr>
        <w:t>Procedimiento:</w:t>
      </w:r>
    </w:p>
    <w:p w14:paraId="586C69EB"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El estudiante será llevado a enfermería y se aplicarán los primeros auxilios.</w:t>
      </w:r>
    </w:p>
    <w:p w14:paraId="52283383"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Importante recordar que la escuela NO está autorizada para administrar ningún tipo de medicamentos.</w:t>
      </w:r>
    </w:p>
    <w:p w14:paraId="6B4D0BF1" w14:textId="3F16F1FD"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Inspectoría llamará </w:t>
      </w:r>
      <w:r w:rsidR="00830AA3" w:rsidRPr="003D28B3">
        <w:rPr>
          <w:sz w:val="24"/>
          <w:szCs w:val="24"/>
        </w:rPr>
        <w:t xml:space="preserve">o se comunicará con </w:t>
      </w:r>
      <w:r w:rsidRPr="003D28B3">
        <w:rPr>
          <w:sz w:val="24"/>
          <w:szCs w:val="24"/>
        </w:rPr>
        <w:t xml:space="preserve">los padres y/o apoderados, según registro en libro de clases, libreta de comunicación </w:t>
      </w:r>
      <w:r w:rsidR="00830AA3" w:rsidRPr="003D28B3">
        <w:rPr>
          <w:sz w:val="24"/>
          <w:szCs w:val="24"/>
        </w:rPr>
        <w:t>o por el medio de comunicación detallado anteriormente</w:t>
      </w:r>
      <w:r w:rsidRPr="003D28B3">
        <w:rPr>
          <w:sz w:val="24"/>
          <w:szCs w:val="24"/>
        </w:rPr>
        <w:t xml:space="preserve">, para </w:t>
      </w:r>
      <w:r w:rsidR="00830AA3" w:rsidRPr="003D28B3">
        <w:rPr>
          <w:sz w:val="24"/>
          <w:szCs w:val="24"/>
        </w:rPr>
        <w:t>informar</w:t>
      </w:r>
      <w:r w:rsidRPr="003D28B3">
        <w:rPr>
          <w:sz w:val="24"/>
          <w:szCs w:val="24"/>
        </w:rPr>
        <w:t xml:space="preserve"> los detalles del accidente, en mutuo acuerdo y según la situación de gravedad del accidente, permitirá la continuidad de su pupilo(a) en la escuela o el retiro de éste en el transcurso del horario de clases.</w:t>
      </w:r>
    </w:p>
    <w:p w14:paraId="05D01736" w14:textId="77777777" w:rsidR="00D645EF" w:rsidRPr="003D28B3" w:rsidRDefault="00D645EF" w:rsidP="00D645EF">
      <w:pPr>
        <w:spacing w:after="0" w:line="240" w:lineRule="auto"/>
        <w:jc w:val="both"/>
        <w:rPr>
          <w:sz w:val="24"/>
          <w:szCs w:val="24"/>
        </w:rPr>
      </w:pPr>
      <w:r w:rsidRPr="003D28B3">
        <w:rPr>
          <w:sz w:val="24"/>
          <w:szCs w:val="24"/>
        </w:rPr>
        <w:lastRenderedPageBreak/>
        <w:t>•</w:t>
      </w:r>
      <w:r w:rsidRPr="003D28B3">
        <w:rPr>
          <w:sz w:val="24"/>
          <w:szCs w:val="24"/>
        </w:rPr>
        <w:tab/>
        <w:t>Se le hará entrega del documento de seguro de accidente escolar al apoderado, este es, declaración individual de accidente escolar.</w:t>
      </w:r>
    </w:p>
    <w:p w14:paraId="1B17336F" w14:textId="77777777" w:rsidR="00D645EF" w:rsidRPr="003D28B3" w:rsidRDefault="00D645EF" w:rsidP="00D645EF">
      <w:pPr>
        <w:spacing w:after="0" w:line="240" w:lineRule="auto"/>
        <w:jc w:val="both"/>
        <w:rPr>
          <w:sz w:val="24"/>
          <w:szCs w:val="24"/>
        </w:rPr>
      </w:pPr>
    </w:p>
    <w:p w14:paraId="641CE15E" w14:textId="77777777" w:rsidR="00D645EF" w:rsidRPr="003D28B3" w:rsidRDefault="00D645EF" w:rsidP="00D645EF">
      <w:pPr>
        <w:spacing w:after="0" w:line="240" w:lineRule="auto"/>
        <w:jc w:val="both"/>
        <w:rPr>
          <w:sz w:val="24"/>
          <w:szCs w:val="24"/>
        </w:rPr>
      </w:pPr>
      <w:r w:rsidRPr="003D28B3">
        <w:rPr>
          <w:b/>
          <w:bCs/>
          <w:sz w:val="24"/>
          <w:szCs w:val="24"/>
        </w:rPr>
        <w:t>2.</w:t>
      </w:r>
      <w:r w:rsidRPr="003D28B3">
        <w:rPr>
          <w:b/>
          <w:bCs/>
          <w:sz w:val="24"/>
          <w:szCs w:val="24"/>
        </w:rPr>
        <w:tab/>
        <w:t>EN CASO DE ACCIDENTES MENOS GRAVES O INTERMEDIO:</w:t>
      </w:r>
      <w:r w:rsidRPr="003D28B3">
        <w:rPr>
          <w:sz w:val="24"/>
          <w:szCs w:val="24"/>
        </w:rPr>
        <w:t xml:space="preserve"> Son aquellas que necesitan asistencia médica como: heridas o golpes en la cabeza u otra parte del cuerpo.</w:t>
      </w:r>
    </w:p>
    <w:p w14:paraId="42FECE41" w14:textId="77777777" w:rsidR="00D645EF" w:rsidRPr="003D28B3" w:rsidRDefault="00D645EF" w:rsidP="00D645EF">
      <w:pPr>
        <w:spacing w:after="0" w:line="240" w:lineRule="auto"/>
        <w:jc w:val="both"/>
        <w:rPr>
          <w:sz w:val="24"/>
          <w:szCs w:val="24"/>
        </w:rPr>
      </w:pPr>
      <w:r w:rsidRPr="003D28B3">
        <w:rPr>
          <w:sz w:val="24"/>
          <w:szCs w:val="24"/>
        </w:rPr>
        <w:t>Procedimiento:</w:t>
      </w:r>
    </w:p>
    <w:p w14:paraId="443B7E29"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El funcionario que se encuentra a cargo deberá avisar inmediatamente a encargada de convivencia escolar o inspectora general.</w:t>
      </w:r>
    </w:p>
    <w:p w14:paraId="3963CFF9"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En caso que suceda en recreos, los inspectores o asistentes de educación avisarán a Convivencia Escolar y/o directivos. </w:t>
      </w:r>
    </w:p>
    <w:p w14:paraId="452E5E92" w14:textId="7B5D8B5A"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De acuerdo al grado del accidente se tomarán las medidas del traslado a enfermería</w:t>
      </w:r>
      <w:r w:rsidR="000D6C0D" w:rsidRPr="003D28B3">
        <w:rPr>
          <w:sz w:val="24"/>
          <w:szCs w:val="24"/>
        </w:rPr>
        <w:t xml:space="preserve"> o se deberá aplicar el procedimiento en el lugar del accidente </w:t>
      </w:r>
      <w:r w:rsidR="00830AA3" w:rsidRPr="003D28B3">
        <w:rPr>
          <w:sz w:val="24"/>
          <w:szCs w:val="24"/>
        </w:rPr>
        <w:t>resguardando la integridad y privacidad del estudiante y de sus pares.</w:t>
      </w:r>
    </w:p>
    <w:p w14:paraId="1EEEDC16"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Se procederá a examinar al estudiante y le aplicará los primeros auxilios.</w:t>
      </w:r>
    </w:p>
    <w:p w14:paraId="4C7DF1B0" w14:textId="1797958E"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Se coordinará el traslado del estudiante al SAPU ubicado en avenida Cancha Rayada 4149, o, según su complejidad a urgencias del hospital. </w:t>
      </w:r>
    </w:p>
    <w:p w14:paraId="16ADC189" w14:textId="19307D5B"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Inspectoría </w:t>
      </w:r>
      <w:r w:rsidR="00830AA3" w:rsidRPr="003D28B3">
        <w:rPr>
          <w:sz w:val="24"/>
          <w:szCs w:val="24"/>
        </w:rPr>
        <w:t>se comunicará con</w:t>
      </w:r>
      <w:r w:rsidRPr="003D28B3">
        <w:rPr>
          <w:sz w:val="24"/>
          <w:szCs w:val="24"/>
        </w:rPr>
        <w:t xml:space="preserve"> los padres y/o apoderados para </w:t>
      </w:r>
      <w:r w:rsidR="00830AA3" w:rsidRPr="003D28B3">
        <w:rPr>
          <w:sz w:val="24"/>
          <w:szCs w:val="24"/>
        </w:rPr>
        <w:t>informar</w:t>
      </w:r>
      <w:r w:rsidRPr="003D28B3">
        <w:rPr>
          <w:sz w:val="24"/>
          <w:szCs w:val="24"/>
        </w:rPr>
        <w:t xml:space="preserve"> los detalles del accidente e informarán del traslado del estudiante al centro asistencial en compañía del encargado(a) de primeros auxilios o inspector(a) quien llevará la declaración de accidente escolar para su atención.</w:t>
      </w:r>
      <w:r w:rsidR="00830AA3" w:rsidRPr="003D28B3">
        <w:rPr>
          <w:sz w:val="24"/>
          <w:szCs w:val="24"/>
        </w:rPr>
        <w:t xml:space="preserve"> </w:t>
      </w:r>
    </w:p>
    <w:p w14:paraId="6FB73D7C" w14:textId="77777777" w:rsidR="00830AA3" w:rsidRPr="003D28B3" w:rsidRDefault="00D645EF" w:rsidP="00D645EF">
      <w:pPr>
        <w:spacing w:after="0" w:line="240" w:lineRule="auto"/>
        <w:jc w:val="both"/>
        <w:rPr>
          <w:sz w:val="24"/>
          <w:szCs w:val="24"/>
        </w:rPr>
      </w:pPr>
      <w:r w:rsidRPr="003D28B3">
        <w:rPr>
          <w:sz w:val="24"/>
          <w:szCs w:val="24"/>
        </w:rPr>
        <w:t>•</w:t>
      </w:r>
      <w:r w:rsidRPr="003D28B3">
        <w:rPr>
          <w:sz w:val="24"/>
          <w:szCs w:val="24"/>
        </w:rPr>
        <w:tab/>
        <w:t>El apoderado deberá dirigirse al centro asistencial y hacer el relevo con el funcionario(a) del establecimiento.</w:t>
      </w:r>
    </w:p>
    <w:p w14:paraId="328CBF8C" w14:textId="0A4866A0" w:rsidR="00830AA3" w:rsidRPr="003D28B3" w:rsidRDefault="00830AA3" w:rsidP="005A48E4">
      <w:pPr>
        <w:pStyle w:val="Prrafodelista"/>
        <w:numPr>
          <w:ilvl w:val="0"/>
          <w:numId w:val="49"/>
        </w:numPr>
        <w:ind w:left="0" w:firstLine="0"/>
        <w:rPr>
          <w:rFonts w:asciiTheme="minorHAnsi" w:hAnsiTheme="minorHAnsi" w:cstheme="minorHAnsi"/>
          <w:sz w:val="24"/>
          <w:szCs w:val="24"/>
        </w:rPr>
      </w:pPr>
      <w:r w:rsidRPr="003D28B3">
        <w:rPr>
          <w:rFonts w:asciiTheme="minorHAnsi" w:hAnsiTheme="minorHAnsi" w:cstheme="minorHAnsi"/>
          <w:sz w:val="24"/>
          <w:szCs w:val="24"/>
        </w:rPr>
        <w:t>En caso de que el apoderado solicite llevar el mismo al estudiante al servicio de urgencia, deberá permanecer junto a él un inspector o asistente de la educación hasta su retiro de la escuela.</w:t>
      </w:r>
    </w:p>
    <w:p w14:paraId="7A3E95C5" w14:textId="77777777" w:rsidR="00D645EF" w:rsidRPr="003D28B3" w:rsidRDefault="00D645EF" w:rsidP="00D645EF">
      <w:pPr>
        <w:spacing w:after="0" w:line="240" w:lineRule="auto"/>
        <w:jc w:val="both"/>
        <w:rPr>
          <w:sz w:val="24"/>
          <w:szCs w:val="24"/>
        </w:rPr>
      </w:pPr>
    </w:p>
    <w:p w14:paraId="4E04A74B" w14:textId="77777777" w:rsidR="00D645EF" w:rsidRPr="003D28B3" w:rsidRDefault="00D645EF" w:rsidP="00D645EF">
      <w:pPr>
        <w:spacing w:after="0" w:line="240" w:lineRule="auto"/>
        <w:jc w:val="both"/>
        <w:rPr>
          <w:sz w:val="24"/>
          <w:szCs w:val="24"/>
        </w:rPr>
      </w:pPr>
      <w:r w:rsidRPr="003D28B3">
        <w:rPr>
          <w:b/>
          <w:bCs/>
          <w:sz w:val="24"/>
          <w:szCs w:val="24"/>
        </w:rPr>
        <w:t>3.</w:t>
      </w:r>
      <w:r w:rsidRPr="003D28B3">
        <w:rPr>
          <w:b/>
          <w:bCs/>
          <w:sz w:val="24"/>
          <w:szCs w:val="24"/>
        </w:rPr>
        <w:tab/>
        <w:t>EN CASO DE ACCIDENTES GRAVES:</w:t>
      </w:r>
      <w:r w:rsidRPr="003D28B3">
        <w:rPr>
          <w:sz w:val="24"/>
          <w:szCs w:val="24"/>
        </w:rPr>
        <w:t xml:space="preserve"> Son aquellas que requieren la atención inmediata de asistencia médica, como caídas de altura, golpes fuertes en la cabeza u otra parte del cuerpo vitales, heridas sangrantes por cortes profundos, quebraduras de extremidades, pérdida de conocimiento, quemaduras, atragantamientos por comida u objetos.</w:t>
      </w:r>
    </w:p>
    <w:p w14:paraId="2392C47C" w14:textId="4014F5B6"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r>
      <w:r w:rsidR="006958DD" w:rsidRPr="003D28B3">
        <w:rPr>
          <w:sz w:val="24"/>
          <w:szCs w:val="24"/>
        </w:rPr>
        <w:t>Cualquier miembro de la Comunidad educativa que sea</w:t>
      </w:r>
      <w:r w:rsidR="00830AA3" w:rsidRPr="003D28B3">
        <w:rPr>
          <w:sz w:val="24"/>
          <w:szCs w:val="24"/>
        </w:rPr>
        <w:t xml:space="preserve"> testigo </w:t>
      </w:r>
      <w:r w:rsidRPr="003D28B3">
        <w:rPr>
          <w:sz w:val="24"/>
          <w:szCs w:val="24"/>
        </w:rPr>
        <w:t>avisará en forma inmediata a encargada de convivencia escolar o Inspectora General. En caso de que suceda en recreos, será el asistente de la educación de patio el responsable de avisar.</w:t>
      </w:r>
    </w:p>
    <w:p w14:paraId="50889386"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En todos los casos que el accidente sea grave, ya sea visiblemente o determinado por encargado de primeros auxilios, se llamará inmediatamente a la ambulancia (131), quienes lo trasladarán en dicho móvil a la urgencia del hospital, resguardando que, durante la espera, el accidentado(a) no sea movido del lugar.</w:t>
      </w:r>
    </w:p>
    <w:p w14:paraId="22906AA7"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Simultáneamente se dará aviso a los padres y ellos podrán tomar la decisión de trasladar a otro servicio de urgencia particular.</w:t>
      </w:r>
    </w:p>
    <w:p w14:paraId="19583C85" w14:textId="3FF084A3"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El estudiante será acompañado por un inspector </w:t>
      </w:r>
      <w:r w:rsidR="00830AA3" w:rsidRPr="003D28B3">
        <w:rPr>
          <w:sz w:val="24"/>
          <w:szCs w:val="24"/>
        </w:rPr>
        <w:t xml:space="preserve">o docente </w:t>
      </w:r>
      <w:r w:rsidRPr="003D28B3">
        <w:rPr>
          <w:sz w:val="24"/>
          <w:szCs w:val="24"/>
        </w:rPr>
        <w:t>durante el trayecto a urgencias en ambulancia, debiendo llevar la declaración individual de accidente escolar.</w:t>
      </w:r>
    </w:p>
    <w:p w14:paraId="69168877" w14:textId="77777777" w:rsidR="00D645EF" w:rsidRPr="003D28B3" w:rsidRDefault="00D645EF" w:rsidP="00D645EF">
      <w:pPr>
        <w:spacing w:after="0" w:line="240" w:lineRule="auto"/>
        <w:jc w:val="both"/>
        <w:rPr>
          <w:sz w:val="24"/>
          <w:szCs w:val="24"/>
        </w:rPr>
      </w:pPr>
    </w:p>
    <w:p w14:paraId="207E2861" w14:textId="77777777" w:rsidR="00D645EF" w:rsidRPr="003D28B3" w:rsidRDefault="00D645EF" w:rsidP="00D645EF">
      <w:pPr>
        <w:spacing w:after="0" w:line="240" w:lineRule="auto"/>
        <w:jc w:val="both"/>
        <w:rPr>
          <w:sz w:val="24"/>
          <w:szCs w:val="24"/>
        </w:rPr>
      </w:pPr>
      <w:r w:rsidRPr="003D28B3">
        <w:rPr>
          <w:b/>
          <w:bCs/>
          <w:sz w:val="24"/>
          <w:szCs w:val="24"/>
        </w:rPr>
        <w:lastRenderedPageBreak/>
        <w:t>4.</w:t>
      </w:r>
      <w:r w:rsidRPr="003D28B3">
        <w:rPr>
          <w:b/>
          <w:bCs/>
          <w:sz w:val="24"/>
          <w:szCs w:val="24"/>
        </w:rPr>
        <w:tab/>
        <w:t>EN CASO DE ACCIDENTES DE TRAYECTO:</w:t>
      </w:r>
      <w:r w:rsidRPr="003D28B3">
        <w:rPr>
          <w:sz w:val="24"/>
          <w:szCs w:val="24"/>
        </w:rPr>
        <w:t xml:space="preserve"> Es responsabilidad del apoderado velar por la integridad del estudiante durante el trayecto desde y hacia la escuela, y de no desviarse de éste.</w:t>
      </w:r>
    </w:p>
    <w:p w14:paraId="22DFE157"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En caso de que el accidente sea de carácter leve, una vez que el estudiante ingrese a la escuela, ya sea solo o en compañía de su apoderado, deberá acercarse a inspectoría a informar del accidente. El estudiante será derivado a enfermería para realizar la atención primaria y gestionar la declaración individual de accidente escolar.</w:t>
      </w:r>
    </w:p>
    <w:p w14:paraId="01D480C1"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Si el accidente es de carácter grave, el estudiante debe ser derivado inmediatamente a urgencias, siendo el padre, madre o apoderado el encargado de solicitar a la escuela la entrega de la declaración de accidente escolar.</w:t>
      </w:r>
    </w:p>
    <w:p w14:paraId="505C1DCA" w14:textId="77777777" w:rsidR="00D645EF" w:rsidRPr="003D28B3" w:rsidRDefault="00D645EF" w:rsidP="00D645EF">
      <w:pPr>
        <w:spacing w:after="0" w:line="240" w:lineRule="auto"/>
        <w:jc w:val="both"/>
        <w:rPr>
          <w:sz w:val="24"/>
          <w:szCs w:val="24"/>
        </w:rPr>
      </w:pPr>
    </w:p>
    <w:p w14:paraId="78EFB8A1" w14:textId="77777777" w:rsidR="00D645EF" w:rsidRPr="003D28B3" w:rsidRDefault="00D645EF" w:rsidP="00D645EF">
      <w:pPr>
        <w:spacing w:after="0" w:line="240" w:lineRule="auto"/>
        <w:jc w:val="both"/>
        <w:rPr>
          <w:b/>
          <w:bCs/>
          <w:sz w:val="24"/>
          <w:szCs w:val="24"/>
        </w:rPr>
      </w:pPr>
      <w:r w:rsidRPr="003D28B3">
        <w:rPr>
          <w:b/>
          <w:bCs/>
          <w:sz w:val="24"/>
          <w:szCs w:val="24"/>
        </w:rPr>
        <w:t>5.</w:t>
      </w:r>
      <w:r w:rsidRPr="003D28B3">
        <w:rPr>
          <w:b/>
          <w:bCs/>
          <w:sz w:val="24"/>
          <w:szCs w:val="24"/>
        </w:rPr>
        <w:tab/>
        <w:t xml:space="preserve">EN CASO DE ACCIDENTES DURANTE UNA SALIDA A TERRENO O ACTIVIDAD EXTRA PROGRAMÁTICA: </w:t>
      </w:r>
    </w:p>
    <w:p w14:paraId="1F8AFF10"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En caso de que el accidente sea de carácter leve, el docente a cargo, deberá llamar a inspectoría para solicitar la gestión de la declaración de accidente escolar, informar los hechos para que los inspectores se comuniquen con el apoderado.</w:t>
      </w:r>
    </w:p>
    <w:p w14:paraId="3267C4FB" w14:textId="0B61A2E9"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En caso de que el accidente sea de carácter grave, el docente a cargo deberá llamar a la ambulancia (131) para solicitar el traslado del estudiante al recinto de urgencia, en caso contrario, si no está disponible el servicio, trasladar al estudiante en algún vehículo disponible tomando todos los resguardos para ello. El funcionario que apoya la salida a terreno deberá llamar a inspectoría, informando a la situación, solicitando la declaración individual de accidente escolar y solicitando que se informe al apoderado para que concurra al servicio de urgencia.</w:t>
      </w:r>
      <w:r w:rsidR="00F849A7" w:rsidRPr="003D28B3">
        <w:rPr>
          <w:sz w:val="24"/>
          <w:szCs w:val="24"/>
        </w:rPr>
        <w:t xml:space="preserve"> Un inspector o docente deberá llevar el seguro escolar hasta el servicio de urgencia con su uso correspondiente.</w:t>
      </w:r>
    </w:p>
    <w:p w14:paraId="51FCA58D" w14:textId="77777777" w:rsidR="00D645EF" w:rsidRPr="003D28B3" w:rsidRDefault="00D645EF" w:rsidP="00D645EF">
      <w:pPr>
        <w:spacing w:after="0" w:line="240" w:lineRule="auto"/>
        <w:jc w:val="both"/>
        <w:rPr>
          <w:sz w:val="24"/>
          <w:szCs w:val="24"/>
        </w:rPr>
      </w:pPr>
    </w:p>
    <w:p w14:paraId="6468004A" w14:textId="77777777" w:rsidR="00D645EF" w:rsidRPr="003D28B3" w:rsidRDefault="00D645EF" w:rsidP="00D645EF">
      <w:pPr>
        <w:spacing w:after="0" w:line="240" w:lineRule="auto"/>
        <w:jc w:val="both"/>
        <w:rPr>
          <w:b/>
          <w:bCs/>
          <w:sz w:val="24"/>
          <w:szCs w:val="24"/>
        </w:rPr>
      </w:pPr>
      <w:r w:rsidRPr="003D28B3">
        <w:rPr>
          <w:b/>
          <w:bCs/>
          <w:sz w:val="24"/>
          <w:szCs w:val="24"/>
        </w:rPr>
        <w:t>6.</w:t>
      </w:r>
      <w:r w:rsidRPr="003D28B3">
        <w:rPr>
          <w:b/>
          <w:bCs/>
          <w:sz w:val="24"/>
          <w:szCs w:val="24"/>
        </w:rPr>
        <w:tab/>
        <w:t>SEGUIMIENTO</w:t>
      </w:r>
    </w:p>
    <w:p w14:paraId="04E01092" w14:textId="3C70CCE1" w:rsidR="00D645EF" w:rsidRPr="003D28B3" w:rsidRDefault="00D645EF" w:rsidP="00D645EF">
      <w:pPr>
        <w:spacing w:after="0" w:line="240" w:lineRule="auto"/>
        <w:jc w:val="both"/>
        <w:rPr>
          <w:sz w:val="24"/>
          <w:szCs w:val="24"/>
        </w:rPr>
      </w:pPr>
      <w:r w:rsidRPr="003D28B3">
        <w:rPr>
          <w:sz w:val="24"/>
          <w:szCs w:val="24"/>
        </w:rPr>
        <w:t>Se realizará un seguimiento vía telefónica para mantener información respecto al estado de salud del estudiante. Esta labor la realizarán los inspectores</w:t>
      </w:r>
      <w:r w:rsidR="00F849A7" w:rsidRPr="003D28B3">
        <w:rPr>
          <w:sz w:val="24"/>
          <w:szCs w:val="24"/>
        </w:rPr>
        <w:t>, inspectora general o profesor jefe</w:t>
      </w:r>
      <w:r w:rsidRPr="003D28B3">
        <w:rPr>
          <w:sz w:val="24"/>
          <w:szCs w:val="24"/>
        </w:rPr>
        <w:t xml:space="preserve">, debiendo de informar posteriormente </w:t>
      </w:r>
      <w:r w:rsidR="00F849A7" w:rsidRPr="003D28B3">
        <w:rPr>
          <w:sz w:val="24"/>
          <w:szCs w:val="24"/>
        </w:rPr>
        <w:t>de su estado de salud a directivos.</w:t>
      </w:r>
    </w:p>
    <w:p w14:paraId="22E863EB" w14:textId="572C08D1" w:rsidR="00D645EF" w:rsidRPr="003D28B3" w:rsidRDefault="00D645EF" w:rsidP="00D645EF">
      <w:pPr>
        <w:spacing w:after="0" w:line="240" w:lineRule="auto"/>
        <w:jc w:val="both"/>
        <w:rPr>
          <w:sz w:val="24"/>
          <w:szCs w:val="24"/>
        </w:rPr>
      </w:pPr>
      <w:r w:rsidRPr="003D28B3">
        <w:rPr>
          <w:sz w:val="24"/>
          <w:szCs w:val="24"/>
        </w:rPr>
        <w:t>Una vez que el estudiante haya sido de alta, se le debe solicitar al apoderado una copia de la ficha de atención</w:t>
      </w:r>
      <w:r w:rsidR="00F849A7" w:rsidRPr="003D28B3">
        <w:rPr>
          <w:sz w:val="24"/>
          <w:szCs w:val="24"/>
        </w:rPr>
        <w:t>, o de la licencia médica que le hayan extendido. Al estudiante se le reagendarán las evaluaciones o trabajados.</w:t>
      </w:r>
    </w:p>
    <w:p w14:paraId="484DEEA9" w14:textId="77777777" w:rsidR="00D645EF" w:rsidRPr="003D28B3" w:rsidRDefault="00D645EF" w:rsidP="00D645EF">
      <w:pPr>
        <w:spacing w:after="0" w:line="240" w:lineRule="auto"/>
        <w:jc w:val="both"/>
        <w:rPr>
          <w:b/>
          <w:bCs/>
          <w:sz w:val="24"/>
          <w:szCs w:val="24"/>
        </w:rPr>
      </w:pPr>
    </w:p>
    <w:p w14:paraId="70C99D63"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EN CUANTO AL SEGURO ESCOLAR</w:t>
      </w:r>
    </w:p>
    <w:p w14:paraId="01A7D08F" w14:textId="77777777" w:rsidR="00D645EF" w:rsidRPr="003D28B3" w:rsidRDefault="00D645EF" w:rsidP="00D645EF">
      <w:pPr>
        <w:spacing w:after="0" w:line="240" w:lineRule="auto"/>
        <w:jc w:val="both"/>
        <w:rPr>
          <w:sz w:val="24"/>
          <w:szCs w:val="24"/>
        </w:rPr>
      </w:pPr>
      <w:r w:rsidRPr="003D28B3">
        <w:rPr>
          <w:sz w:val="24"/>
          <w:szCs w:val="24"/>
        </w:rPr>
        <w:t>El estudiante víctima de un accidente escolar tendrá derecho a las siguientes prestaciones, que se otorgarán gratuitamente hasta su curación completa o mientras subsistan los síntomas de las secuelas causadas por el accidente:</w:t>
      </w:r>
    </w:p>
    <w:p w14:paraId="1DF8BF84"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Atención médica, quirúrgica y dental en establecimientos externos o a domicilio;</w:t>
      </w:r>
    </w:p>
    <w:p w14:paraId="6AD7DBF5"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Hospitalización si fuere necesario, a juicio del facultativo tratante;</w:t>
      </w:r>
    </w:p>
    <w:p w14:paraId="761E2366"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Medicamentos y productos farmacéuticos;</w:t>
      </w:r>
    </w:p>
    <w:p w14:paraId="7D40FD1B"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Prótesis y aparatos ortopédicos y su reparación;</w:t>
      </w:r>
    </w:p>
    <w:p w14:paraId="413AFB28"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Rehabilitación física y reeducación profesional</w:t>
      </w:r>
    </w:p>
    <w:p w14:paraId="0EC1FB3C" w14:textId="77777777" w:rsidR="00D645EF" w:rsidRPr="003D28B3" w:rsidRDefault="00D645EF" w:rsidP="00D645EF">
      <w:pPr>
        <w:spacing w:after="0" w:line="240" w:lineRule="auto"/>
        <w:jc w:val="both"/>
        <w:rPr>
          <w:sz w:val="24"/>
          <w:szCs w:val="24"/>
        </w:rPr>
      </w:pPr>
    </w:p>
    <w:p w14:paraId="42CFEE22"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EN CUANTO A SEGUROS PRIVADOS DE ATENCIÓN</w:t>
      </w:r>
    </w:p>
    <w:p w14:paraId="3DEF772D" w14:textId="77777777" w:rsidR="00D645EF" w:rsidRPr="003D28B3" w:rsidRDefault="00D645EF" w:rsidP="00D645EF">
      <w:pPr>
        <w:spacing w:after="0" w:line="240" w:lineRule="auto"/>
        <w:jc w:val="both"/>
        <w:rPr>
          <w:sz w:val="24"/>
          <w:szCs w:val="24"/>
        </w:rPr>
      </w:pPr>
      <w:r w:rsidRPr="003D28B3">
        <w:rPr>
          <w:sz w:val="24"/>
          <w:szCs w:val="24"/>
        </w:rPr>
        <w:lastRenderedPageBreak/>
        <w:t>Es obligación del padre, madre o apoderado informar a la escuela sobre la existencia de la suscripción de algún seguro privado que beneficie al estudiante en caso de algún accidente, entregando todos los datos, teléfonos y procedimientos necesarios para su activación.</w:t>
      </w:r>
    </w:p>
    <w:p w14:paraId="26BBD79C" w14:textId="747AEBF1" w:rsidR="00D645EF" w:rsidRPr="003D28B3" w:rsidRDefault="00D645EF" w:rsidP="00D645EF">
      <w:pPr>
        <w:spacing w:after="0" w:line="240" w:lineRule="auto"/>
        <w:jc w:val="both"/>
        <w:rPr>
          <w:sz w:val="24"/>
          <w:szCs w:val="24"/>
        </w:rPr>
      </w:pPr>
      <w:r w:rsidRPr="003D28B3">
        <w:rPr>
          <w:sz w:val="24"/>
          <w:szCs w:val="24"/>
        </w:rPr>
        <w:t>Inspectoría General t</w:t>
      </w:r>
      <w:r w:rsidR="0017782D" w:rsidRPr="003D28B3">
        <w:rPr>
          <w:sz w:val="24"/>
          <w:szCs w:val="24"/>
        </w:rPr>
        <w:t>endrá un listado y un archivador</w:t>
      </w:r>
      <w:r w:rsidRPr="003D28B3">
        <w:rPr>
          <w:sz w:val="24"/>
          <w:szCs w:val="24"/>
        </w:rPr>
        <w:t xml:space="preserve"> con los datos de aquellos estudiantes que tengan este beneficio particular.</w:t>
      </w:r>
    </w:p>
    <w:p w14:paraId="0F4B427B" w14:textId="77777777" w:rsidR="00D645EF" w:rsidRPr="003D28B3" w:rsidRDefault="00D645EF" w:rsidP="00D645EF">
      <w:pPr>
        <w:spacing w:after="0" w:line="240" w:lineRule="auto"/>
        <w:jc w:val="both"/>
        <w:rPr>
          <w:sz w:val="24"/>
          <w:szCs w:val="24"/>
        </w:rPr>
      </w:pPr>
      <w:r w:rsidRPr="003D28B3">
        <w:rPr>
          <w:sz w:val="24"/>
          <w:szCs w:val="24"/>
        </w:rPr>
        <w:t>En caso de que el padre, madre o apoderado no quiera hacer uso de la declaración individual de accidente escolar otorgada por la escuela, sino que quiere hacer uso de su beneficio privado, deberá entregar una declaración jurada simple declarando aquello, adjuntándose a la ficha del estudiante.</w:t>
      </w:r>
    </w:p>
    <w:p w14:paraId="5542351C"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67FC5780" w14:textId="77777777" w:rsidR="00D645EF" w:rsidRPr="003D28B3" w:rsidRDefault="00D645EF" w:rsidP="00D645EF">
      <w:pPr>
        <w:spacing w:after="0" w:line="240" w:lineRule="auto"/>
        <w:jc w:val="both"/>
        <w:rPr>
          <w:sz w:val="24"/>
          <w:szCs w:val="24"/>
        </w:rPr>
      </w:pPr>
    </w:p>
    <w:p w14:paraId="56B5ABA8" w14:textId="77777777" w:rsidR="00D645EF" w:rsidRPr="003D28B3" w:rsidRDefault="00D645EF" w:rsidP="00D645EF">
      <w:pPr>
        <w:spacing w:after="0" w:line="240" w:lineRule="auto"/>
        <w:jc w:val="both"/>
        <w:rPr>
          <w:sz w:val="24"/>
          <w:szCs w:val="24"/>
        </w:rPr>
      </w:pPr>
    </w:p>
    <w:p w14:paraId="128723ED" w14:textId="77777777" w:rsidR="00D645EF" w:rsidRPr="003D28B3" w:rsidRDefault="00D645EF" w:rsidP="00D645EF">
      <w:pPr>
        <w:spacing w:after="0" w:line="240" w:lineRule="auto"/>
        <w:jc w:val="both"/>
        <w:rPr>
          <w:sz w:val="24"/>
          <w:szCs w:val="24"/>
        </w:rPr>
      </w:pPr>
    </w:p>
    <w:p w14:paraId="6579F10B" w14:textId="77777777" w:rsidR="00D645EF" w:rsidRPr="003D28B3" w:rsidRDefault="00D645EF" w:rsidP="00D645EF">
      <w:pPr>
        <w:spacing w:after="0" w:line="240" w:lineRule="auto"/>
        <w:jc w:val="both"/>
        <w:rPr>
          <w:sz w:val="24"/>
          <w:szCs w:val="24"/>
        </w:rPr>
      </w:pPr>
    </w:p>
    <w:p w14:paraId="12212ACF" w14:textId="77777777" w:rsidR="00D645EF" w:rsidRPr="003D28B3" w:rsidRDefault="00D645EF" w:rsidP="00D645EF">
      <w:pPr>
        <w:spacing w:after="0" w:line="240" w:lineRule="auto"/>
        <w:jc w:val="both"/>
        <w:rPr>
          <w:sz w:val="24"/>
          <w:szCs w:val="24"/>
        </w:rPr>
      </w:pPr>
    </w:p>
    <w:p w14:paraId="1D740BB0" w14:textId="77777777" w:rsidR="00D645EF" w:rsidRPr="003D28B3" w:rsidRDefault="00D645EF" w:rsidP="00D645EF">
      <w:pPr>
        <w:spacing w:after="0" w:line="240" w:lineRule="auto"/>
        <w:jc w:val="both"/>
        <w:rPr>
          <w:sz w:val="24"/>
          <w:szCs w:val="24"/>
        </w:rPr>
      </w:pPr>
    </w:p>
    <w:p w14:paraId="07F1132B" w14:textId="77777777" w:rsidR="00D645EF" w:rsidRPr="003D28B3" w:rsidRDefault="00D645EF" w:rsidP="00D645EF">
      <w:pPr>
        <w:spacing w:after="0" w:line="240" w:lineRule="auto"/>
        <w:jc w:val="both"/>
        <w:rPr>
          <w:sz w:val="24"/>
          <w:szCs w:val="24"/>
        </w:rPr>
      </w:pPr>
    </w:p>
    <w:p w14:paraId="4678FCE3" w14:textId="77777777" w:rsidR="00D645EF" w:rsidRPr="003D28B3" w:rsidRDefault="00D645EF" w:rsidP="00D645EF">
      <w:pPr>
        <w:spacing w:after="0" w:line="240" w:lineRule="auto"/>
        <w:jc w:val="both"/>
        <w:rPr>
          <w:sz w:val="24"/>
          <w:szCs w:val="24"/>
        </w:rPr>
      </w:pPr>
    </w:p>
    <w:p w14:paraId="2A8A6702" w14:textId="77777777" w:rsidR="00D645EF" w:rsidRPr="003D28B3" w:rsidRDefault="00D645EF" w:rsidP="00D645EF">
      <w:pPr>
        <w:spacing w:after="0" w:line="240" w:lineRule="auto"/>
        <w:jc w:val="both"/>
        <w:rPr>
          <w:sz w:val="24"/>
          <w:szCs w:val="24"/>
        </w:rPr>
      </w:pPr>
    </w:p>
    <w:p w14:paraId="1A9E89B3" w14:textId="77777777" w:rsidR="00D645EF" w:rsidRPr="003D28B3" w:rsidRDefault="00D645EF" w:rsidP="00D645EF">
      <w:pPr>
        <w:spacing w:after="0" w:line="240" w:lineRule="auto"/>
        <w:jc w:val="both"/>
        <w:rPr>
          <w:sz w:val="24"/>
          <w:szCs w:val="24"/>
        </w:rPr>
      </w:pPr>
    </w:p>
    <w:p w14:paraId="4F1566ED" w14:textId="77777777" w:rsidR="00D645EF" w:rsidRPr="003D28B3" w:rsidRDefault="00D645EF" w:rsidP="00D645EF">
      <w:pPr>
        <w:spacing w:after="0" w:line="240" w:lineRule="auto"/>
        <w:jc w:val="both"/>
        <w:rPr>
          <w:sz w:val="24"/>
          <w:szCs w:val="24"/>
        </w:rPr>
      </w:pPr>
    </w:p>
    <w:p w14:paraId="1C1DB9A3" w14:textId="77777777" w:rsidR="001C12E2" w:rsidRPr="003D28B3" w:rsidRDefault="001C12E2" w:rsidP="00D645EF">
      <w:pPr>
        <w:spacing w:after="0" w:line="240" w:lineRule="auto"/>
        <w:jc w:val="both"/>
        <w:rPr>
          <w:sz w:val="24"/>
          <w:szCs w:val="24"/>
        </w:rPr>
      </w:pPr>
    </w:p>
    <w:p w14:paraId="11932B21" w14:textId="77777777" w:rsidR="003A2141" w:rsidRPr="003D28B3" w:rsidRDefault="003A2141" w:rsidP="00D645EF">
      <w:pPr>
        <w:spacing w:after="0" w:line="240" w:lineRule="auto"/>
        <w:jc w:val="both"/>
        <w:rPr>
          <w:sz w:val="24"/>
          <w:szCs w:val="24"/>
        </w:rPr>
      </w:pPr>
    </w:p>
    <w:p w14:paraId="03691506" w14:textId="77777777" w:rsidR="006958DD" w:rsidRPr="003D28B3" w:rsidRDefault="006958DD" w:rsidP="00D645EF">
      <w:pPr>
        <w:spacing w:after="0" w:line="240" w:lineRule="auto"/>
        <w:jc w:val="both"/>
        <w:rPr>
          <w:sz w:val="24"/>
          <w:szCs w:val="24"/>
        </w:rPr>
      </w:pPr>
    </w:p>
    <w:p w14:paraId="5EE0A6F2" w14:textId="77777777" w:rsidR="006958DD" w:rsidRPr="003D28B3" w:rsidRDefault="006958DD" w:rsidP="00D645EF">
      <w:pPr>
        <w:spacing w:after="0" w:line="240" w:lineRule="auto"/>
        <w:jc w:val="both"/>
        <w:rPr>
          <w:sz w:val="24"/>
          <w:szCs w:val="24"/>
        </w:rPr>
      </w:pPr>
    </w:p>
    <w:p w14:paraId="7BF17DBE" w14:textId="77777777" w:rsidR="006958DD" w:rsidRPr="003D28B3" w:rsidRDefault="006958DD" w:rsidP="00D645EF">
      <w:pPr>
        <w:spacing w:after="0" w:line="240" w:lineRule="auto"/>
        <w:jc w:val="both"/>
        <w:rPr>
          <w:sz w:val="24"/>
          <w:szCs w:val="24"/>
        </w:rPr>
      </w:pPr>
    </w:p>
    <w:p w14:paraId="7F370ED9" w14:textId="77777777" w:rsidR="006958DD" w:rsidRPr="003D28B3" w:rsidRDefault="006958DD" w:rsidP="00D645EF">
      <w:pPr>
        <w:spacing w:after="0" w:line="240" w:lineRule="auto"/>
        <w:jc w:val="both"/>
        <w:rPr>
          <w:sz w:val="24"/>
          <w:szCs w:val="24"/>
        </w:rPr>
      </w:pPr>
    </w:p>
    <w:p w14:paraId="336D1678" w14:textId="77777777" w:rsidR="006958DD" w:rsidRPr="003D28B3" w:rsidRDefault="006958DD" w:rsidP="00D645EF">
      <w:pPr>
        <w:spacing w:after="0" w:line="240" w:lineRule="auto"/>
        <w:jc w:val="both"/>
        <w:rPr>
          <w:sz w:val="24"/>
          <w:szCs w:val="24"/>
        </w:rPr>
      </w:pPr>
    </w:p>
    <w:p w14:paraId="5BB3A7ED" w14:textId="77777777" w:rsidR="006958DD" w:rsidRPr="003D28B3" w:rsidRDefault="006958DD" w:rsidP="00D645EF">
      <w:pPr>
        <w:spacing w:after="0" w:line="240" w:lineRule="auto"/>
        <w:jc w:val="both"/>
        <w:rPr>
          <w:sz w:val="24"/>
          <w:szCs w:val="24"/>
        </w:rPr>
      </w:pPr>
    </w:p>
    <w:p w14:paraId="6922803B" w14:textId="77777777" w:rsidR="006958DD" w:rsidRPr="003D28B3" w:rsidRDefault="006958DD" w:rsidP="00D645EF">
      <w:pPr>
        <w:spacing w:after="0" w:line="240" w:lineRule="auto"/>
        <w:jc w:val="both"/>
        <w:rPr>
          <w:sz w:val="24"/>
          <w:szCs w:val="24"/>
        </w:rPr>
      </w:pPr>
    </w:p>
    <w:p w14:paraId="3244B487" w14:textId="77777777" w:rsidR="006958DD" w:rsidRPr="003D28B3" w:rsidRDefault="006958DD" w:rsidP="00D645EF">
      <w:pPr>
        <w:spacing w:after="0" w:line="240" w:lineRule="auto"/>
        <w:jc w:val="both"/>
        <w:rPr>
          <w:sz w:val="24"/>
          <w:szCs w:val="24"/>
        </w:rPr>
      </w:pPr>
    </w:p>
    <w:p w14:paraId="5CACC003" w14:textId="77777777" w:rsidR="006958DD" w:rsidRPr="003D28B3" w:rsidRDefault="006958DD" w:rsidP="00D645EF">
      <w:pPr>
        <w:spacing w:after="0" w:line="240" w:lineRule="auto"/>
        <w:jc w:val="both"/>
        <w:rPr>
          <w:sz w:val="24"/>
          <w:szCs w:val="24"/>
        </w:rPr>
      </w:pPr>
    </w:p>
    <w:p w14:paraId="78CEF42D" w14:textId="77777777" w:rsidR="006958DD" w:rsidRPr="003D28B3" w:rsidRDefault="006958DD" w:rsidP="00D645EF">
      <w:pPr>
        <w:spacing w:after="0" w:line="240" w:lineRule="auto"/>
        <w:jc w:val="both"/>
        <w:rPr>
          <w:sz w:val="24"/>
          <w:szCs w:val="24"/>
        </w:rPr>
      </w:pPr>
    </w:p>
    <w:p w14:paraId="2B7FD34E" w14:textId="77777777" w:rsidR="00880639" w:rsidRPr="003D28B3" w:rsidRDefault="00880639" w:rsidP="00D645EF">
      <w:pPr>
        <w:spacing w:after="0" w:line="240" w:lineRule="auto"/>
        <w:jc w:val="both"/>
        <w:rPr>
          <w:sz w:val="24"/>
          <w:szCs w:val="24"/>
        </w:rPr>
      </w:pPr>
    </w:p>
    <w:p w14:paraId="61DA20B0" w14:textId="77777777" w:rsidR="00880639" w:rsidRPr="003D28B3" w:rsidRDefault="00880639" w:rsidP="00D645EF">
      <w:pPr>
        <w:spacing w:after="0" w:line="240" w:lineRule="auto"/>
        <w:jc w:val="both"/>
        <w:rPr>
          <w:sz w:val="24"/>
          <w:szCs w:val="24"/>
        </w:rPr>
      </w:pPr>
    </w:p>
    <w:p w14:paraId="0824F97A" w14:textId="77777777" w:rsidR="00880639" w:rsidRPr="003D28B3" w:rsidRDefault="00880639" w:rsidP="00D645EF">
      <w:pPr>
        <w:spacing w:after="0" w:line="240" w:lineRule="auto"/>
        <w:jc w:val="both"/>
        <w:rPr>
          <w:sz w:val="24"/>
          <w:szCs w:val="24"/>
        </w:rPr>
      </w:pPr>
    </w:p>
    <w:p w14:paraId="0D836243" w14:textId="77777777" w:rsidR="00880639" w:rsidRPr="003D28B3" w:rsidRDefault="00880639" w:rsidP="00D645EF">
      <w:pPr>
        <w:spacing w:after="0" w:line="240" w:lineRule="auto"/>
        <w:jc w:val="both"/>
        <w:rPr>
          <w:sz w:val="24"/>
          <w:szCs w:val="24"/>
        </w:rPr>
      </w:pPr>
    </w:p>
    <w:p w14:paraId="045D6CE0" w14:textId="77777777" w:rsidR="00880639" w:rsidRPr="003D28B3" w:rsidRDefault="00880639" w:rsidP="00D645EF">
      <w:pPr>
        <w:spacing w:after="0" w:line="240" w:lineRule="auto"/>
        <w:jc w:val="both"/>
        <w:rPr>
          <w:sz w:val="24"/>
          <w:szCs w:val="24"/>
        </w:rPr>
      </w:pPr>
    </w:p>
    <w:p w14:paraId="10DB84B2" w14:textId="77777777" w:rsidR="006958DD" w:rsidRDefault="006958DD" w:rsidP="00D645EF">
      <w:pPr>
        <w:spacing w:after="0" w:line="240" w:lineRule="auto"/>
        <w:jc w:val="both"/>
        <w:rPr>
          <w:sz w:val="24"/>
          <w:szCs w:val="24"/>
        </w:rPr>
      </w:pPr>
    </w:p>
    <w:p w14:paraId="30C0BB5D" w14:textId="77777777" w:rsidR="00F60F1E" w:rsidRDefault="00F60F1E" w:rsidP="00D645EF">
      <w:pPr>
        <w:spacing w:after="0" w:line="240" w:lineRule="auto"/>
        <w:jc w:val="both"/>
        <w:rPr>
          <w:sz w:val="24"/>
          <w:szCs w:val="24"/>
        </w:rPr>
      </w:pPr>
    </w:p>
    <w:p w14:paraId="6CE09A47" w14:textId="77777777" w:rsidR="00F60F1E" w:rsidRDefault="00F60F1E" w:rsidP="00D645EF">
      <w:pPr>
        <w:spacing w:after="0" w:line="240" w:lineRule="auto"/>
        <w:jc w:val="both"/>
        <w:rPr>
          <w:sz w:val="24"/>
          <w:szCs w:val="24"/>
        </w:rPr>
      </w:pPr>
    </w:p>
    <w:p w14:paraId="7F8B782C" w14:textId="77777777" w:rsidR="00F60F1E" w:rsidRDefault="00F60F1E" w:rsidP="00D645EF">
      <w:pPr>
        <w:spacing w:after="0" w:line="240" w:lineRule="auto"/>
        <w:jc w:val="both"/>
        <w:rPr>
          <w:sz w:val="24"/>
          <w:szCs w:val="24"/>
        </w:rPr>
      </w:pPr>
    </w:p>
    <w:p w14:paraId="248E1CDB" w14:textId="77777777" w:rsidR="00F60F1E" w:rsidRPr="003D28B3" w:rsidRDefault="00F60F1E" w:rsidP="00D645EF">
      <w:pPr>
        <w:spacing w:after="0" w:line="240" w:lineRule="auto"/>
        <w:jc w:val="both"/>
        <w:rPr>
          <w:sz w:val="24"/>
          <w:szCs w:val="24"/>
        </w:rPr>
      </w:pPr>
    </w:p>
    <w:p w14:paraId="1B20C739" w14:textId="77777777" w:rsidR="006958DD" w:rsidRPr="003D28B3" w:rsidRDefault="006958DD" w:rsidP="00D645EF">
      <w:pPr>
        <w:spacing w:after="0" w:line="240" w:lineRule="auto"/>
        <w:jc w:val="both"/>
        <w:rPr>
          <w:sz w:val="24"/>
          <w:szCs w:val="24"/>
        </w:rPr>
      </w:pPr>
    </w:p>
    <w:p w14:paraId="0979D482" w14:textId="77777777" w:rsidR="001C12E2" w:rsidRPr="003D28B3" w:rsidRDefault="001C12E2" w:rsidP="00D645EF">
      <w:pPr>
        <w:spacing w:after="0" w:line="240" w:lineRule="auto"/>
        <w:jc w:val="both"/>
        <w:rPr>
          <w:sz w:val="24"/>
          <w:szCs w:val="24"/>
        </w:rPr>
      </w:pPr>
    </w:p>
    <w:p w14:paraId="031A7635" w14:textId="2E6E2614" w:rsidR="00D645EF" w:rsidRPr="003D28B3" w:rsidRDefault="007B765C" w:rsidP="001C12E2">
      <w:pPr>
        <w:spacing w:after="0" w:line="240" w:lineRule="auto"/>
        <w:jc w:val="center"/>
        <w:rPr>
          <w:b/>
          <w:bCs/>
          <w:sz w:val="24"/>
          <w:szCs w:val="24"/>
        </w:rPr>
      </w:pPr>
      <w:r w:rsidRPr="003D28B3">
        <w:rPr>
          <w:b/>
          <w:bCs/>
          <w:sz w:val="24"/>
          <w:szCs w:val="24"/>
        </w:rPr>
        <w:lastRenderedPageBreak/>
        <w:t>3</w:t>
      </w:r>
      <w:r w:rsidR="00D645EF" w:rsidRPr="003D28B3">
        <w:rPr>
          <w:b/>
          <w:bCs/>
          <w:sz w:val="24"/>
          <w:szCs w:val="24"/>
        </w:rPr>
        <w:t>.</w:t>
      </w:r>
      <w:r w:rsidR="00D645EF" w:rsidRPr="003D28B3">
        <w:rPr>
          <w:b/>
          <w:bCs/>
          <w:sz w:val="24"/>
          <w:szCs w:val="24"/>
        </w:rPr>
        <w:tab/>
        <w:t>PROTOCOLO DE ACTUACIÓN DE CONSUMO DE ALCOHOL, POSESIÓN Y/O VENTA DE SUSTANCIAS ILICITAS</w:t>
      </w:r>
    </w:p>
    <w:p w14:paraId="29357625" w14:textId="77777777" w:rsidR="00D645EF" w:rsidRPr="003D28B3" w:rsidRDefault="00D645EF" w:rsidP="00D645EF">
      <w:pPr>
        <w:spacing w:after="0" w:line="240" w:lineRule="auto"/>
        <w:jc w:val="both"/>
        <w:rPr>
          <w:sz w:val="24"/>
          <w:szCs w:val="24"/>
        </w:rPr>
      </w:pPr>
      <w:r w:rsidRPr="003D28B3">
        <w:rPr>
          <w:sz w:val="24"/>
          <w:szCs w:val="24"/>
        </w:rPr>
        <w:t>Si él o la estudiante es sorprendido por cualquier miembro de la comunidad educativa, consumiendo, portando o vendiendo algún tipo de sustancia, lo primero que debemos salvaguardar es la dignidad hacia nuestros estudiantes, procediendo de la siguiente manera:</w:t>
      </w:r>
    </w:p>
    <w:p w14:paraId="03022757" w14:textId="77777777" w:rsidR="00D645EF" w:rsidRPr="003D28B3" w:rsidRDefault="00D645EF" w:rsidP="00D645EF">
      <w:pPr>
        <w:spacing w:after="0" w:line="240" w:lineRule="auto"/>
        <w:jc w:val="both"/>
        <w:rPr>
          <w:sz w:val="24"/>
          <w:szCs w:val="24"/>
        </w:rPr>
      </w:pPr>
    </w:p>
    <w:p w14:paraId="04ABDA13" w14:textId="77777777" w:rsidR="00D645EF" w:rsidRPr="003D28B3" w:rsidRDefault="00D645EF" w:rsidP="00D645EF">
      <w:pPr>
        <w:spacing w:after="0" w:line="240" w:lineRule="auto"/>
        <w:jc w:val="both"/>
        <w:rPr>
          <w:sz w:val="24"/>
          <w:szCs w:val="24"/>
        </w:rPr>
      </w:pPr>
      <w:r w:rsidRPr="003D28B3">
        <w:rPr>
          <w:b/>
          <w:bCs/>
          <w:sz w:val="24"/>
          <w:szCs w:val="24"/>
        </w:rPr>
        <w:t>1.</w:t>
      </w:r>
      <w:r w:rsidRPr="003D28B3">
        <w:rPr>
          <w:b/>
          <w:bCs/>
          <w:sz w:val="24"/>
          <w:szCs w:val="24"/>
        </w:rPr>
        <w:tab/>
        <w:t>FRENTE A CUALQUIER SOSPECHA DE CONSUMO</w:t>
      </w:r>
    </w:p>
    <w:p w14:paraId="4FD9B77D" w14:textId="2DAE332F"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Cualquier sospecha de consumo por parte de </w:t>
      </w:r>
      <w:r w:rsidR="00D60978" w:rsidRPr="003D28B3">
        <w:rPr>
          <w:sz w:val="24"/>
          <w:szCs w:val="24"/>
        </w:rPr>
        <w:t>estudiantes</w:t>
      </w:r>
      <w:r w:rsidRPr="003D28B3">
        <w:rPr>
          <w:sz w:val="24"/>
          <w:szCs w:val="24"/>
        </w:rPr>
        <w:t xml:space="preserve"> debe ser informada de inmediata a la Encargada de Convivencia Escolar.</w:t>
      </w:r>
    </w:p>
    <w:p w14:paraId="6E6103CD" w14:textId="7695E9AD"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Se recabará de manera discreta la información sobre la situación y se citará el apoderado, vía telefónica dentro del plazo de </w:t>
      </w:r>
      <w:r w:rsidR="00D60978" w:rsidRPr="003D28B3">
        <w:rPr>
          <w:sz w:val="24"/>
          <w:szCs w:val="24"/>
        </w:rPr>
        <w:t>24</w:t>
      </w:r>
      <w:r w:rsidRPr="003D28B3">
        <w:rPr>
          <w:sz w:val="24"/>
          <w:szCs w:val="24"/>
        </w:rPr>
        <w:t xml:space="preserve"> horas, para informarle lo acontecido, con el propósito de dar apoyo al estudiante, que esté incurriendo en el problema. </w:t>
      </w:r>
    </w:p>
    <w:p w14:paraId="1ADBB261"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Esta entrevista debe quedar registrada en un acta firmada por las partes, quedando ahí definida la sugerencia de derivación a alguna red de apoyo externa especialista en el tema, con quien la escuela podrá tener comunicación a través de la Psicóloga y así poder controlar si efectivamente los apoderados están cumpliendo con el apoyo, al que debe estar sujeto el o la estudiante, la escuela acompañará y dará las facilidades en todo el proceso de tratamiento.</w:t>
      </w:r>
    </w:p>
    <w:p w14:paraId="79570415"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Es importante que el estudiante reciba dicho apoyo en un lapso no superior a 15 días cuya evidencia será la documentación médica, que debe ser entregada formalmente en la escuela.</w:t>
      </w:r>
    </w:p>
    <w:p w14:paraId="1A449976"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Conforme se refleje en la entrevista con el apoderado, se podrán considerar acciones pedagógicas y/o de formación, tales como, talleres de apoyo psicosocial para el estudiante o grupo de curso, talleres o intervenciones al grupo familiar.</w:t>
      </w:r>
    </w:p>
    <w:p w14:paraId="54BFF2D9"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El equipo de Convivencia Escolar hará un seguimiento mensual al cumplimiento de las medidas establecidas y mantendrá comunicación con la red externa al que fue derivado el estudiante para ver el cumplimiento de lo señalado. En caso de que se visualice el no cumplimiento de los acuerdos tomados con el apoderado, se realizará la denuncia a PDI o Tribunal de Familia.</w:t>
      </w:r>
    </w:p>
    <w:p w14:paraId="62D44466" w14:textId="77777777" w:rsidR="00D645EF" w:rsidRPr="003D28B3" w:rsidRDefault="00D645EF" w:rsidP="00D645EF">
      <w:pPr>
        <w:spacing w:after="0" w:line="240" w:lineRule="auto"/>
        <w:jc w:val="both"/>
        <w:rPr>
          <w:sz w:val="24"/>
          <w:szCs w:val="24"/>
        </w:rPr>
      </w:pPr>
    </w:p>
    <w:p w14:paraId="0450E788" w14:textId="77777777" w:rsidR="00D645EF" w:rsidRPr="003D28B3" w:rsidRDefault="00D645EF" w:rsidP="00D645EF">
      <w:pPr>
        <w:spacing w:after="0" w:line="240" w:lineRule="auto"/>
        <w:jc w:val="both"/>
        <w:rPr>
          <w:b/>
          <w:bCs/>
          <w:sz w:val="24"/>
          <w:szCs w:val="24"/>
        </w:rPr>
      </w:pPr>
      <w:r w:rsidRPr="003D28B3">
        <w:rPr>
          <w:b/>
          <w:bCs/>
          <w:sz w:val="24"/>
          <w:szCs w:val="24"/>
        </w:rPr>
        <w:t>2.</w:t>
      </w:r>
      <w:r w:rsidRPr="003D28B3">
        <w:rPr>
          <w:b/>
          <w:bCs/>
          <w:sz w:val="24"/>
          <w:szCs w:val="24"/>
        </w:rPr>
        <w:tab/>
        <w:t>FRENTE A SITUACIONES DE PORTE Y MICROTRÁFICO</w:t>
      </w:r>
    </w:p>
    <w:p w14:paraId="2ECF0427"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La persona que sorprende a cualquier estudiante en este tipo de falta, en forma flagrante, deberá reportarlo de inmediato a la Encargada de Convivencia Escolar (entregando el material que fue retenido al o la estudiante).</w:t>
      </w:r>
    </w:p>
    <w:p w14:paraId="56DF2B67"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Se procederá a llamar a los apoderados, quienes deberán concurrir de modo inmediato a la escuela, para ser informado de la situación y de las acciones a proceder.</w:t>
      </w:r>
    </w:p>
    <w:p w14:paraId="4A90E316"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La escuela deberá realizar la denuncia al Ministerio Público, Fiscalía, carabineros o PDI según lo estipula la ley 20.000, dentro del plazo de 24 horas desde que ocurrieron los hechos.</w:t>
      </w:r>
    </w:p>
    <w:p w14:paraId="3364A693"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Todo estudiante que sea sorprendido en este tipo de ilícitos, se le aplicará el Protocolo relacionado con las Faltas de Extrema Gravedad y las medidas que se apliquen serán las que sugiera la Comisión Investigadora a la Directora, pudiendo mantenerlas, cambiarlas o revocarlas.</w:t>
      </w:r>
    </w:p>
    <w:p w14:paraId="3757183D"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 xml:space="preserve">La Encargada de   Convivencia   Escolar, será   quien   entregue   la información sobre la investigación del caso, el procedimiento desarrollado y el resultado a los </w:t>
      </w:r>
      <w:r w:rsidRPr="003D28B3">
        <w:rPr>
          <w:sz w:val="24"/>
          <w:szCs w:val="24"/>
        </w:rPr>
        <w:lastRenderedPageBreak/>
        <w:t>apoderados. Así mismo deberán orientar a la familia de la ayuda necesaria que se debe dar al estudiante de manera de apoyarlo en su rehabilitación.</w:t>
      </w:r>
    </w:p>
    <w:p w14:paraId="2349B6E7"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Si él o la estudiante sorprendido(a) portando, consumiendo substancias ilícitas o alcohol, el Profesional encargado del caso, será la responsable de cautelar el cumplimiento del procedimiento de apoyo en la rehabilitación de quienes presenten este tipo de problemas, por lo tanto, los apoderados deben asumir el tratamiento con suma seriedad y entregar un documento que compruebe la asistencia del alumno/a al control con el especialista.</w:t>
      </w:r>
    </w:p>
    <w:p w14:paraId="5DFA6E1E"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Es fundamental de nuestra parte el apoyo que se brinde al alumno/a y a su comunidad curso. Por lo tanto, contamos con unidades de Prevención sugeridas por Programa SENDA u otros afines, que como escuela desarrollamos con nuestros alumnos.</w:t>
      </w:r>
    </w:p>
    <w:p w14:paraId="6B5F698F"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El cumplimiento de los compromisos adquiridos por los apoderados y alumnos será mensual y quedará registrado por escrito, en libro de clases y en hoja de entrevistas. Este seguimiento deberá ser realizado por la Psicóloga que lleve el caso.</w:t>
      </w:r>
    </w:p>
    <w:p w14:paraId="46618C09"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Si él o la estudiante es sorprendido en flagrancia o la investigación permite probar que es responsable de vender substancias ilícitas y/o alcohol, se aplicarán las medidas establecidas en el Protocolo de Faltas de Extrema Gravedad, además de realizar la denuncia pertinente.</w:t>
      </w:r>
    </w:p>
    <w:p w14:paraId="2745FD21" w14:textId="77777777" w:rsidR="00D645EF" w:rsidRPr="003D28B3" w:rsidRDefault="00D645EF" w:rsidP="00D645EF">
      <w:pPr>
        <w:spacing w:after="0" w:line="240" w:lineRule="auto"/>
        <w:jc w:val="both"/>
        <w:rPr>
          <w:sz w:val="24"/>
          <w:szCs w:val="24"/>
        </w:rPr>
      </w:pPr>
    </w:p>
    <w:p w14:paraId="430C95E2" w14:textId="77777777" w:rsidR="00D645EF" w:rsidRPr="003D28B3" w:rsidRDefault="00D645EF" w:rsidP="00D645EF">
      <w:pPr>
        <w:spacing w:after="0" w:line="240" w:lineRule="auto"/>
        <w:jc w:val="both"/>
        <w:rPr>
          <w:b/>
          <w:bCs/>
          <w:sz w:val="24"/>
          <w:szCs w:val="24"/>
        </w:rPr>
      </w:pPr>
      <w:r w:rsidRPr="003D28B3">
        <w:rPr>
          <w:b/>
          <w:bCs/>
          <w:sz w:val="24"/>
          <w:szCs w:val="24"/>
        </w:rPr>
        <w:t>3.</w:t>
      </w:r>
      <w:r w:rsidRPr="003D28B3">
        <w:rPr>
          <w:b/>
          <w:bCs/>
          <w:sz w:val="24"/>
          <w:szCs w:val="24"/>
        </w:rPr>
        <w:tab/>
        <w:t>PREVENCIÓN</w:t>
      </w:r>
    </w:p>
    <w:p w14:paraId="54DED019" w14:textId="77777777" w:rsidR="00D645EF" w:rsidRPr="003D28B3" w:rsidRDefault="00D645EF" w:rsidP="00D645EF">
      <w:pPr>
        <w:spacing w:after="0" w:line="240" w:lineRule="auto"/>
        <w:jc w:val="both"/>
        <w:rPr>
          <w:sz w:val="24"/>
          <w:szCs w:val="24"/>
        </w:rPr>
      </w:pPr>
      <w:r w:rsidRPr="003D28B3">
        <w:rPr>
          <w:sz w:val="24"/>
          <w:szCs w:val="24"/>
        </w:rPr>
        <w:t>El equipo de Convivencia Escolar gestionará dentro del año escolar talleres y charlas preventivas relacionadas al tema con organismos competentes, tales como PDI, Carabineros, CESFAM.</w:t>
      </w:r>
    </w:p>
    <w:p w14:paraId="160A79E7" w14:textId="77777777" w:rsidR="00B971D0" w:rsidRPr="003D28B3" w:rsidRDefault="00B971D0" w:rsidP="00D645EF">
      <w:pPr>
        <w:spacing w:after="0" w:line="240" w:lineRule="auto"/>
        <w:jc w:val="both"/>
        <w:rPr>
          <w:sz w:val="24"/>
          <w:szCs w:val="24"/>
        </w:rPr>
      </w:pPr>
    </w:p>
    <w:p w14:paraId="79D956E1" w14:textId="5733CE9C" w:rsidR="00D60978" w:rsidRPr="003D28B3" w:rsidRDefault="00D60978" w:rsidP="00D60978">
      <w:pPr>
        <w:spacing w:after="0" w:line="240" w:lineRule="auto"/>
        <w:jc w:val="both"/>
        <w:rPr>
          <w:b/>
          <w:bCs/>
          <w:sz w:val="24"/>
          <w:szCs w:val="24"/>
        </w:rPr>
      </w:pPr>
      <w:r w:rsidRPr="003D28B3">
        <w:rPr>
          <w:b/>
          <w:bCs/>
          <w:sz w:val="24"/>
          <w:szCs w:val="24"/>
        </w:rPr>
        <w:t>4.</w:t>
      </w:r>
      <w:r w:rsidRPr="003D28B3">
        <w:rPr>
          <w:b/>
          <w:bCs/>
          <w:sz w:val="24"/>
          <w:szCs w:val="24"/>
        </w:rPr>
        <w:tab/>
        <w:t>CONSUMO, PORTE, TRÁFICO O MICROTRÁFICO DE DROGAS Y PORTE O CONSUMO DE ALCOHOL U OTRAS SUSTANCIAS POR PARTE DE UN APODERADO EN LA ESCUELA O EN ACTIVIDADES COMPLEMENTARIAS INSTITUCIONALES.</w:t>
      </w:r>
    </w:p>
    <w:p w14:paraId="5D734167" w14:textId="127D84A0" w:rsidR="00D60978" w:rsidRPr="003D28B3" w:rsidRDefault="00D60978" w:rsidP="00D60978">
      <w:pPr>
        <w:spacing w:after="0" w:line="240" w:lineRule="auto"/>
        <w:jc w:val="both"/>
        <w:rPr>
          <w:sz w:val="24"/>
          <w:szCs w:val="24"/>
        </w:rPr>
      </w:pPr>
      <w:r w:rsidRPr="003D28B3">
        <w:rPr>
          <w:sz w:val="24"/>
          <w:szCs w:val="24"/>
        </w:rPr>
        <w:t>En situaciones evidentes de consumo, porte, tráfico o microtráfico de un apoderado en dependencias de la escuela o actividades oficiales fuera del establecimiento, se deberá proceder a la denuncia, de acuerdo a las reglas generales. Podrá adoptarse además la medida de prohibición de ingreso y solicitud de cambio de apoderado.</w:t>
      </w:r>
    </w:p>
    <w:p w14:paraId="468C2797" w14:textId="77777777" w:rsidR="00D60978" w:rsidRPr="003D28B3" w:rsidRDefault="00D60978" w:rsidP="00D60978">
      <w:pPr>
        <w:spacing w:after="0" w:line="240" w:lineRule="auto"/>
        <w:jc w:val="both"/>
        <w:rPr>
          <w:sz w:val="24"/>
          <w:szCs w:val="24"/>
        </w:rPr>
      </w:pPr>
    </w:p>
    <w:p w14:paraId="527B9B61" w14:textId="14899F5A" w:rsidR="00B971D0" w:rsidRPr="003D28B3" w:rsidRDefault="00B971D0" w:rsidP="00D645EF">
      <w:pPr>
        <w:spacing w:after="0" w:line="240" w:lineRule="auto"/>
        <w:jc w:val="both"/>
        <w:rPr>
          <w:b/>
          <w:bCs/>
          <w:sz w:val="24"/>
          <w:szCs w:val="24"/>
        </w:rPr>
      </w:pPr>
      <w:r w:rsidRPr="003D28B3">
        <w:rPr>
          <w:b/>
          <w:bCs/>
          <w:sz w:val="24"/>
          <w:szCs w:val="24"/>
        </w:rPr>
        <w:t>Situaciones o denuncias relacionadas al consumo y/o porte de drogas y alcohol, para el consumo personal en el establecimiento</w:t>
      </w:r>
      <w:r w:rsidR="00822E0B" w:rsidRPr="003D28B3">
        <w:rPr>
          <w:b/>
          <w:bCs/>
          <w:sz w:val="24"/>
          <w:szCs w:val="24"/>
        </w:rPr>
        <w:t>.</w:t>
      </w:r>
    </w:p>
    <w:p w14:paraId="02E2367D" w14:textId="77777777" w:rsidR="00D645EF" w:rsidRPr="003D28B3" w:rsidRDefault="00D645EF" w:rsidP="00D645EF">
      <w:pPr>
        <w:spacing w:after="0" w:line="240" w:lineRule="auto"/>
        <w:jc w:val="both"/>
        <w:rPr>
          <w:sz w:val="24"/>
          <w:szCs w:val="24"/>
        </w:rPr>
      </w:pPr>
    </w:p>
    <w:tbl>
      <w:tblPr>
        <w:tblStyle w:val="TableNormal"/>
        <w:tblW w:w="871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2280"/>
        <w:gridCol w:w="2074"/>
      </w:tblGrid>
      <w:tr w:rsidR="00C74E28" w:rsidRPr="003D28B3" w14:paraId="4F716A48" w14:textId="77777777" w:rsidTr="00C74E28">
        <w:trPr>
          <w:trHeight w:val="441"/>
        </w:trPr>
        <w:tc>
          <w:tcPr>
            <w:tcW w:w="4358" w:type="dxa"/>
          </w:tcPr>
          <w:p w14:paraId="73242AC2" w14:textId="77777777" w:rsidR="00C74E28" w:rsidRPr="003D28B3" w:rsidRDefault="00C74E28" w:rsidP="009557AC">
            <w:pPr>
              <w:pStyle w:val="TableParagraph"/>
              <w:spacing w:before="6"/>
              <w:ind w:left="116"/>
              <w:jc w:val="center"/>
              <w:rPr>
                <w:rFonts w:asciiTheme="minorHAnsi" w:hAnsiTheme="minorHAnsi" w:cstheme="minorHAnsi"/>
                <w:b/>
                <w:sz w:val="24"/>
                <w:szCs w:val="24"/>
              </w:rPr>
            </w:pPr>
            <w:r w:rsidRPr="003D28B3">
              <w:rPr>
                <w:rFonts w:asciiTheme="minorHAnsi" w:hAnsiTheme="minorHAnsi" w:cstheme="minorHAnsi"/>
                <w:b/>
                <w:sz w:val="24"/>
                <w:szCs w:val="24"/>
              </w:rPr>
              <w:t>Etapa</w:t>
            </w:r>
            <w:r w:rsidRPr="003D28B3">
              <w:rPr>
                <w:rFonts w:asciiTheme="minorHAnsi" w:hAnsiTheme="minorHAnsi" w:cstheme="minorHAnsi"/>
                <w:b/>
                <w:spacing w:val="-3"/>
                <w:sz w:val="24"/>
                <w:szCs w:val="24"/>
              </w:rPr>
              <w:t xml:space="preserve"> </w:t>
            </w:r>
            <w:r w:rsidRPr="003D28B3">
              <w:rPr>
                <w:rFonts w:asciiTheme="minorHAnsi" w:hAnsiTheme="minorHAnsi" w:cstheme="minorHAnsi"/>
                <w:b/>
                <w:sz w:val="24"/>
                <w:szCs w:val="24"/>
              </w:rPr>
              <w:t>y</w:t>
            </w:r>
            <w:r w:rsidRPr="003D28B3">
              <w:rPr>
                <w:rFonts w:asciiTheme="minorHAnsi" w:hAnsiTheme="minorHAnsi" w:cstheme="minorHAnsi"/>
                <w:b/>
                <w:spacing w:val="-3"/>
                <w:sz w:val="24"/>
                <w:szCs w:val="24"/>
              </w:rPr>
              <w:t xml:space="preserve"> </w:t>
            </w:r>
            <w:r w:rsidRPr="003D28B3">
              <w:rPr>
                <w:rFonts w:asciiTheme="minorHAnsi" w:hAnsiTheme="minorHAnsi" w:cstheme="minorHAnsi"/>
                <w:b/>
                <w:sz w:val="24"/>
                <w:szCs w:val="24"/>
              </w:rPr>
              <w:t>Acciones</w:t>
            </w:r>
          </w:p>
        </w:tc>
        <w:tc>
          <w:tcPr>
            <w:tcW w:w="2280" w:type="dxa"/>
          </w:tcPr>
          <w:p w14:paraId="4D8956B4" w14:textId="77777777" w:rsidR="00C74E28" w:rsidRPr="003D28B3" w:rsidRDefault="00C74E28" w:rsidP="009557AC">
            <w:pPr>
              <w:pStyle w:val="TableParagraph"/>
              <w:spacing w:before="6"/>
              <w:ind w:left="111"/>
              <w:jc w:val="center"/>
              <w:rPr>
                <w:rFonts w:asciiTheme="minorHAnsi" w:hAnsiTheme="minorHAnsi" w:cstheme="minorHAnsi"/>
                <w:b/>
                <w:sz w:val="24"/>
                <w:szCs w:val="24"/>
              </w:rPr>
            </w:pPr>
            <w:r w:rsidRPr="003D28B3">
              <w:rPr>
                <w:rFonts w:asciiTheme="minorHAnsi" w:hAnsiTheme="minorHAnsi" w:cstheme="minorHAnsi"/>
                <w:b/>
                <w:sz w:val="24"/>
                <w:szCs w:val="24"/>
              </w:rPr>
              <w:t>Responsable</w:t>
            </w:r>
          </w:p>
        </w:tc>
        <w:tc>
          <w:tcPr>
            <w:tcW w:w="2074" w:type="dxa"/>
          </w:tcPr>
          <w:p w14:paraId="28D0058B" w14:textId="77777777" w:rsidR="00C74E28" w:rsidRPr="003D28B3" w:rsidRDefault="00C74E28" w:rsidP="009557AC">
            <w:pPr>
              <w:pStyle w:val="TableParagraph"/>
              <w:spacing w:before="6"/>
              <w:ind w:left="112"/>
              <w:jc w:val="center"/>
              <w:rPr>
                <w:rFonts w:asciiTheme="minorHAnsi" w:hAnsiTheme="minorHAnsi" w:cstheme="minorHAnsi"/>
                <w:b/>
                <w:sz w:val="24"/>
                <w:szCs w:val="24"/>
              </w:rPr>
            </w:pPr>
            <w:r w:rsidRPr="003D28B3">
              <w:rPr>
                <w:rFonts w:asciiTheme="minorHAnsi" w:hAnsiTheme="minorHAnsi" w:cstheme="minorHAnsi"/>
                <w:b/>
                <w:sz w:val="24"/>
                <w:szCs w:val="24"/>
              </w:rPr>
              <w:t>Plazo</w:t>
            </w:r>
          </w:p>
        </w:tc>
      </w:tr>
      <w:tr w:rsidR="00C74E28" w:rsidRPr="003D28B3" w14:paraId="2D268F10" w14:textId="77777777" w:rsidTr="00C74E28">
        <w:trPr>
          <w:trHeight w:val="311"/>
        </w:trPr>
        <w:tc>
          <w:tcPr>
            <w:tcW w:w="4358" w:type="dxa"/>
            <w:tcBorders>
              <w:bottom w:val="nil"/>
            </w:tcBorders>
          </w:tcPr>
          <w:p w14:paraId="4D071C41" w14:textId="77777777" w:rsidR="00C74E28" w:rsidRPr="003D28B3" w:rsidRDefault="00C74E28" w:rsidP="009557AC">
            <w:pPr>
              <w:pStyle w:val="TableParagraph"/>
              <w:tabs>
                <w:tab w:val="left" w:pos="836"/>
              </w:tabs>
              <w:spacing w:before="1" w:line="289" w:lineRule="exact"/>
              <w:ind w:left="349"/>
              <w:rPr>
                <w:rFonts w:asciiTheme="minorHAnsi" w:hAnsiTheme="minorHAnsi" w:cstheme="minorHAnsi"/>
                <w:b/>
                <w:sz w:val="24"/>
                <w:szCs w:val="24"/>
              </w:rPr>
            </w:pPr>
            <w:r w:rsidRPr="003D28B3">
              <w:rPr>
                <w:rFonts w:asciiTheme="minorHAnsi" w:hAnsiTheme="minorHAnsi" w:cstheme="minorHAnsi"/>
                <w:b/>
                <w:sz w:val="24"/>
                <w:szCs w:val="24"/>
              </w:rPr>
              <w:t>I.</w:t>
            </w:r>
            <w:r w:rsidRPr="003D28B3">
              <w:rPr>
                <w:rFonts w:asciiTheme="minorHAnsi" w:hAnsiTheme="minorHAnsi" w:cstheme="minorHAnsi"/>
                <w:b/>
                <w:sz w:val="24"/>
                <w:szCs w:val="24"/>
              </w:rPr>
              <w:tab/>
              <w:t>Conocimiento.</w:t>
            </w:r>
          </w:p>
        </w:tc>
        <w:tc>
          <w:tcPr>
            <w:tcW w:w="2280" w:type="dxa"/>
            <w:vMerge w:val="restart"/>
          </w:tcPr>
          <w:p w14:paraId="24D3CA1F" w14:textId="77777777" w:rsidR="00C74E28" w:rsidRPr="003D28B3" w:rsidRDefault="00C74E28" w:rsidP="009557AC">
            <w:pPr>
              <w:pStyle w:val="TableParagraph"/>
              <w:tabs>
                <w:tab w:val="left" w:pos="1893"/>
              </w:tabs>
              <w:spacing w:before="1"/>
              <w:ind w:left="111" w:right="202"/>
              <w:jc w:val="both"/>
              <w:rPr>
                <w:rFonts w:asciiTheme="minorHAnsi" w:hAnsiTheme="minorHAnsi" w:cstheme="minorHAnsi"/>
                <w:sz w:val="24"/>
                <w:szCs w:val="24"/>
              </w:rPr>
            </w:pPr>
          </w:p>
          <w:p w14:paraId="6BFDDF4D" w14:textId="77777777" w:rsidR="00C74E28" w:rsidRPr="003D28B3" w:rsidRDefault="00C74E28" w:rsidP="009557AC">
            <w:pPr>
              <w:pStyle w:val="TableParagraph"/>
              <w:tabs>
                <w:tab w:val="left" w:pos="1893"/>
              </w:tabs>
              <w:spacing w:before="1"/>
              <w:ind w:left="111" w:right="202"/>
              <w:jc w:val="both"/>
              <w:rPr>
                <w:rFonts w:asciiTheme="minorHAnsi" w:hAnsiTheme="minorHAnsi" w:cstheme="minorHAnsi"/>
                <w:sz w:val="24"/>
                <w:szCs w:val="24"/>
              </w:rPr>
            </w:pPr>
            <w:r w:rsidRPr="003D28B3">
              <w:rPr>
                <w:rFonts w:asciiTheme="minorHAnsi" w:hAnsiTheme="minorHAnsi" w:cstheme="minorHAnsi"/>
                <w:sz w:val="24"/>
                <w:szCs w:val="24"/>
              </w:rPr>
              <w:t>Cualquier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miembro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 la escuela; en caso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un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deberá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informar </w:t>
            </w:r>
            <w:r w:rsidRPr="003D28B3">
              <w:rPr>
                <w:rFonts w:asciiTheme="minorHAnsi" w:hAnsiTheme="minorHAnsi" w:cstheme="minorHAnsi"/>
                <w:spacing w:val="-1"/>
                <w:sz w:val="24"/>
                <w:szCs w:val="24"/>
              </w:rPr>
              <w:t xml:space="preserve">a la encargada de convivencia escolar quien activará el </w:t>
            </w:r>
            <w:r w:rsidRPr="003D28B3">
              <w:rPr>
                <w:rFonts w:asciiTheme="minorHAnsi" w:hAnsiTheme="minorHAnsi" w:cstheme="minorHAnsi"/>
                <w:spacing w:val="-1"/>
                <w:sz w:val="24"/>
                <w:szCs w:val="24"/>
              </w:rPr>
              <w:lastRenderedPageBreak/>
              <w:t xml:space="preserve">protocolo. </w:t>
            </w:r>
            <w:r w:rsidRPr="003D28B3">
              <w:rPr>
                <w:rFonts w:asciiTheme="minorHAnsi" w:hAnsiTheme="minorHAnsi" w:cstheme="minorHAnsi"/>
                <w:sz w:val="24"/>
                <w:szCs w:val="24"/>
              </w:rPr>
              <w:tab/>
            </w:r>
          </w:p>
        </w:tc>
        <w:tc>
          <w:tcPr>
            <w:tcW w:w="2074" w:type="dxa"/>
            <w:tcBorders>
              <w:bottom w:val="nil"/>
            </w:tcBorders>
          </w:tcPr>
          <w:p w14:paraId="056C773A" w14:textId="77777777" w:rsidR="00C74E28" w:rsidRPr="003D28B3" w:rsidRDefault="00C74E28" w:rsidP="009557AC">
            <w:pPr>
              <w:pStyle w:val="TableParagraph"/>
              <w:tabs>
                <w:tab w:val="left" w:pos="1227"/>
              </w:tabs>
              <w:spacing w:before="1" w:line="289" w:lineRule="exact"/>
              <w:ind w:left="112"/>
              <w:rPr>
                <w:rFonts w:asciiTheme="minorHAnsi" w:hAnsiTheme="minorHAnsi" w:cstheme="minorHAnsi"/>
                <w:sz w:val="24"/>
                <w:szCs w:val="24"/>
              </w:rPr>
            </w:pPr>
          </w:p>
        </w:tc>
      </w:tr>
      <w:tr w:rsidR="00C74E28" w:rsidRPr="003D28B3" w14:paraId="67624E70" w14:textId="77777777" w:rsidTr="00C74E28">
        <w:trPr>
          <w:trHeight w:val="983"/>
        </w:trPr>
        <w:tc>
          <w:tcPr>
            <w:tcW w:w="4358" w:type="dxa"/>
            <w:vMerge w:val="restart"/>
            <w:tcBorders>
              <w:top w:val="nil"/>
            </w:tcBorders>
          </w:tcPr>
          <w:p w14:paraId="3B4B2BFC"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1. El</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es</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sorprendido</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la escuela, consumiendo y/ preparando drogas para su consumo, o que</w:t>
            </w:r>
            <w:r w:rsidRPr="003D28B3">
              <w:rPr>
                <w:rFonts w:asciiTheme="minorHAnsi" w:hAnsiTheme="minorHAnsi" w:cstheme="minorHAnsi"/>
                <w:spacing w:val="42"/>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encuentre</w:t>
            </w:r>
            <w:r w:rsidRPr="003D28B3">
              <w:rPr>
                <w:rFonts w:asciiTheme="minorHAnsi" w:hAnsiTheme="minorHAnsi" w:cstheme="minorHAnsi"/>
                <w:spacing w:val="44"/>
                <w:sz w:val="24"/>
                <w:szCs w:val="24"/>
              </w:rPr>
              <w:t xml:space="preserve"> </w:t>
            </w:r>
            <w:r w:rsidRPr="003D28B3">
              <w:rPr>
                <w:rFonts w:asciiTheme="minorHAnsi" w:hAnsiTheme="minorHAnsi" w:cstheme="minorHAnsi"/>
                <w:sz w:val="24"/>
                <w:szCs w:val="24"/>
              </w:rPr>
              <w:t>con</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hálito</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alcohólico, en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estado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ebriedad</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drogado,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deberá permanecer</w:t>
            </w:r>
            <w:r w:rsidRPr="003D28B3">
              <w:rPr>
                <w:rFonts w:asciiTheme="minorHAnsi" w:hAnsiTheme="minorHAnsi" w:cstheme="minorHAnsi"/>
                <w:spacing w:val="66"/>
                <w:sz w:val="24"/>
                <w:szCs w:val="24"/>
              </w:rPr>
              <w:t xml:space="preserve"> </w:t>
            </w:r>
            <w:r w:rsidRPr="003D28B3">
              <w:rPr>
                <w:rFonts w:asciiTheme="minorHAnsi" w:hAnsiTheme="minorHAnsi" w:cstheme="minorHAnsi"/>
                <w:sz w:val="24"/>
                <w:szCs w:val="24"/>
              </w:rPr>
              <w:t xml:space="preserve">en  </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 xml:space="preserve">la escuela  </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 xml:space="preserve">hasta  </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ser</w:t>
            </w:r>
          </w:p>
          <w:p w14:paraId="4DE32DD9" w14:textId="77777777" w:rsidR="00C74E28" w:rsidRPr="003D28B3" w:rsidRDefault="00C74E28" w:rsidP="009557AC">
            <w:pPr>
              <w:pStyle w:val="TableParagraph"/>
              <w:tabs>
                <w:tab w:val="left" w:pos="1328"/>
                <w:tab w:val="left" w:pos="3228"/>
                <w:tab w:val="left" w:pos="3985"/>
              </w:tabs>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retirado</w:t>
            </w:r>
            <w:r w:rsidRPr="003D28B3">
              <w:rPr>
                <w:rFonts w:asciiTheme="minorHAnsi" w:hAnsiTheme="minorHAnsi" w:cstheme="minorHAnsi"/>
                <w:sz w:val="24"/>
                <w:szCs w:val="24"/>
              </w:rPr>
              <w:tab/>
              <w:t>personalmente</w:t>
            </w:r>
            <w:r w:rsidRPr="003D28B3">
              <w:rPr>
                <w:rFonts w:asciiTheme="minorHAnsi" w:hAnsiTheme="minorHAnsi" w:cstheme="minorHAnsi"/>
                <w:sz w:val="24"/>
                <w:szCs w:val="24"/>
              </w:rPr>
              <w:tab/>
              <w:t>por</w:t>
            </w:r>
            <w:r w:rsidRPr="003D28B3">
              <w:rPr>
                <w:rFonts w:asciiTheme="minorHAnsi" w:hAnsiTheme="minorHAnsi" w:cstheme="minorHAnsi"/>
                <w:sz w:val="24"/>
                <w:szCs w:val="24"/>
              </w:rPr>
              <w:tab/>
              <w:t>el</w:t>
            </w:r>
          </w:p>
          <w:p w14:paraId="1F62CCBA"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apoderado.</w:t>
            </w:r>
          </w:p>
          <w:p w14:paraId="2C54CED1"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lastRenderedPageBreak/>
              <w:t>2.</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Si</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hecho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ocurre en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alguna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actividad</w:t>
            </w:r>
          </w:p>
          <w:p w14:paraId="4C8EFA32" w14:textId="77777777" w:rsidR="00C74E28" w:rsidRPr="003D28B3" w:rsidRDefault="00C74E28" w:rsidP="009557AC">
            <w:pPr>
              <w:pStyle w:val="TableParagraph"/>
              <w:tabs>
                <w:tab w:val="left" w:pos="649"/>
                <w:tab w:val="left" w:pos="1606"/>
                <w:tab w:val="left" w:pos="2356"/>
                <w:tab w:val="left" w:pos="2890"/>
                <w:tab w:val="left" w:pos="3879"/>
              </w:tabs>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de la escuela, pero fuera del recinto, se</w:t>
            </w:r>
          </w:p>
          <w:p w14:paraId="24213AF0"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informará</w:t>
            </w:r>
            <w:r w:rsidRPr="003D28B3">
              <w:rPr>
                <w:rFonts w:asciiTheme="minorHAnsi" w:hAnsiTheme="minorHAnsi" w:cstheme="minorHAnsi"/>
                <w:spacing w:val="30"/>
                <w:sz w:val="24"/>
                <w:szCs w:val="24"/>
              </w:rPr>
              <w:t xml:space="preserve"> </w:t>
            </w:r>
            <w:r w:rsidRPr="003D28B3">
              <w:rPr>
                <w:rFonts w:asciiTheme="minorHAnsi" w:hAnsiTheme="minorHAnsi" w:cstheme="minorHAnsi"/>
                <w:sz w:val="24"/>
                <w:szCs w:val="24"/>
              </w:rPr>
              <w:t>vía</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teléfono</w:t>
            </w:r>
            <w:r w:rsidRPr="003D28B3">
              <w:rPr>
                <w:rFonts w:asciiTheme="minorHAnsi" w:hAnsiTheme="minorHAnsi" w:cstheme="minorHAnsi"/>
                <w:spacing w:val="30"/>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solicitará</w:t>
            </w:r>
            <w:r w:rsidRPr="003D28B3">
              <w:rPr>
                <w:rFonts w:asciiTheme="minorHAnsi" w:hAnsiTheme="minorHAnsi" w:cstheme="minorHAnsi"/>
                <w:spacing w:val="30"/>
                <w:sz w:val="24"/>
                <w:szCs w:val="24"/>
              </w:rPr>
              <w:t xml:space="preserve"> </w:t>
            </w:r>
            <w:r w:rsidRPr="003D28B3">
              <w:rPr>
                <w:rFonts w:asciiTheme="minorHAnsi" w:hAnsiTheme="minorHAnsi" w:cstheme="minorHAnsi"/>
                <w:sz w:val="24"/>
                <w:szCs w:val="24"/>
              </w:rPr>
              <w:t>al</w:t>
            </w:r>
          </w:p>
          <w:p w14:paraId="29DEDCCF"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apoderado</w:t>
            </w:r>
            <w:r w:rsidRPr="003D28B3">
              <w:rPr>
                <w:rFonts w:asciiTheme="minorHAnsi" w:hAnsiTheme="minorHAnsi" w:cstheme="minorHAnsi"/>
                <w:spacing w:val="80"/>
                <w:sz w:val="24"/>
                <w:szCs w:val="24"/>
              </w:rPr>
              <w:t xml:space="preserve"> </w:t>
            </w:r>
            <w:r w:rsidRPr="003D28B3">
              <w:rPr>
                <w:rFonts w:asciiTheme="minorHAnsi" w:hAnsiTheme="minorHAnsi" w:cstheme="minorHAnsi"/>
                <w:sz w:val="24"/>
                <w:szCs w:val="24"/>
              </w:rPr>
              <w:t xml:space="preserve">que  </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 xml:space="preserve">adopte  </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 xml:space="preserve">las  </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medidas</w:t>
            </w:r>
          </w:p>
          <w:p w14:paraId="65C9BFF2"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necesarias</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para</w:t>
            </w:r>
            <w:r w:rsidRPr="003D28B3">
              <w:rPr>
                <w:rFonts w:asciiTheme="minorHAnsi" w:hAnsiTheme="minorHAnsi" w:cstheme="minorHAnsi"/>
                <w:spacing w:val="2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21"/>
                <w:sz w:val="24"/>
                <w:szCs w:val="24"/>
              </w:rPr>
              <w:t xml:space="preserve"> </w:t>
            </w:r>
            <w:r w:rsidRPr="003D28B3">
              <w:rPr>
                <w:rFonts w:asciiTheme="minorHAnsi" w:hAnsiTheme="minorHAnsi" w:cstheme="minorHAnsi"/>
                <w:sz w:val="24"/>
                <w:szCs w:val="24"/>
              </w:rPr>
              <w:t>retiro</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21"/>
                <w:sz w:val="24"/>
                <w:szCs w:val="24"/>
              </w:rPr>
              <w:t xml:space="preserve"> </w:t>
            </w:r>
            <w:r w:rsidRPr="003D28B3">
              <w:rPr>
                <w:rFonts w:asciiTheme="minorHAnsi" w:hAnsiTheme="minorHAnsi" w:cstheme="minorHAnsi"/>
                <w:sz w:val="24"/>
                <w:szCs w:val="24"/>
              </w:rPr>
              <w:t>estudiante,</w:t>
            </w:r>
          </w:p>
          <w:p w14:paraId="07D5A373"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asumiendo</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costos</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ello</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implique.</w:t>
            </w:r>
          </w:p>
          <w:p w14:paraId="29EC21E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Si</w:t>
            </w:r>
            <w:r w:rsidRPr="003D28B3">
              <w:rPr>
                <w:rFonts w:asciiTheme="minorHAnsi" w:hAnsiTheme="minorHAnsi" w:cstheme="minorHAnsi"/>
                <w:spacing w:val="36"/>
                <w:sz w:val="24"/>
                <w:szCs w:val="24"/>
              </w:rPr>
              <w:t xml:space="preserve"> </w:t>
            </w:r>
            <w:r w:rsidRPr="003D28B3">
              <w:rPr>
                <w:rFonts w:asciiTheme="minorHAnsi" w:hAnsiTheme="minorHAnsi" w:cstheme="minorHAnsi"/>
                <w:sz w:val="24"/>
                <w:szCs w:val="24"/>
              </w:rPr>
              <w:t>no</w:t>
            </w:r>
            <w:r w:rsidRPr="003D28B3">
              <w:rPr>
                <w:rFonts w:asciiTheme="minorHAnsi" w:hAnsiTheme="minorHAnsi" w:cstheme="minorHAnsi"/>
                <w:spacing w:val="89"/>
                <w:sz w:val="24"/>
                <w:szCs w:val="24"/>
              </w:rPr>
              <w:t xml:space="preserve"> </w:t>
            </w:r>
            <w:r w:rsidRPr="003D28B3">
              <w:rPr>
                <w:rFonts w:asciiTheme="minorHAnsi" w:hAnsiTheme="minorHAnsi" w:cstheme="minorHAnsi"/>
                <w:sz w:val="24"/>
                <w:szCs w:val="24"/>
              </w:rPr>
              <w:t>es</w:t>
            </w:r>
            <w:r w:rsidRPr="003D28B3">
              <w:rPr>
                <w:rFonts w:asciiTheme="minorHAnsi" w:hAnsiTheme="minorHAnsi" w:cstheme="minorHAnsi"/>
                <w:spacing w:val="89"/>
                <w:sz w:val="24"/>
                <w:szCs w:val="24"/>
              </w:rPr>
              <w:t xml:space="preserve"> </w:t>
            </w:r>
            <w:r w:rsidRPr="003D28B3">
              <w:rPr>
                <w:rFonts w:asciiTheme="minorHAnsi" w:hAnsiTheme="minorHAnsi" w:cstheme="minorHAnsi"/>
                <w:sz w:val="24"/>
                <w:szCs w:val="24"/>
              </w:rPr>
              <w:t>posible</w:t>
            </w:r>
            <w:r w:rsidRPr="003D28B3">
              <w:rPr>
                <w:rFonts w:asciiTheme="minorHAnsi" w:hAnsiTheme="minorHAnsi" w:cstheme="minorHAnsi"/>
                <w:spacing w:val="90"/>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89"/>
                <w:sz w:val="24"/>
                <w:szCs w:val="24"/>
              </w:rPr>
              <w:t xml:space="preserve"> </w:t>
            </w:r>
            <w:r w:rsidRPr="003D28B3">
              <w:rPr>
                <w:rFonts w:asciiTheme="minorHAnsi" w:hAnsiTheme="minorHAnsi" w:cstheme="minorHAnsi"/>
                <w:sz w:val="24"/>
                <w:szCs w:val="24"/>
              </w:rPr>
              <w:t>pronto</w:t>
            </w:r>
            <w:r w:rsidRPr="003D28B3">
              <w:rPr>
                <w:rFonts w:asciiTheme="minorHAnsi" w:hAnsiTheme="minorHAnsi" w:cstheme="minorHAnsi"/>
                <w:spacing w:val="89"/>
                <w:sz w:val="24"/>
                <w:szCs w:val="24"/>
              </w:rPr>
              <w:t xml:space="preserve"> </w:t>
            </w:r>
            <w:r w:rsidRPr="003D28B3">
              <w:rPr>
                <w:rFonts w:asciiTheme="minorHAnsi" w:hAnsiTheme="minorHAnsi" w:cstheme="minorHAnsi"/>
                <w:sz w:val="24"/>
                <w:szCs w:val="24"/>
              </w:rPr>
              <w:t>retiro</w:t>
            </w:r>
            <w:r w:rsidRPr="003D28B3">
              <w:rPr>
                <w:rFonts w:asciiTheme="minorHAnsi" w:hAnsiTheme="minorHAnsi" w:cstheme="minorHAnsi"/>
                <w:spacing w:val="90"/>
                <w:sz w:val="24"/>
                <w:szCs w:val="24"/>
              </w:rPr>
              <w:t xml:space="preserve"> </w:t>
            </w:r>
            <w:r w:rsidRPr="003D28B3">
              <w:rPr>
                <w:rFonts w:asciiTheme="minorHAnsi" w:hAnsiTheme="minorHAnsi" w:cstheme="minorHAnsi"/>
                <w:sz w:val="24"/>
                <w:szCs w:val="24"/>
              </w:rPr>
              <w:t>del</w:t>
            </w:r>
          </w:p>
          <w:p w14:paraId="62DDA4C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estudiante</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por</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su</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apoderado,</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profesor</w:t>
            </w:r>
          </w:p>
          <w:p w14:paraId="6C079540"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responsable</w:t>
            </w:r>
            <w:r w:rsidRPr="003D28B3">
              <w:rPr>
                <w:rFonts w:asciiTheme="minorHAnsi" w:hAnsiTheme="minorHAnsi" w:cstheme="minorHAnsi"/>
                <w:spacing w:val="60"/>
                <w:sz w:val="24"/>
                <w:szCs w:val="24"/>
              </w:rPr>
              <w:t xml:space="preserve"> </w:t>
            </w:r>
            <w:r w:rsidRPr="003D28B3">
              <w:rPr>
                <w:rFonts w:asciiTheme="minorHAnsi" w:hAnsiTheme="minorHAnsi" w:cstheme="minorHAnsi"/>
                <w:sz w:val="24"/>
                <w:szCs w:val="24"/>
              </w:rPr>
              <w:t xml:space="preserve">de  </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 xml:space="preserve">la  </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 xml:space="preserve">actividad  </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 xml:space="preserve">y  </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previa</w:t>
            </w:r>
          </w:p>
          <w:p w14:paraId="79F5971B" w14:textId="77777777" w:rsidR="00C74E28" w:rsidRPr="003D28B3" w:rsidRDefault="00C74E28" w:rsidP="009557AC">
            <w:pPr>
              <w:pStyle w:val="TableParagraph"/>
              <w:tabs>
                <w:tab w:val="left" w:pos="1145"/>
                <w:tab w:val="left" w:pos="2320"/>
                <w:tab w:val="left" w:pos="2694"/>
                <w:tab w:val="left" w:pos="3921"/>
              </w:tabs>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consulta</w:t>
            </w:r>
            <w:r w:rsidRPr="003D28B3">
              <w:rPr>
                <w:rFonts w:asciiTheme="minorHAnsi" w:hAnsiTheme="minorHAnsi" w:cstheme="minorHAnsi"/>
                <w:sz w:val="24"/>
                <w:szCs w:val="24"/>
              </w:rPr>
              <w:tab/>
              <w:t>telefónica</w:t>
            </w:r>
            <w:r w:rsidRPr="003D28B3">
              <w:rPr>
                <w:rFonts w:asciiTheme="minorHAnsi" w:hAnsiTheme="minorHAnsi" w:cstheme="minorHAnsi"/>
                <w:sz w:val="24"/>
                <w:szCs w:val="24"/>
              </w:rPr>
              <w:tab/>
              <w:t>a la</w:t>
            </w:r>
            <w:r w:rsidRPr="003D28B3">
              <w:rPr>
                <w:rFonts w:asciiTheme="minorHAnsi" w:hAnsiTheme="minorHAnsi" w:cstheme="minorHAnsi"/>
                <w:sz w:val="24"/>
                <w:szCs w:val="24"/>
              </w:rPr>
              <w:tab/>
              <w:t>Encargada</w:t>
            </w:r>
            <w:r w:rsidRPr="003D28B3">
              <w:rPr>
                <w:rFonts w:asciiTheme="minorHAnsi" w:hAnsiTheme="minorHAnsi" w:cstheme="minorHAnsi"/>
                <w:sz w:val="24"/>
                <w:szCs w:val="24"/>
              </w:rPr>
              <w:tab/>
              <w:t>de</w:t>
            </w:r>
          </w:p>
          <w:p w14:paraId="5DB2E583"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Convivencia</w:t>
            </w:r>
            <w:r w:rsidRPr="003D28B3">
              <w:rPr>
                <w:rFonts w:asciiTheme="minorHAnsi" w:hAnsiTheme="minorHAnsi" w:cstheme="minorHAnsi"/>
                <w:spacing w:val="17"/>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69"/>
                <w:sz w:val="24"/>
                <w:szCs w:val="24"/>
              </w:rPr>
              <w:t xml:space="preserve">, </w:t>
            </w:r>
            <w:r w:rsidRPr="003D28B3">
              <w:rPr>
                <w:rFonts w:asciiTheme="minorHAnsi" w:hAnsiTheme="minorHAnsi" w:cstheme="minorHAnsi"/>
                <w:sz w:val="24"/>
                <w:szCs w:val="24"/>
              </w:rPr>
              <w:t>puede</w:t>
            </w:r>
            <w:r w:rsidRPr="003D28B3">
              <w:rPr>
                <w:rFonts w:asciiTheme="minorHAnsi" w:hAnsiTheme="minorHAnsi" w:cstheme="minorHAnsi"/>
                <w:spacing w:val="70"/>
                <w:sz w:val="24"/>
                <w:szCs w:val="24"/>
              </w:rPr>
              <w:t xml:space="preserve"> </w:t>
            </w:r>
            <w:r w:rsidRPr="003D28B3">
              <w:rPr>
                <w:rFonts w:asciiTheme="minorHAnsi" w:hAnsiTheme="minorHAnsi" w:cstheme="minorHAnsi"/>
                <w:sz w:val="24"/>
                <w:szCs w:val="24"/>
              </w:rPr>
              <w:t>optar</w:t>
            </w:r>
            <w:r w:rsidRPr="003D28B3">
              <w:rPr>
                <w:rFonts w:asciiTheme="minorHAnsi" w:hAnsiTheme="minorHAnsi" w:cstheme="minorHAnsi"/>
                <w:spacing w:val="69"/>
                <w:sz w:val="24"/>
                <w:szCs w:val="24"/>
              </w:rPr>
              <w:t xml:space="preserve"> </w:t>
            </w:r>
            <w:r w:rsidRPr="003D28B3">
              <w:rPr>
                <w:rFonts w:asciiTheme="minorHAnsi" w:hAnsiTheme="minorHAnsi" w:cstheme="minorHAnsi"/>
                <w:sz w:val="24"/>
                <w:szCs w:val="24"/>
              </w:rPr>
              <w:t>por</w:t>
            </w:r>
          </w:p>
          <w:p w14:paraId="331BB26D"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mantener</w:t>
            </w:r>
            <w:r w:rsidRPr="003D28B3">
              <w:rPr>
                <w:rFonts w:asciiTheme="minorHAnsi" w:hAnsiTheme="minorHAnsi" w:cstheme="minorHAnsi"/>
                <w:spacing w:val="56"/>
                <w:sz w:val="24"/>
                <w:szCs w:val="24"/>
              </w:rPr>
              <w:t xml:space="preserve"> </w:t>
            </w:r>
            <w:r w:rsidRPr="003D28B3">
              <w:rPr>
                <w:rFonts w:asciiTheme="minorHAnsi" w:hAnsiTheme="minorHAnsi" w:cstheme="minorHAnsi"/>
                <w:sz w:val="24"/>
                <w:szCs w:val="24"/>
              </w:rPr>
              <w:t xml:space="preserve">al  </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estudiante  </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en  </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el  </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grupo,</w:t>
            </w:r>
          </w:p>
          <w:p w14:paraId="4898BF4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informando</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7"/>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vuelta</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a la escuela,</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se</w:t>
            </w:r>
          </w:p>
          <w:p w14:paraId="26EF3C7F"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aplicará</w:t>
            </w:r>
            <w:r w:rsidRPr="003D28B3">
              <w:rPr>
                <w:rFonts w:asciiTheme="minorHAnsi" w:hAnsiTheme="minorHAnsi" w:cstheme="minorHAnsi"/>
                <w:spacing w:val="1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RICE</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63"/>
                <w:sz w:val="24"/>
                <w:szCs w:val="24"/>
              </w:rPr>
              <w:t xml:space="preserve"> </w:t>
            </w:r>
            <w:r w:rsidRPr="003D28B3">
              <w:rPr>
                <w:rFonts w:asciiTheme="minorHAnsi" w:hAnsiTheme="minorHAnsi" w:cstheme="minorHAnsi"/>
                <w:sz w:val="24"/>
                <w:szCs w:val="24"/>
              </w:rPr>
              <w:t>caso</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64"/>
                <w:sz w:val="24"/>
                <w:szCs w:val="24"/>
              </w:rPr>
              <w:t xml:space="preserve"> </w:t>
            </w:r>
            <w:r w:rsidRPr="003D28B3">
              <w:rPr>
                <w:rFonts w:asciiTheme="minorHAnsi" w:hAnsiTheme="minorHAnsi" w:cstheme="minorHAnsi"/>
                <w:sz w:val="24"/>
                <w:szCs w:val="24"/>
              </w:rPr>
              <w:t>evidente</w:t>
            </w:r>
          </w:p>
          <w:p w14:paraId="42F099F8"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compromiso</w:t>
            </w:r>
            <w:r w:rsidRPr="003D28B3">
              <w:rPr>
                <w:rFonts w:asciiTheme="minorHAnsi" w:hAnsiTheme="minorHAnsi" w:cstheme="minorHAnsi"/>
                <w:spacing w:val="19"/>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salud,</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19"/>
                <w:sz w:val="24"/>
                <w:szCs w:val="24"/>
              </w:rPr>
              <w:t xml:space="preserve"> </w:t>
            </w:r>
            <w:r w:rsidRPr="003D28B3">
              <w:rPr>
                <w:rFonts w:asciiTheme="minorHAnsi" w:hAnsiTheme="minorHAnsi" w:cstheme="minorHAnsi"/>
                <w:sz w:val="24"/>
                <w:szCs w:val="24"/>
              </w:rPr>
              <w:t>potencial</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riesgo</w:t>
            </w:r>
          </w:p>
          <w:p w14:paraId="234FA406"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de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dañe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dañe</w:t>
            </w:r>
            <w:r w:rsidRPr="003D28B3">
              <w:rPr>
                <w:rFonts w:asciiTheme="minorHAnsi" w:hAnsiTheme="minorHAnsi" w:cstheme="minorHAnsi"/>
                <w:spacing w:val="43"/>
                <w:sz w:val="24"/>
                <w:szCs w:val="24"/>
              </w:rPr>
              <w:t xml:space="preserve"> </w:t>
            </w:r>
            <w:r w:rsidRPr="003D28B3">
              <w:rPr>
                <w:rFonts w:asciiTheme="minorHAnsi" w:hAnsiTheme="minorHAnsi" w:cstheme="minorHAnsi"/>
                <w:sz w:val="24"/>
                <w:szCs w:val="24"/>
              </w:rPr>
              <w:t>a</w:t>
            </w:r>
          </w:p>
          <w:p w14:paraId="4154475B" w14:textId="77777777" w:rsidR="00C74E28" w:rsidRPr="003D28B3" w:rsidRDefault="00C74E28" w:rsidP="009557AC">
            <w:pPr>
              <w:pStyle w:val="TableParagraph"/>
              <w:tabs>
                <w:tab w:val="left" w:pos="1109"/>
                <w:tab w:val="left" w:pos="2327"/>
                <w:tab w:val="left" w:pos="3990"/>
              </w:tabs>
              <w:spacing w:before="0"/>
              <w:ind w:left="113" w:right="140"/>
              <w:jc w:val="both"/>
              <w:rPr>
                <w:rFonts w:asciiTheme="minorHAnsi" w:hAnsiTheme="minorHAnsi" w:cstheme="minorHAnsi"/>
                <w:bCs/>
                <w:sz w:val="24"/>
                <w:szCs w:val="24"/>
              </w:rPr>
            </w:pPr>
            <w:r w:rsidRPr="003D28B3">
              <w:rPr>
                <w:rFonts w:asciiTheme="minorHAnsi" w:hAnsiTheme="minorHAnsi" w:cstheme="minorHAnsi"/>
                <w:sz w:val="24"/>
                <w:szCs w:val="24"/>
              </w:rPr>
              <w:t>otros,</w:t>
            </w:r>
            <w:r w:rsidRPr="003D28B3">
              <w:rPr>
                <w:rFonts w:asciiTheme="minorHAnsi" w:hAnsiTheme="minorHAnsi" w:cstheme="minorHAnsi"/>
                <w:sz w:val="24"/>
                <w:szCs w:val="24"/>
              </w:rPr>
              <w:tab/>
            </w:r>
            <w:r w:rsidRPr="003D28B3">
              <w:rPr>
                <w:rFonts w:asciiTheme="minorHAnsi" w:hAnsiTheme="minorHAnsi" w:cstheme="minorHAnsi"/>
                <w:bCs/>
                <w:sz w:val="24"/>
                <w:szCs w:val="24"/>
              </w:rPr>
              <w:t>solicitar</w:t>
            </w:r>
            <w:r w:rsidRPr="003D28B3">
              <w:rPr>
                <w:rFonts w:asciiTheme="minorHAnsi" w:hAnsiTheme="minorHAnsi" w:cstheme="minorHAnsi"/>
                <w:bCs/>
                <w:sz w:val="24"/>
                <w:szCs w:val="24"/>
              </w:rPr>
              <w:tab/>
              <w:t>autorización</w:t>
            </w:r>
            <w:r w:rsidRPr="003D28B3">
              <w:rPr>
                <w:rFonts w:asciiTheme="minorHAnsi" w:hAnsiTheme="minorHAnsi" w:cstheme="minorHAnsi"/>
                <w:bCs/>
                <w:sz w:val="24"/>
                <w:szCs w:val="24"/>
              </w:rPr>
              <w:tab/>
              <w:t>al</w:t>
            </w:r>
          </w:p>
          <w:p w14:paraId="59424B58"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apoderado</w:t>
            </w:r>
            <w:r w:rsidRPr="003D28B3">
              <w:rPr>
                <w:rFonts w:asciiTheme="minorHAnsi" w:hAnsiTheme="minorHAnsi" w:cstheme="minorHAnsi"/>
                <w:bCs/>
                <w:spacing w:val="26"/>
                <w:sz w:val="24"/>
                <w:szCs w:val="24"/>
              </w:rPr>
              <w:t xml:space="preserve"> </w:t>
            </w:r>
            <w:r w:rsidRPr="003D28B3">
              <w:rPr>
                <w:rFonts w:asciiTheme="minorHAnsi" w:hAnsiTheme="minorHAnsi" w:cstheme="minorHAnsi"/>
                <w:bCs/>
                <w:sz w:val="24"/>
                <w:szCs w:val="24"/>
              </w:rPr>
              <w:t>para</w:t>
            </w:r>
            <w:r w:rsidRPr="003D28B3">
              <w:rPr>
                <w:rFonts w:asciiTheme="minorHAnsi" w:hAnsiTheme="minorHAnsi" w:cstheme="minorHAnsi"/>
                <w:bCs/>
                <w:spacing w:val="26"/>
                <w:sz w:val="24"/>
                <w:szCs w:val="24"/>
              </w:rPr>
              <w:t xml:space="preserve"> </w:t>
            </w:r>
            <w:r w:rsidRPr="003D28B3">
              <w:rPr>
                <w:rFonts w:asciiTheme="minorHAnsi" w:hAnsiTheme="minorHAnsi" w:cstheme="minorHAnsi"/>
                <w:bCs/>
                <w:sz w:val="24"/>
                <w:szCs w:val="24"/>
              </w:rPr>
              <w:t>devolverlo</w:t>
            </w:r>
            <w:r w:rsidRPr="003D28B3">
              <w:rPr>
                <w:rFonts w:asciiTheme="minorHAnsi" w:hAnsiTheme="minorHAnsi" w:cstheme="minorHAnsi"/>
                <w:bCs/>
                <w:spacing w:val="26"/>
                <w:sz w:val="24"/>
                <w:szCs w:val="24"/>
              </w:rPr>
              <w:t xml:space="preserve"> </w:t>
            </w:r>
            <w:r w:rsidRPr="003D28B3">
              <w:rPr>
                <w:rFonts w:asciiTheme="minorHAnsi" w:hAnsiTheme="minorHAnsi" w:cstheme="minorHAnsi"/>
                <w:bCs/>
                <w:sz w:val="24"/>
                <w:szCs w:val="24"/>
              </w:rPr>
              <w:t>a la escuela</w:t>
            </w:r>
            <w:r w:rsidRPr="003D28B3">
              <w:rPr>
                <w:rFonts w:asciiTheme="minorHAnsi" w:hAnsiTheme="minorHAnsi" w:cstheme="minorHAnsi"/>
                <w:bCs/>
                <w:spacing w:val="26"/>
                <w:sz w:val="24"/>
                <w:szCs w:val="24"/>
              </w:rPr>
              <w:t xml:space="preserve"> </w:t>
            </w:r>
            <w:r w:rsidRPr="003D28B3">
              <w:rPr>
                <w:rFonts w:asciiTheme="minorHAnsi" w:hAnsiTheme="minorHAnsi" w:cstheme="minorHAnsi"/>
                <w:bCs/>
                <w:sz w:val="24"/>
                <w:szCs w:val="24"/>
              </w:rPr>
              <w:t>o</w:t>
            </w:r>
          </w:p>
          <w:p w14:paraId="5F514E47" w14:textId="77777777" w:rsidR="00C74E28" w:rsidRPr="003D28B3" w:rsidRDefault="00C74E28" w:rsidP="009557AC">
            <w:pPr>
              <w:pStyle w:val="TableParagraph"/>
              <w:tabs>
                <w:tab w:val="left" w:pos="1067"/>
                <w:tab w:val="left" w:pos="1510"/>
                <w:tab w:val="left" w:pos="2093"/>
                <w:tab w:val="left" w:pos="3065"/>
              </w:tabs>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enviar</w:t>
            </w:r>
            <w:r w:rsidRPr="003D28B3">
              <w:rPr>
                <w:rFonts w:asciiTheme="minorHAnsi" w:hAnsiTheme="minorHAnsi" w:cstheme="minorHAnsi"/>
                <w:bCs/>
                <w:sz w:val="24"/>
                <w:szCs w:val="24"/>
              </w:rPr>
              <w:tab/>
              <w:t>a</w:t>
            </w:r>
            <w:r w:rsidRPr="003D28B3">
              <w:rPr>
                <w:rFonts w:asciiTheme="minorHAnsi" w:hAnsiTheme="minorHAnsi" w:cstheme="minorHAnsi"/>
                <w:bCs/>
                <w:sz w:val="24"/>
                <w:szCs w:val="24"/>
              </w:rPr>
              <w:tab/>
              <w:t>un</w:t>
            </w:r>
            <w:r w:rsidRPr="003D28B3">
              <w:rPr>
                <w:rFonts w:asciiTheme="minorHAnsi" w:hAnsiTheme="minorHAnsi" w:cstheme="minorHAnsi"/>
                <w:bCs/>
                <w:sz w:val="24"/>
                <w:szCs w:val="24"/>
              </w:rPr>
              <w:tab/>
              <w:t>centro</w:t>
            </w:r>
            <w:r w:rsidRPr="003D28B3">
              <w:rPr>
                <w:rFonts w:asciiTheme="minorHAnsi" w:hAnsiTheme="minorHAnsi" w:cstheme="minorHAnsi"/>
                <w:bCs/>
                <w:sz w:val="24"/>
                <w:szCs w:val="24"/>
              </w:rPr>
              <w:tab/>
              <w:t>asistencial,</w:t>
            </w:r>
          </w:p>
          <w:p w14:paraId="4D34D56E"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acompañado</w:t>
            </w:r>
            <w:r w:rsidRPr="003D28B3">
              <w:rPr>
                <w:rFonts w:asciiTheme="minorHAnsi" w:hAnsiTheme="minorHAnsi" w:cstheme="minorHAnsi"/>
                <w:bCs/>
                <w:spacing w:val="-2"/>
                <w:sz w:val="24"/>
                <w:szCs w:val="24"/>
              </w:rPr>
              <w:t xml:space="preserve"> </w:t>
            </w:r>
            <w:r w:rsidRPr="003D28B3">
              <w:rPr>
                <w:rFonts w:asciiTheme="minorHAnsi" w:hAnsiTheme="minorHAnsi" w:cstheme="minorHAnsi"/>
                <w:bCs/>
                <w:sz w:val="24"/>
                <w:szCs w:val="24"/>
              </w:rPr>
              <w:t>de un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adulto</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responsable</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y</w:t>
            </w:r>
          </w:p>
          <w:p w14:paraId="7EECBC6B"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autorizado</w:t>
            </w:r>
            <w:r w:rsidRPr="003D28B3">
              <w:rPr>
                <w:rFonts w:asciiTheme="minorHAnsi" w:hAnsiTheme="minorHAnsi" w:cstheme="minorHAnsi"/>
                <w:bCs/>
                <w:spacing w:val="4"/>
                <w:sz w:val="24"/>
                <w:szCs w:val="24"/>
              </w:rPr>
              <w:t xml:space="preserve"> </w:t>
            </w:r>
            <w:r w:rsidRPr="003D28B3">
              <w:rPr>
                <w:rFonts w:asciiTheme="minorHAnsi" w:hAnsiTheme="minorHAnsi" w:cstheme="minorHAnsi"/>
                <w:bCs/>
                <w:sz w:val="24"/>
                <w:szCs w:val="24"/>
              </w:rPr>
              <w:t>por</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la escuela</w:t>
            </w:r>
            <w:r w:rsidRPr="003D28B3">
              <w:rPr>
                <w:rFonts w:asciiTheme="minorHAnsi" w:hAnsiTheme="minorHAnsi" w:cstheme="minorHAnsi"/>
                <w:bCs/>
                <w:spacing w:val="4"/>
                <w:sz w:val="24"/>
                <w:szCs w:val="24"/>
              </w:rPr>
              <w:t xml:space="preserve"> </w:t>
            </w:r>
            <w:r w:rsidRPr="003D28B3">
              <w:rPr>
                <w:rFonts w:asciiTheme="minorHAnsi" w:hAnsiTheme="minorHAnsi" w:cstheme="minorHAnsi"/>
                <w:bCs/>
                <w:sz w:val="24"/>
                <w:szCs w:val="24"/>
              </w:rPr>
              <w:t>para</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participar</w:t>
            </w:r>
          </w:p>
          <w:p w14:paraId="5B053E72" w14:textId="77777777" w:rsidR="00C74E28" w:rsidRPr="003D28B3" w:rsidRDefault="00C74E28" w:rsidP="009557AC">
            <w:pPr>
              <w:pStyle w:val="TableParagraph"/>
              <w:tabs>
                <w:tab w:val="left" w:pos="641"/>
                <w:tab w:val="left" w:pos="1094"/>
                <w:tab w:val="left" w:pos="2343"/>
                <w:tab w:val="left" w:pos="2844"/>
                <w:tab w:val="left" w:pos="3996"/>
              </w:tabs>
              <w:spacing w:before="0"/>
              <w:ind w:left="113" w:right="140"/>
              <w:jc w:val="both"/>
              <w:rPr>
                <w:rFonts w:asciiTheme="minorHAnsi" w:hAnsiTheme="minorHAnsi" w:cstheme="minorHAnsi"/>
                <w:sz w:val="24"/>
                <w:szCs w:val="24"/>
              </w:rPr>
            </w:pPr>
            <w:r w:rsidRPr="003D28B3">
              <w:rPr>
                <w:rFonts w:asciiTheme="minorHAnsi" w:hAnsiTheme="minorHAnsi" w:cstheme="minorHAnsi"/>
                <w:bCs/>
                <w:sz w:val="24"/>
                <w:szCs w:val="24"/>
              </w:rPr>
              <w:t>de</w:t>
            </w:r>
            <w:r w:rsidRPr="003D28B3">
              <w:rPr>
                <w:rFonts w:asciiTheme="minorHAnsi" w:hAnsiTheme="minorHAnsi" w:cstheme="minorHAnsi"/>
                <w:bCs/>
                <w:sz w:val="24"/>
                <w:szCs w:val="24"/>
              </w:rPr>
              <w:tab/>
              <w:t>la</w:t>
            </w:r>
            <w:r w:rsidRPr="003D28B3">
              <w:rPr>
                <w:rFonts w:asciiTheme="minorHAnsi" w:hAnsiTheme="minorHAnsi" w:cstheme="minorHAnsi"/>
                <w:bCs/>
                <w:sz w:val="24"/>
                <w:szCs w:val="24"/>
              </w:rPr>
              <w:tab/>
              <w:t>actividad.</w:t>
            </w:r>
            <w:r w:rsidRPr="003D28B3">
              <w:rPr>
                <w:rFonts w:asciiTheme="minorHAnsi" w:hAnsiTheme="minorHAnsi" w:cstheme="minorHAnsi"/>
                <w:bCs/>
                <w:sz w:val="24"/>
                <w:szCs w:val="24"/>
              </w:rPr>
              <w:tab/>
            </w:r>
            <w:r w:rsidRPr="003D28B3">
              <w:rPr>
                <w:rFonts w:asciiTheme="minorHAnsi" w:hAnsiTheme="minorHAnsi" w:cstheme="minorHAnsi"/>
                <w:sz w:val="24"/>
                <w:szCs w:val="24"/>
              </w:rPr>
              <w:t>Se</w:t>
            </w:r>
            <w:r w:rsidRPr="003D28B3">
              <w:rPr>
                <w:rFonts w:asciiTheme="minorHAnsi" w:hAnsiTheme="minorHAnsi" w:cstheme="minorHAnsi"/>
                <w:sz w:val="24"/>
                <w:szCs w:val="24"/>
              </w:rPr>
              <w:tab/>
              <w:t>solicitará</w:t>
            </w:r>
            <w:r w:rsidRPr="003D28B3">
              <w:rPr>
                <w:rFonts w:asciiTheme="minorHAnsi" w:hAnsiTheme="minorHAnsi" w:cstheme="minorHAnsi"/>
                <w:sz w:val="24"/>
                <w:szCs w:val="24"/>
              </w:rPr>
              <w:tab/>
              <w:t>la</w:t>
            </w:r>
          </w:p>
          <w:p w14:paraId="733972B4"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concurrencia</w:t>
            </w:r>
            <w:r w:rsidRPr="003D28B3">
              <w:rPr>
                <w:rFonts w:asciiTheme="minorHAnsi" w:hAnsiTheme="minorHAnsi" w:cstheme="minorHAnsi"/>
                <w:spacing w:val="45"/>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46"/>
                <w:sz w:val="24"/>
                <w:szCs w:val="24"/>
              </w:rPr>
              <w:t xml:space="preserve"> </w:t>
            </w:r>
            <w:r w:rsidRPr="003D28B3">
              <w:rPr>
                <w:rFonts w:asciiTheme="minorHAnsi" w:hAnsiTheme="minorHAnsi" w:cstheme="minorHAnsi"/>
                <w:sz w:val="24"/>
                <w:szCs w:val="24"/>
              </w:rPr>
              <w:t>apoderado</w:t>
            </w:r>
            <w:r w:rsidRPr="003D28B3">
              <w:rPr>
                <w:rFonts w:asciiTheme="minorHAnsi" w:hAnsiTheme="minorHAnsi" w:cstheme="minorHAnsi"/>
                <w:spacing w:val="46"/>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46"/>
                <w:sz w:val="24"/>
                <w:szCs w:val="24"/>
              </w:rPr>
              <w:t xml:space="preserve"> </w:t>
            </w:r>
            <w:r w:rsidRPr="003D28B3">
              <w:rPr>
                <w:rFonts w:asciiTheme="minorHAnsi" w:hAnsiTheme="minorHAnsi" w:cstheme="minorHAnsi"/>
                <w:sz w:val="24"/>
                <w:szCs w:val="24"/>
              </w:rPr>
              <w:t>lugar</w:t>
            </w:r>
            <w:r w:rsidRPr="003D28B3">
              <w:rPr>
                <w:rFonts w:asciiTheme="minorHAnsi" w:hAnsiTheme="minorHAnsi" w:cstheme="minorHAnsi"/>
                <w:spacing w:val="46"/>
                <w:sz w:val="24"/>
                <w:szCs w:val="24"/>
              </w:rPr>
              <w:t xml:space="preserve"> </w:t>
            </w:r>
            <w:r w:rsidRPr="003D28B3">
              <w:rPr>
                <w:rFonts w:asciiTheme="minorHAnsi" w:hAnsiTheme="minorHAnsi" w:cstheme="minorHAnsi"/>
                <w:sz w:val="24"/>
                <w:szCs w:val="24"/>
              </w:rPr>
              <w:t>de</w:t>
            </w:r>
          </w:p>
          <w:p w14:paraId="7DF254AE"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destino</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estudiante.</w:t>
            </w:r>
          </w:p>
          <w:p w14:paraId="54A789A0"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3.</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w:t>
            </w:r>
            <w:r w:rsidRPr="003D28B3">
              <w:rPr>
                <w:rFonts w:asciiTheme="minorHAnsi" w:hAnsiTheme="minorHAnsi" w:cstheme="minorHAnsi"/>
                <w:spacing w:val="19"/>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73"/>
                <w:sz w:val="24"/>
                <w:szCs w:val="24"/>
              </w:rPr>
              <w:t xml:space="preserve"> </w:t>
            </w:r>
            <w:r w:rsidRPr="003D28B3">
              <w:rPr>
                <w:rFonts w:asciiTheme="minorHAnsi" w:hAnsiTheme="minorHAnsi" w:cstheme="minorHAnsi"/>
                <w:sz w:val="24"/>
                <w:szCs w:val="24"/>
              </w:rPr>
              <w:t>profesor</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adulto</w:t>
            </w:r>
            <w:r w:rsidRPr="003D28B3">
              <w:rPr>
                <w:rFonts w:asciiTheme="minorHAnsi" w:hAnsiTheme="minorHAnsi" w:cstheme="minorHAnsi"/>
                <w:spacing w:val="7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cargo</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del</w:t>
            </w:r>
          </w:p>
          <w:p w14:paraId="3A57A70D"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grupo</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considera</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20"/>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9"/>
                <w:sz w:val="24"/>
                <w:szCs w:val="24"/>
              </w:rPr>
              <w:t xml:space="preserve"> </w:t>
            </w:r>
            <w:r w:rsidRPr="003D28B3">
              <w:rPr>
                <w:rFonts w:asciiTheme="minorHAnsi" w:hAnsiTheme="minorHAnsi" w:cstheme="minorHAnsi"/>
                <w:sz w:val="24"/>
                <w:szCs w:val="24"/>
              </w:rPr>
              <w:t>no</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se</w:t>
            </w:r>
          </w:p>
          <w:p w14:paraId="4FB07517"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encuentra</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condiciones</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53"/>
                <w:sz w:val="24"/>
                <w:szCs w:val="24"/>
              </w:rPr>
              <w:t xml:space="preserve"> </w:t>
            </w:r>
            <w:r w:rsidRPr="003D28B3">
              <w:rPr>
                <w:rFonts w:asciiTheme="minorHAnsi" w:hAnsiTheme="minorHAnsi" w:cstheme="minorHAnsi"/>
                <w:sz w:val="24"/>
                <w:szCs w:val="24"/>
              </w:rPr>
              <w:t>continuar</w:t>
            </w:r>
          </w:p>
          <w:p w14:paraId="3F88C541"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con</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actividad</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no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es</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posible</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su</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retiro,</w:t>
            </w:r>
          </w:p>
          <w:p w14:paraId="7D04168B"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podrá</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tomar</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decisión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excluirlo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la</w:t>
            </w:r>
          </w:p>
          <w:p w14:paraId="20E1BAB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actividad</w:t>
            </w:r>
            <w:r w:rsidRPr="003D28B3">
              <w:rPr>
                <w:rFonts w:asciiTheme="minorHAnsi" w:hAnsiTheme="minorHAnsi" w:cstheme="minorHAnsi"/>
                <w:spacing w:val="15"/>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su</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continuación,</w:t>
            </w:r>
            <w:r w:rsidRPr="003D28B3">
              <w:rPr>
                <w:rFonts w:asciiTheme="minorHAnsi" w:hAnsiTheme="minorHAnsi" w:cstheme="minorHAnsi"/>
                <w:spacing w:val="15"/>
                <w:sz w:val="24"/>
                <w:szCs w:val="24"/>
              </w:rPr>
              <w:t xml:space="preserve"> </w:t>
            </w:r>
            <w:r w:rsidRPr="003D28B3">
              <w:rPr>
                <w:rFonts w:asciiTheme="minorHAnsi" w:hAnsiTheme="minorHAnsi" w:cstheme="minorHAnsi"/>
                <w:sz w:val="24"/>
                <w:szCs w:val="24"/>
              </w:rPr>
              <w:t>quedando</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a</w:t>
            </w:r>
          </w:p>
          <w:p w14:paraId="0EC5182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cargo</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un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funcionario</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de la escuela.</w:t>
            </w:r>
          </w:p>
          <w:p w14:paraId="3A3CA547"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4. Se</w:t>
            </w:r>
            <w:r w:rsidRPr="003D28B3">
              <w:rPr>
                <w:rFonts w:asciiTheme="minorHAnsi" w:hAnsiTheme="minorHAnsi" w:cstheme="minorHAnsi"/>
                <w:spacing w:val="40"/>
                <w:sz w:val="24"/>
                <w:szCs w:val="24"/>
              </w:rPr>
              <w:t xml:space="preserve"> </w:t>
            </w:r>
            <w:r w:rsidRPr="003D28B3">
              <w:rPr>
                <w:rFonts w:asciiTheme="minorHAnsi" w:hAnsiTheme="minorHAnsi" w:cstheme="minorHAnsi"/>
                <w:sz w:val="24"/>
                <w:szCs w:val="24"/>
              </w:rPr>
              <w:t>deberá</w:t>
            </w:r>
            <w:r w:rsidRPr="003D28B3">
              <w:rPr>
                <w:rFonts w:asciiTheme="minorHAnsi" w:hAnsiTheme="minorHAnsi" w:cstheme="minorHAnsi"/>
                <w:spacing w:val="94"/>
                <w:sz w:val="24"/>
                <w:szCs w:val="24"/>
              </w:rPr>
              <w:t xml:space="preserve"> </w:t>
            </w:r>
            <w:r w:rsidRPr="003D28B3">
              <w:rPr>
                <w:rFonts w:asciiTheme="minorHAnsi" w:hAnsiTheme="minorHAnsi" w:cstheme="minorHAnsi"/>
                <w:sz w:val="24"/>
                <w:szCs w:val="24"/>
              </w:rPr>
              <w:t>dar</w:t>
            </w:r>
            <w:r w:rsidRPr="003D28B3">
              <w:rPr>
                <w:rFonts w:asciiTheme="minorHAnsi" w:hAnsiTheme="minorHAnsi" w:cstheme="minorHAnsi"/>
                <w:spacing w:val="94"/>
                <w:sz w:val="24"/>
                <w:szCs w:val="24"/>
              </w:rPr>
              <w:t xml:space="preserve"> </w:t>
            </w:r>
            <w:r w:rsidRPr="003D28B3">
              <w:rPr>
                <w:rFonts w:asciiTheme="minorHAnsi" w:hAnsiTheme="minorHAnsi" w:cstheme="minorHAnsi"/>
                <w:sz w:val="24"/>
                <w:szCs w:val="24"/>
              </w:rPr>
              <w:t>aviso</w:t>
            </w:r>
            <w:r w:rsidRPr="003D28B3">
              <w:rPr>
                <w:rFonts w:asciiTheme="minorHAnsi" w:hAnsiTheme="minorHAnsi" w:cstheme="minorHAnsi"/>
                <w:spacing w:val="94"/>
                <w:sz w:val="24"/>
                <w:szCs w:val="24"/>
              </w:rPr>
              <w:t xml:space="preserve"> </w:t>
            </w:r>
            <w:r w:rsidRPr="003D28B3">
              <w:rPr>
                <w:rFonts w:asciiTheme="minorHAnsi" w:hAnsiTheme="minorHAnsi" w:cstheme="minorHAnsi"/>
                <w:sz w:val="24"/>
                <w:szCs w:val="24"/>
              </w:rPr>
              <w:t>inmediato</w:t>
            </w:r>
            <w:r w:rsidRPr="003D28B3">
              <w:rPr>
                <w:rFonts w:asciiTheme="minorHAnsi" w:hAnsiTheme="minorHAnsi" w:cstheme="minorHAnsi"/>
                <w:spacing w:val="94"/>
                <w:sz w:val="24"/>
                <w:szCs w:val="24"/>
              </w:rPr>
              <w:t xml:space="preserve"> </w:t>
            </w:r>
            <w:r w:rsidRPr="003D28B3">
              <w:rPr>
                <w:rFonts w:asciiTheme="minorHAnsi" w:hAnsiTheme="minorHAnsi" w:cstheme="minorHAnsi"/>
                <w:sz w:val="24"/>
                <w:szCs w:val="24"/>
              </w:rPr>
              <w:t>a la</w:t>
            </w:r>
          </w:p>
          <w:p w14:paraId="439D5A1A"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Encargada</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Convivencia</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quien</w:t>
            </w:r>
          </w:p>
          <w:p w14:paraId="069671F6"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deberá</w:t>
            </w:r>
            <w:r w:rsidRPr="003D28B3">
              <w:rPr>
                <w:rFonts w:asciiTheme="minorHAnsi" w:hAnsiTheme="minorHAnsi" w:cstheme="minorHAnsi"/>
                <w:spacing w:val="39"/>
                <w:sz w:val="24"/>
                <w:szCs w:val="24"/>
              </w:rPr>
              <w:t xml:space="preserve"> </w:t>
            </w:r>
            <w:r w:rsidRPr="003D28B3">
              <w:rPr>
                <w:rFonts w:asciiTheme="minorHAnsi" w:hAnsiTheme="minorHAnsi" w:cstheme="minorHAnsi"/>
                <w:sz w:val="24"/>
                <w:szCs w:val="24"/>
              </w:rPr>
              <w:t>abrir</w:t>
            </w:r>
            <w:r w:rsidRPr="003D28B3">
              <w:rPr>
                <w:rFonts w:asciiTheme="minorHAnsi" w:hAnsiTheme="minorHAnsi" w:cstheme="minorHAnsi"/>
                <w:spacing w:val="40"/>
                <w:sz w:val="24"/>
                <w:szCs w:val="24"/>
              </w:rPr>
              <w:t xml:space="preserve"> </w:t>
            </w:r>
            <w:r w:rsidRPr="003D28B3">
              <w:rPr>
                <w:rFonts w:asciiTheme="minorHAnsi" w:hAnsiTheme="minorHAnsi" w:cstheme="minorHAnsi"/>
                <w:sz w:val="24"/>
                <w:szCs w:val="24"/>
              </w:rPr>
              <w:t>carpeta</w:t>
            </w:r>
            <w:r w:rsidRPr="003D28B3">
              <w:rPr>
                <w:rFonts w:asciiTheme="minorHAnsi" w:hAnsiTheme="minorHAnsi" w:cstheme="minorHAnsi"/>
                <w:spacing w:val="40"/>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39"/>
                <w:sz w:val="24"/>
                <w:szCs w:val="24"/>
              </w:rPr>
              <w:t xml:space="preserve"> </w:t>
            </w:r>
            <w:r w:rsidRPr="003D28B3">
              <w:rPr>
                <w:rFonts w:asciiTheme="minorHAnsi" w:hAnsiTheme="minorHAnsi" w:cstheme="minorHAnsi"/>
                <w:sz w:val="24"/>
                <w:szCs w:val="24"/>
              </w:rPr>
              <w:t>activación</w:t>
            </w:r>
            <w:r w:rsidRPr="003D28B3">
              <w:rPr>
                <w:rFonts w:asciiTheme="minorHAnsi" w:hAnsiTheme="minorHAnsi" w:cstheme="minorHAnsi"/>
                <w:spacing w:val="40"/>
                <w:sz w:val="24"/>
                <w:szCs w:val="24"/>
              </w:rPr>
              <w:t xml:space="preserve"> </w:t>
            </w:r>
            <w:r w:rsidRPr="003D28B3">
              <w:rPr>
                <w:rFonts w:asciiTheme="minorHAnsi" w:hAnsiTheme="minorHAnsi" w:cstheme="minorHAnsi"/>
                <w:sz w:val="24"/>
                <w:szCs w:val="24"/>
              </w:rPr>
              <w:t>del</w:t>
            </w:r>
          </w:p>
          <w:p w14:paraId="549EAE07"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protocolo,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registrar</w:t>
            </w:r>
            <w:r w:rsidRPr="003D28B3">
              <w:rPr>
                <w:rFonts w:asciiTheme="minorHAnsi" w:hAnsiTheme="minorHAnsi" w:cstheme="minorHAnsi"/>
                <w:spacing w:val="6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61"/>
                <w:sz w:val="24"/>
                <w:szCs w:val="24"/>
              </w:rPr>
              <w:t xml:space="preserve"> </w:t>
            </w:r>
            <w:r w:rsidRPr="003D28B3">
              <w:rPr>
                <w:rFonts w:asciiTheme="minorHAnsi" w:hAnsiTheme="minorHAnsi" w:cstheme="minorHAnsi"/>
                <w:sz w:val="24"/>
                <w:szCs w:val="24"/>
              </w:rPr>
              <w:t>situación</w:t>
            </w:r>
            <w:r w:rsidRPr="003D28B3">
              <w:rPr>
                <w:rFonts w:asciiTheme="minorHAnsi" w:hAnsiTheme="minorHAnsi" w:cstheme="minorHAnsi"/>
                <w:spacing w:val="61"/>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61"/>
                <w:sz w:val="24"/>
                <w:szCs w:val="24"/>
              </w:rPr>
              <w:t xml:space="preserve"> </w:t>
            </w:r>
            <w:r w:rsidRPr="003D28B3">
              <w:rPr>
                <w:rFonts w:asciiTheme="minorHAnsi" w:hAnsiTheme="minorHAnsi" w:cstheme="minorHAnsi"/>
                <w:sz w:val="24"/>
                <w:szCs w:val="24"/>
              </w:rPr>
              <w:t>el</w:t>
            </w:r>
          </w:p>
          <w:p w14:paraId="66871D34"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libro</w:t>
            </w:r>
            <w:r w:rsidRPr="003D28B3">
              <w:rPr>
                <w:rFonts w:asciiTheme="minorHAnsi" w:hAnsiTheme="minorHAnsi" w:cstheme="minorHAnsi"/>
                <w:spacing w:val="30"/>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clases</w:t>
            </w:r>
            <w:r w:rsidRPr="003D28B3">
              <w:rPr>
                <w:rFonts w:asciiTheme="minorHAnsi" w:hAnsiTheme="minorHAnsi" w:cstheme="minorHAnsi"/>
                <w:spacing w:val="32"/>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31"/>
                <w:sz w:val="24"/>
                <w:szCs w:val="24"/>
              </w:rPr>
              <w:t xml:space="preserve"> </w:t>
            </w:r>
            <w:r w:rsidRPr="003D28B3">
              <w:rPr>
                <w:rFonts w:asciiTheme="minorHAnsi" w:hAnsiTheme="minorHAnsi" w:cstheme="minorHAnsi"/>
                <w:sz w:val="24"/>
                <w:szCs w:val="24"/>
              </w:rPr>
              <w:t>(Hoja</w:t>
            </w:r>
            <w:r w:rsidRPr="003D28B3">
              <w:rPr>
                <w:rFonts w:asciiTheme="minorHAnsi" w:hAnsiTheme="minorHAnsi" w:cstheme="minorHAnsi"/>
                <w:spacing w:val="32"/>
                <w:sz w:val="24"/>
                <w:szCs w:val="24"/>
              </w:rPr>
              <w:t xml:space="preserve"> </w:t>
            </w:r>
            <w:r w:rsidRPr="003D28B3">
              <w:rPr>
                <w:rFonts w:asciiTheme="minorHAnsi" w:hAnsiTheme="minorHAnsi" w:cstheme="minorHAnsi"/>
                <w:sz w:val="24"/>
                <w:szCs w:val="24"/>
              </w:rPr>
              <w:t>de</w:t>
            </w:r>
          </w:p>
          <w:p w14:paraId="68784BD9"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vida</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7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e</w:t>
            </w:r>
            <w:r w:rsidRPr="003D28B3">
              <w:rPr>
                <w:rFonts w:asciiTheme="minorHAnsi" w:hAnsiTheme="minorHAnsi" w:cstheme="minorHAnsi"/>
                <w:spacing w:val="71"/>
                <w:sz w:val="24"/>
                <w:szCs w:val="24"/>
              </w:rPr>
              <w:t xml:space="preserve"> </w:t>
            </w:r>
            <w:r w:rsidRPr="003D28B3">
              <w:rPr>
                <w:rFonts w:asciiTheme="minorHAnsi" w:hAnsiTheme="minorHAnsi" w:cstheme="minorHAnsi"/>
                <w:sz w:val="24"/>
                <w:szCs w:val="24"/>
              </w:rPr>
              <w:t>informar</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72"/>
                <w:sz w:val="24"/>
                <w:szCs w:val="24"/>
              </w:rPr>
              <w:t xml:space="preserve"> </w:t>
            </w:r>
            <w:r w:rsidRPr="003D28B3">
              <w:rPr>
                <w:rFonts w:asciiTheme="minorHAnsi" w:hAnsiTheme="minorHAnsi" w:cstheme="minorHAnsi"/>
                <w:sz w:val="24"/>
                <w:szCs w:val="24"/>
              </w:rPr>
              <w:t>la</w:t>
            </w:r>
          </w:p>
          <w:p w14:paraId="6A02BC9D" w14:textId="77777777" w:rsidR="00C74E28" w:rsidRPr="003D28B3" w:rsidRDefault="00C74E28" w:rsidP="009557AC">
            <w:pPr>
              <w:pStyle w:val="TableParagraph"/>
              <w:spacing w:before="0"/>
              <w:ind w:left="113" w:right="140"/>
              <w:jc w:val="both"/>
              <w:rPr>
                <w:rFonts w:asciiTheme="minorHAnsi" w:hAnsiTheme="minorHAnsi" w:cstheme="minorHAnsi"/>
                <w:sz w:val="24"/>
                <w:szCs w:val="24"/>
              </w:rPr>
            </w:pPr>
            <w:r w:rsidRPr="003D28B3">
              <w:rPr>
                <w:rFonts w:asciiTheme="minorHAnsi" w:hAnsiTheme="minorHAnsi" w:cstheme="minorHAnsi"/>
                <w:sz w:val="24"/>
                <w:szCs w:val="24"/>
              </w:rPr>
              <w:t>Directora.</w:t>
            </w:r>
          </w:p>
          <w:p w14:paraId="060ACBC0"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sz w:val="24"/>
                <w:szCs w:val="24"/>
              </w:rPr>
              <w:t>5.-</w:t>
            </w:r>
            <w:r w:rsidRPr="003D28B3">
              <w:rPr>
                <w:rFonts w:asciiTheme="minorHAnsi" w:hAnsiTheme="minorHAnsi" w:cstheme="minorHAnsi"/>
                <w:spacing w:val="105"/>
                <w:sz w:val="24"/>
                <w:szCs w:val="24"/>
              </w:rPr>
              <w:t xml:space="preserve"> </w:t>
            </w:r>
            <w:r w:rsidRPr="003D28B3">
              <w:rPr>
                <w:rFonts w:asciiTheme="minorHAnsi" w:hAnsiTheme="minorHAnsi" w:cstheme="minorHAnsi"/>
                <w:bCs/>
                <w:sz w:val="24"/>
                <w:szCs w:val="24"/>
              </w:rPr>
              <w:t>Se</w:t>
            </w:r>
            <w:r w:rsidRPr="003D28B3">
              <w:rPr>
                <w:rFonts w:asciiTheme="minorHAnsi" w:hAnsiTheme="minorHAnsi" w:cstheme="minorHAnsi"/>
                <w:bCs/>
                <w:spacing w:val="56"/>
                <w:sz w:val="24"/>
                <w:szCs w:val="24"/>
              </w:rPr>
              <w:t xml:space="preserve"> </w:t>
            </w:r>
            <w:r w:rsidRPr="003D28B3">
              <w:rPr>
                <w:rFonts w:asciiTheme="minorHAnsi" w:hAnsiTheme="minorHAnsi" w:cstheme="minorHAnsi"/>
                <w:bCs/>
                <w:sz w:val="24"/>
                <w:szCs w:val="24"/>
              </w:rPr>
              <w:t>procurará</w:t>
            </w:r>
            <w:r w:rsidRPr="003D28B3">
              <w:rPr>
                <w:rFonts w:asciiTheme="minorHAnsi" w:hAnsiTheme="minorHAnsi" w:cstheme="minorHAnsi"/>
                <w:bCs/>
                <w:spacing w:val="108"/>
                <w:sz w:val="24"/>
                <w:szCs w:val="24"/>
              </w:rPr>
              <w:t xml:space="preserve"> </w:t>
            </w:r>
            <w:r w:rsidRPr="003D28B3">
              <w:rPr>
                <w:rFonts w:asciiTheme="minorHAnsi" w:hAnsiTheme="minorHAnsi" w:cstheme="minorHAnsi"/>
                <w:bCs/>
                <w:sz w:val="24"/>
                <w:szCs w:val="24"/>
              </w:rPr>
              <w:t>en</w:t>
            </w:r>
            <w:r w:rsidRPr="003D28B3">
              <w:rPr>
                <w:rFonts w:asciiTheme="minorHAnsi" w:hAnsiTheme="minorHAnsi" w:cstheme="minorHAnsi"/>
                <w:bCs/>
                <w:spacing w:val="109"/>
                <w:sz w:val="24"/>
                <w:szCs w:val="24"/>
              </w:rPr>
              <w:t xml:space="preserve"> </w:t>
            </w:r>
            <w:r w:rsidRPr="003D28B3">
              <w:rPr>
                <w:rFonts w:asciiTheme="minorHAnsi" w:hAnsiTheme="minorHAnsi" w:cstheme="minorHAnsi"/>
                <w:bCs/>
                <w:sz w:val="24"/>
                <w:szCs w:val="24"/>
              </w:rPr>
              <w:t>todo</w:t>
            </w:r>
            <w:r w:rsidRPr="003D28B3">
              <w:rPr>
                <w:rFonts w:asciiTheme="minorHAnsi" w:hAnsiTheme="minorHAnsi" w:cstheme="minorHAnsi"/>
                <w:bCs/>
                <w:spacing w:val="108"/>
                <w:sz w:val="24"/>
                <w:szCs w:val="24"/>
              </w:rPr>
              <w:t xml:space="preserve"> </w:t>
            </w:r>
            <w:r w:rsidRPr="003D28B3">
              <w:rPr>
                <w:rFonts w:asciiTheme="minorHAnsi" w:hAnsiTheme="minorHAnsi" w:cstheme="minorHAnsi"/>
                <w:bCs/>
                <w:sz w:val="24"/>
                <w:szCs w:val="24"/>
              </w:rPr>
              <w:t>momento</w:t>
            </w:r>
          </w:p>
          <w:p w14:paraId="673729C3"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resguardar</w:t>
            </w:r>
            <w:r w:rsidRPr="003D28B3">
              <w:rPr>
                <w:rFonts w:asciiTheme="minorHAnsi" w:hAnsiTheme="minorHAnsi" w:cstheme="minorHAnsi"/>
                <w:bCs/>
                <w:spacing w:val="18"/>
                <w:sz w:val="24"/>
                <w:szCs w:val="24"/>
              </w:rPr>
              <w:t xml:space="preserve"> </w:t>
            </w:r>
            <w:r w:rsidRPr="003D28B3">
              <w:rPr>
                <w:rFonts w:asciiTheme="minorHAnsi" w:hAnsiTheme="minorHAnsi" w:cstheme="minorHAnsi"/>
                <w:bCs/>
                <w:sz w:val="24"/>
                <w:szCs w:val="24"/>
              </w:rPr>
              <w:t>la</w:t>
            </w:r>
            <w:r w:rsidRPr="003D28B3">
              <w:rPr>
                <w:rFonts w:asciiTheme="minorHAnsi" w:hAnsiTheme="minorHAnsi" w:cstheme="minorHAnsi"/>
                <w:bCs/>
                <w:spacing w:val="19"/>
                <w:sz w:val="24"/>
                <w:szCs w:val="24"/>
              </w:rPr>
              <w:t xml:space="preserve"> </w:t>
            </w:r>
            <w:r w:rsidRPr="003D28B3">
              <w:rPr>
                <w:rFonts w:asciiTheme="minorHAnsi" w:hAnsiTheme="minorHAnsi" w:cstheme="minorHAnsi"/>
                <w:bCs/>
                <w:sz w:val="24"/>
                <w:szCs w:val="24"/>
              </w:rPr>
              <w:t>intimidad</w:t>
            </w:r>
            <w:r w:rsidRPr="003D28B3">
              <w:rPr>
                <w:rFonts w:asciiTheme="minorHAnsi" w:hAnsiTheme="minorHAnsi" w:cstheme="minorHAnsi"/>
                <w:bCs/>
                <w:spacing w:val="18"/>
                <w:sz w:val="24"/>
                <w:szCs w:val="24"/>
              </w:rPr>
              <w:t xml:space="preserve"> </w:t>
            </w:r>
            <w:r w:rsidRPr="003D28B3">
              <w:rPr>
                <w:rFonts w:asciiTheme="minorHAnsi" w:hAnsiTheme="minorHAnsi" w:cstheme="minorHAnsi"/>
                <w:bCs/>
                <w:sz w:val="24"/>
                <w:szCs w:val="24"/>
              </w:rPr>
              <w:t>e</w:t>
            </w:r>
            <w:r w:rsidRPr="003D28B3">
              <w:rPr>
                <w:rFonts w:asciiTheme="minorHAnsi" w:hAnsiTheme="minorHAnsi" w:cstheme="minorHAnsi"/>
                <w:bCs/>
                <w:spacing w:val="19"/>
                <w:sz w:val="24"/>
                <w:szCs w:val="24"/>
              </w:rPr>
              <w:t xml:space="preserve"> </w:t>
            </w:r>
            <w:r w:rsidRPr="003D28B3">
              <w:rPr>
                <w:rFonts w:asciiTheme="minorHAnsi" w:hAnsiTheme="minorHAnsi" w:cstheme="minorHAnsi"/>
                <w:bCs/>
                <w:sz w:val="24"/>
                <w:szCs w:val="24"/>
              </w:rPr>
              <w:t>identidad</w:t>
            </w:r>
            <w:r w:rsidRPr="003D28B3">
              <w:rPr>
                <w:rFonts w:asciiTheme="minorHAnsi" w:hAnsiTheme="minorHAnsi" w:cstheme="minorHAnsi"/>
                <w:bCs/>
                <w:spacing w:val="18"/>
                <w:sz w:val="24"/>
                <w:szCs w:val="24"/>
              </w:rPr>
              <w:t xml:space="preserve"> </w:t>
            </w:r>
            <w:r w:rsidRPr="003D28B3">
              <w:rPr>
                <w:rFonts w:asciiTheme="minorHAnsi" w:hAnsiTheme="minorHAnsi" w:cstheme="minorHAnsi"/>
                <w:bCs/>
                <w:sz w:val="24"/>
                <w:szCs w:val="24"/>
              </w:rPr>
              <w:t>del</w:t>
            </w:r>
          </w:p>
          <w:p w14:paraId="4A4A13B4"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estudiante</w:t>
            </w:r>
            <w:r w:rsidRPr="003D28B3">
              <w:rPr>
                <w:rFonts w:asciiTheme="minorHAnsi" w:hAnsiTheme="minorHAnsi" w:cstheme="minorHAnsi"/>
                <w:bCs/>
                <w:spacing w:val="33"/>
                <w:sz w:val="24"/>
                <w:szCs w:val="24"/>
              </w:rPr>
              <w:t xml:space="preserve"> </w:t>
            </w:r>
            <w:r w:rsidRPr="003D28B3">
              <w:rPr>
                <w:rFonts w:asciiTheme="minorHAnsi" w:hAnsiTheme="minorHAnsi" w:cstheme="minorHAnsi"/>
                <w:bCs/>
                <w:sz w:val="24"/>
                <w:szCs w:val="24"/>
              </w:rPr>
              <w:t>permitiendo</w:t>
            </w:r>
            <w:r w:rsidRPr="003D28B3">
              <w:rPr>
                <w:rFonts w:asciiTheme="minorHAnsi" w:hAnsiTheme="minorHAnsi" w:cstheme="minorHAnsi"/>
                <w:bCs/>
                <w:spacing w:val="86"/>
                <w:sz w:val="24"/>
                <w:szCs w:val="24"/>
              </w:rPr>
              <w:t xml:space="preserve"> </w:t>
            </w:r>
            <w:r w:rsidRPr="003D28B3">
              <w:rPr>
                <w:rFonts w:asciiTheme="minorHAnsi" w:hAnsiTheme="minorHAnsi" w:cstheme="minorHAnsi"/>
                <w:bCs/>
                <w:sz w:val="24"/>
                <w:szCs w:val="24"/>
              </w:rPr>
              <w:t>que</w:t>
            </w:r>
            <w:r w:rsidRPr="003D28B3">
              <w:rPr>
                <w:rFonts w:asciiTheme="minorHAnsi" w:hAnsiTheme="minorHAnsi" w:cstheme="minorHAnsi"/>
                <w:bCs/>
                <w:spacing w:val="86"/>
                <w:sz w:val="24"/>
                <w:szCs w:val="24"/>
              </w:rPr>
              <w:t xml:space="preserve"> </w:t>
            </w:r>
            <w:r w:rsidRPr="003D28B3">
              <w:rPr>
                <w:rFonts w:asciiTheme="minorHAnsi" w:hAnsiTheme="minorHAnsi" w:cstheme="minorHAnsi"/>
                <w:bCs/>
                <w:sz w:val="24"/>
                <w:szCs w:val="24"/>
              </w:rPr>
              <w:t>en</w:t>
            </w:r>
            <w:r w:rsidRPr="003D28B3">
              <w:rPr>
                <w:rFonts w:asciiTheme="minorHAnsi" w:hAnsiTheme="minorHAnsi" w:cstheme="minorHAnsi"/>
                <w:bCs/>
                <w:spacing w:val="87"/>
                <w:sz w:val="24"/>
                <w:szCs w:val="24"/>
              </w:rPr>
              <w:t xml:space="preserve"> </w:t>
            </w:r>
            <w:r w:rsidRPr="003D28B3">
              <w:rPr>
                <w:rFonts w:asciiTheme="minorHAnsi" w:hAnsiTheme="minorHAnsi" w:cstheme="minorHAnsi"/>
                <w:bCs/>
                <w:sz w:val="24"/>
                <w:szCs w:val="24"/>
              </w:rPr>
              <w:t>todo</w:t>
            </w:r>
          </w:p>
          <w:p w14:paraId="16E2AF85"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momento</w:t>
            </w:r>
            <w:r w:rsidRPr="003D28B3">
              <w:rPr>
                <w:rFonts w:asciiTheme="minorHAnsi" w:hAnsiTheme="minorHAnsi" w:cstheme="minorHAnsi"/>
                <w:bCs/>
                <w:spacing w:val="-4"/>
                <w:sz w:val="24"/>
                <w:szCs w:val="24"/>
              </w:rPr>
              <w:t xml:space="preserve"> </w:t>
            </w:r>
            <w:r w:rsidRPr="003D28B3">
              <w:rPr>
                <w:rFonts w:asciiTheme="minorHAnsi" w:hAnsiTheme="minorHAnsi" w:cstheme="minorHAnsi"/>
                <w:bCs/>
                <w:sz w:val="24"/>
                <w:szCs w:val="24"/>
              </w:rPr>
              <w:t>se</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encuentre</w:t>
            </w:r>
            <w:r w:rsidRPr="003D28B3">
              <w:rPr>
                <w:rFonts w:asciiTheme="minorHAnsi" w:hAnsiTheme="minorHAnsi" w:cstheme="minorHAnsi"/>
                <w:bCs/>
                <w:spacing w:val="-7"/>
                <w:sz w:val="24"/>
                <w:szCs w:val="24"/>
              </w:rPr>
              <w:t xml:space="preserve"> </w:t>
            </w:r>
            <w:r w:rsidRPr="003D28B3">
              <w:rPr>
                <w:rFonts w:asciiTheme="minorHAnsi" w:hAnsiTheme="minorHAnsi" w:cstheme="minorHAnsi"/>
                <w:bCs/>
                <w:sz w:val="24"/>
                <w:szCs w:val="24"/>
              </w:rPr>
              <w:t>acompañado</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de</w:t>
            </w:r>
          </w:p>
          <w:p w14:paraId="11742D9A" w14:textId="77777777" w:rsidR="00C74E28" w:rsidRPr="003D28B3" w:rsidRDefault="00C74E28" w:rsidP="009557AC">
            <w:pPr>
              <w:pStyle w:val="TableParagraph"/>
              <w:spacing w:before="0"/>
              <w:ind w:left="113" w:right="140"/>
              <w:jc w:val="both"/>
              <w:rPr>
                <w:rFonts w:asciiTheme="minorHAnsi" w:hAnsiTheme="minorHAnsi" w:cstheme="minorHAnsi"/>
                <w:bCs/>
                <w:sz w:val="24"/>
                <w:szCs w:val="24"/>
              </w:rPr>
            </w:pPr>
            <w:r w:rsidRPr="003D28B3">
              <w:rPr>
                <w:rFonts w:asciiTheme="minorHAnsi" w:hAnsiTheme="minorHAnsi" w:cstheme="minorHAnsi"/>
                <w:bCs/>
                <w:sz w:val="24"/>
                <w:szCs w:val="24"/>
              </w:rPr>
              <w:t>un</w:t>
            </w:r>
            <w:r w:rsidRPr="003D28B3">
              <w:rPr>
                <w:rFonts w:asciiTheme="minorHAnsi" w:hAnsiTheme="minorHAnsi" w:cstheme="minorHAnsi"/>
                <w:bCs/>
                <w:spacing w:val="-4"/>
                <w:sz w:val="24"/>
                <w:szCs w:val="24"/>
              </w:rPr>
              <w:t xml:space="preserve"> </w:t>
            </w:r>
            <w:r w:rsidRPr="003D28B3">
              <w:rPr>
                <w:rFonts w:asciiTheme="minorHAnsi" w:hAnsiTheme="minorHAnsi" w:cstheme="minorHAnsi"/>
                <w:bCs/>
                <w:sz w:val="24"/>
                <w:szCs w:val="24"/>
              </w:rPr>
              <w:t>adulto</w:t>
            </w:r>
            <w:r w:rsidRPr="003D28B3">
              <w:rPr>
                <w:rFonts w:asciiTheme="minorHAnsi" w:hAnsiTheme="minorHAnsi" w:cstheme="minorHAnsi"/>
                <w:bCs/>
                <w:spacing w:val="-7"/>
                <w:sz w:val="24"/>
                <w:szCs w:val="24"/>
              </w:rPr>
              <w:t xml:space="preserve"> </w:t>
            </w:r>
            <w:r w:rsidRPr="003D28B3">
              <w:rPr>
                <w:rFonts w:asciiTheme="minorHAnsi" w:hAnsiTheme="minorHAnsi" w:cstheme="minorHAnsi"/>
                <w:bCs/>
                <w:sz w:val="24"/>
                <w:szCs w:val="24"/>
              </w:rPr>
              <w:t>funcionario</w:t>
            </w:r>
            <w:r w:rsidRPr="003D28B3">
              <w:rPr>
                <w:rFonts w:asciiTheme="minorHAnsi" w:hAnsiTheme="minorHAnsi" w:cstheme="minorHAnsi"/>
                <w:bCs/>
                <w:spacing w:val="-3"/>
                <w:sz w:val="24"/>
                <w:szCs w:val="24"/>
              </w:rPr>
              <w:t xml:space="preserve"> </w:t>
            </w:r>
            <w:r w:rsidRPr="003D28B3">
              <w:rPr>
                <w:rFonts w:asciiTheme="minorHAnsi" w:hAnsiTheme="minorHAnsi" w:cstheme="minorHAnsi"/>
                <w:bCs/>
                <w:sz w:val="24"/>
                <w:szCs w:val="24"/>
              </w:rPr>
              <w:t>de la escuela o</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su apoderado, evitando su</w:t>
            </w:r>
            <w:r w:rsidRPr="003D28B3">
              <w:rPr>
                <w:rFonts w:asciiTheme="minorHAnsi" w:hAnsiTheme="minorHAnsi" w:cstheme="minorHAnsi"/>
                <w:bCs/>
                <w:spacing w:val="-52"/>
                <w:sz w:val="24"/>
                <w:szCs w:val="24"/>
              </w:rPr>
              <w:t xml:space="preserve"> </w:t>
            </w:r>
            <w:r w:rsidRPr="003D28B3">
              <w:rPr>
                <w:rFonts w:asciiTheme="minorHAnsi" w:hAnsiTheme="minorHAnsi" w:cstheme="minorHAnsi"/>
                <w:bCs/>
                <w:sz w:val="24"/>
                <w:szCs w:val="24"/>
              </w:rPr>
              <w:t>sobreexposición.</w:t>
            </w:r>
          </w:p>
          <w:p w14:paraId="31062DD6" w14:textId="77777777" w:rsidR="00C74E28" w:rsidRPr="003D28B3" w:rsidRDefault="00C74E28" w:rsidP="005A48E4">
            <w:pPr>
              <w:pStyle w:val="TableParagraph"/>
              <w:numPr>
                <w:ilvl w:val="0"/>
                <w:numId w:val="53"/>
              </w:numPr>
              <w:tabs>
                <w:tab w:val="left" w:pos="356"/>
              </w:tabs>
              <w:spacing w:before="0"/>
              <w:ind w:left="113" w:right="140" w:firstLine="0"/>
              <w:jc w:val="both"/>
              <w:rPr>
                <w:rFonts w:asciiTheme="minorHAnsi" w:hAnsiTheme="minorHAnsi" w:cstheme="minorHAnsi"/>
                <w:sz w:val="24"/>
                <w:szCs w:val="24"/>
              </w:rPr>
            </w:pPr>
            <w:r w:rsidRPr="003D28B3">
              <w:rPr>
                <w:rFonts w:asciiTheme="minorHAnsi" w:hAnsiTheme="minorHAnsi" w:cstheme="minorHAnsi"/>
                <w:sz w:val="24"/>
                <w:szCs w:val="24"/>
              </w:rPr>
              <w:lastRenderedPageBreak/>
              <w:t>Una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vez</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analizada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situación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existiendo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indicios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posible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micro tráfico asociado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 Encargada de Convivencia Escolar hará la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denuncia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correspondiente.</w:t>
            </w:r>
          </w:p>
          <w:p w14:paraId="551929C2" w14:textId="77777777" w:rsidR="00C74E28" w:rsidRPr="003D28B3" w:rsidRDefault="00C74E28" w:rsidP="005A48E4">
            <w:pPr>
              <w:pStyle w:val="TableParagraph"/>
              <w:numPr>
                <w:ilvl w:val="0"/>
                <w:numId w:val="53"/>
              </w:numPr>
              <w:tabs>
                <w:tab w:val="left" w:pos="356"/>
              </w:tabs>
              <w:spacing w:before="0"/>
              <w:ind w:left="113" w:right="140" w:firstLine="0"/>
              <w:jc w:val="both"/>
              <w:rPr>
                <w:rFonts w:asciiTheme="minorHAnsi" w:hAnsiTheme="minorHAnsi" w:cstheme="minorHAnsi"/>
                <w:sz w:val="24"/>
                <w:szCs w:val="24"/>
              </w:rPr>
            </w:pPr>
            <w:r w:rsidRPr="003D28B3">
              <w:rPr>
                <w:rFonts w:asciiTheme="minorHAnsi" w:hAnsiTheme="minorHAnsi" w:cstheme="minorHAnsi"/>
                <w:sz w:val="24"/>
                <w:szCs w:val="24"/>
              </w:rPr>
              <w:t>Si se retira al estudiante, debe quedar registro de ello en el Libro de Salida.</w:t>
            </w:r>
          </w:p>
          <w:p w14:paraId="4163C81A"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2C005202" w14:textId="77777777" w:rsidR="00C74E28" w:rsidRPr="003D28B3" w:rsidRDefault="00C74E28" w:rsidP="009557AC">
            <w:pPr>
              <w:rPr>
                <w:rFonts w:cstheme="minorHAnsi"/>
                <w:sz w:val="24"/>
                <w:szCs w:val="24"/>
              </w:rPr>
            </w:pPr>
          </w:p>
        </w:tc>
        <w:tc>
          <w:tcPr>
            <w:tcW w:w="2074" w:type="dxa"/>
            <w:tcBorders>
              <w:top w:val="nil"/>
              <w:bottom w:val="nil"/>
            </w:tcBorders>
          </w:tcPr>
          <w:p w14:paraId="2356D1EC" w14:textId="77777777" w:rsidR="00C74E28" w:rsidRPr="003D28B3" w:rsidRDefault="00C74E28" w:rsidP="009557AC">
            <w:pPr>
              <w:pStyle w:val="TableParagraph"/>
              <w:spacing w:before="117"/>
              <w:ind w:left="112"/>
              <w:rPr>
                <w:rFonts w:asciiTheme="minorHAnsi" w:hAnsiTheme="minorHAnsi" w:cstheme="minorHAnsi"/>
                <w:sz w:val="24"/>
                <w:szCs w:val="24"/>
              </w:rPr>
            </w:pPr>
            <w:r w:rsidRPr="003D28B3">
              <w:rPr>
                <w:rFonts w:asciiTheme="minorHAnsi" w:hAnsiTheme="minorHAnsi" w:cstheme="minorHAnsi"/>
                <w:sz w:val="24"/>
                <w:szCs w:val="24"/>
              </w:rPr>
              <w:t>Al tomar conocimiento</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del hecho.</w:t>
            </w:r>
          </w:p>
          <w:p w14:paraId="54C0113E" w14:textId="77777777" w:rsidR="00C74E28" w:rsidRPr="003D28B3" w:rsidRDefault="00C74E28" w:rsidP="009557AC">
            <w:pPr>
              <w:pStyle w:val="TableParagraph"/>
              <w:spacing w:before="117"/>
              <w:ind w:left="112"/>
              <w:rPr>
                <w:rFonts w:asciiTheme="minorHAnsi" w:hAnsiTheme="minorHAnsi" w:cstheme="minorHAnsi"/>
                <w:sz w:val="24"/>
                <w:szCs w:val="24"/>
              </w:rPr>
            </w:pPr>
          </w:p>
        </w:tc>
      </w:tr>
      <w:tr w:rsidR="00C74E28" w:rsidRPr="003D28B3" w14:paraId="25F4573C" w14:textId="77777777" w:rsidTr="00C74E28">
        <w:trPr>
          <w:trHeight w:val="328"/>
        </w:trPr>
        <w:tc>
          <w:tcPr>
            <w:tcW w:w="4358" w:type="dxa"/>
            <w:vMerge/>
          </w:tcPr>
          <w:p w14:paraId="41681380"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50C0F628" w14:textId="77777777" w:rsidR="00C74E28" w:rsidRPr="003D28B3" w:rsidRDefault="00C74E28" w:rsidP="009557AC">
            <w:pPr>
              <w:rPr>
                <w:rFonts w:cstheme="minorHAnsi"/>
                <w:sz w:val="24"/>
                <w:szCs w:val="24"/>
              </w:rPr>
            </w:pPr>
          </w:p>
        </w:tc>
        <w:tc>
          <w:tcPr>
            <w:tcW w:w="2074" w:type="dxa"/>
            <w:tcBorders>
              <w:top w:val="nil"/>
              <w:bottom w:val="nil"/>
            </w:tcBorders>
          </w:tcPr>
          <w:p w14:paraId="15B04283" w14:textId="77777777" w:rsidR="00C74E28" w:rsidRPr="003D28B3" w:rsidRDefault="00C74E28" w:rsidP="009557AC">
            <w:pPr>
              <w:pStyle w:val="TableParagraph"/>
              <w:spacing w:before="2"/>
              <w:ind w:left="112"/>
              <w:rPr>
                <w:rFonts w:asciiTheme="minorHAnsi" w:hAnsiTheme="minorHAnsi" w:cstheme="minorHAnsi"/>
                <w:sz w:val="24"/>
                <w:szCs w:val="24"/>
              </w:rPr>
            </w:pPr>
            <w:r w:rsidRPr="003D28B3">
              <w:rPr>
                <w:rFonts w:asciiTheme="minorHAnsi" w:hAnsiTheme="minorHAnsi" w:cstheme="minorHAnsi"/>
                <w:sz w:val="24"/>
                <w:szCs w:val="24"/>
              </w:rPr>
              <w:t>Denuncia:</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si</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existe</w:t>
            </w:r>
          </w:p>
        </w:tc>
      </w:tr>
      <w:tr w:rsidR="00C74E28" w:rsidRPr="003D28B3" w14:paraId="3DB465CC" w14:textId="77777777" w:rsidTr="00C74E28">
        <w:trPr>
          <w:trHeight w:val="328"/>
        </w:trPr>
        <w:tc>
          <w:tcPr>
            <w:tcW w:w="4358" w:type="dxa"/>
            <w:vMerge/>
          </w:tcPr>
          <w:p w14:paraId="29C362C1"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47B0444E" w14:textId="77777777" w:rsidR="00C74E28" w:rsidRPr="003D28B3" w:rsidRDefault="00C74E28" w:rsidP="009557AC">
            <w:pPr>
              <w:rPr>
                <w:rFonts w:cstheme="minorHAnsi"/>
                <w:sz w:val="24"/>
                <w:szCs w:val="24"/>
              </w:rPr>
            </w:pPr>
          </w:p>
        </w:tc>
        <w:tc>
          <w:tcPr>
            <w:tcW w:w="2074" w:type="dxa"/>
            <w:tcBorders>
              <w:top w:val="nil"/>
              <w:bottom w:val="nil"/>
            </w:tcBorders>
          </w:tcPr>
          <w:p w14:paraId="50393508" w14:textId="77777777" w:rsidR="00C74E28" w:rsidRPr="003D28B3" w:rsidRDefault="00C74E28" w:rsidP="009557AC">
            <w:pPr>
              <w:pStyle w:val="TableParagraph"/>
              <w:tabs>
                <w:tab w:val="left" w:pos="1816"/>
              </w:tabs>
              <w:spacing w:before="4"/>
              <w:ind w:left="112"/>
              <w:rPr>
                <w:rFonts w:asciiTheme="minorHAnsi" w:hAnsiTheme="minorHAnsi" w:cstheme="minorHAnsi"/>
                <w:sz w:val="24"/>
                <w:szCs w:val="24"/>
              </w:rPr>
            </w:pPr>
            <w:r w:rsidRPr="003D28B3">
              <w:rPr>
                <w:rFonts w:asciiTheme="minorHAnsi" w:hAnsiTheme="minorHAnsi" w:cstheme="minorHAnsi"/>
                <w:sz w:val="24"/>
                <w:szCs w:val="24"/>
              </w:rPr>
              <w:t>sospecha</w:t>
            </w:r>
            <w:r w:rsidRPr="003D28B3">
              <w:rPr>
                <w:rFonts w:asciiTheme="minorHAnsi" w:hAnsiTheme="minorHAnsi" w:cstheme="minorHAnsi"/>
                <w:sz w:val="24"/>
                <w:szCs w:val="24"/>
              </w:rPr>
              <w:tab/>
              <w:t>o</w:t>
            </w:r>
          </w:p>
        </w:tc>
      </w:tr>
      <w:tr w:rsidR="00C74E28" w:rsidRPr="003D28B3" w14:paraId="5ADDAE14" w14:textId="77777777" w:rsidTr="00C74E28">
        <w:trPr>
          <w:trHeight w:val="326"/>
        </w:trPr>
        <w:tc>
          <w:tcPr>
            <w:tcW w:w="4358" w:type="dxa"/>
            <w:vMerge/>
          </w:tcPr>
          <w:p w14:paraId="4CB2208B"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689761BD" w14:textId="77777777" w:rsidR="00C74E28" w:rsidRPr="003D28B3" w:rsidRDefault="00C74E28" w:rsidP="009557AC">
            <w:pPr>
              <w:rPr>
                <w:rFonts w:cstheme="minorHAnsi"/>
                <w:sz w:val="24"/>
                <w:szCs w:val="24"/>
              </w:rPr>
            </w:pPr>
          </w:p>
        </w:tc>
        <w:tc>
          <w:tcPr>
            <w:tcW w:w="2074" w:type="dxa"/>
            <w:tcBorders>
              <w:top w:val="nil"/>
              <w:bottom w:val="nil"/>
            </w:tcBorders>
          </w:tcPr>
          <w:p w14:paraId="128D896C" w14:textId="77777777" w:rsidR="00C74E28" w:rsidRPr="003D28B3" w:rsidRDefault="00C74E28" w:rsidP="009557AC">
            <w:pPr>
              <w:pStyle w:val="TableParagraph"/>
              <w:tabs>
                <w:tab w:val="left" w:pos="1573"/>
              </w:tabs>
              <w:spacing w:before="2"/>
              <w:ind w:left="112"/>
              <w:rPr>
                <w:rFonts w:asciiTheme="minorHAnsi" w:hAnsiTheme="minorHAnsi" w:cstheme="minorHAnsi"/>
                <w:sz w:val="24"/>
                <w:szCs w:val="24"/>
              </w:rPr>
            </w:pPr>
            <w:r w:rsidRPr="003D28B3">
              <w:rPr>
                <w:rFonts w:asciiTheme="minorHAnsi" w:hAnsiTheme="minorHAnsi" w:cstheme="minorHAnsi"/>
                <w:sz w:val="24"/>
                <w:szCs w:val="24"/>
              </w:rPr>
              <w:t>evidencia</w:t>
            </w:r>
            <w:r w:rsidRPr="003D28B3">
              <w:rPr>
                <w:rFonts w:asciiTheme="minorHAnsi" w:hAnsiTheme="minorHAnsi" w:cstheme="minorHAnsi"/>
                <w:sz w:val="24"/>
                <w:szCs w:val="24"/>
              </w:rPr>
              <w:tab/>
              <w:t>que</w:t>
            </w:r>
          </w:p>
        </w:tc>
      </w:tr>
      <w:tr w:rsidR="00C74E28" w:rsidRPr="003D28B3" w14:paraId="12EBF6A7" w14:textId="77777777" w:rsidTr="00C74E28">
        <w:trPr>
          <w:trHeight w:val="326"/>
        </w:trPr>
        <w:tc>
          <w:tcPr>
            <w:tcW w:w="4358" w:type="dxa"/>
            <w:vMerge/>
          </w:tcPr>
          <w:p w14:paraId="056C17CD"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1ED9C17B" w14:textId="77777777" w:rsidR="00C74E28" w:rsidRPr="003D28B3" w:rsidRDefault="00C74E28" w:rsidP="009557AC">
            <w:pPr>
              <w:rPr>
                <w:rFonts w:cstheme="minorHAnsi"/>
                <w:sz w:val="24"/>
                <w:szCs w:val="24"/>
              </w:rPr>
            </w:pPr>
          </w:p>
        </w:tc>
        <w:tc>
          <w:tcPr>
            <w:tcW w:w="2074" w:type="dxa"/>
            <w:tcBorders>
              <w:top w:val="nil"/>
              <w:bottom w:val="nil"/>
            </w:tcBorders>
          </w:tcPr>
          <w:p w14:paraId="22E05364" w14:textId="77777777" w:rsidR="00C74E28" w:rsidRPr="003D28B3" w:rsidRDefault="00C74E28" w:rsidP="009557AC">
            <w:pPr>
              <w:pStyle w:val="TableParagraph"/>
              <w:tabs>
                <w:tab w:val="left" w:pos="1020"/>
                <w:tab w:val="left" w:pos="1768"/>
              </w:tabs>
              <w:spacing w:before="2"/>
              <w:ind w:left="112"/>
              <w:rPr>
                <w:rFonts w:asciiTheme="minorHAnsi" w:hAnsiTheme="minorHAnsi" w:cstheme="minorHAnsi"/>
                <w:sz w:val="24"/>
                <w:szCs w:val="24"/>
              </w:rPr>
            </w:pPr>
            <w:r w:rsidRPr="003D28B3">
              <w:rPr>
                <w:rFonts w:asciiTheme="minorHAnsi" w:hAnsiTheme="minorHAnsi" w:cstheme="minorHAnsi"/>
                <w:sz w:val="24"/>
                <w:szCs w:val="24"/>
              </w:rPr>
              <w:t>junto</w:t>
            </w:r>
            <w:r w:rsidRPr="003D28B3">
              <w:rPr>
                <w:rFonts w:asciiTheme="minorHAnsi" w:hAnsiTheme="minorHAnsi" w:cstheme="minorHAnsi"/>
                <w:sz w:val="24"/>
                <w:szCs w:val="24"/>
              </w:rPr>
              <w:tab/>
              <w:t>con</w:t>
            </w:r>
            <w:r w:rsidRPr="003D28B3">
              <w:rPr>
                <w:rFonts w:asciiTheme="minorHAnsi" w:hAnsiTheme="minorHAnsi" w:cstheme="minorHAnsi"/>
                <w:sz w:val="24"/>
                <w:szCs w:val="24"/>
              </w:rPr>
              <w:tab/>
              <w:t>el</w:t>
            </w:r>
          </w:p>
        </w:tc>
      </w:tr>
      <w:tr w:rsidR="00C74E28" w:rsidRPr="003D28B3" w14:paraId="08112635" w14:textId="77777777" w:rsidTr="00C74E28">
        <w:trPr>
          <w:trHeight w:val="326"/>
        </w:trPr>
        <w:tc>
          <w:tcPr>
            <w:tcW w:w="4358" w:type="dxa"/>
            <w:vMerge/>
          </w:tcPr>
          <w:p w14:paraId="0162178C"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2B2E1626" w14:textId="77777777" w:rsidR="00C74E28" w:rsidRPr="003D28B3" w:rsidRDefault="00C74E28" w:rsidP="009557AC">
            <w:pPr>
              <w:rPr>
                <w:rFonts w:cstheme="minorHAnsi"/>
                <w:sz w:val="24"/>
                <w:szCs w:val="24"/>
              </w:rPr>
            </w:pPr>
          </w:p>
        </w:tc>
        <w:tc>
          <w:tcPr>
            <w:tcW w:w="2074" w:type="dxa"/>
            <w:tcBorders>
              <w:top w:val="nil"/>
              <w:bottom w:val="nil"/>
            </w:tcBorders>
          </w:tcPr>
          <w:p w14:paraId="221483CD" w14:textId="77777777" w:rsidR="00C74E28" w:rsidRPr="003D28B3" w:rsidRDefault="00C74E28" w:rsidP="009557AC">
            <w:pPr>
              <w:pStyle w:val="TableParagraph"/>
              <w:tabs>
                <w:tab w:val="left" w:pos="1594"/>
              </w:tabs>
              <w:spacing w:before="2"/>
              <w:ind w:left="112"/>
              <w:rPr>
                <w:rFonts w:asciiTheme="minorHAnsi" w:hAnsiTheme="minorHAnsi" w:cstheme="minorHAnsi"/>
                <w:sz w:val="24"/>
                <w:szCs w:val="24"/>
              </w:rPr>
            </w:pPr>
            <w:r w:rsidRPr="003D28B3">
              <w:rPr>
                <w:rFonts w:asciiTheme="minorHAnsi" w:hAnsiTheme="minorHAnsi" w:cstheme="minorHAnsi"/>
                <w:sz w:val="24"/>
                <w:szCs w:val="24"/>
              </w:rPr>
              <w:t>consumo</w:t>
            </w:r>
            <w:r w:rsidRPr="003D28B3">
              <w:rPr>
                <w:rFonts w:asciiTheme="minorHAnsi" w:hAnsiTheme="minorHAnsi" w:cstheme="minorHAnsi"/>
                <w:sz w:val="24"/>
                <w:szCs w:val="24"/>
              </w:rPr>
              <w:tab/>
              <w:t>hay</w:t>
            </w:r>
          </w:p>
        </w:tc>
      </w:tr>
      <w:tr w:rsidR="00C74E28" w:rsidRPr="003D28B3" w14:paraId="5CE34F3C" w14:textId="77777777" w:rsidTr="00C74E28">
        <w:trPr>
          <w:trHeight w:val="328"/>
        </w:trPr>
        <w:tc>
          <w:tcPr>
            <w:tcW w:w="4358" w:type="dxa"/>
            <w:vMerge/>
          </w:tcPr>
          <w:p w14:paraId="14F3691B"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5913E239" w14:textId="77777777" w:rsidR="00C74E28" w:rsidRPr="003D28B3" w:rsidRDefault="00C74E28" w:rsidP="009557AC">
            <w:pPr>
              <w:rPr>
                <w:rFonts w:cstheme="minorHAnsi"/>
                <w:sz w:val="24"/>
                <w:szCs w:val="24"/>
              </w:rPr>
            </w:pPr>
          </w:p>
        </w:tc>
        <w:tc>
          <w:tcPr>
            <w:tcW w:w="2074" w:type="dxa"/>
            <w:tcBorders>
              <w:top w:val="nil"/>
              <w:bottom w:val="nil"/>
            </w:tcBorders>
          </w:tcPr>
          <w:p w14:paraId="6ADA89BF" w14:textId="77777777" w:rsidR="00C74E28" w:rsidRPr="003D28B3" w:rsidRDefault="00C74E28" w:rsidP="009557AC">
            <w:pPr>
              <w:pStyle w:val="TableParagraph"/>
              <w:tabs>
                <w:tab w:val="left" w:pos="1730"/>
              </w:tabs>
              <w:spacing w:before="2"/>
              <w:ind w:left="112"/>
              <w:rPr>
                <w:rFonts w:asciiTheme="minorHAnsi" w:hAnsiTheme="minorHAnsi" w:cstheme="minorHAnsi"/>
                <w:sz w:val="24"/>
                <w:szCs w:val="24"/>
              </w:rPr>
            </w:pPr>
            <w:r w:rsidRPr="003D28B3">
              <w:rPr>
                <w:rFonts w:asciiTheme="minorHAnsi" w:hAnsiTheme="minorHAnsi" w:cstheme="minorHAnsi"/>
                <w:sz w:val="24"/>
                <w:szCs w:val="24"/>
              </w:rPr>
              <w:t>microtráfico,</w:t>
            </w:r>
            <w:r w:rsidRPr="003D28B3">
              <w:rPr>
                <w:rFonts w:asciiTheme="minorHAnsi" w:hAnsiTheme="minorHAnsi" w:cstheme="minorHAnsi"/>
                <w:sz w:val="24"/>
                <w:szCs w:val="24"/>
              </w:rPr>
              <w:tab/>
              <w:t>se</w:t>
            </w:r>
          </w:p>
        </w:tc>
      </w:tr>
      <w:tr w:rsidR="00C74E28" w:rsidRPr="003D28B3" w14:paraId="1F5B0B38" w14:textId="77777777" w:rsidTr="00C74E28">
        <w:trPr>
          <w:trHeight w:val="328"/>
        </w:trPr>
        <w:tc>
          <w:tcPr>
            <w:tcW w:w="4358" w:type="dxa"/>
            <w:vMerge/>
          </w:tcPr>
          <w:p w14:paraId="17638B8A"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60ECDF55" w14:textId="77777777" w:rsidR="00C74E28" w:rsidRPr="003D28B3" w:rsidRDefault="00C74E28" w:rsidP="009557AC">
            <w:pPr>
              <w:rPr>
                <w:rFonts w:cstheme="minorHAnsi"/>
                <w:sz w:val="24"/>
                <w:szCs w:val="24"/>
              </w:rPr>
            </w:pPr>
          </w:p>
        </w:tc>
        <w:tc>
          <w:tcPr>
            <w:tcW w:w="2074" w:type="dxa"/>
            <w:tcBorders>
              <w:top w:val="nil"/>
              <w:bottom w:val="nil"/>
            </w:tcBorders>
          </w:tcPr>
          <w:p w14:paraId="7A40B48A" w14:textId="77777777" w:rsidR="00C74E28" w:rsidRPr="003D28B3" w:rsidRDefault="00C74E28" w:rsidP="009557AC">
            <w:pPr>
              <w:pStyle w:val="TableParagraph"/>
              <w:tabs>
                <w:tab w:val="left" w:pos="1826"/>
              </w:tabs>
              <w:spacing w:before="4"/>
              <w:ind w:left="112"/>
              <w:rPr>
                <w:rFonts w:asciiTheme="minorHAnsi" w:hAnsiTheme="minorHAnsi" w:cstheme="minorHAnsi"/>
                <w:sz w:val="24"/>
                <w:szCs w:val="24"/>
              </w:rPr>
            </w:pPr>
            <w:r w:rsidRPr="003D28B3">
              <w:rPr>
                <w:rFonts w:asciiTheme="minorHAnsi" w:hAnsiTheme="minorHAnsi" w:cstheme="minorHAnsi"/>
                <w:sz w:val="24"/>
                <w:szCs w:val="24"/>
              </w:rPr>
              <w:t>procederá</w:t>
            </w:r>
            <w:r w:rsidRPr="003D28B3">
              <w:rPr>
                <w:rFonts w:asciiTheme="minorHAnsi" w:hAnsiTheme="minorHAnsi" w:cstheme="minorHAnsi"/>
                <w:sz w:val="24"/>
                <w:szCs w:val="24"/>
              </w:rPr>
              <w:tab/>
              <w:t>a</w:t>
            </w:r>
          </w:p>
        </w:tc>
      </w:tr>
      <w:tr w:rsidR="00C74E28" w:rsidRPr="003D28B3" w14:paraId="6E1F0BDB" w14:textId="77777777" w:rsidTr="00C74E28">
        <w:trPr>
          <w:trHeight w:val="326"/>
        </w:trPr>
        <w:tc>
          <w:tcPr>
            <w:tcW w:w="4358" w:type="dxa"/>
            <w:vMerge/>
          </w:tcPr>
          <w:p w14:paraId="02CA2B34"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20E824C9" w14:textId="77777777" w:rsidR="00C74E28" w:rsidRPr="003D28B3" w:rsidRDefault="00C74E28" w:rsidP="009557AC">
            <w:pPr>
              <w:rPr>
                <w:rFonts w:cstheme="minorHAnsi"/>
                <w:sz w:val="24"/>
                <w:szCs w:val="24"/>
              </w:rPr>
            </w:pPr>
          </w:p>
        </w:tc>
        <w:tc>
          <w:tcPr>
            <w:tcW w:w="2074" w:type="dxa"/>
            <w:tcBorders>
              <w:top w:val="nil"/>
              <w:bottom w:val="nil"/>
            </w:tcBorders>
          </w:tcPr>
          <w:p w14:paraId="04D80406" w14:textId="77777777" w:rsidR="00C74E28" w:rsidRPr="003D28B3" w:rsidRDefault="00C74E28" w:rsidP="009557AC">
            <w:pPr>
              <w:pStyle w:val="TableParagraph"/>
              <w:tabs>
                <w:tab w:val="left" w:pos="1774"/>
              </w:tabs>
              <w:spacing w:before="2"/>
              <w:ind w:left="112"/>
              <w:rPr>
                <w:rFonts w:asciiTheme="minorHAnsi" w:hAnsiTheme="minorHAnsi" w:cstheme="minorHAnsi"/>
                <w:sz w:val="24"/>
                <w:szCs w:val="24"/>
              </w:rPr>
            </w:pPr>
            <w:r w:rsidRPr="003D28B3">
              <w:rPr>
                <w:rFonts w:asciiTheme="minorHAnsi" w:hAnsiTheme="minorHAnsi" w:cstheme="minorHAnsi"/>
                <w:sz w:val="24"/>
                <w:szCs w:val="24"/>
              </w:rPr>
              <w:t>realizar</w:t>
            </w:r>
            <w:r w:rsidRPr="003D28B3">
              <w:rPr>
                <w:rFonts w:asciiTheme="minorHAnsi" w:hAnsiTheme="minorHAnsi" w:cstheme="minorHAnsi"/>
                <w:sz w:val="24"/>
                <w:szCs w:val="24"/>
              </w:rPr>
              <w:tab/>
              <w:t>la</w:t>
            </w:r>
          </w:p>
        </w:tc>
      </w:tr>
      <w:tr w:rsidR="00C74E28" w:rsidRPr="003D28B3" w14:paraId="0CA5AFC8" w14:textId="77777777" w:rsidTr="00C74E28">
        <w:trPr>
          <w:trHeight w:val="326"/>
        </w:trPr>
        <w:tc>
          <w:tcPr>
            <w:tcW w:w="4358" w:type="dxa"/>
            <w:vMerge/>
          </w:tcPr>
          <w:p w14:paraId="3816BACF"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5B09608D" w14:textId="77777777" w:rsidR="00C74E28" w:rsidRPr="003D28B3" w:rsidRDefault="00C74E28" w:rsidP="009557AC">
            <w:pPr>
              <w:rPr>
                <w:rFonts w:cstheme="minorHAnsi"/>
                <w:sz w:val="24"/>
                <w:szCs w:val="24"/>
              </w:rPr>
            </w:pPr>
          </w:p>
        </w:tc>
        <w:tc>
          <w:tcPr>
            <w:tcW w:w="2074" w:type="dxa"/>
            <w:tcBorders>
              <w:top w:val="nil"/>
              <w:bottom w:val="nil"/>
            </w:tcBorders>
          </w:tcPr>
          <w:p w14:paraId="11C9FAC2" w14:textId="77777777" w:rsidR="00C74E28" w:rsidRPr="003D28B3" w:rsidRDefault="00C74E28" w:rsidP="009557AC">
            <w:pPr>
              <w:pStyle w:val="TableParagraph"/>
              <w:spacing w:before="2"/>
              <w:ind w:left="112"/>
              <w:rPr>
                <w:rFonts w:asciiTheme="minorHAnsi" w:hAnsiTheme="minorHAnsi" w:cstheme="minorHAnsi"/>
                <w:sz w:val="24"/>
                <w:szCs w:val="24"/>
              </w:rPr>
            </w:pPr>
            <w:r w:rsidRPr="003D28B3">
              <w:rPr>
                <w:rFonts w:asciiTheme="minorHAnsi" w:hAnsiTheme="minorHAnsi" w:cstheme="minorHAnsi"/>
                <w:sz w:val="24"/>
                <w:szCs w:val="24"/>
              </w:rPr>
              <w:t>denuncia</w:t>
            </w:r>
          </w:p>
        </w:tc>
      </w:tr>
      <w:tr w:rsidR="00C74E28" w:rsidRPr="003D28B3" w14:paraId="27F4103E" w14:textId="77777777" w:rsidTr="00C74E28">
        <w:trPr>
          <w:trHeight w:val="325"/>
        </w:trPr>
        <w:tc>
          <w:tcPr>
            <w:tcW w:w="4358" w:type="dxa"/>
            <w:vMerge/>
          </w:tcPr>
          <w:p w14:paraId="4B555430"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238B88AF" w14:textId="77777777" w:rsidR="00C74E28" w:rsidRPr="003D28B3" w:rsidRDefault="00C74E28" w:rsidP="009557AC">
            <w:pPr>
              <w:rPr>
                <w:rFonts w:cstheme="minorHAnsi"/>
                <w:sz w:val="24"/>
                <w:szCs w:val="24"/>
              </w:rPr>
            </w:pPr>
          </w:p>
        </w:tc>
        <w:tc>
          <w:tcPr>
            <w:tcW w:w="2074" w:type="dxa"/>
            <w:tcBorders>
              <w:top w:val="nil"/>
              <w:bottom w:val="nil"/>
            </w:tcBorders>
          </w:tcPr>
          <w:p w14:paraId="3B0773D9" w14:textId="77777777" w:rsidR="00C74E28" w:rsidRPr="003D28B3" w:rsidRDefault="00C74E28" w:rsidP="009557AC">
            <w:pPr>
              <w:pStyle w:val="TableParagraph"/>
              <w:spacing w:before="2"/>
              <w:ind w:left="112"/>
              <w:rPr>
                <w:rFonts w:asciiTheme="minorHAnsi" w:hAnsiTheme="minorHAnsi" w:cstheme="minorHAnsi"/>
                <w:sz w:val="24"/>
                <w:szCs w:val="24"/>
              </w:rPr>
            </w:pPr>
            <w:r w:rsidRPr="003D28B3">
              <w:rPr>
                <w:rFonts w:asciiTheme="minorHAnsi" w:hAnsiTheme="minorHAnsi" w:cstheme="minorHAnsi"/>
                <w:sz w:val="24"/>
                <w:szCs w:val="24"/>
              </w:rPr>
              <w:t>correspondiente</w:t>
            </w:r>
          </w:p>
        </w:tc>
      </w:tr>
      <w:tr w:rsidR="00C74E28" w:rsidRPr="003D28B3" w14:paraId="3D9EA896" w14:textId="77777777" w:rsidTr="00C74E28">
        <w:trPr>
          <w:trHeight w:val="330"/>
        </w:trPr>
        <w:tc>
          <w:tcPr>
            <w:tcW w:w="4358" w:type="dxa"/>
            <w:vMerge/>
            <w:tcBorders>
              <w:bottom w:val="nil"/>
            </w:tcBorders>
          </w:tcPr>
          <w:p w14:paraId="591FEE24" w14:textId="77777777" w:rsidR="00C74E28" w:rsidRPr="003D28B3" w:rsidRDefault="00C74E28" w:rsidP="009557AC">
            <w:pPr>
              <w:pStyle w:val="TableParagraph"/>
              <w:spacing w:before="35" w:line="275" w:lineRule="exact"/>
              <w:ind w:left="116"/>
              <w:rPr>
                <w:rFonts w:asciiTheme="minorHAnsi" w:hAnsiTheme="minorHAnsi" w:cstheme="minorHAnsi"/>
                <w:sz w:val="24"/>
                <w:szCs w:val="24"/>
              </w:rPr>
            </w:pPr>
          </w:p>
        </w:tc>
        <w:tc>
          <w:tcPr>
            <w:tcW w:w="2280" w:type="dxa"/>
            <w:vMerge/>
            <w:tcBorders>
              <w:top w:val="nil"/>
            </w:tcBorders>
          </w:tcPr>
          <w:p w14:paraId="38FFD031" w14:textId="77777777" w:rsidR="00C74E28" w:rsidRPr="003D28B3" w:rsidRDefault="00C74E28" w:rsidP="009557AC">
            <w:pPr>
              <w:rPr>
                <w:rFonts w:cstheme="minorHAnsi"/>
                <w:sz w:val="24"/>
                <w:szCs w:val="24"/>
              </w:rPr>
            </w:pPr>
          </w:p>
        </w:tc>
        <w:tc>
          <w:tcPr>
            <w:tcW w:w="2074" w:type="dxa"/>
            <w:tcBorders>
              <w:top w:val="nil"/>
              <w:bottom w:val="nil"/>
            </w:tcBorders>
          </w:tcPr>
          <w:p w14:paraId="48E2BDF8" w14:textId="77777777" w:rsidR="00C74E28" w:rsidRPr="003D28B3" w:rsidRDefault="00C74E28" w:rsidP="009557AC">
            <w:pPr>
              <w:pStyle w:val="TableParagraph"/>
              <w:spacing w:before="2"/>
              <w:ind w:left="112"/>
              <w:rPr>
                <w:rFonts w:asciiTheme="minorHAnsi" w:hAnsiTheme="minorHAnsi" w:cstheme="minorHAnsi"/>
                <w:sz w:val="24"/>
                <w:szCs w:val="24"/>
              </w:rPr>
            </w:pPr>
            <w:r w:rsidRPr="003D28B3">
              <w:rPr>
                <w:rFonts w:asciiTheme="minorHAnsi" w:hAnsiTheme="minorHAnsi" w:cstheme="minorHAnsi"/>
                <w:sz w:val="24"/>
                <w:szCs w:val="24"/>
              </w:rPr>
              <w:t>dentro</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plazo de 24 horas que se tomas conocimiento del hecho.</w:t>
            </w:r>
          </w:p>
        </w:tc>
      </w:tr>
      <w:tr w:rsidR="00C74E28" w:rsidRPr="003D28B3" w14:paraId="59D2ED83" w14:textId="77777777" w:rsidTr="00C74E28">
        <w:trPr>
          <w:trHeight w:val="1126"/>
        </w:trPr>
        <w:tc>
          <w:tcPr>
            <w:tcW w:w="4358" w:type="dxa"/>
            <w:tcBorders>
              <w:top w:val="single" w:sz="4" w:space="0" w:color="auto"/>
              <w:bottom w:val="single" w:sz="4" w:space="0" w:color="auto"/>
            </w:tcBorders>
          </w:tcPr>
          <w:p w14:paraId="428869C5" w14:textId="77777777" w:rsidR="00C74E28" w:rsidRPr="003D28B3" w:rsidRDefault="00C74E28" w:rsidP="009557AC">
            <w:pPr>
              <w:pStyle w:val="TableParagraph"/>
              <w:spacing w:before="1" w:line="278" w:lineRule="auto"/>
              <w:ind w:left="836" w:right="1262" w:hanging="552"/>
              <w:jc w:val="both"/>
              <w:rPr>
                <w:rFonts w:asciiTheme="minorHAnsi" w:hAnsiTheme="minorHAnsi" w:cstheme="minorHAnsi"/>
                <w:b/>
                <w:sz w:val="24"/>
                <w:szCs w:val="24"/>
              </w:rPr>
            </w:pPr>
            <w:r w:rsidRPr="003D28B3">
              <w:rPr>
                <w:rFonts w:asciiTheme="minorHAnsi" w:hAnsiTheme="minorHAnsi" w:cstheme="minorHAnsi"/>
                <w:b/>
                <w:sz w:val="24"/>
                <w:szCs w:val="24"/>
              </w:rPr>
              <w:lastRenderedPageBreak/>
              <w:t>II.</w:t>
            </w:r>
            <w:r w:rsidRPr="003D28B3">
              <w:rPr>
                <w:rFonts w:asciiTheme="minorHAnsi" w:hAnsiTheme="minorHAnsi" w:cstheme="minorHAnsi"/>
                <w:b/>
                <w:spacing w:val="1"/>
                <w:sz w:val="24"/>
                <w:szCs w:val="24"/>
              </w:rPr>
              <w:t xml:space="preserve"> </w:t>
            </w:r>
            <w:r w:rsidRPr="003D28B3">
              <w:rPr>
                <w:rFonts w:asciiTheme="minorHAnsi" w:hAnsiTheme="minorHAnsi" w:cstheme="minorHAnsi"/>
                <w:b/>
                <w:sz w:val="24"/>
                <w:szCs w:val="24"/>
              </w:rPr>
              <w:t>Indagación y apoyo al</w:t>
            </w:r>
            <w:r w:rsidRPr="003D28B3">
              <w:rPr>
                <w:rFonts w:asciiTheme="minorHAnsi" w:hAnsiTheme="minorHAnsi" w:cstheme="minorHAnsi"/>
                <w:b/>
                <w:spacing w:val="-52"/>
                <w:sz w:val="24"/>
                <w:szCs w:val="24"/>
              </w:rPr>
              <w:t xml:space="preserve"> </w:t>
            </w:r>
            <w:r w:rsidRPr="003D28B3">
              <w:rPr>
                <w:rFonts w:asciiTheme="minorHAnsi" w:hAnsiTheme="minorHAnsi" w:cstheme="minorHAnsi"/>
                <w:b/>
                <w:sz w:val="24"/>
                <w:szCs w:val="24"/>
              </w:rPr>
              <w:t>estudiante.</w:t>
            </w:r>
          </w:p>
          <w:p w14:paraId="064E7280" w14:textId="77777777" w:rsidR="00C74E28" w:rsidRPr="003D28B3" w:rsidRDefault="00C74E28" w:rsidP="005A48E4">
            <w:pPr>
              <w:pStyle w:val="TableParagraph"/>
              <w:numPr>
                <w:ilvl w:val="0"/>
                <w:numId w:val="52"/>
              </w:numPr>
              <w:tabs>
                <w:tab w:val="left" w:pos="356"/>
              </w:tabs>
              <w:spacing w:before="0" w:line="276" w:lineRule="auto"/>
              <w:ind w:right="226" w:firstLine="0"/>
              <w:jc w:val="both"/>
              <w:rPr>
                <w:rFonts w:asciiTheme="minorHAnsi" w:hAnsiTheme="minorHAnsi" w:cstheme="minorHAnsi"/>
                <w:sz w:val="24"/>
                <w:szCs w:val="24"/>
              </w:rPr>
            </w:pPr>
            <w:r w:rsidRPr="003D28B3">
              <w:rPr>
                <w:rFonts w:asciiTheme="minorHAnsi" w:hAnsiTheme="minorHAnsi" w:cstheme="minorHAnsi"/>
                <w:sz w:val="24"/>
                <w:szCs w:val="24"/>
              </w:rPr>
              <w:t>La encargada de convivencia escolar</w:t>
            </w:r>
            <w:r w:rsidRPr="003D28B3">
              <w:rPr>
                <w:rFonts w:asciiTheme="minorHAnsi" w:hAnsiTheme="minorHAnsi" w:cstheme="minorHAnsi"/>
                <w:spacing w:val="1"/>
                <w:sz w:val="24"/>
                <w:szCs w:val="24"/>
              </w:rPr>
              <w:t xml:space="preserve"> </w:t>
            </w:r>
            <w:r w:rsidRPr="003D28B3">
              <w:rPr>
                <w:rFonts w:asciiTheme="minorHAnsi" w:hAnsiTheme="minorHAnsi" w:cstheme="minorHAnsi"/>
                <w:bCs/>
                <w:sz w:val="24"/>
                <w:szCs w:val="24"/>
              </w:rPr>
              <w:t>citará al apoderado del estudiante</w:t>
            </w:r>
            <w:r w:rsidRPr="003D28B3">
              <w:rPr>
                <w:rFonts w:asciiTheme="minorHAnsi" w:hAnsiTheme="minorHAnsi" w:cstheme="minorHAnsi"/>
                <w:b/>
                <w:sz w:val="24"/>
                <w:szCs w:val="24"/>
              </w:rPr>
              <w:t xml:space="preserve"> </w:t>
            </w:r>
            <w:r w:rsidRPr="003D28B3">
              <w:rPr>
                <w:rFonts w:asciiTheme="minorHAnsi" w:hAnsiTheme="minorHAnsi" w:cstheme="minorHAnsi"/>
                <w:sz w:val="24"/>
                <w:szCs w:val="24"/>
              </w:rPr>
              <w:t>para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informar la situación y dar aviso de las</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acciones</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seguir y las realizadas.</w:t>
            </w:r>
          </w:p>
          <w:p w14:paraId="0A8B5A5E" w14:textId="77777777" w:rsidR="00C74E28" w:rsidRPr="003D28B3" w:rsidRDefault="00C74E28" w:rsidP="005A48E4">
            <w:pPr>
              <w:pStyle w:val="TableParagraph"/>
              <w:numPr>
                <w:ilvl w:val="0"/>
                <w:numId w:val="52"/>
              </w:numPr>
              <w:tabs>
                <w:tab w:val="left" w:pos="361"/>
              </w:tabs>
              <w:spacing w:before="0" w:line="276" w:lineRule="auto"/>
              <w:ind w:right="174" w:firstLine="0"/>
              <w:jc w:val="both"/>
              <w:rPr>
                <w:rFonts w:asciiTheme="minorHAnsi" w:hAnsiTheme="minorHAnsi" w:cstheme="minorHAnsi"/>
                <w:sz w:val="24"/>
                <w:szCs w:val="24"/>
              </w:rPr>
            </w:pPr>
            <w:r w:rsidRPr="003D28B3">
              <w:rPr>
                <w:rFonts w:asciiTheme="minorHAnsi" w:hAnsiTheme="minorHAnsi" w:cstheme="minorHAnsi"/>
                <w:sz w:val="24"/>
                <w:szCs w:val="24"/>
              </w:rPr>
              <w:t>Se procederá a realizar entrevistas 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procurando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todo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momento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resguardar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intimidad</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identidad</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confidencialidad</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información.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Asimismo,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podrá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entrevistar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testigos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recabar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información relevante sobre la situación</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procurando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todo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momento resguardar el interés superior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 estudiante y la confidencialidad de la información. Para las entrevistas a estudiantes se solicitará apoyo al Equipo de Convivencia Escolar.</w:t>
            </w:r>
          </w:p>
          <w:p w14:paraId="1F166EAA" w14:textId="77777777" w:rsidR="00C74E28" w:rsidRPr="003D28B3" w:rsidRDefault="00C74E28" w:rsidP="005A48E4">
            <w:pPr>
              <w:pStyle w:val="TableParagraph"/>
              <w:numPr>
                <w:ilvl w:val="0"/>
                <w:numId w:val="52"/>
              </w:numPr>
              <w:tabs>
                <w:tab w:val="left" w:pos="477"/>
              </w:tabs>
              <w:spacing w:before="0" w:line="276" w:lineRule="auto"/>
              <w:ind w:right="90" w:hanging="1"/>
              <w:jc w:val="both"/>
              <w:rPr>
                <w:rFonts w:asciiTheme="minorHAnsi" w:hAnsiTheme="minorHAnsi" w:cstheme="minorHAnsi"/>
                <w:sz w:val="24"/>
                <w:szCs w:val="24"/>
              </w:rPr>
            </w:pPr>
            <w:r w:rsidRPr="003D28B3">
              <w:rPr>
                <w:rFonts w:asciiTheme="minorHAnsi" w:hAnsiTheme="minorHAnsi" w:cstheme="minorHAnsi"/>
                <w:sz w:val="24"/>
                <w:szCs w:val="24"/>
              </w:rPr>
              <w:t>Tratándose solo de un caso aislado 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 encargada de convivencia escolar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determinará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pertinencia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bCs/>
                <w:sz w:val="24"/>
                <w:szCs w:val="24"/>
              </w:rPr>
              <w:t>denunciar</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la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situación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al</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OS7</w:t>
            </w:r>
            <w:r w:rsidRPr="003D28B3">
              <w:rPr>
                <w:rFonts w:asciiTheme="minorHAnsi" w:hAnsiTheme="minorHAnsi" w:cstheme="minorHAnsi"/>
                <w:b/>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Carabineros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Chile,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puesto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constituye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una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falta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alcohol y drogas en inmediaciones y en la escuela.</w:t>
            </w:r>
          </w:p>
          <w:p w14:paraId="3AA0312C" w14:textId="77777777" w:rsidR="00C74E28" w:rsidRPr="003D28B3" w:rsidRDefault="00C74E28" w:rsidP="009557AC">
            <w:pPr>
              <w:pStyle w:val="TableParagraph"/>
              <w:rPr>
                <w:rFonts w:asciiTheme="minorHAnsi" w:hAnsiTheme="minorHAnsi" w:cstheme="minorHAnsi"/>
                <w:b/>
                <w:sz w:val="24"/>
                <w:szCs w:val="24"/>
              </w:rPr>
            </w:pPr>
            <w:r w:rsidRPr="003D28B3">
              <w:rPr>
                <w:rFonts w:asciiTheme="minorHAnsi" w:hAnsiTheme="minorHAnsi" w:cstheme="minorHAnsi"/>
                <w:b/>
                <w:sz w:val="24"/>
                <w:szCs w:val="24"/>
              </w:rPr>
              <w:t>III</w:t>
            </w:r>
            <w:r w:rsidRPr="003D28B3">
              <w:rPr>
                <w:rFonts w:asciiTheme="minorHAnsi" w:hAnsiTheme="minorHAnsi" w:cstheme="minorHAnsi"/>
                <w:b/>
                <w:spacing w:val="-6"/>
                <w:sz w:val="24"/>
                <w:szCs w:val="24"/>
              </w:rPr>
              <w:t xml:space="preserve"> </w:t>
            </w:r>
            <w:r w:rsidRPr="003D28B3">
              <w:rPr>
                <w:rFonts w:asciiTheme="minorHAnsi" w:hAnsiTheme="minorHAnsi" w:cstheme="minorHAnsi"/>
                <w:b/>
                <w:sz w:val="24"/>
                <w:szCs w:val="24"/>
              </w:rPr>
              <w:t>Resolución</w:t>
            </w:r>
            <w:r w:rsidRPr="003D28B3">
              <w:rPr>
                <w:rFonts w:asciiTheme="minorHAnsi" w:hAnsiTheme="minorHAnsi" w:cstheme="minorHAnsi"/>
                <w:b/>
                <w:spacing w:val="-6"/>
                <w:sz w:val="24"/>
                <w:szCs w:val="24"/>
              </w:rPr>
              <w:t xml:space="preserve"> </w:t>
            </w:r>
            <w:r w:rsidRPr="003D28B3">
              <w:rPr>
                <w:rFonts w:asciiTheme="minorHAnsi" w:hAnsiTheme="minorHAnsi" w:cstheme="minorHAnsi"/>
                <w:b/>
                <w:sz w:val="24"/>
                <w:szCs w:val="24"/>
              </w:rPr>
              <w:t>y</w:t>
            </w:r>
            <w:r w:rsidRPr="003D28B3">
              <w:rPr>
                <w:rFonts w:asciiTheme="minorHAnsi" w:hAnsiTheme="minorHAnsi" w:cstheme="minorHAnsi"/>
                <w:b/>
                <w:spacing w:val="-8"/>
                <w:sz w:val="24"/>
                <w:szCs w:val="24"/>
              </w:rPr>
              <w:t xml:space="preserve"> </w:t>
            </w:r>
            <w:r w:rsidRPr="003D28B3">
              <w:rPr>
                <w:rFonts w:asciiTheme="minorHAnsi" w:hAnsiTheme="minorHAnsi" w:cstheme="minorHAnsi"/>
                <w:b/>
                <w:sz w:val="24"/>
                <w:szCs w:val="24"/>
              </w:rPr>
              <w:t>reconsideración</w:t>
            </w:r>
          </w:p>
          <w:p w14:paraId="2E8B2E6A" w14:textId="77777777" w:rsidR="00C74E28" w:rsidRPr="003D28B3" w:rsidRDefault="00C74E28" w:rsidP="005A48E4">
            <w:pPr>
              <w:pStyle w:val="TableParagraph"/>
              <w:numPr>
                <w:ilvl w:val="0"/>
                <w:numId w:val="51"/>
              </w:numPr>
              <w:tabs>
                <w:tab w:val="left" w:pos="477"/>
              </w:tabs>
              <w:spacing w:before="1" w:line="276" w:lineRule="auto"/>
              <w:ind w:right="128" w:firstLine="0"/>
              <w:jc w:val="both"/>
              <w:rPr>
                <w:rFonts w:asciiTheme="minorHAnsi" w:hAnsiTheme="minorHAnsi" w:cstheme="minorHAnsi"/>
                <w:sz w:val="24"/>
                <w:szCs w:val="24"/>
              </w:rPr>
            </w:pP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analiza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situación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disciplinaria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acuerdo</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lo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establecido</w:t>
            </w:r>
            <w:r w:rsidRPr="003D28B3">
              <w:rPr>
                <w:rFonts w:asciiTheme="minorHAnsi" w:hAnsiTheme="minorHAnsi" w:cstheme="minorHAnsi"/>
                <w:spacing w:val="53"/>
                <w:sz w:val="24"/>
                <w:szCs w:val="24"/>
              </w:rPr>
              <w:t xml:space="preserve"> </w:t>
            </w:r>
            <w:r w:rsidRPr="003D28B3">
              <w:rPr>
                <w:rFonts w:asciiTheme="minorHAnsi" w:hAnsiTheme="minorHAnsi" w:cstheme="minorHAnsi"/>
                <w:sz w:val="24"/>
                <w:szCs w:val="24"/>
              </w:rPr>
              <w:t>por</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53"/>
                <w:sz w:val="24"/>
                <w:szCs w:val="24"/>
              </w:rPr>
              <w:t xml:space="preserve"> </w:t>
            </w:r>
            <w:r w:rsidRPr="003D28B3">
              <w:rPr>
                <w:rFonts w:asciiTheme="minorHAnsi" w:hAnsiTheme="minorHAnsi" w:cstheme="minorHAnsi"/>
                <w:sz w:val="24"/>
                <w:szCs w:val="24"/>
              </w:rPr>
              <w:t>RICE,</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la encargada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Convivencia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informa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apoderado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(entrevista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personal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caso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no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poder asistir, vía mail) sobre la activación del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lastRenderedPageBreak/>
              <w:t>protocolo,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medidas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formativas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(apoyo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psicosocial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pedagógico)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disciplinarias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aplicar,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plazos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responsables.</w:t>
            </w:r>
          </w:p>
          <w:p w14:paraId="2C8072A6" w14:textId="77777777" w:rsidR="00C74E28" w:rsidRPr="003D28B3" w:rsidRDefault="00C74E28" w:rsidP="009557AC">
            <w:pPr>
              <w:pStyle w:val="TableParagraph"/>
              <w:spacing w:before="1" w:line="276" w:lineRule="auto"/>
              <w:ind w:left="116" w:right="270"/>
              <w:jc w:val="both"/>
              <w:rPr>
                <w:rFonts w:asciiTheme="minorHAnsi" w:hAnsiTheme="minorHAnsi" w:cstheme="minorHAnsi"/>
                <w:b/>
                <w:sz w:val="24"/>
                <w:szCs w:val="24"/>
              </w:rPr>
            </w:pPr>
            <w:r w:rsidRPr="003D28B3">
              <w:rPr>
                <w:rFonts w:asciiTheme="minorHAnsi" w:hAnsiTheme="minorHAnsi" w:cstheme="minorHAnsi"/>
                <w:sz w:val="24"/>
                <w:szCs w:val="24"/>
              </w:rPr>
              <w:t>En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dicha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entrevista,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procede,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informará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apoderado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sobre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instituciones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 escuela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mantiene contacto a fin de realizar una</w:t>
            </w:r>
            <w:r w:rsidRPr="003D28B3">
              <w:rPr>
                <w:rFonts w:asciiTheme="minorHAnsi" w:hAnsiTheme="minorHAnsi" w:cstheme="minorHAnsi"/>
                <w:spacing w:val="-3"/>
                <w:sz w:val="24"/>
                <w:szCs w:val="24"/>
              </w:rPr>
              <w:t xml:space="preserve"> </w:t>
            </w:r>
            <w:r w:rsidRPr="003D28B3">
              <w:rPr>
                <w:rFonts w:asciiTheme="minorHAnsi" w:hAnsiTheme="minorHAnsi" w:cstheme="minorHAnsi"/>
                <w:bCs/>
                <w:sz w:val="24"/>
                <w:szCs w:val="24"/>
              </w:rPr>
              <w:t>derivación</w:t>
            </w:r>
            <w:r w:rsidRPr="003D28B3">
              <w:rPr>
                <w:rFonts w:asciiTheme="minorHAnsi" w:hAnsiTheme="minorHAnsi" w:cstheme="minorHAnsi"/>
                <w:bCs/>
                <w:spacing w:val="-3"/>
                <w:sz w:val="24"/>
                <w:szCs w:val="24"/>
              </w:rPr>
              <w:t xml:space="preserve"> </w:t>
            </w:r>
            <w:r w:rsidRPr="003D28B3">
              <w:rPr>
                <w:rFonts w:asciiTheme="minorHAnsi" w:hAnsiTheme="minorHAnsi" w:cstheme="minorHAnsi"/>
                <w:bCs/>
                <w:sz w:val="24"/>
                <w:szCs w:val="24"/>
              </w:rPr>
              <w:t>externa.</w:t>
            </w:r>
          </w:p>
          <w:p w14:paraId="56BB117C" w14:textId="77777777" w:rsidR="00C74E28" w:rsidRPr="003D28B3" w:rsidRDefault="00C74E28" w:rsidP="005A48E4">
            <w:pPr>
              <w:pStyle w:val="TableParagraph"/>
              <w:numPr>
                <w:ilvl w:val="0"/>
                <w:numId w:val="51"/>
              </w:numPr>
              <w:tabs>
                <w:tab w:val="left" w:pos="477"/>
              </w:tabs>
              <w:spacing w:before="0" w:line="276" w:lineRule="auto"/>
              <w:ind w:right="106" w:firstLine="0"/>
              <w:jc w:val="both"/>
              <w:rPr>
                <w:rFonts w:asciiTheme="minorHAnsi" w:hAnsiTheme="minorHAnsi" w:cstheme="minorHAnsi"/>
                <w:sz w:val="24"/>
                <w:szCs w:val="24"/>
              </w:rPr>
            </w:pPr>
            <w:r w:rsidRPr="003D28B3">
              <w:rPr>
                <w:rFonts w:asciiTheme="minorHAnsi" w:hAnsiTheme="minorHAnsi" w:cstheme="minorHAnsi"/>
                <w:sz w:val="24"/>
                <w:szCs w:val="24"/>
              </w:rPr>
              <w:t>Asimismo, se informará al apoderado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que cuenta con el derecho 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solicitar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reconsideración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medida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disciplinaria, los plazos para presentar 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recurso</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su</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procedimiento.</w:t>
            </w:r>
          </w:p>
          <w:p w14:paraId="619AB150" w14:textId="77777777" w:rsidR="00C74E28" w:rsidRPr="003D28B3" w:rsidRDefault="00C74E28" w:rsidP="005A48E4">
            <w:pPr>
              <w:pStyle w:val="TableParagraph"/>
              <w:numPr>
                <w:ilvl w:val="0"/>
                <w:numId w:val="51"/>
              </w:numPr>
              <w:tabs>
                <w:tab w:val="left" w:pos="477"/>
              </w:tabs>
              <w:spacing w:before="0" w:line="276" w:lineRule="auto"/>
              <w:ind w:right="292" w:firstLine="0"/>
              <w:jc w:val="both"/>
              <w:rPr>
                <w:rFonts w:asciiTheme="minorHAnsi" w:hAnsiTheme="minorHAnsi" w:cstheme="minorHAnsi"/>
                <w:sz w:val="24"/>
                <w:szCs w:val="24"/>
              </w:rPr>
            </w:pPr>
            <w:r w:rsidRPr="003D28B3">
              <w:rPr>
                <w:rFonts w:asciiTheme="minorHAnsi" w:hAnsiTheme="minorHAnsi" w:cstheme="minorHAnsi"/>
                <w:sz w:val="24"/>
                <w:szCs w:val="24"/>
              </w:rPr>
              <w:t>Medidas: Junto con ello se deberán</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activar e informar al apoderado, alguna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siguientes</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acciones.</w:t>
            </w:r>
          </w:p>
          <w:p w14:paraId="06914027" w14:textId="77777777" w:rsidR="00C74E28" w:rsidRPr="003D28B3" w:rsidRDefault="00C74E28" w:rsidP="005A48E4">
            <w:pPr>
              <w:pStyle w:val="TableParagraph"/>
              <w:numPr>
                <w:ilvl w:val="1"/>
                <w:numId w:val="51"/>
              </w:numPr>
              <w:tabs>
                <w:tab w:val="left" w:pos="567"/>
              </w:tabs>
              <w:spacing w:before="0" w:line="278" w:lineRule="auto"/>
              <w:ind w:left="567" w:right="110"/>
              <w:jc w:val="both"/>
              <w:rPr>
                <w:rFonts w:asciiTheme="minorHAnsi" w:hAnsiTheme="minorHAnsi" w:cstheme="minorHAnsi"/>
                <w:sz w:val="24"/>
                <w:szCs w:val="24"/>
              </w:rPr>
            </w:pPr>
            <w:r w:rsidRPr="003D28B3">
              <w:rPr>
                <w:rFonts w:asciiTheme="minorHAnsi" w:hAnsiTheme="minorHAnsi" w:cstheme="minorHAnsi"/>
                <w:sz w:val="24"/>
                <w:szCs w:val="24"/>
              </w:rPr>
              <w:t>Plan de acompañamiento y apoyo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especializado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curso,</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según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necesidad.</w:t>
            </w:r>
          </w:p>
          <w:p w14:paraId="0D56D5D6" w14:textId="77777777" w:rsidR="00C74E28" w:rsidRPr="003D28B3" w:rsidRDefault="00C74E28" w:rsidP="005A48E4">
            <w:pPr>
              <w:pStyle w:val="TableParagraph"/>
              <w:numPr>
                <w:ilvl w:val="1"/>
                <w:numId w:val="51"/>
              </w:numPr>
              <w:tabs>
                <w:tab w:val="left" w:pos="567"/>
                <w:tab w:val="left" w:pos="2135"/>
                <w:tab w:val="left" w:pos="2566"/>
                <w:tab w:val="left" w:pos="3847"/>
                <w:tab w:val="left" w:pos="3920"/>
              </w:tabs>
              <w:spacing w:before="0" w:line="276" w:lineRule="auto"/>
              <w:ind w:left="567" w:right="171"/>
              <w:jc w:val="both"/>
              <w:rPr>
                <w:rFonts w:asciiTheme="minorHAnsi" w:hAnsiTheme="minorHAnsi" w:cstheme="minorHAnsi"/>
                <w:sz w:val="24"/>
                <w:szCs w:val="24"/>
              </w:rPr>
            </w:pPr>
            <w:r w:rsidRPr="003D28B3">
              <w:rPr>
                <w:rFonts w:asciiTheme="minorHAnsi" w:hAnsiTheme="minorHAnsi" w:cstheme="minorHAnsi"/>
                <w:sz w:val="24"/>
                <w:szCs w:val="24"/>
              </w:rPr>
              <w:t>Información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discrecional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procurando</w:t>
            </w:r>
            <w:r w:rsidRPr="003D28B3">
              <w:rPr>
                <w:rFonts w:asciiTheme="minorHAnsi" w:hAnsiTheme="minorHAnsi" w:cstheme="minorHAnsi"/>
                <w:sz w:val="24"/>
                <w:szCs w:val="24"/>
              </w:rPr>
              <w:tab/>
            </w:r>
            <w:r w:rsidRPr="003D28B3">
              <w:rPr>
                <w:rFonts w:asciiTheme="minorHAnsi" w:hAnsiTheme="minorHAnsi" w:cstheme="minorHAnsi"/>
                <w:sz w:val="24"/>
                <w:szCs w:val="24"/>
              </w:rPr>
              <w:tab/>
              <w:t>guardar</w:t>
            </w:r>
            <w:r w:rsidRPr="003D28B3">
              <w:rPr>
                <w:rFonts w:asciiTheme="minorHAnsi" w:hAnsiTheme="minorHAnsi" w:cstheme="minorHAnsi"/>
                <w:sz w:val="24"/>
                <w:szCs w:val="24"/>
              </w:rPr>
              <w:tab/>
            </w:r>
            <w:r w:rsidRPr="003D28B3">
              <w:rPr>
                <w:rFonts w:asciiTheme="minorHAnsi" w:hAnsiTheme="minorHAnsi" w:cstheme="minorHAnsi"/>
                <w:sz w:val="24"/>
                <w:szCs w:val="24"/>
              </w:rPr>
              <w:tab/>
            </w:r>
            <w:r w:rsidRPr="003D28B3">
              <w:rPr>
                <w:rFonts w:asciiTheme="minorHAnsi" w:hAnsiTheme="minorHAnsi" w:cstheme="minorHAnsi"/>
                <w:spacing w:val="-1"/>
                <w:sz w:val="24"/>
                <w:szCs w:val="24"/>
              </w:rPr>
              <w:t>la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confidencialidad del asunto y 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intimidad del estudiante, a todos</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sus profesores con la finalidad de activar estrategias</w:t>
            </w:r>
            <w:r w:rsidRPr="003D28B3">
              <w:rPr>
                <w:rFonts w:asciiTheme="minorHAnsi" w:hAnsiTheme="minorHAnsi" w:cstheme="minorHAnsi"/>
                <w:sz w:val="24"/>
                <w:szCs w:val="24"/>
              </w:rPr>
              <w:tab/>
            </w:r>
            <w:r w:rsidRPr="003D28B3">
              <w:rPr>
                <w:rFonts w:asciiTheme="minorHAnsi" w:hAnsiTheme="minorHAnsi" w:cstheme="minorHAnsi"/>
                <w:spacing w:val="-2"/>
                <w:sz w:val="24"/>
                <w:szCs w:val="24"/>
              </w:rPr>
              <w:t>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acompañamiento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apoyo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pedagógico.</w:t>
            </w:r>
          </w:p>
          <w:p w14:paraId="57563906" w14:textId="77777777" w:rsidR="00C74E28" w:rsidRPr="003D28B3" w:rsidRDefault="00C74E28" w:rsidP="005A48E4">
            <w:pPr>
              <w:pStyle w:val="TableParagraph"/>
              <w:numPr>
                <w:ilvl w:val="1"/>
                <w:numId w:val="51"/>
              </w:numPr>
              <w:tabs>
                <w:tab w:val="left" w:pos="567"/>
              </w:tabs>
              <w:spacing w:before="0" w:line="278" w:lineRule="auto"/>
              <w:ind w:left="567" w:right="111"/>
              <w:jc w:val="both"/>
              <w:rPr>
                <w:rFonts w:asciiTheme="minorHAnsi" w:hAnsiTheme="minorHAnsi" w:cstheme="minorHAnsi"/>
                <w:sz w:val="24"/>
                <w:szCs w:val="24"/>
              </w:rPr>
            </w:pPr>
            <w:r w:rsidRPr="003D28B3">
              <w:rPr>
                <w:rFonts w:asciiTheme="minorHAnsi" w:hAnsiTheme="minorHAnsi" w:cstheme="minorHAnsi"/>
                <w:sz w:val="24"/>
                <w:szCs w:val="24"/>
              </w:rPr>
              <w:t>En caso de que el apoderado opte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por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una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derivación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externa,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deberá</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informar</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 la escuela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acerca del</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seguimiento,</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registro</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y trabajo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red,</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instituciones</w:t>
            </w:r>
            <w:r w:rsidRPr="003D28B3">
              <w:rPr>
                <w:rFonts w:asciiTheme="minorHAnsi" w:hAnsiTheme="minorHAnsi" w:cstheme="minorHAnsi"/>
                <w:spacing w:val="-1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3"/>
                <w:sz w:val="24"/>
                <w:szCs w:val="24"/>
              </w:rPr>
              <w:t xml:space="preserve"> </w:t>
            </w:r>
            <w:r w:rsidRPr="003D28B3">
              <w:rPr>
                <w:rFonts w:asciiTheme="minorHAnsi" w:hAnsiTheme="minorHAnsi" w:cstheme="minorHAnsi"/>
                <w:sz w:val="24"/>
                <w:szCs w:val="24"/>
              </w:rPr>
              <w:t>derivación.</w:t>
            </w:r>
          </w:p>
          <w:p w14:paraId="21D6838F" w14:textId="77777777" w:rsidR="00C74E28" w:rsidRPr="003D28B3" w:rsidRDefault="00C74E28" w:rsidP="005A48E4">
            <w:pPr>
              <w:pStyle w:val="TableParagraph"/>
              <w:numPr>
                <w:ilvl w:val="1"/>
                <w:numId w:val="51"/>
              </w:numPr>
              <w:tabs>
                <w:tab w:val="left" w:pos="567"/>
              </w:tabs>
              <w:spacing w:before="0" w:line="278" w:lineRule="auto"/>
              <w:ind w:left="567" w:right="111"/>
              <w:jc w:val="both"/>
              <w:rPr>
                <w:rFonts w:asciiTheme="minorHAnsi" w:hAnsiTheme="minorHAnsi" w:cstheme="minorHAnsi"/>
                <w:sz w:val="24"/>
                <w:szCs w:val="24"/>
              </w:rPr>
            </w:pPr>
          </w:p>
          <w:p w14:paraId="3D81B966" w14:textId="77777777" w:rsidR="00C74E28" w:rsidRPr="003D28B3" w:rsidRDefault="00C74E28" w:rsidP="009557AC">
            <w:pPr>
              <w:pStyle w:val="TableParagraph"/>
              <w:spacing w:before="3"/>
              <w:ind w:left="116"/>
              <w:jc w:val="both"/>
              <w:rPr>
                <w:rFonts w:asciiTheme="minorHAnsi" w:hAnsiTheme="minorHAnsi" w:cstheme="minorHAnsi"/>
                <w:b/>
                <w:sz w:val="24"/>
                <w:szCs w:val="24"/>
              </w:rPr>
            </w:pPr>
            <w:r w:rsidRPr="003D28B3">
              <w:rPr>
                <w:rFonts w:asciiTheme="minorHAnsi" w:hAnsiTheme="minorHAnsi" w:cstheme="minorHAnsi"/>
                <w:b/>
                <w:sz w:val="24"/>
                <w:szCs w:val="24"/>
              </w:rPr>
              <w:t>IV</w:t>
            </w:r>
            <w:r w:rsidRPr="003D28B3">
              <w:rPr>
                <w:rFonts w:asciiTheme="minorHAnsi" w:hAnsiTheme="minorHAnsi" w:cstheme="minorHAnsi"/>
                <w:b/>
                <w:spacing w:val="-4"/>
                <w:sz w:val="24"/>
                <w:szCs w:val="24"/>
              </w:rPr>
              <w:t xml:space="preserve"> </w:t>
            </w:r>
            <w:r w:rsidRPr="003D28B3">
              <w:rPr>
                <w:rFonts w:asciiTheme="minorHAnsi" w:hAnsiTheme="minorHAnsi" w:cstheme="minorHAnsi"/>
                <w:b/>
                <w:sz w:val="24"/>
                <w:szCs w:val="24"/>
              </w:rPr>
              <w:t>Seguimiento.</w:t>
            </w:r>
          </w:p>
          <w:p w14:paraId="34B25D97" w14:textId="77777777" w:rsidR="00C74E28" w:rsidRPr="003D28B3" w:rsidRDefault="00C74E28" w:rsidP="005A48E4">
            <w:pPr>
              <w:pStyle w:val="TableParagraph"/>
              <w:numPr>
                <w:ilvl w:val="0"/>
                <w:numId w:val="50"/>
              </w:numPr>
              <w:tabs>
                <w:tab w:val="left" w:pos="477"/>
              </w:tabs>
              <w:spacing w:before="39" w:line="276" w:lineRule="auto"/>
              <w:ind w:right="230" w:firstLine="0"/>
              <w:jc w:val="both"/>
              <w:rPr>
                <w:rFonts w:asciiTheme="minorHAnsi" w:hAnsiTheme="minorHAnsi" w:cstheme="minorHAnsi"/>
                <w:sz w:val="24"/>
                <w:szCs w:val="24"/>
              </w:rPr>
            </w:pPr>
            <w:r w:rsidRPr="003D28B3">
              <w:rPr>
                <w:rFonts w:asciiTheme="minorHAnsi" w:hAnsiTheme="minorHAnsi" w:cstheme="minorHAnsi"/>
                <w:sz w:val="24"/>
                <w:szCs w:val="24"/>
              </w:rPr>
              <w:t>Durante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siguientes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semanas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Profesor jefe, junto con a la encargada 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Convivencia Escolar o equipo de convivencia deberán realizar un</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monitoreo de las acciones adoptadas 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 la situación del estudiante. De ello se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informará a los apoderados y se dejará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lastRenderedPageBreak/>
              <w:t>constancia</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carpeta</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p>
          <w:p w14:paraId="39BD3409" w14:textId="77777777" w:rsidR="00C74E28" w:rsidRPr="003D28B3" w:rsidRDefault="00C74E28" w:rsidP="005A48E4">
            <w:pPr>
              <w:pStyle w:val="TableParagraph"/>
              <w:numPr>
                <w:ilvl w:val="0"/>
                <w:numId w:val="50"/>
              </w:numPr>
              <w:tabs>
                <w:tab w:val="left" w:pos="477"/>
              </w:tabs>
              <w:spacing w:before="0" w:line="276" w:lineRule="auto"/>
              <w:ind w:right="408" w:firstLine="0"/>
              <w:jc w:val="both"/>
              <w:rPr>
                <w:rFonts w:asciiTheme="minorHAnsi" w:hAnsiTheme="minorHAnsi" w:cstheme="minorHAnsi"/>
                <w:sz w:val="24"/>
                <w:szCs w:val="24"/>
              </w:rPr>
            </w:pPr>
            <w:r w:rsidRPr="003D28B3">
              <w:rPr>
                <w:rFonts w:asciiTheme="minorHAnsi" w:hAnsiTheme="minorHAnsi" w:cstheme="minorHAnsi"/>
                <w:sz w:val="24"/>
                <w:szCs w:val="24"/>
              </w:rPr>
              <w:t>Asimismo, el profesor jefe activará</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acciones en hora de orientación para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abordar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temáticas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relacionadas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drogas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alcohol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adolescentes con apoyo de la dupla psicosocial.</w:t>
            </w:r>
          </w:p>
          <w:p w14:paraId="2A82105E" w14:textId="77777777" w:rsidR="00C74E28" w:rsidRPr="003D28B3" w:rsidRDefault="00C74E28" w:rsidP="005A48E4">
            <w:pPr>
              <w:pStyle w:val="TableParagraph"/>
              <w:numPr>
                <w:ilvl w:val="0"/>
                <w:numId w:val="50"/>
              </w:numPr>
              <w:tabs>
                <w:tab w:val="left" w:pos="477"/>
              </w:tabs>
              <w:spacing w:before="0" w:line="276" w:lineRule="auto"/>
              <w:ind w:right="279" w:firstLine="0"/>
              <w:jc w:val="both"/>
              <w:rPr>
                <w:rFonts w:asciiTheme="minorHAnsi" w:hAnsiTheme="minorHAnsi" w:cstheme="minorHAnsi"/>
                <w:sz w:val="24"/>
                <w:szCs w:val="24"/>
              </w:rPr>
            </w:pP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todo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acuerde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entregará la información oportuna a las</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familias,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procurando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mantener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una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constante</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comunicación.</w:t>
            </w:r>
          </w:p>
          <w:p w14:paraId="5ABAAA7B" w14:textId="77777777" w:rsidR="00C74E28" w:rsidRPr="003D28B3" w:rsidRDefault="00C74E28" w:rsidP="005A48E4">
            <w:pPr>
              <w:pStyle w:val="TableParagraph"/>
              <w:numPr>
                <w:ilvl w:val="0"/>
                <w:numId w:val="50"/>
              </w:numPr>
              <w:tabs>
                <w:tab w:val="left" w:pos="477"/>
              </w:tabs>
              <w:spacing w:before="0" w:line="276" w:lineRule="auto"/>
              <w:ind w:right="279" w:firstLine="0"/>
              <w:jc w:val="both"/>
              <w:rPr>
                <w:rFonts w:asciiTheme="minorHAnsi" w:hAnsiTheme="minorHAnsi" w:cstheme="minorHAnsi"/>
                <w:sz w:val="24"/>
                <w:szCs w:val="24"/>
              </w:rPr>
            </w:pPr>
            <w:r w:rsidRPr="003D28B3">
              <w:rPr>
                <w:rFonts w:asciiTheme="minorHAnsi" w:hAnsiTheme="minorHAnsi" w:cstheme="minorHAnsi"/>
                <w:sz w:val="24"/>
                <w:szCs w:val="24"/>
              </w:rPr>
              <w:t>Todo acuerdo, constancia o acta se debe resguardar en la carpeta del estudiante.</w:t>
            </w:r>
          </w:p>
          <w:p w14:paraId="462B23B3" w14:textId="77777777" w:rsidR="00C74E28" w:rsidRPr="003D28B3" w:rsidRDefault="00C74E28" w:rsidP="005A48E4">
            <w:pPr>
              <w:pStyle w:val="TableParagraph"/>
              <w:numPr>
                <w:ilvl w:val="0"/>
                <w:numId w:val="50"/>
              </w:numPr>
              <w:tabs>
                <w:tab w:val="left" w:pos="477"/>
              </w:tabs>
              <w:spacing w:before="0" w:line="276" w:lineRule="auto"/>
              <w:ind w:right="279" w:firstLine="0"/>
              <w:jc w:val="both"/>
              <w:rPr>
                <w:rFonts w:asciiTheme="minorHAnsi" w:hAnsiTheme="minorHAnsi" w:cstheme="minorHAnsi"/>
                <w:sz w:val="24"/>
                <w:szCs w:val="24"/>
              </w:rPr>
            </w:pPr>
            <w:r w:rsidRPr="003D28B3">
              <w:rPr>
                <w:rFonts w:asciiTheme="minorHAnsi" w:hAnsiTheme="minorHAnsi" w:cstheme="minorHAnsi"/>
                <w:sz w:val="24"/>
                <w:szCs w:val="24"/>
              </w:rPr>
              <w:t>Durante las siguientes semanas, 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Profesor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Jefe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deberá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realizar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un</w:t>
            </w:r>
            <w:r w:rsidRPr="003D28B3">
              <w:rPr>
                <w:rFonts w:asciiTheme="minorHAnsi" w:hAnsiTheme="minorHAnsi" w:cstheme="minorHAnsi"/>
                <w:spacing w:val="1"/>
                <w:sz w:val="24"/>
                <w:szCs w:val="24"/>
              </w:rPr>
              <w:t xml:space="preserve"> </w:t>
            </w:r>
            <w:r w:rsidRPr="003D28B3">
              <w:rPr>
                <w:rFonts w:asciiTheme="minorHAnsi" w:hAnsiTheme="minorHAnsi" w:cstheme="minorHAnsi"/>
                <w:bCs/>
                <w:sz w:val="24"/>
                <w:szCs w:val="24"/>
              </w:rPr>
              <w:t>monitoreo de las acciones adoptadas y</w:t>
            </w:r>
            <w:r w:rsidRPr="003D28B3">
              <w:rPr>
                <w:rFonts w:asciiTheme="minorHAnsi" w:hAnsiTheme="minorHAnsi" w:cstheme="minorHAnsi"/>
                <w:bCs/>
                <w:spacing w:val="-52"/>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la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situación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del</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estudiante</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y</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del</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curso.</w:t>
            </w:r>
            <w:r w:rsidRPr="003D28B3">
              <w:rPr>
                <w:rFonts w:asciiTheme="minorHAnsi" w:hAnsiTheme="minorHAnsi" w:cstheme="minorHAnsi"/>
                <w:b/>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ello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informará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apoderados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al equipo 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Convivencia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mediante correo semanal.</w:t>
            </w:r>
          </w:p>
          <w:p w14:paraId="00055CE7" w14:textId="77777777" w:rsidR="00C74E28" w:rsidRPr="003D28B3" w:rsidRDefault="00C74E28" w:rsidP="009557AC">
            <w:pPr>
              <w:pStyle w:val="TableParagraph"/>
              <w:rPr>
                <w:rFonts w:asciiTheme="minorHAnsi" w:hAnsiTheme="minorHAnsi" w:cstheme="minorHAnsi"/>
                <w:sz w:val="24"/>
                <w:szCs w:val="24"/>
              </w:rPr>
            </w:pPr>
          </w:p>
        </w:tc>
        <w:tc>
          <w:tcPr>
            <w:tcW w:w="2280" w:type="dxa"/>
            <w:tcBorders>
              <w:top w:val="single" w:sz="4" w:space="0" w:color="auto"/>
              <w:bottom w:val="single" w:sz="4" w:space="0" w:color="auto"/>
            </w:tcBorders>
          </w:tcPr>
          <w:p w14:paraId="68C9B958" w14:textId="77777777" w:rsidR="00C74E28" w:rsidRPr="003D28B3" w:rsidRDefault="00C74E28" w:rsidP="009557AC">
            <w:pPr>
              <w:rPr>
                <w:rFonts w:cstheme="minorHAnsi"/>
                <w:sz w:val="24"/>
                <w:szCs w:val="24"/>
              </w:rPr>
            </w:pPr>
            <w:r w:rsidRPr="003D28B3">
              <w:rPr>
                <w:rFonts w:cstheme="minorHAnsi"/>
                <w:sz w:val="24"/>
                <w:szCs w:val="24"/>
              </w:rPr>
              <w:lastRenderedPageBreak/>
              <w:t xml:space="preserve">  </w:t>
            </w:r>
          </w:p>
          <w:p w14:paraId="1DD8645A" w14:textId="77777777" w:rsidR="00C74E28" w:rsidRPr="003D28B3" w:rsidRDefault="00C74E28" w:rsidP="009557AC">
            <w:pPr>
              <w:rPr>
                <w:rFonts w:cstheme="minorHAnsi"/>
                <w:sz w:val="24"/>
                <w:szCs w:val="24"/>
              </w:rPr>
            </w:pPr>
          </w:p>
          <w:p w14:paraId="118E89F2" w14:textId="77777777" w:rsidR="00C74E28" w:rsidRPr="003D28B3" w:rsidRDefault="00C74E28" w:rsidP="009557AC">
            <w:pPr>
              <w:rPr>
                <w:rFonts w:cstheme="minorHAnsi"/>
                <w:sz w:val="24"/>
                <w:szCs w:val="24"/>
              </w:rPr>
            </w:pPr>
          </w:p>
          <w:p w14:paraId="244EB3B3" w14:textId="77777777" w:rsidR="00C74E28" w:rsidRPr="003D28B3" w:rsidRDefault="00C74E28" w:rsidP="009557AC">
            <w:pPr>
              <w:rPr>
                <w:rFonts w:cstheme="minorHAnsi"/>
                <w:sz w:val="24"/>
                <w:szCs w:val="24"/>
              </w:rPr>
            </w:pPr>
            <w:r w:rsidRPr="003D28B3">
              <w:rPr>
                <w:rFonts w:cstheme="minorHAnsi"/>
                <w:sz w:val="24"/>
                <w:szCs w:val="24"/>
              </w:rPr>
              <w:t>Encargada</w:t>
            </w:r>
            <w:r w:rsidRPr="003D28B3">
              <w:rPr>
                <w:rFonts w:cstheme="minorHAnsi"/>
                <w:sz w:val="24"/>
                <w:szCs w:val="24"/>
              </w:rPr>
              <w:tab/>
            </w:r>
            <w:r w:rsidRPr="003D28B3">
              <w:rPr>
                <w:rFonts w:cstheme="minorHAnsi"/>
                <w:spacing w:val="-3"/>
                <w:sz w:val="24"/>
                <w:szCs w:val="24"/>
              </w:rPr>
              <w:t>de</w:t>
            </w:r>
            <w:r w:rsidRPr="003D28B3">
              <w:rPr>
                <w:rFonts w:cstheme="minorHAnsi"/>
                <w:spacing w:val="-52"/>
                <w:sz w:val="24"/>
                <w:szCs w:val="24"/>
              </w:rPr>
              <w:t xml:space="preserve"> </w:t>
            </w:r>
            <w:r w:rsidRPr="003D28B3">
              <w:rPr>
                <w:rFonts w:cstheme="minorHAnsi"/>
                <w:spacing w:val="-1"/>
                <w:sz w:val="24"/>
                <w:szCs w:val="24"/>
              </w:rPr>
              <w:t>Convivencia</w:t>
            </w:r>
            <w:r w:rsidRPr="003D28B3">
              <w:rPr>
                <w:rFonts w:cstheme="minorHAnsi"/>
                <w:spacing w:val="-9"/>
                <w:sz w:val="24"/>
                <w:szCs w:val="24"/>
              </w:rPr>
              <w:t xml:space="preserve"> </w:t>
            </w:r>
            <w:r w:rsidRPr="003D28B3">
              <w:rPr>
                <w:rFonts w:cstheme="minorHAnsi"/>
                <w:sz w:val="24"/>
                <w:szCs w:val="24"/>
              </w:rPr>
              <w:t>Escolar</w:t>
            </w:r>
          </w:p>
          <w:p w14:paraId="7A50A900" w14:textId="77777777" w:rsidR="00C74E28" w:rsidRPr="003D28B3" w:rsidRDefault="00C74E28" w:rsidP="009557AC">
            <w:pPr>
              <w:rPr>
                <w:rFonts w:cstheme="minorHAnsi"/>
                <w:sz w:val="24"/>
                <w:szCs w:val="24"/>
              </w:rPr>
            </w:pPr>
          </w:p>
          <w:p w14:paraId="03705014" w14:textId="77777777" w:rsidR="00C74E28" w:rsidRPr="003D28B3" w:rsidRDefault="00C74E28" w:rsidP="009557AC">
            <w:pPr>
              <w:rPr>
                <w:rFonts w:cstheme="minorHAnsi"/>
                <w:sz w:val="24"/>
                <w:szCs w:val="24"/>
              </w:rPr>
            </w:pPr>
          </w:p>
          <w:p w14:paraId="06BCB21C" w14:textId="77777777" w:rsidR="00C74E28" w:rsidRPr="003D28B3" w:rsidRDefault="00C74E28" w:rsidP="009557AC">
            <w:pPr>
              <w:rPr>
                <w:rFonts w:cstheme="minorHAnsi"/>
                <w:sz w:val="24"/>
                <w:szCs w:val="24"/>
              </w:rPr>
            </w:pPr>
          </w:p>
          <w:p w14:paraId="1009A169" w14:textId="77777777" w:rsidR="00C74E28" w:rsidRPr="003D28B3" w:rsidRDefault="00C74E28" w:rsidP="009557AC">
            <w:pPr>
              <w:rPr>
                <w:rFonts w:cstheme="minorHAnsi"/>
                <w:sz w:val="24"/>
                <w:szCs w:val="24"/>
              </w:rPr>
            </w:pPr>
          </w:p>
          <w:p w14:paraId="5C81E653" w14:textId="77777777" w:rsidR="00C74E28" w:rsidRPr="003D28B3" w:rsidRDefault="00C74E28" w:rsidP="009557AC">
            <w:pPr>
              <w:rPr>
                <w:rFonts w:cstheme="minorHAnsi"/>
                <w:sz w:val="24"/>
                <w:szCs w:val="24"/>
              </w:rPr>
            </w:pPr>
          </w:p>
          <w:p w14:paraId="7E6DEC4B" w14:textId="77777777" w:rsidR="00C74E28" w:rsidRPr="003D28B3" w:rsidRDefault="00C74E28" w:rsidP="009557AC">
            <w:pPr>
              <w:rPr>
                <w:rFonts w:cstheme="minorHAnsi"/>
                <w:sz w:val="24"/>
                <w:szCs w:val="24"/>
              </w:rPr>
            </w:pPr>
          </w:p>
          <w:p w14:paraId="5A0EF9E6" w14:textId="77777777" w:rsidR="00C74E28" w:rsidRPr="003D28B3" w:rsidRDefault="00C74E28" w:rsidP="009557AC">
            <w:pPr>
              <w:rPr>
                <w:rFonts w:cstheme="minorHAnsi"/>
                <w:sz w:val="24"/>
                <w:szCs w:val="24"/>
              </w:rPr>
            </w:pPr>
          </w:p>
          <w:p w14:paraId="0B95C1C0" w14:textId="77777777" w:rsidR="00C74E28" w:rsidRPr="003D28B3" w:rsidRDefault="00C74E28" w:rsidP="009557AC">
            <w:pPr>
              <w:rPr>
                <w:rFonts w:cstheme="minorHAnsi"/>
                <w:sz w:val="24"/>
                <w:szCs w:val="24"/>
              </w:rPr>
            </w:pPr>
          </w:p>
          <w:p w14:paraId="0B36AA63" w14:textId="77777777" w:rsidR="00C74E28" w:rsidRPr="003D28B3" w:rsidRDefault="00C74E28" w:rsidP="009557AC">
            <w:pPr>
              <w:rPr>
                <w:rFonts w:cstheme="minorHAnsi"/>
                <w:sz w:val="24"/>
                <w:szCs w:val="24"/>
              </w:rPr>
            </w:pPr>
          </w:p>
          <w:p w14:paraId="4B333DF4" w14:textId="77777777" w:rsidR="00C74E28" w:rsidRPr="003D28B3" w:rsidRDefault="00C74E28" w:rsidP="009557AC">
            <w:pPr>
              <w:rPr>
                <w:rFonts w:cstheme="minorHAnsi"/>
                <w:sz w:val="24"/>
                <w:szCs w:val="24"/>
              </w:rPr>
            </w:pPr>
          </w:p>
          <w:p w14:paraId="07DC9701" w14:textId="77777777" w:rsidR="00C74E28" w:rsidRPr="003D28B3" w:rsidRDefault="00C74E28" w:rsidP="009557AC">
            <w:pPr>
              <w:rPr>
                <w:rFonts w:cstheme="minorHAnsi"/>
                <w:sz w:val="24"/>
                <w:szCs w:val="24"/>
              </w:rPr>
            </w:pPr>
          </w:p>
          <w:p w14:paraId="3499C147" w14:textId="77777777" w:rsidR="00C74E28" w:rsidRPr="003D28B3" w:rsidRDefault="00C74E28" w:rsidP="009557AC">
            <w:pPr>
              <w:rPr>
                <w:rFonts w:cstheme="minorHAnsi"/>
                <w:sz w:val="24"/>
                <w:szCs w:val="24"/>
              </w:rPr>
            </w:pPr>
          </w:p>
          <w:p w14:paraId="09989850" w14:textId="77777777" w:rsidR="00C74E28" w:rsidRPr="003D28B3" w:rsidRDefault="00C74E28" w:rsidP="009557AC">
            <w:pPr>
              <w:rPr>
                <w:rFonts w:cstheme="minorHAnsi"/>
                <w:sz w:val="24"/>
                <w:szCs w:val="24"/>
              </w:rPr>
            </w:pPr>
          </w:p>
          <w:p w14:paraId="3E17EE88" w14:textId="77777777" w:rsidR="00C74E28" w:rsidRPr="003D28B3" w:rsidRDefault="00C74E28" w:rsidP="009557AC">
            <w:pPr>
              <w:rPr>
                <w:rFonts w:cstheme="minorHAnsi"/>
                <w:sz w:val="24"/>
                <w:szCs w:val="24"/>
              </w:rPr>
            </w:pPr>
          </w:p>
          <w:p w14:paraId="3726BD76" w14:textId="77777777" w:rsidR="00C74E28" w:rsidRPr="003D28B3" w:rsidRDefault="00C74E28" w:rsidP="009557AC">
            <w:pPr>
              <w:rPr>
                <w:rFonts w:cstheme="minorHAnsi"/>
                <w:sz w:val="24"/>
                <w:szCs w:val="24"/>
              </w:rPr>
            </w:pPr>
          </w:p>
          <w:p w14:paraId="643F1A7A" w14:textId="77777777" w:rsidR="00C74E28" w:rsidRPr="003D28B3" w:rsidRDefault="00C74E28" w:rsidP="009557AC">
            <w:pPr>
              <w:rPr>
                <w:rFonts w:cstheme="minorHAnsi"/>
                <w:sz w:val="24"/>
                <w:szCs w:val="24"/>
              </w:rPr>
            </w:pPr>
          </w:p>
          <w:p w14:paraId="63E7A684" w14:textId="77777777" w:rsidR="00C74E28" w:rsidRPr="003D28B3" w:rsidRDefault="00C74E28" w:rsidP="009557AC">
            <w:pPr>
              <w:rPr>
                <w:rFonts w:cstheme="minorHAnsi"/>
                <w:sz w:val="24"/>
                <w:szCs w:val="24"/>
              </w:rPr>
            </w:pPr>
          </w:p>
          <w:p w14:paraId="48EBFAE2" w14:textId="77777777" w:rsidR="00C74E28" w:rsidRPr="003D28B3" w:rsidRDefault="00C74E28" w:rsidP="009557AC">
            <w:pPr>
              <w:rPr>
                <w:rFonts w:cstheme="minorHAnsi"/>
                <w:sz w:val="24"/>
                <w:szCs w:val="24"/>
              </w:rPr>
            </w:pPr>
          </w:p>
          <w:p w14:paraId="20047D48" w14:textId="77777777" w:rsidR="00C74E28" w:rsidRPr="003D28B3" w:rsidRDefault="00C74E28" w:rsidP="009557AC">
            <w:pPr>
              <w:rPr>
                <w:rFonts w:cstheme="minorHAnsi"/>
                <w:sz w:val="24"/>
                <w:szCs w:val="24"/>
              </w:rPr>
            </w:pPr>
          </w:p>
          <w:p w14:paraId="6746EA14" w14:textId="77777777" w:rsidR="00C74E28" w:rsidRPr="003D28B3" w:rsidRDefault="00C74E28" w:rsidP="009557AC">
            <w:pPr>
              <w:rPr>
                <w:rFonts w:cstheme="minorHAnsi"/>
                <w:sz w:val="24"/>
                <w:szCs w:val="24"/>
              </w:rPr>
            </w:pPr>
          </w:p>
          <w:p w14:paraId="268EE094" w14:textId="77777777" w:rsidR="00C74E28" w:rsidRPr="003D28B3" w:rsidRDefault="00C74E28" w:rsidP="009557AC">
            <w:pPr>
              <w:rPr>
                <w:rFonts w:cstheme="minorHAnsi"/>
                <w:sz w:val="24"/>
                <w:szCs w:val="24"/>
              </w:rPr>
            </w:pPr>
          </w:p>
          <w:p w14:paraId="524A430A" w14:textId="77777777" w:rsidR="00C74E28" w:rsidRPr="003D28B3" w:rsidRDefault="00C74E28" w:rsidP="009557AC">
            <w:pPr>
              <w:rPr>
                <w:rFonts w:cstheme="minorHAnsi"/>
                <w:sz w:val="24"/>
                <w:szCs w:val="24"/>
              </w:rPr>
            </w:pPr>
          </w:p>
          <w:p w14:paraId="05FAB618" w14:textId="77777777" w:rsidR="00C74E28" w:rsidRPr="003D28B3" w:rsidRDefault="00C74E28" w:rsidP="009557AC">
            <w:pPr>
              <w:rPr>
                <w:rFonts w:cstheme="minorHAnsi"/>
                <w:sz w:val="24"/>
                <w:szCs w:val="24"/>
              </w:rPr>
            </w:pPr>
          </w:p>
          <w:p w14:paraId="7E2879ED" w14:textId="77777777" w:rsidR="00C74E28" w:rsidRPr="003D28B3" w:rsidRDefault="00C74E28" w:rsidP="009557AC">
            <w:pPr>
              <w:rPr>
                <w:rFonts w:cstheme="minorHAnsi"/>
                <w:sz w:val="24"/>
                <w:szCs w:val="24"/>
              </w:rPr>
            </w:pPr>
          </w:p>
          <w:p w14:paraId="71DA76AD" w14:textId="77777777" w:rsidR="00C74E28" w:rsidRPr="003D28B3" w:rsidRDefault="00C74E28" w:rsidP="009557AC">
            <w:pPr>
              <w:rPr>
                <w:rFonts w:cstheme="minorHAnsi"/>
                <w:sz w:val="24"/>
                <w:szCs w:val="24"/>
              </w:rPr>
            </w:pPr>
          </w:p>
          <w:p w14:paraId="6507B52B" w14:textId="77777777" w:rsidR="00C74E28" w:rsidRPr="003D28B3" w:rsidRDefault="00C74E28" w:rsidP="009557AC">
            <w:pPr>
              <w:rPr>
                <w:rFonts w:cstheme="minorHAnsi"/>
                <w:sz w:val="24"/>
                <w:szCs w:val="24"/>
              </w:rPr>
            </w:pPr>
          </w:p>
          <w:p w14:paraId="73BE293B" w14:textId="77777777" w:rsidR="00C74E28" w:rsidRPr="003D28B3" w:rsidRDefault="00C74E28" w:rsidP="009557AC">
            <w:pPr>
              <w:rPr>
                <w:rFonts w:cstheme="minorHAnsi"/>
                <w:sz w:val="24"/>
                <w:szCs w:val="24"/>
              </w:rPr>
            </w:pPr>
          </w:p>
          <w:p w14:paraId="6140AAE0" w14:textId="77777777" w:rsidR="00C74E28" w:rsidRPr="003D28B3" w:rsidRDefault="00C74E28" w:rsidP="009557AC">
            <w:pPr>
              <w:rPr>
                <w:rFonts w:cstheme="minorHAnsi"/>
                <w:sz w:val="24"/>
                <w:szCs w:val="24"/>
              </w:rPr>
            </w:pPr>
          </w:p>
          <w:p w14:paraId="08E849B1" w14:textId="77777777" w:rsidR="00C74E28" w:rsidRPr="003D28B3" w:rsidRDefault="00C74E28" w:rsidP="009557AC">
            <w:pPr>
              <w:rPr>
                <w:rFonts w:cstheme="minorHAnsi"/>
                <w:sz w:val="24"/>
                <w:szCs w:val="24"/>
              </w:rPr>
            </w:pPr>
          </w:p>
          <w:p w14:paraId="525FB782" w14:textId="77777777" w:rsidR="00C74E28" w:rsidRPr="003D28B3" w:rsidRDefault="00C74E28" w:rsidP="009557AC">
            <w:pPr>
              <w:rPr>
                <w:rFonts w:cstheme="minorHAnsi"/>
                <w:sz w:val="24"/>
                <w:szCs w:val="24"/>
              </w:rPr>
            </w:pPr>
          </w:p>
          <w:p w14:paraId="3D0FD683" w14:textId="77777777" w:rsidR="00C74E28" w:rsidRPr="003D28B3" w:rsidRDefault="00C74E28" w:rsidP="009557AC">
            <w:pPr>
              <w:rPr>
                <w:rFonts w:cstheme="minorHAnsi"/>
                <w:sz w:val="24"/>
                <w:szCs w:val="24"/>
              </w:rPr>
            </w:pPr>
          </w:p>
          <w:p w14:paraId="23A522BA" w14:textId="77777777" w:rsidR="00C74E28" w:rsidRPr="003D28B3" w:rsidRDefault="00C74E28" w:rsidP="009557AC">
            <w:pPr>
              <w:rPr>
                <w:rFonts w:cstheme="minorHAnsi"/>
                <w:sz w:val="24"/>
                <w:szCs w:val="24"/>
              </w:rPr>
            </w:pPr>
          </w:p>
          <w:p w14:paraId="113209D2" w14:textId="77777777" w:rsidR="00C74E28" w:rsidRPr="003D28B3" w:rsidRDefault="00C74E28" w:rsidP="009557AC">
            <w:pPr>
              <w:rPr>
                <w:rFonts w:cstheme="minorHAnsi"/>
                <w:sz w:val="24"/>
                <w:szCs w:val="24"/>
              </w:rPr>
            </w:pPr>
          </w:p>
          <w:p w14:paraId="47AF855F" w14:textId="77777777" w:rsidR="00C74E28" w:rsidRPr="003D28B3" w:rsidRDefault="00C74E28" w:rsidP="009557AC">
            <w:pPr>
              <w:rPr>
                <w:rFonts w:cstheme="minorHAnsi"/>
                <w:sz w:val="24"/>
                <w:szCs w:val="24"/>
              </w:rPr>
            </w:pPr>
          </w:p>
          <w:p w14:paraId="339C5D50" w14:textId="77777777" w:rsidR="00C74E28" w:rsidRPr="003D28B3" w:rsidRDefault="00C74E28" w:rsidP="009557AC">
            <w:pPr>
              <w:rPr>
                <w:rFonts w:cstheme="minorHAnsi"/>
                <w:sz w:val="24"/>
                <w:szCs w:val="24"/>
              </w:rPr>
            </w:pPr>
          </w:p>
          <w:p w14:paraId="10B48AB3" w14:textId="77777777" w:rsidR="00C74E28" w:rsidRPr="003D28B3" w:rsidRDefault="00C74E28" w:rsidP="009557AC">
            <w:pPr>
              <w:rPr>
                <w:rFonts w:cstheme="minorHAnsi"/>
                <w:sz w:val="24"/>
                <w:szCs w:val="24"/>
              </w:rPr>
            </w:pPr>
          </w:p>
          <w:p w14:paraId="7939B730" w14:textId="77777777" w:rsidR="00C74E28" w:rsidRPr="003D28B3" w:rsidRDefault="00C74E28" w:rsidP="009557AC">
            <w:pPr>
              <w:rPr>
                <w:rFonts w:cstheme="minorHAnsi"/>
                <w:sz w:val="24"/>
                <w:szCs w:val="24"/>
              </w:rPr>
            </w:pPr>
          </w:p>
          <w:p w14:paraId="36359530" w14:textId="77777777" w:rsidR="00C74E28" w:rsidRPr="003D28B3" w:rsidRDefault="00C74E28" w:rsidP="009557AC">
            <w:pPr>
              <w:rPr>
                <w:rFonts w:cstheme="minorHAnsi"/>
                <w:sz w:val="24"/>
                <w:szCs w:val="24"/>
              </w:rPr>
            </w:pPr>
          </w:p>
          <w:p w14:paraId="40A929E1" w14:textId="77777777" w:rsidR="00C74E28" w:rsidRPr="003D28B3" w:rsidRDefault="00C74E28" w:rsidP="009557AC">
            <w:pPr>
              <w:rPr>
                <w:rFonts w:cstheme="minorHAnsi"/>
                <w:sz w:val="24"/>
                <w:szCs w:val="24"/>
              </w:rPr>
            </w:pPr>
          </w:p>
          <w:p w14:paraId="34B8759B" w14:textId="77777777" w:rsidR="00C74E28" w:rsidRPr="003D28B3" w:rsidRDefault="00C74E28" w:rsidP="009557AC">
            <w:pPr>
              <w:rPr>
                <w:rFonts w:cstheme="minorHAnsi"/>
                <w:sz w:val="24"/>
                <w:szCs w:val="24"/>
              </w:rPr>
            </w:pPr>
          </w:p>
          <w:p w14:paraId="23847F1F" w14:textId="77777777" w:rsidR="00C74E28" w:rsidRPr="003D28B3" w:rsidRDefault="00C74E28" w:rsidP="009557AC">
            <w:pPr>
              <w:rPr>
                <w:rFonts w:cstheme="minorHAnsi"/>
                <w:sz w:val="24"/>
                <w:szCs w:val="24"/>
              </w:rPr>
            </w:pPr>
          </w:p>
          <w:p w14:paraId="2D0D8A80" w14:textId="77777777" w:rsidR="00C74E28" w:rsidRPr="003D28B3" w:rsidRDefault="00C74E28" w:rsidP="009557AC">
            <w:pPr>
              <w:rPr>
                <w:rFonts w:cstheme="minorHAnsi"/>
                <w:sz w:val="24"/>
                <w:szCs w:val="24"/>
              </w:rPr>
            </w:pPr>
          </w:p>
          <w:p w14:paraId="7B8719DA" w14:textId="77777777" w:rsidR="00C74E28" w:rsidRPr="003D28B3" w:rsidRDefault="00C74E28" w:rsidP="009557AC">
            <w:pPr>
              <w:rPr>
                <w:rFonts w:cstheme="minorHAnsi"/>
                <w:sz w:val="24"/>
                <w:szCs w:val="24"/>
              </w:rPr>
            </w:pPr>
          </w:p>
          <w:p w14:paraId="08F7B9BC" w14:textId="77777777" w:rsidR="00C74E28" w:rsidRPr="003D28B3" w:rsidRDefault="00C74E28" w:rsidP="009557AC">
            <w:pPr>
              <w:rPr>
                <w:rFonts w:cstheme="minorHAnsi"/>
                <w:sz w:val="24"/>
                <w:szCs w:val="24"/>
              </w:rPr>
            </w:pPr>
          </w:p>
          <w:p w14:paraId="229D0663" w14:textId="77777777" w:rsidR="00C74E28" w:rsidRPr="003D28B3" w:rsidRDefault="00C74E28" w:rsidP="009557AC">
            <w:pPr>
              <w:rPr>
                <w:rFonts w:cstheme="minorHAnsi"/>
                <w:sz w:val="24"/>
                <w:szCs w:val="24"/>
              </w:rPr>
            </w:pPr>
          </w:p>
          <w:p w14:paraId="7D0ADA6E" w14:textId="77777777" w:rsidR="00C74E28" w:rsidRPr="003D28B3" w:rsidRDefault="00C74E28" w:rsidP="009557AC">
            <w:pPr>
              <w:rPr>
                <w:rFonts w:cstheme="minorHAnsi"/>
                <w:sz w:val="24"/>
                <w:szCs w:val="24"/>
              </w:rPr>
            </w:pPr>
          </w:p>
          <w:p w14:paraId="246A9F54" w14:textId="77777777" w:rsidR="00C74E28" w:rsidRPr="003D28B3" w:rsidRDefault="00C74E28" w:rsidP="009557AC">
            <w:pPr>
              <w:rPr>
                <w:rFonts w:cstheme="minorHAnsi"/>
                <w:sz w:val="24"/>
                <w:szCs w:val="24"/>
              </w:rPr>
            </w:pPr>
          </w:p>
          <w:p w14:paraId="296F2C9D" w14:textId="77777777" w:rsidR="00C74E28" w:rsidRPr="003D28B3" w:rsidRDefault="00C74E28" w:rsidP="009557AC">
            <w:pPr>
              <w:rPr>
                <w:rFonts w:cstheme="minorHAnsi"/>
                <w:sz w:val="24"/>
                <w:szCs w:val="24"/>
              </w:rPr>
            </w:pPr>
          </w:p>
          <w:p w14:paraId="290F475F" w14:textId="77777777" w:rsidR="00C74E28" w:rsidRPr="003D28B3" w:rsidRDefault="00C74E28" w:rsidP="009557AC">
            <w:pPr>
              <w:rPr>
                <w:rFonts w:cstheme="minorHAnsi"/>
                <w:sz w:val="24"/>
                <w:szCs w:val="24"/>
              </w:rPr>
            </w:pPr>
          </w:p>
          <w:p w14:paraId="4A31D42A" w14:textId="77777777" w:rsidR="00C74E28" w:rsidRPr="003D28B3" w:rsidRDefault="00C74E28" w:rsidP="009557AC">
            <w:pPr>
              <w:rPr>
                <w:rFonts w:cstheme="minorHAnsi"/>
                <w:sz w:val="24"/>
                <w:szCs w:val="24"/>
              </w:rPr>
            </w:pPr>
          </w:p>
          <w:p w14:paraId="74A52220" w14:textId="77777777" w:rsidR="00C74E28" w:rsidRPr="003D28B3" w:rsidRDefault="00C74E28" w:rsidP="009557AC">
            <w:pPr>
              <w:rPr>
                <w:rFonts w:cstheme="minorHAnsi"/>
                <w:sz w:val="24"/>
                <w:szCs w:val="24"/>
              </w:rPr>
            </w:pPr>
          </w:p>
          <w:p w14:paraId="7E1B21C7" w14:textId="77777777" w:rsidR="00C74E28" w:rsidRPr="003D28B3" w:rsidRDefault="00C74E28" w:rsidP="009557AC">
            <w:pPr>
              <w:rPr>
                <w:rFonts w:cstheme="minorHAnsi"/>
                <w:sz w:val="24"/>
                <w:szCs w:val="24"/>
              </w:rPr>
            </w:pPr>
          </w:p>
          <w:p w14:paraId="71EBCEBE" w14:textId="77777777" w:rsidR="00C74E28" w:rsidRPr="003D28B3" w:rsidRDefault="00C74E28" w:rsidP="009557AC">
            <w:pPr>
              <w:rPr>
                <w:rFonts w:cstheme="minorHAnsi"/>
                <w:sz w:val="24"/>
                <w:szCs w:val="24"/>
              </w:rPr>
            </w:pPr>
          </w:p>
          <w:p w14:paraId="7E674E2C" w14:textId="77777777" w:rsidR="00C74E28" w:rsidRPr="003D28B3" w:rsidRDefault="00C74E28" w:rsidP="009557AC">
            <w:pPr>
              <w:rPr>
                <w:rFonts w:cstheme="minorHAnsi"/>
                <w:sz w:val="24"/>
                <w:szCs w:val="24"/>
              </w:rPr>
            </w:pPr>
          </w:p>
          <w:p w14:paraId="5C2EF7A0" w14:textId="77777777" w:rsidR="00C74E28" w:rsidRPr="003D28B3" w:rsidRDefault="00C74E28" w:rsidP="009557AC">
            <w:pPr>
              <w:rPr>
                <w:rFonts w:cstheme="minorHAnsi"/>
                <w:sz w:val="24"/>
                <w:szCs w:val="24"/>
              </w:rPr>
            </w:pPr>
          </w:p>
          <w:p w14:paraId="10DEA8E4" w14:textId="77777777" w:rsidR="00C74E28" w:rsidRPr="003D28B3" w:rsidRDefault="00C74E28" w:rsidP="009557AC">
            <w:pPr>
              <w:rPr>
                <w:rFonts w:cstheme="minorHAnsi"/>
                <w:sz w:val="24"/>
                <w:szCs w:val="24"/>
              </w:rPr>
            </w:pPr>
          </w:p>
          <w:p w14:paraId="4901FEA8" w14:textId="77777777" w:rsidR="00C74E28" w:rsidRPr="003D28B3" w:rsidRDefault="00C74E28" w:rsidP="009557AC">
            <w:pPr>
              <w:rPr>
                <w:rFonts w:cstheme="minorHAnsi"/>
                <w:sz w:val="24"/>
                <w:szCs w:val="24"/>
              </w:rPr>
            </w:pPr>
          </w:p>
          <w:p w14:paraId="6C9345F9" w14:textId="77777777" w:rsidR="00C74E28" w:rsidRPr="003D28B3" w:rsidRDefault="00C74E28" w:rsidP="009557AC">
            <w:pPr>
              <w:rPr>
                <w:rFonts w:cstheme="minorHAnsi"/>
                <w:sz w:val="24"/>
                <w:szCs w:val="24"/>
              </w:rPr>
            </w:pPr>
          </w:p>
          <w:p w14:paraId="68F06494" w14:textId="77777777" w:rsidR="00C74E28" w:rsidRPr="003D28B3" w:rsidRDefault="00C74E28" w:rsidP="009557AC">
            <w:pPr>
              <w:rPr>
                <w:rFonts w:cstheme="minorHAnsi"/>
                <w:sz w:val="24"/>
                <w:szCs w:val="24"/>
              </w:rPr>
            </w:pPr>
          </w:p>
          <w:p w14:paraId="694F7D2C" w14:textId="77777777" w:rsidR="00C74E28" w:rsidRPr="003D28B3" w:rsidRDefault="00C74E28" w:rsidP="009557AC">
            <w:pPr>
              <w:rPr>
                <w:rFonts w:cstheme="minorHAnsi"/>
                <w:sz w:val="24"/>
                <w:szCs w:val="24"/>
              </w:rPr>
            </w:pPr>
          </w:p>
          <w:p w14:paraId="2981E10B" w14:textId="77777777" w:rsidR="00C74E28" w:rsidRPr="003D28B3" w:rsidRDefault="00C74E28" w:rsidP="009557AC">
            <w:pPr>
              <w:rPr>
                <w:rFonts w:cstheme="minorHAnsi"/>
                <w:sz w:val="24"/>
                <w:szCs w:val="24"/>
              </w:rPr>
            </w:pPr>
          </w:p>
          <w:p w14:paraId="76A33796" w14:textId="77777777" w:rsidR="00C74E28" w:rsidRPr="003D28B3" w:rsidRDefault="00C74E28" w:rsidP="009557AC">
            <w:pPr>
              <w:rPr>
                <w:rFonts w:cstheme="minorHAnsi"/>
                <w:sz w:val="24"/>
                <w:szCs w:val="24"/>
              </w:rPr>
            </w:pPr>
          </w:p>
          <w:p w14:paraId="6E987877" w14:textId="77777777" w:rsidR="00C74E28" w:rsidRPr="003D28B3" w:rsidRDefault="00C74E28" w:rsidP="009557AC">
            <w:pPr>
              <w:rPr>
                <w:rFonts w:cstheme="minorHAnsi"/>
                <w:sz w:val="24"/>
                <w:szCs w:val="24"/>
              </w:rPr>
            </w:pPr>
          </w:p>
          <w:p w14:paraId="6A525A8C" w14:textId="77777777" w:rsidR="00C74E28" w:rsidRPr="003D28B3" w:rsidRDefault="00C74E28" w:rsidP="009557AC">
            <w:pPr>
              <w:rPr>
                <w:rFonts w:cstheme="minorHAnsi"/>
                <w:sz w:val="24"/>
                <w:szCs w:val="24"/>
              </w:rPr>
            </w:pPr>
          </w:p>
          <w:p w14:paraId="7468ADA9" w14:textId="77777777" w:rsidR="00C74E28" w:rsidRPr="003D28B3" w:rsidRDefault="00C74E28" w:rsidP="009557AC">
            <w:pPr>
              <w:rPr>
                <w:rFonts w:cstheme="minorHAnsi"/>
                <w:sz w:val="24"/>
                <w:szCs w:val="24"/>
              </w:rPr>
            </w:pPr>
          </w:p>
          <w:p w14:paraId="6EDB0F72" w14:textId="77777777" w:rsidR="00C74E28" w:rsidRPr="003D28B3" w:rsidRDefault="00C74E28" w:rsidP="009557AC">
            <w:pPr>
              <w:rPr>
                <w:rFonts w:cstheme="minorHAnsi"/>
                <w:sz w:val="24"/>
                <w:szCs w:val="24"/>
              </w:rPr>
            </w:pPr>
          </w:p>
          <w:p w14:paraId="64EC8DB6" w14:textId="77777777" w:rsidR="00C74E28" w:rsidRPr="003D28B3" w:rsidRDefault="00C74E28" w:rsidP="009557AC">
            <w:pPr>
              <w:rPr>
                <w:rFonts w:cstheme="minorHAnsi"/>
                <w:sz w:val="24"/>
                <w:szCs w:val="24"/>
              </w:rPr>
            </w:pPr>
          </w:p>
          <w:p w14:paraId="62055E59" w14:textId="77777777" w:rsidR="00C74E28" w:rsidRPr="003D28B3" w:rsidRDefault="00C74E28" w:rsidP="009557AC">
            <w:pPr>
              <w:rPr>
                <w:rFonts w:cstheme="minorHAnsi"/>
                <w:sz w:val="24"/>
                <w:szCs w:val="24"/>
              </w:rPr>
            </w:pPr>
          </w:p>
          <w:p w14:paraId="0301775E" w14:textId="77777777" w:rsidR="00C74E28" w:rsidRPr="003D28B3" w:rsidRDefault="00C74E28" w:rsidP="009557AC">
            <w:pPr>
              <w:rPr>
                <w:rFonts w:cstheme="minorHAnsi"/>
                <w:sz w:val="24"/>
                <w:szCs w:val="24"/>
              </w:rPr>
            </w:pPr>
          </w:p>
          <w:p w14:paraId="6A4D0E5D" w14:textId="77777777" w:rsidR="00C74E28" w:rsidRPr="003D28B3" w:rsidRDefault="00C74E28" w:rsidP="009557AC">
            <w:pPr>
              <w:rPr>
                <w:rFonts w:cstheme="minorHAnsi"/>
                <w:sz w:val="24"/>
                <w:szCs w:val="24"/>
              </w:rPr>
            </w:pPr>
          </w:p>
          <w:p w14:paraId="292CEEFD" w14:textId="77777777" w:rsidR="00C74E28" w:rsidRPr="003D28B3" w:rsidRDefault="00C74E28" w:rsidP="009557AC">
            <w:pPr>
              <w:rPr>
                <w:rFonts w:cstheme="minorHAnsi"/>
                <w:sz w:val="24"/>
                <w:szCs w:val="24"/>
              </w:rPr>
            </w:pPr>
          </w:p>
          <w:p w14:paraId="3BD92B4A" w14:textId="77777777" w:rsidR="00C74E28" w:rsidRPr="003D28B3" w:rsidRDefault="00C74E28" w:rsidP="009557AC">
            <w:pPr>
              <w:rPr>
                <w:rFonts w:cstheme="minorHAnsi"/>
                <w:sz w:val="24"/>
                <w:szCs w:val="24"/>
              </w:rPr>
            </w:pPr>
          </w:p>
          <w:p w14:paraId="155E8562" w14:textId="77777777" w:rsidR="00C74E28" w:rsidRPr="003D28B3" w:rsidRDefault="00C74E28" w:rsidP="009557AC">
            <w:pPr>
              <w:rPr>
                <w:rFonts w:cstheme="minorHAnsi"/>
                <w:sz w:val="24"/>
                <w:szCs w:val="24"/>
              </w:rPr>
            </w:pPr>
            <w:r w:rsidRPr="003D28B3">
              <w:rPr>
                <w:rFonts w:cstheme="minorHAnsi"/>
                <w:sz w:val="24"/>
                <w:szCs w:val="24"/>
              </w:rPr>
              <w:t>Profesor Jefe- Equipo Convivencia Escolar</w:t>
            </w:r>
          </w:p>
          <w:p w14:paraId="662FCFB9" w14:textId="77777777" w:rsidR="00C74E28" w:rsidRPr="003D28B3" w:rsidRDefault="00C74E28" w:rsidP="009557AC">
            <w:pPr>
              <w:rPr>
                <w:rFonts w:cstheme="minorHAnsi"/>
                <w:sz w:val="24"/>
                <w:szCs w:val="24"/>
              </w:rPr>
            </w:pPr>
          </w:p>
          <w:p w14:paraId="5340E537" w14:textId="77777777" w:rsidR="00C74E28" w:rsidRPr="003D28B3" w:rsidRDefault="00C74E28" w:rsidP="009557AC">
            <w:pPr>
              <w:rPr>
                <w:rFonts w:cstheme="minorHAnsi"/>
                <w:sz w:val="24"/>
                <w:szCs w:val="24"/>
              </w:rPr>
            </w:pPr>
          </w:p>
          <w:p w14:paraId="7BA6563A" w14:textId="77777777" w:rsidR="00C74E28" w:rsidRPr="003D28B3" w:rsidRDefault="00C74E28" w:rsidP="009557AC">
            <w:pPr>
              <w:rPr>
                <w:rFonts w:cstheme="minorHAnsi"/>
                <w:sz w:val="24"/>
                <w:szCs w:val="24"/>
              </w:rPr>
            </w:pPr>
          </w:p>
          <w:p w14:paraId="3746FAD0" w14:textId="77777777" w:rsidR="00C74E28" w:rsidRPr="003D28B3" w:rsidRDefault="00C74E28" w:rsidP="009557AC">
            <w:pPr>
              <w:rPr>
                <w:rFonts w:cstheme="minorHAnsi"/>
                <w:sz w:val="24"/>
                <w:szCs w:val="24"/>
              </w:rPr>
            </w:pPr>
          </w:p>
          <w:p w14:paraId="3910CE43" w14:textId="77777777" w:rsidR="00C74E28" w:rsidRPr="003D28B3" w:rsidRDefault="00C74E28" w:rsidP="009557AC">
            <w:pPr>
              <w:rPr>
                <w:rFonts w:cstheme="minorHAnsi"/>
                <w:sz w:val="24"/>
                <w:szCs w:val="24"/>
              </w:rPr>
            </w:pPr>
          </w:p>
          <w:p w14:paraId="54C5ABDE" w14:textId="77777777" w:rsidR="00C74E28" w:rsidRPr="003D28B3" w:rsidRDefault="00C74E28" w:rsidP="009557AC">
            <w:pPr>
              <w:rPr>
                <w:rFonts w:cstheme="minorHAnsi"/>
                <w:sz w:val="24"/>
                <w:szCs w:val="24"/>
              </w:rPr>
            </w:pPr>
          </w:p>
          <w:p w14:paraId="3E5F4116" w14:textId="77777777" w:rsidR="00C74E28" w:rsidRPr="003D28B3" w:rsidRDefault="00C74E28" w:rsidP="009557AC">
            <w:pPr>
              <w:rPr>
                <w:rFonts w:cstheme="minorHAnsi"/>
                <w:sz w:val="24"/>
                <w:szCs w:val="24"/>
              </w:rPr>
            </w:pPr>
          </w:p>
          <w:p w14:paraId="6750AFDF" w14:textId="77777777" w:rsidR="00C74E28" w:rsidRPr="003D28B3" w:rsidRDefault="00C74E28" w:rsidP="009557AC">
            <w:pPr>
              <w:rPr>
                <w:rFonts w:cstheme="minorHAnsi"/>
                <w:sz w:val="24"/>
                <w:szCs w:val="24"/>
              </w:rPr>
            </w:pPr>
          </w:p>
          <w:p w14:paraId="1D77F7C6" w14:textId="77777777" w:rsidR="00C74E28" w:rsidRPr="003D28B3" w:rsidRDefault="00C74E28" w:rsidP="009557AC">
            <w:pPr>
              <w:rPr>
                <w:rFonts w:cstheme="minorHAnsi"/>
                <w:sz w:val="24"/>
                <w:szCs w:val="24"/>
              </w:rPr>
            </w:pPr>
          </w:p>
          <w:p w14:paraId="1E6920C7" w14:textId="77777777" w:rsidR="00C74E28" w:rsidRPr="003D28B3" w:rsidRDefault="00C74E28" w:rsidP="009557AC">
            <w:pPr>
              <w:rPr>
                <w:rFonts w:cstheme="minorHAnsi"/>
                <w:sz w:val="24"/>
                <w:szCs w:val="24"/>
              </w:rPr>
            </w:pPr>
          </w:p>
          <w:p w14:paraId="421B2E76" w14:textId="77777777" w:rsidR="00C74E28" w:rsidRPr="003D28B3" w:rsidRDefault="00C74E28" w:rsidP="009557AC">
            <w:pPr>
              <w:rPr>
                <w:rFonts w:cstheme="minorHAnsi"/>
                <w:sz w:val="24"/>
                <w:szCs w:val="24"/>
              </w:rPr>
            </w:pPr>
          </w:p>
          <w:p w14:paraId="27D2393D" w14:textId="77777777" w:rsidR="00C74E28" w:rsidRPr="003D28B3" w:rsidRDefault="00C74E28" w:rsidP="009557AC">
            <w:pPr>
              <w:rPr>
                <w:rFonts w:cstheme="minorHAnsi"/>
                <w:sz w:val="24"/>
                <w:szCs w:val="24"/>
              </w:rPr>
            </w:pPr>
          </w:p>
          <w:p w14:paraId="46EAA0DE" w14:textId="77777777" w:rsidR="00C74E28" w:rsidRPr="003D28B3" w:rsidRDefault="00C74E28" w:rsidP="009557AC">
            <w:pPr>
              <w:rPr>
                <w:rFonts w:cstheme="minorHAnsi"/>
                <w:sz w:val="24"/>
                <w:szCs w:val="24"/>
              </w:rPr>
            </w:pPr>
          </w:p>
          <w:p w14:paraId="322A37F8" w14:textId="77777777" w:rsidR="00C74E28" w:rsidRPr="003D28B3" w:rsidRDefault="00C74E28" w:rsidP="009557AC">
            <w:pPr>
              <w:rPr>
                <w:rFonts w:cstheme="minorHAnsi"/>
                <w:sz w:val="24"/>
                <w:szCs w:val="24"/>
              </w:rPr>
            </w:pPr>
          </w:p>
          <w:p w14:paraId="18B1FE56" w14:textId="77777777" w:rsidR="00C74E28" w:rsidRPr="003D28B3" w:rsidRDefault="00C74E28" w:rsidP="009557AC">
            <w:pPr>
              <w:rPr>
                <w:rFonts w:cstheme="minorHAnsi"/>
                <w:sz w:val="24"/>
                <w:szCs w:val="24"/>
              </w:rPr>
            </w:pPr>
          </w:p>
          <w:p w14:paraId="7F76E987" w14:textId="77777777" w:rsidR="00C74E28" w:rsidRPr="003D28B3" w:rsidRDefault="00C74E28" w:rsidP="009557AC">
            <w:pPr>
              <w:rPr>
                <w:rFonts w:cstheme="minorHAnsi"/>
                <w:sz w:val="24"/>
                <w:szCs w:val="24"/>
              </w:rPr>
            </w:pPr>
          </w:p>
          <w:p w14:paraId="0FE9DA67" w14:textId="77777777" w:rsidR="00C74E28" w:rsidRPr="003D28B3" w:rsidRDefault="00C74E28" w:rsidP="009557AC">
            <w:pPr>
              <w:rPr>
                <w:rFonts w:cstheme="minorHAnsi"/>
                <w:sz w:val="24"/>
                <w:szCs w:val="24"/>
              </w:rPr>
            </w:pPr>
          </w:p>
          <w:p w14:paraId="196C6CB9" w14:textId="77777777" w:rsidR="00C74E28" w:rsidRPr="003D28B3" w:rsidRDefault="00C74E28" w:rsidP="009557AC">
            <w:pPr>
              <w:rPr>
                <w:rFonts w:cstheme="minorHAnsi"/>
                <w:sz w:val="24"/>
                <w:szCs w:val="24"/>
              </w:rPr>
            </w:pPr>
          </w:p>
          <w:p w14:paraId="6F93BDBC" w14:textId="77777777" w:rsidR="00C74E28" w:rsidRPr="003D28B3" w:rsidRDefault="00C74E28" w:rsidP="009557AC">
            <w:pPr>
              <w:rPr>
                <w:rFonts w:cstheme="minorHAnsi"/>
                <w:sz w:val="24"/>
                <w:szCs w:val="24"/>
              </w:rPr>
            </w:pPr>
          </w:p>
          <w:p w14:paraId="11E2CEE9" w14:textId="77777777" w:rsidR="00C74E28" w:rsidRPr="003D28B3" w:rsidRDefault="00C74E28" w:rsidP="009557AC">
            <w:pPr>
              <w:rPr>
                <w:rFonts w:cstheme="minorHAnsi"/>
                <w:sz w:val="24"/>
                <w:szCs w:val="24"/>
              </w:rPr>
            </w:pPr>
          </w:p>
          <w:p w14:paraId="45286CA1" w14:textId="77777777" w:rsidR="00C74E28" w:rsidRPr="003D28B3" w:rsidRDefault="00C74E28" w:rsidP="009557AC">
            <w:pPr>
              <w:rPr>
                <w:rFonts w:cstheme="minorHAnsi"/>
                <w:sz w:val="24"/>
                <w:szCs w:val="24"/>
              </w:rPr>
            </w:pPr>
          </w:p>
          <w:p w14:paraId="3ADC27DE" w14:textId="77777777" w:rsidR="00C74E28" w:rsidRPr="003D28B3" w:rsidRDefault="00C74E28" w:rsidP="009557AC">
            <w:pPr>
              <w:rPr>
                <w:rFonts w:cstheme="minorHAnsi"/>
                <w:sz w:val="24"/>
                <w:szCs w:val="24"/>
              </w:rPr>
            </w:pPr>
          </w:p>
          <w:p w14:paraId="2AF23F26" w14:textId="77777777" w:rsidR="00C74E28" w:rsidRPr="003D28B3" w:rsidRDefault="00C74E28" w:rsidP="009557AC">
            <w:pPr>
              <w:rPr>
                <w:rFonts w:cstheme="minorHAnsi"/>
                <w:sz w:val="24"/>
                <w:szCs w:val="24"/>
              </w:rPr>
            </w:pPr>
          </w:p>
          <w:p w14:paraId="2A6D63EE" w14:textId="77777777" w:rsidR="00C74E28" w:rsidRPr="003D28B3" w:rsidRDefault="00C74E28" w:rsidP="009557AC">
            <w:pPr>
              <w:rPr>
                <w:rFonts w:cstheme="minorHAnsi"/>
                <w:sz w:val="24"/>
                <w:szCs w:val="24"/>
              </w:rPr>
            </w:pPr>
          </w:p>
          <w:p w14:paraId="419F741B" w14:textId="77777777" w:rsidR="00C74E28" w:rsidRPr="003D28B3" w:rsidRDefault="00C74E28" w:rsidP="009557AC">
            <w:pPr>
              <w:rPr>
                <w:rFonts w:cstheme="minorHAnsi"/>
                <w:sz w:val="24"/>
                <w:szCs w:val="24"/>
              </w:rPr>
            </w:pPr>
          </w:p>
        </w:tc>
        <w:tc>
          <w:tcPr>
            <w:tcW w:w="2074" w:type="dxa"/>
            <w:tcBorders>
              <w:top w:val="single" w:sz="4" w:space="0" w:color="auto"/>
              <w:bottom w:val="single" w:sz="4" w:space="0" w:color="auto"/>
            </w:tcBorders>
          </w:tcPr>
          <w:p w14:paraId="1D361710" w14:textId="77777777" w:rsidR="00C74E28" w:rsidRPr="003D28B3" w:rsidRDefault="00C74E28" w:rsidP="009557AC">
            <w:pPr>
              <w:pStyle w:val="TableParagraph"/>
              <w:spacing w:before="1" w:line="276" w:lineRule="auto"/>
              <w:ind w:left="112" w:right="155"/>
              <w:jc w:val="both"/>
              <w:rPr>
                <w:rFonts w:asciiTheme="minorHAnsi" w:hAnsiTheme="minorHAnsi" w:cstheme="minorHAnsi"/>
                <w:sz w:val="24"/>
                <w:szCs w:val="24"/>
              </w:rPr>
            </w:pPr>
            <w:r w:rsidRPr="003D28B3">
              <w:rPr>
                <w:rFonts w:asciiTheme="minorHAnsi" w:hAnsiTheme="minorHAnsi" w:cstheme="minorHAnsi"/>
                <w:b/>
                <w:sz w:val="24"/>
                <w:szCs w:val="24"/>
              </w:rPr>
              <w:lastRenderedPageBreak/>
              <w:t>Plazo entrevistas</w:t>
            </w:r>
            <w:r w:rsidRPr="003D28B3">
              <w:rPr>
                <w:rFonts w:asciiTheme="minorHAnsi" w:hAnsiTheme="minorHAnsi" w:cstheme="minorHAnsi"/>
                <w:sz w:val="24"/>
                <w:szCs w:val="24"/>
              </w:rPr>
              <w:t>:</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Dentro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05</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días hábiles desde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toma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conocimiento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hecho.</w:t>
            </w:r>
          </w:p>
          <w:p w14:paraId="3F1F7FD4" w14:textId="77777777" w:rsidR="00C74E28" w:rsidRPr="003D28B3" w:rsidRDefault="00C74E28" w:rsidP="009557AC">
            <w:pPr>
              <w:pStyle w:val="TableParagraph"/>
              <w:spacing w:before="1" w:line="276" w:lineRule="auto"/>
              <w:ind w:left="112" w:right="155"/>
              <w:jc w:val="both"/>
              <w:rPr>
                <w:rFonts w:asciiTheme="minorHAnsi" w:hAnsiTheme="minorHAnsi" w:cstheme="minorHAnsi"/>
                <w:sz w:val="24"/>
                <w:szCs w:val="24"/>
              </w:rPr>
            </w:pPr>
          </w:p>
          <w:p w14:paraId="3677B8A4" w14:textId="77777777" w:rsidR="00C74E28" w:rsidRPr="003D28B3" w:rsidRDefault="00C74E28" w:rsidP="009557AC">
            <w:pPr>
              <w:pStyle w:val="TableParagraph"/>
              <w:tabs>
                <w:tab w:val="left" w:pos="1310"/>
              </w:tabs>
              <w:spacing w:before="4" w:line="276" w:lineRule="auto"/>
              <w:ind w:left="112" w:right="237"/>
              <w:jc w:val="both"/>
              <w:rPr>
                <w:rFonts w:asciiTheme="minorHAnsi" w:hAnsiTheme="minorHAnsi" w:cstheme="minorHAnsi"/>
                <w:sz w:val="24"/>
                <w:szCs w:val="24"/>
              </w:rPr>
            </w:pPr>
            <w:r w:rsidRPr="003D28B3">
              <w:rPr>
                <w:rFonts w:asciiTheme="minorHAnsi" w:hAnsiTheme="minorHAnsi" w:cstheme="minorHAnsi"/>
                <w:b/>
                <w:sz w:val="24"/>
                <w:szCs w:val="24"/>
              </w:rPr>
              <w:t>Plazo</w:t>
            </w:r>
            <w:r w:rsidRPr="003D28B3">
              <w:rPr>
                <w:rFonts w:asciiTheme="minorHAnsi" w:hAnsiTheme="minorHAnsi" w:cstheme="minorHAnsi"/>
                <w:b/>
                <w:spacing w:val="1"/>
                <w:sz w:val="24"/>
                <w:szCs w:val="24"/>
              </w:rPr>
              <w:t xml:space="preserve"> </w:t>
            </w:r>
            <w:r w:rsidRPr="003D28B3">
              <w:rPr>
                <w:rFonts w:asciiTheme="minorHAnsi" w:hAnsiTheme="minorHAnsi" w:cstheme="minorHAnsi"/>
                <w:b/>
                <w:sz w:val="24"/>
                <w:szCs w:val="24"/>
              </w:rPr>
              <w:t>denuncia:</w:t>
            </w:r>
            <w:r w:rsidRPr="003D28B3">
              <w:rPr>
                <w:rFonts w:asciiTheme="minorHAnsi" w:hAnsiTheme="minorHAnsi" w:cstheme="minorHAnsi"/>
                <w:b/>
                <w:spacing w:val="-52"/>
                <w:sz w:val="24"/>
                <w:szCs w:val="24"/>
              </w:rPr>
              <w:t xml:space="preserve"> </w:t>
            </w:r>
            <w:r w:rsidRPr="003D28B3">
              <w:rPr>
                <w:rFonts w:asciiTheme="minorHAnsi" w:hAnsiTheme="minorHAnsi" w:cstheme="minorHAnsi"/>
                <w:sz w:val="24"/>
                <w:szCs w:val="24"/>
              </w:rPr>
              <w:t>dentro de las 24</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horas desde 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z w:val="24"/>
                <w:szCs w:val="24"/>
              </w:rPr>
              <w:tab/>
            </w:r>
            <w:r w:rsidRPr="003D28B3">
              <w:rPr>
                <w:rFonts w:asciiTheme="minorHAnsi" w:hAnsiTheme="minorHAnsi" w:cstheme="minorHAnsi"/>
                <w:spacing w:val="-1"/>
                <w:sz w:val="24"/>
                <w:szCs w:val="24"/>
              </w:rPr>
              <w:t>toma</w:t>
            </w:r>
          </w:p>
          <w:p w14:paraId="29F33024" w14:textId="77777777" w:rsidR="00C74E28" w:rsidRPr="003D28B3" w:rsidRDefault="00C74E28" w:rsidP="009557AC">
            <w:pPr>
              <w:pStyle w:val="TableParagraph"/>
              <w:spacing w:line="278" w:lineRule="auto"/>
              <w:ind w:left="112" w:right="237"/>
              <w:jc w:val="both"/>
              <w:rPr>
                <w:rFonts w:asciiTheme="minorHAnsi" w:hAnsiTheme="minorHAnsi" w:cstheme="minorHAnsi"/>
                <w:sz w:val="24"/>
                <w:szCs w:val="24"/>
              </w:rPr>
            </w:pPr>
            <w:r w:rsidRPr="003D28B3">
              <w:rPr>
                <w:rFonts w:asciiTheme="minorHAnsi" w:hAnsiTheme="minorHAnsi" w:cstheme="minorHAnsi"/>
                <w:sz w:val="24"/>
                <w:szCs w:val="24"/>
              </w:rPr>
              <w:t>conocimiento del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hecho.</w:t>
            </w:r>
          </w:p>
          <w:p w14:paraId="718A9045" w14:textId="77777777" w:rsidR="00C74E28" w:rsidRPr="003D28B3" w:rsidRDefault="00C74E28" w:rsidP="009557AC">
            <w:pPr>
              <w:pStyle w:val="TableParagraph"/>
              <w:spacing w:line="278" w:lineRule="auto"/>
              <w:ind w:left="112" w:right="237"/>
              <w:jc w:val="both"/>
              <w:rPr>
                <w:rFonts w:asciiTheme="minorHAnsi" w:hAnsiTheme="minorHAnsi" w:cstheme="minorHAnsi"/>
                <w:sz w:val="24"/>
                <w:szCs w:val="24"/>
              </w:rPr>
            </w:pPr>
          </w:p>
          <w:p w14:paraId="6BCD93EF" w14:textId="77777777" w:rsidR="00C74E28" w:rsidRPr="003D28B3" w:rsidRDefault="00C74E28" w:rsidP="009557AC">
            <w:pPr>
              <w:pStyle w:val="TableParagraph"/>
              <w:tabs>
                <w:tab w:val="left" w:pos="1186"/>
              </w:tabs>
              <w:spacing w:line="276" w:lineRule="auto"/>
              <w:ind w:left="112" w:right="183"/>
              <w:jc w:val="both"/>
              <w:rPr>
                <w:rFonts w:asciiTheme="minorHAnsi" w:hAnsiTheme="minorHAnsi" w:cstheme="minorHAnsi"/>
                <w:sz w:val="24"/>
                <w:szCs w:val="24"/>
              </w:rPr>
            </w:pPr>
            <w:r w:rsidRPr="003D28B3">
              <w:rPr>
                <w:rFonts w:asciiTheme="minorHAnsi" w:hAnsiTheme="minorHAnsi" w:cstheme="minorHAnsi"/>
                <w:b/>
                <w:sz w:val="24"/>
                <w:szCs w:val="24"/>
              </w:rPr>
              <w:t>Plazo indagación:</w:t>
            </w:r>
            <w:r w:rsidRPr="003D28B3">
              <w:rPr>
                <w:rFonts w:asciiTheme="minorHAnsi" w:hAnsiTheme="minorHAnsi" w:cstheme="minorHAnsi"/>
                <w:b/>
                <w:spacing w:val="-52"/>
                <w:sz w:val="24"/>
                <w:szCs w:val="24"/>
              </w:rPr>
              <w:t xml:space="preserve"> </w:t>
            </w:r>
            <w:r w:rsidRPr="003D28B3">
              <w:rPr>
                <w:rFonts w:asciiTheme="minorHAnsi" w:hAnsiTheme="minorHAnsi" w:cstheme="minorHAnsi"/>
                <w:sz w:val="24"/>
                <w:szCs w:val="24"/>
              </w:rPr>
              <w:t>Dentro de los 05</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días</w:t>
            </w:r>
            <w:r w:rsidRPr="003D28B3">
              <w:rPr>
                <w:rFonts w:asciiTheme="minorHAnsi" w:hAnsiTheme="minorHAnsi" w:cstheme="minorHAnsi"/>
                <w:sz w:val="24"/>
                <w:szCs w:val="24"/>
              </w:rPr>
              <w:tab/>
              <w:t>hábiles</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siguientes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desde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que se ha tomado</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conocimiento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hecho.</w:t>
            </w:r>
          </w:p>
          <w:p w14:paraId="48B1352E" w14:textId="77777777" w:rsidR="00C74E28" w:rsidRPr="003D28B3" w:rsidRDefault="00C74E28" w:rsidP="009557AC">
            <w:pPr>
              <w:pStyle w:val="TableParagraph"/>
              <w:tabs>
                <w:tab w:val="left" w:pos="1186"/>
              </w:tabs>
              <w:spacing w:line="276" w:lineRule="auto"/>
              <w:ind w:left="112" w:right="183"/>
              <w:jc w:val="both"/>
              <w:rPr>
                <w:rFonts w:asciiTheme="minorHAnsi" w:hAnsiTheme="minorHAnsi" w:cstheme="minorHAnsi"/>
                <w:sz w:val="24"/>
                <w:szCs w:val="24"/>
              </w:rPr>
            </w:pPr>
          </w:p>
          <w:p w14:paraId="5151FB34" w14:textId="77777777" w:rsidR="00C74E28" w:rsidRPr="003D28B3" w:rsidRDefault="00C74E28" w:rsidP="009557AC">
            <w:pPr>
              <w:pStyle w:val="TableParagraph"/>
              <w:tabs>
                <w:tab w:val="left" w:pos="1018"/>
                <w:tab w:val="left" w:pos="1607"/>
              </w:tabs>
              <w:spacing w:line="276" w:lineRule="auto"/>
              <w:ind w:left="112" w:right="284"/>
              <w:rPr>
                <w:rFonts w:asciiTheme="minorHAnsi" w:hAnsiTheme="minorHAnsi" w:cstheme="minorHAnsi"/>
                <w:sz w:val="24"/>
                <w:szCs w:val="24"/>
              </w:rPr>
            </w:pPr>
            <w:r w:rsidRPr="003D28B3">
              <w:rPr>
                <w:rFonts w:asciiTheme="minorHAnsi" w:hAnsiTheme="minorHAnsi" w:cstheme="minorHAnsi"/>
                <w:b/>
                <w:sz w:val="24"/>
                <w:szCs w:val="24"/>
              </w:rPr>
              <w:t>Plazo</w:t>
            </w:r>
            <w:r w:rsidRPr="003D28B3">
              <w:rPr>
                <w:rFonts w:asciiTheme="minorHAnsi" w:hAnsiTheme="minorHAnsi" w:cstheme="minorHAnsi"/>
                <w:b/>
                <w:spacing w:val="33"/>
                <w:sz w:val="24"/>
                <w:szCs w:val="24"/>
              </w:rPr>
              <w:t xml:space="preserve"> </w:t>
            </w:r>
            <w:r w:rsidRPr="003D28B3">
              <w:rPr>
                <w:rFonts w:asciiTheme="minorHAnsi" w:hAnsiTheme="minorHAnsi" w:cstheme="minorHAnsi"/>
                <w:b/>
                <w:sz w:val="24"/>
                <w:szCs w:val="24"/>
              </w:rPr>
              <w:t>resolución</w:t>
            </w:r>
            <w:r w:rsidRPr="003D28B3">
              <w:rPr>
                <w:rFonts w:asciiTheme="minorHAnsi" w:hAnsiTheme="minorHAnsi" w:cstheme="minorHAnsi"/>
                <w:b/>
                <w:spacing w:val="-51"/>
                <w:sz w:val="24"/>
                <w:szCs w:val="24"/>
              </w:rPr>
              <w:t xml:space="preserve"> </w:t>
            </w:r>
            <w:r w:rsidRPr="003D28B3">
              <w:rPr>
                <w:rFonts w:asciiTheme="minorHAnsi" w:hAnsiTheme="minorHAnsi" w:cstheme="minorHAnsi"/>
                <w:b/>
                <w:sz w:val="24"/>
                <w:szCs w:val="24"/>
              </w:rPr>
              <w:t>medida</w:t>
            </w:r>
            <w:r w:rsidRPr="003D28B3">
              <w:rPr>
                <w:rFonts w:asciiTheme="minorHAnsi" w:hAnsiTheme="minorHAnsi" w:cstheme="minorHAnsi"/>
                <w:b/>
                <w:spacing w:val="1"/>
                <w:sz w:val="24"/>
                <w:szCs w:val="24"/>
              </w:rPr>
              <w:t xml:space="preserve"> </w:t>
            </w:r>
            <w:r w:rsidRPr="003D28B3">
              <w:rPr>
                <w:rFonts w:asciiTheme="minorHAnsi" w:hAnsiTheme="minorHAnsi" w:cstheme="minorHAnsi"/>
                <w:b/>
                <w:sz w:val="24"/>
                <w:szCs w:val="24"/>
              </w:rPr>
              <w:t>disciplinaria</w:t>
            </w:r>
            <w:r w:rsidRPr="003D28B3">
              <w:rPr>
                <w:rFonts w:asciiTheme="minorHAnsi" w:hAnsiTheme="minorHAnsi" w:cstheme="minorHAnsi"/>
                <w:sz w:val="24"/>
                <w:szCs w:val="24"/>
              </w:rPr>
              <w:t>:</w:t>
            </w:r>
            <w:r w:rsidRPr="003D28B3">
              <w:rPr>
                <w:rFonts w:asciiTheme="minorHAnsi" w:hAnsiTheme="minorHAnsi" w:cstheme="minorHAnsi"/>
                <w:spacing w:val="36"/>
                <w:sz w:val="24"/>
                <w:szCs w:val="24"/>
              </w:rPr>
              <w:t xml:space="preserve"> </w:t>
            </w:r>
            <w:r w:rsidRPr="003D28B3">
              <w:rPr>
                <w:rFonts w:asciiTheme="minorHAnsi" w:hAnsiTheme="minorHAnsi" w:cstheme="minorHAnsi"/>
                <w:sz w:val="24"/>
                <w:szCs w:val="24"/>
              </w:rPr>
              <w:t>día</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siguiente</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hábil</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al</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cierre</w:t>
            </w:r>
            <w:r w:rsidRPr="003D28B3">
              <w:rPr>
                <w:rFonts w:asciiTheme="minorHAnsi" w:hAnsiTheme="minorHAnsi" w:cstheme="minorHAnsi"/>
                <w:sz w:val="24"/>
                <w:szCs w:val="24"/>
              </w:rPr>
              <w:tab/>
              <w:t>de</w:t>
            </w:r>
            <w:r w:rsidRPr="003D28B3">
              <w:rPr>
                <w:rFonts w:asciiTheme="minorHAnsi" w:hAnsiTheme="minorHAnsi" w:cstheme="minorHAnsi"/>
                <w:sz w:val="24"/>
                <w:szCs w:val="24"/>
              </w:rPr>
              <w:tab/>
            </w:r>
            <w:r w:rsidRPr="003D28B3">
              <w:rPr>
                <w:rFonts w:asciiTheme="minorHAnsi" w:hAnsiTheme="minorHAnsi" w:cstheme="minorHAnsi"/>
                <w:spacing w:val="-2"/>
                <w:sz w:val="24"/>
                <w:szCs w:val="24"/>
              </w:rPr>
              <w:t>la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indagación.</w:t>
            </w:r>
          </w:p>
          <w:p w14:paraId="511EDD65" w14:textId="77777777" w:rsidR="00C74E28" w:rsidRPr="003D28B3" w:rsidRDefault="00C74E28" w:rsidP="009557AC">
            <w:pPr>
              <w:pStyle w:val="TableParagraph"/>
              <w:tabs>
                <w:tab w:val="left" w:pos="1018"/>
                <w:tab w:val="left" w:pos="1607"/>
              </w:tabs>
              <w:spacing w:line="276" w:lineRule="auto"/>
              <w:ind w:right="284"/>
              <w:rPr>
                <w:rFonts w:asciiTheme="minorHAnsi" w:hAnsiTheme="minorHAnsi" w:cstheme="minorHAnsi"/>
                <w:sz w:val="24"/>
                <w:szCs w:val="24"/>
              </w:rPr>
            </w:pPr>
          </w:p>
          <w:p w14:paraId="28204DED" w14:textId="77777777" w:rsidR="00C74E28" w:rsidRPr="003D28B3" w:rsidRDefault="00C74E28" w:rsidP="009557AC">
            <w:pPr>
              <w:pStyle w:val="TableParagraph"/>
              <w:spacing w:line="292" w:lineRule="exact"/>
              <w:ind w:left="112"/>
              <w:rPr>
                <w:rFonts w:asciiTheme="minorHAnsi" w:hAnsiTheme="minorHAnsi" w:cstheme="minorHAnsi"/>
                <w:b/>
                <w:sz w:val="24"/>
                <w:szCs w:val="24"/>
              </w:rPr>
            </w:pPr>
            <w:r w:rsidRPr="003D28B3">
              <w:rPr>
                <w:rFonts w:asciiTheme="minorHAnsi" w:hAnsiTheme="minorHAnsi" w:cstheme="minorHAnsi"/>
                <w:b/>
                <w:sz w:val="24"/>
                <w:szCs w:val="24"/>
              </w:rPr>
              <w:t>Plazo</w:t>
            </w:r>
            <w:r w:rsidRPr="003D28B3">
              <w:rPr>
                <w:rFonts w:asciiTheme="minorHAnsi" w:hAnsiTheme="minorHAnsi" w:cstheme="minorHAnsi"/>
                <w:b/>
                <w:spacing w:val="-6"/>
                <w:sz w:val="24"/>
                <w:szCs w:val="24"/>
              </w:rPr>
              <w:t xml:space="preserve"> </w:t>
            </w:r>
            <w:r w:rsidRPr="003D28B3">
              <w:rPr>
                <w:rFonts w:asciiTheme="minorHAnsi" w:hAnsiTheme="minorHAnsi" w:cstheme="minorHAnsi"/>
                <w:b/>
                <w:sz w:val="24"/>
                <w:szCs w:val="24"/>
              </w:rPr>
              <w:t>para</w:t>
            </w:r>
          </w:p>
          <w:p w14:paraId="7A5A3597" w14:textId="697B18A7" w:rsidR="00C74E28" w:rsidRPr="003D28B3" w:rsidRDefault="00C74E28" w:rsidP="009557AC">
            <w:pPr>
              <w:pStyle w:val="TableParagraph"/>
              <w:tabs>
                <w:tab w:val="left" w:pos="1712"/>
              </w:tabs>
              <w:spacing w:before="1" w:line="276" w:lineRule="auto"/>
              <w:ind w:left="112" w:right="99"/>
              <w:rPr>
                <w:rFonts w:asciiTheme="minorHAnsi" w:hAnsiTheme="minorHAnsi" w:cstheme="minorHAnsi"/>
                <w:sz w:val="24"/>
                <w:szCs w:val="24"/>
              </w:rPr>
            </w:pPr>
            <w:r w:rsidRPr="003D28B3">
              <w:rPr>
                <w:rFonts w:asciiTheme="minorHAnsi" w:hAnsiTheme="minorHAnsi" w:cstheme="minorHAnsi"/>
                <w:b/>
                <w:sz w:val="24"/>
                <w:szCs w:val="24"/>
              </w:rPr>
              <w:t>Interponer recurso</w:t>
            </w:r>
            <w:r w:rsidRPr="003D28B3">
              <w:rPr>
                <w:rFonts w:asciiTheme="minorHAnsi" w:hAnsiTheme="minorHAnsi" w:cstheme="minorHAnsi"/>
                <w:b/>
                <w:sz w:val="24"/>
                <w:szCs w:val="24"/>
              </w:rPr>
              <w:tab/>
            </w:r>
            <w:r w:rsidRPr="003D28B3">
              <w:rPr>
                <w:rFonts w:asciiTheme="minorHAnsi" w:hAnsiTheme="minorHAnsi" w:cstheme="minorHAnsi"/>
                <w:b/>
                <w:spacing w:val="-2"/>
                <w:sz w:val="24"/>
                <w:szCs w:val="24"/>
              </w:rPr>
              <w:t>de</w:t>
            </w:r>
            <w:r w:rsidRPr="003D28B3">
              <w:rPr>
                <w:rFonts w:asciiTheme="minorHAnsi" w:hAnsiTheme="minorHAnsi" w:cstheme="minorHAnsi"/>
                <w:b/>
                <w:spacing w:val="-52"/>
                <w:sz w:val="24"/>
                <w:szCs w:val="24"/>
              </w:rPr>
              <w:t xml:space="preserve"> </w:t>
            </w:r>
            <w:r w:rsidRPr="003D28B3">
              <w:rPr>
                <w:rFonts w:asciiTheme="minorHAnsi" w:hAnsiTheme="minorHAnsi" w:cstheme="minorHAnsi"/>
                <w:b/>
                <w:sz w:val="24"/>
                <w:szCs w:val="24"/>
              </w:rPr>
              <w:lastRenderedPageBreak/>
              <w:t>reconsideración</w:t>
            </w:r>
            <w:r w:rsidRPr="003D28B3">
              <w:rPr>
                <w:rFonts w:asciiTheme="minorHAnsi" w:hAnsiTheme="minorHAnsi" w:cstheme="minorHAnsi"/>
                <w:sz w:val="24"/>
                <w:szCs w:val="24"/>
              </w:rPr>
              <w:t>:</w:t>
            </w:r>
            <w:r w:rsidRPr="003D28B3">
              <w:rPr>
                <w:rFonts w:asciiTheme="minorHAnsi" w:hAnsiTheme="minorHAnsi" w:cstheme="minorHAnsi"/>
                <w:spacing w:val="13"/>
                <w:sz w:val="24"/>
                <w:szCs w:val="24"/>
              </w:rPr>
              <w:t xml:space="preserve"> </w:t>
            </w:r>
            <w:r w:rsidR="006F4C78">
              <w:rPr>
                <w:rFonts w:asciiTheme="minorHAnsi" w:hAnsiTheme="minorHAnsi" w:cstheme="minorHAnsi"/>
                <w:spacing w:val="13"/>
                <w:sz w:val="24"/>
                <w:szCs w:val="24"/>
              </w:rPr>
              <w:t>1</w:t>
            </w:r>
            <w:r w:rsidRPr="003D28B3">
              <w:rPr>
                <w:rFonts w:asciiTheme="minorHAnsi" w:hAnsiTheme="minorHAnsi" w:cstheme="minorHAnsi"/>
                <w:sz w:val="24"/>
                <w:szCs w:val="24"/>
              </w:rPr>
              <w:t>5</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días</w:t>
            </w:r>
            <w:r w:rsidRPr="003D28B3">
              <w:rPr>
                <w:rFonts w:asciiTheme="minorHAnsi" w:hAnsiTheme="minorHAnsi" w:cstheme="minorHAnsi"/>
                <w:spacing w:val="38"/>
                <w:sz w:val="24"/>
                <w:szCs w:val="24"/>
              </w:rPr>
              <w:t xml:space="preserve"> </w:t>
            </w:r>
            <w:r w:rsidRPr="003D28B3">
              <w:rPr>
                <w:rFonts w:asciiTheme="minorHAnsi" w:hAnsiTheme="minorHAnsi" w:cstheme="minorHAnsi"/>
                <w:sz w:val="24"/>
                <w:szCs w:val="24"/>
              </w:rPr>
              <w:t>desde</w:t>
            </w:r>
            <w:r w:rsidRPr="003D28B3">
              <w:rPr>
                <w:rFonts w:asciiTheme="minorHAnsi" w:hAnsiTheme="minorHAnsi" w:cstheme="minorHAnsi"/>
                <w:spacing w:val="39"/>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39"/>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toma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conocimiento</w:t>
            </w:r>
            <w:r w:rsidRPr="003D28B3">
              <w:rPr>
                <w:rFonts w:asciiTheme="minorHAnsi" w:hAnsiTheme="minorHAnsi" w:cstheme="minorHAnsi"/>
                <w:sz w:val="24"/>
                <w:szCs w:val="24"/>
              </w:rPr>
              <w:tab/>
            </w:r>
            <w:r w:rsidRPr="003D28B3">
              <w:rPr>
                <w:rFonts w:asciiTheme="minorHAnsi" w:hAnsiTheme="minorHAnsi" w:cstheme="minorHAnsi"/>
                <w:spacing w:val="-2"/>
                <w:sz w:val="24"/>
                <w:szCs w:val="24"/>
              </w:rPr>
              <w:t>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resolución.</w:t>
            </w:r>
          </w:p>
          <w:p w14:paraId="71C6E068" w14:textId="77777777" w:rsidR="00C74E28" w:rsidRPr="003D28B3" w:rsidRDefault="00C74E28" w:rsidP="009557AC">
            <w:pPr>
              <w:pStyle w:val="TableParagraph"/>
              <w:tabs>
                <w:tab w:val="left" w:pos="1712"/>
              </w:tabs>
              <w:spacing w:before="1" w:line="276" w:lineRule="auto"/>
              <w:ind w:left="112" w:right="99"/>
              <w:rPr>
                <w:rFonts w:asciiTheme="minorHAnsi" w:hAnsiTheme="minorHAnsi" w:cstheme="minorHAnsi"/>
                <w:sz w:val="24"/>
                <w:szCs w:val="24"/>
              </w:rPr>
            </w:pPr>
          </w:p>
          <w:p w14:paraId="759BEE0A" w14:textId="77777777" w:rsidR="00C74E28" w:rsidRPr="003D28B3" w:rsidRDefault="00C74E28" w:rsidP="009557AC">
            <w:pPr>
              <w:pStyle w:val="TableParagraph"/>
              <w:tabs>
                <w:tab w:val="left" w:pos="1505"/>
                <w:tab w:val="left" w:pos="1657"/>
              </w:tabs>
              <w:ind w:left="113" w:right="104"/>
              <w:rPr>
                <w:rFonts w:asciiTheme="minorHAnsi" w:hAnsiTheme="minorHAnsi" w:cstheme="minorHAnsi"/>
                <w:sz w:val="24"/>
                <w:szCs w:val="24"/>
              </w:rPr>
            </w:pPr>
            <w:r w:rsidRPr="003D28B3">
              <w:rPr>
                <w:rFonts w:asciiTheme="minorHAnsi" w:hAnsiTheme="minorHAnsi" w:cstheme="minorHAnsi"/>
                <w:b/>
                <w:sz w:val="24"/>
                <w:szCs w:val="24"/>
              </w:rPr>
              <w:t>Plazo</w:t>
            </w:r>
            <w:r w:rsidRPr="003D28B3">
              <w:rPr>
                <w:rFonts w:asciiTheme="minorHAnsi" w:hAnsiTheme="minorHAnsi" w:cstheme="minorHAnsi"/>
                <w:b/>
                <w:sz w:val="24"/>
                <w:szCs w:val="24"/>
              </w:rPr>
              <w:tab/>
            </w:r>
            <w:r w:rsidRPr="003D28B3">
              <w:rPr>
                <w:rFonts w:asciiTheme="minorHAnsi" w:hAnsiTheme="minorHAnsi" w:cstheme="minorHAnsi"/>
                <w:b/>
                <w:spacing w:val="-1"/>
                <w:sz w:val="24"/>
                <w:szCs w:val="24"/>
              </w:rPr>
              <w:t>para</w:t>
            </w:r>
            <w:r w:rsidRPr="003D28B3">
              <w:rPr>
                <w:rFonts w:asciiTheme="minorHAnsi" w:hAnsiTheme="minorHAnsi" w:cstheme="minorHAnsi"/>
                <w:b/>
                <w:spacing w:val="-52"/>
                <w:sz w:val="24"/>
                <w:szCs w:val="24"/>
              </w:rPr>
              <w:t xml:space="preserve"> </w:t>
            </w:r>
            <w:r w:rsidRPr="003D28B3">
              <w:rPr>
                <w:rFonts w:asciiTheme="minorHAnsi" w:hAnsiTheme="minorHAnsi" w:cstheme="minorHAnsi"/>
                <w:b/>
                <w:sz w:val="24"/>
                <w:szCs w:val="24"/>
              </w:rPr>
              <w:t>resolver</w:t>
            </w:r>
            <w:r w:rsidRPr="003D28B3">
              <w:rPr>
                <w:rFonts w:asciiTheme="minorHAnsi" w:hAnsiTheme="minorHAnsi" w:cstheme="minorHAnsi"/>
                <w:b/>
                <w:spacing w:val="1"/>
                <w:sz w:val="24"/>
                <w:szCs w:val="24"/>
              </w:rPr>
              <w:t xml:space="preserve"> </w:t>
            </w:r>
            <w:r w:rsidRPr="003D28B3">
              <w:rPr>
                <w:rFonts w:asciiTheme="minorHAnsi" w:hAnsiTheme="minorHAnsi" w:cstheme="minorHAnsi"/>
                <w:b/>
                <w:sz w:val="24"/>
                <w:szCs w:val="24"/>
              </w:rPr>
              <w:t>reconsideración:</w:t>
            </w:r>
            <w:r w:rsidRPr="003D28B3">
              <w:rPr>
                <w:rFonts w:asciiTheme="minorHAnsi" w:hAnsiTheme="minorHAnsi" w:cstheme="minorHAnsi"/>
                <w:b/>
                <w:spacing w:val="6"/>
                <w:sz w:val="24"/>
                <w:szCs w:val="24"/>
              </w:rPr>
              <w:t xml:space="preserve"> </w:t>
            </w:r>
            <w:r w:rsidRPr="003D28B3">
              <w:rPr>
                <w:rFonts w:asciiTheme="minorHAnsi" w:hAnsiTheme="minorHAnsi" w:cstheme="minorHAnsi"/>
                <w:sz w:val="24"/>
                <w:szCs w:val="24"/>
              </w:rPr>
              <w:t>5</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días</w:t>
            </w:r>
            <w:r w:rsidRPr="003D28B3">
              <w:rPr>
                <w:rFonts w:asciiTheme="minorHAnsi" w:hAnsiTheme="minorHAnsi" w:cstheme="minorHAnsi"/>
                <w:spacing w:val="36"/>
                <w:sz w:val="24"/>
                <w:szCs w:val="24"/>
              </w:rPr>
              <w:t xml:space="preserve"> </w:t>
            </w:r>
            <w:r w:rsidRPr="003D28B3">
              <w:rPr>
                <w:rFonts w:asciiTheme="minorHAnsi" w:hAnsiTheme="minorHAnsi" w:cstheme="minorHAnsi"/>
                <w:sz w:val="24"/>
                <w:szCs w:val="24"/>
              </w:rPr>
              <w:t>desde</w:t>
            </w:r>
            <w:r w:rsidRPr="003D28B3">
              <w:rPr>
                <w:rFonts w:asciiTheme="minorHAnsi" w:hAnsiTheme="minorHAnsi" w:cstheme="minorHAnsi"/>
                <w:spacing w:val="37"/>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37"/>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toma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conocimiento</w:t>
            </w:r>
            <w:r w:rsidRPr="003D28B3">
              <w:rPr>
                <w:rFonts w:asciiTheme="minorHAnsi" w:hAnsiTheme="minorHAnsi" w:cstheme="minorHAnsi"/>
                <w:sz w:val="24"/>
                <w:szCs w:val="24"/>
              </w:rPr>
              <w:tab/>
            </w:r>
            <w:r w:rsidRPr="003D28B3">
              <w:rPr>
                <w:rFonts w:asciiTheme="minorHAnsi" w:hAnsiTheme="minorHAnsi" w:cstheme="minorHAnsi"/>
                <w:sz w:val="24"/>
                <w:szCs w:val="24"/>
              </w:rPr>
              <w:tab/>
            </w:r>
            <w:r w:rsidRPr="003D28B3">
              <w:rPr>
                <w:rFonts w:asciiTheme="minorHAnsi" w:hAnsiTheme="minorHAnsi" w:cstheme="minorHAnsi"/>
                <w:spacing w:val="-2"/>
                <w:sz w:val="24"/>
                <w:szCs w:val="24"/>
              </w:rPr>
              <w:t>del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recurso.</w:t>
            </w:r>
          </w:p>
          <w:p w14:paraId="7A07E400" w14:textId="77777777" w:rsidR="00C74E28" w:rsidRPr="003D28B3" w:rsidRDefault="00C74E28" w:rsidP="009557AC">
            <w:pPr>
              <w:pStyle w:val="TableParagraph"/>
              <w:tabs>
                <w:tab w:val="left" w:pos="858"/>
                <w:tab w:val="left" w:pos="1456"/>
                <w:tab w:val="left" w:pos="1725"/>
              </w:tabs>
              <w:ind w:left="113" w:right="91"/>
              <w:rPr>
                <w:rFonts w:asciiTheme="minorHAnsi" w:hAnsiTheme="minorHAnsi" w:cstheme="minorHAnsi"/>
                <w:sz w:val="24"/>
                <w:szCs w:val="24"/>
              </w:rPr>
            </w:pPr>
            <w:r w:rsidRPr="003D28B3">
              <w:rPr>
                <w:rFonts w:asciiTheme="minorHAnsi" w:hAnsiTheme="minorHAnsi" w:cstheme="minorHAnsi"/>
                <w:sz w:val="24"/>
                <w:szCs w:val="24"/>
              </w:rPr>
              <w:t>Plazo de activación</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z w:val="24"/>
                <w:szCs w:val="24"/>
              </w:rPr>
              <w:tab/>
              <w:t>Plan</w:t>
            </w:r>
            <w:r w:rsidRPr="003D28B3">
              <w:rPr>
                <w:rFonts w:asciiTheme="minorHAnsi" w:hAnsiTheme="minorHAnsi" w:cstheme="minorHAnsi"/>
                <w:sz w:val="24"/>
                <w:szCs w:val="24"/>
              </w:rPr>
              <w:tab/>
            </w:r>
            <w:r w:rsidRPr="003D28B3">
              <w:rPr>
                <w:rFonts w:asciiTheme="minorHAnsi" w:hAnsiTheme="minorHAnsi" w:cstheme="minorHAnsi"/>
                <w:sz w:val="24"/>
                <w:szCs w:val="24"/>
              </w:rPr>
              <w:tab/>
            </w:r>
            <w:r w:rsidRPr="003D28B3">
              <w:rPr>
                <w:rFonts w:asciiTheme="minorHAnsi" w:hAnsiTheme="minorHAnsi" w:cstheme="minorHAnsi"/>
                <w:spacing w:val="-3"/>
                <w:sz w:val="24"/>
                <w:szCs w:val="24"/>
              </w:rPr>
              <w:t>de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acompañamiento: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2-4</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días</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desde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5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z w:val="24"/>
                <w:szCs w:val="24"/>
              </w:rPr>
              <w:tab/>
            </w:r>
            <w:r w:rsidRPr="003D28B3">
              <w:rPr>
                <w:rFonts w:asciiTheme="minorHAnsi" w:hAnsiTheme="minorHAnsi" w:cstheme="minorHAnsi"/>
                <w:sz w:val="24"/>
                <w:szCs w:val="24"/>
              </w:rPr>
              <w:tab/>
            </w:r>
            <w:r w:rsidRPr="003D28B3">
              <w:rPr>
                <w:rFonts w:asciiTheme="minorHAnsi" w:hAnsiTheme="minorHAnsi" w:cstheme="minorHAnsi"/>
                <w:spacing w:val="-1"/>
                <w:sz w:val="24"/>
                <w:szCs w:val="24"/>
              </w:rPr>
              <w:t xml:space="preserve">toma conocimiento del hecho y mientras sea necesario y hasta el cierre del protocolo. </w:t>
            </w:r>
          </w:p>
          <w:p w14:paraId="1BC2C345" w14:textId="77777777" w:rsidR="00C74E28" w:rsidRPr="003D28B3" w:rsidRDefault="00C74E28" w:rsidP="009557AC">
            <w:pPr>
              <w:rPr>
                <w:rFonts w:cstheme="minorHAnsi"/>
                <w:sz w:val="24"/>
                <w:szCs w:val="24"/>
              </w:rPr>
            </w:pPr>
          </w:p>
          <w:p w14:paraId="19C9FDDE" w14:textId="77777777" w:rsidR="00C74E28" w:rsidRPr="003D28B3" w:rsidRDefault="00C74E28" w:rsidP="009557AC">
            <w:pPr>
              <w:rPr>
                <w:rFonts w:cstheme="minorHAnsi"/>
                <w:sz w:val="24"/>
                <w:szCs w:val="24"/>
              </w:rPr>
            </w:pPr>
          </w:p>
          <w:p w14:paraId="751CF248" w14:textId="77777777" w:rsidR="00C74E28" w:rsidRPr="003D28B3" w:rsidRDefault="00C74E28" w:rsidP="009557AC">
            <w:pPr>
              <w:rPr>
                <w:rFonts w:cstheme="minorHAnsi"/>
                <w:sz w:val="24"/>
                <w:szCs w:val="24"/>
              </w:rPr>
            </w:pPr>
          </w:p>
          <w:p w14:paraId="72879CAE" w14:textId="77777777" w:rsidR="00C74E28" w:rsidRPr="003D28B3" w:rsidRDefault="00C74E28" w:rsidP="009557AC">
            <w:pPr>
              <w:rPr>
                <w:rFonts w:cstheme="minorHAnsi"/>
                <w:sz w:val="24"/>
                <w:szCs w:val="24"/>
              </w:rPr>
            </w:pPr>
          </w:p>
          <w:p w14:paraId="5792A809" w14:textId="77777777" w:rsidR="00C74E28" w:rsidRPr="003D28B3" w:rsidRDefault="00C74E28" w:rsidP="009557AC">
            <w:pPr>
              <w:rPr>
                <w:rFonts w:cstheme="minorHAnsi"/>
                <w:sz w:val="24"/>
                <w:szCs w:val="24"/>
              </w:rPr>
            </w:pPr>
          </w:p>
          <w:p w14:paraId="30453F9B" w14:textId="77777777" w:rsidR="00C74E28" w:rsidRPr="003D28B3" w:rsidRDefault="00C74E28" w:rsidP="009557AC">
            <w:pPr>
              <w:rPr>
                <w:rFonts w:cstheme="minorHAnsi"/>
                <w:sz w:val="24"/>
                <w:szCs w:val="24"/>
              </w:rPr>
            </w:pPr>
          </w:p>
          <w:p w14:paraId="6BA5EB15" w14:textId="77777777" w:rsidR="00C74E28" w:rsidRPr="003D28B3" w:rsidRDefault="00C74E28" w:rsidP="009557AC">
            <w:pPr>
              <w:rPr>
                <w:rFonts w:cstheme="minorHAnsi"/>
                <w:sz w:val="24"/>
                <w:szCs w:val="24"/>
              </w:rPr>
            </w:pPr>
          </w:p>
          <w:p w14:paraId="5738734C" w14:textId="77777777" w:rsidR="00C74E28" w:rsidRPr="003D28B3" w:rsidRDefault="00C74E28" w:rsidP="009557AC">
            <w:pPr>
              <w:rPr>
                <w:rFonts w:cstheme="minorHAnsi"/>
                <w:sz w:val="24"/>
                <w:szCs w:val="24"/>
              </w:rPr>
            </w:pPr>
          </w:p>
          <w:p w14:paraId="2BAC0F64" w14:textId="77777777" w:rsidR="00C74E28" w:rsidRPr="003D28B3" w:rsidRDefault="00C74E28" w:rsidP="009557AC">
            <w:pPr>
              <w:rPr>
                <w:rFonts w:cstheme="minorHAnsi"/>
                <w:sz w:val="24"/>
                <w:szCs w:val="24"/>
              </w:rPr>
            </w:pPr>
          </w:p>
          <w:p w14:paraId="02D72E92" w14:textId="77777777" w:rsidR="00C74E28" w:rsidRPr="003D28B3" w:rsidRDefault="00C74E28" w:rsidP="009557AC">
            <w:pPr>
              <w:rPr>
                <w:rFonts w:cstheme="minorHAnsi"/>
                <w:sz w:val="24"/>
                <w:szCs w:val="24"/>
              </w:rPr>
            </w:pPr>
          </w:p>
          <w:p w14:paraId="14225635" w14:textId="77777777" w:rsidR="00C74E28" w:rsidRPr="003D28B3" w:rsidRDefault="00C74E28" w:rsidP="009557AC">
            <w:pPr>
              <w:rPr>
                <w:rFonts w:cstheme="minorHAnsi"/>
                <w:sz w:val="24"/>
                <w:szCs w:val="24"/>
              </w:rPr>
            </w:pPr>
          </w:p>
          <w:p w14:paraId="0451E775" w14:textId="77777777" w:rsidR="00C74E28" w:rsidRPr="003D28B3" w:rsidRDefault="00C74E28" w:rsidP="009557AC">
            <w:pPr>
              <w:rPr>
                <w:rFonts w:cstheme="minorHAnsi"/>
                <w:sz w:val="24"/>
                <w:szCs w:val="24"/>
              </w:rPr>
            </w:pPr>
          </w:p>
          <w:p w14:paraId="55292076" w14:textId="77777777" w:rsidR="00C74E28" w:rsidRPr="003D28B3" w:rsidRDefault="00C74E28" w:rsidP="009557AC">
            <w:pPr>
              <w:rPr>
                <w:rFonts w:cstheme="minorHAnsi"/>
                <w:sz w:val="24"/>
                <w:szCs w:val="24"/>
              </w:rPr>
            </w:pPr>
          </w:p>
          <w:p w14:paraId="25CF281C" w14:textId="77777777" w:rsidR="00C74E28" w:rsidRPr="003D28B3" w:rsidRDefault="00C74E28" w:rsidP="009557AC">
            <w:pPr>
              <w:rPr>
                <w:rFonts w:cstheme="minorHAnsi"/>
                <w:sz w:val="24"/>
                <w:szCs w:val="24"/>
              </w:rPr>
            </w:pPr>
          </w:p>
          <w:p w14:paraId="17427A77" w14:textId="77777777" w:rsidR="00C74E28" w:rsidRPr="003D28B3" w:rsidRDefault="00C74E28" w:rsidP="009557AC">
            <w:pPr>
              <w:rPr>
                <w:rFonts w:cstheme="minorHAnsi"/>
                <w:b/>
                <w:sz w:val="24"/>
                <w:szCs w:val="24"/>
              </w:rPr>
            </w:pPr>
          </w:p>
          <w:p w14:paraId="6C60D4DC" w14:textId="77777777" w:rsidR="00C74E28" w:rsidRPr="003D28B3" w:rsidRDefault="00C74E28" w:rsidP="009557AC">
            <w:pPr>
              <w:rPr>
                <w:rFonts w:cstheme="minorHAnsi"/>
                <w:sz w:val="24"/>
                <w:szCs w:val="24"/>
              </w:rPr>
            </w:pPr>
          </w:p>
        </w:tc>
      </w:tr>
      <w:tr w:rsidR="00C74E28" w:rsidRPr="003D28B3" w14:paraId="1A194941" w14:textId="77777777" w:rsidTr="00C74E28">
        <w:trPr>
          <w:trHeight w:val="1126"/>
        </w:trPr>
        <w:tc>
          <w:tcPr>
            <w:tcW w:w="4358" w:type="dxa"/>
            <w:tcBorders>
              <w:top w:val="single" w:sz="4" w:space="0" w:color="auto"/>
              <w:bottom w:val="single" w:sz="4" w:space="0" w:color="auto"/>
            </w:tcBorders>
          </w:tcPr>
          <w:p w14:paraId="0BEEA285" w14:textId="77777777" w:rsidR="00C74E28" w:rsidRPr="003D28B3" w:rsidRDefault="00C74E28" w:rsidP="009557AC">
            <w:pPr>
              <w:pStyle w:val="TableParagraph"/>
              <w:spacing w:before="1"/>
              <w:ind w:left="116"/>
              <w:rPr>
                <w:rFonts w:asciiTheme="minorHAnsi" w:hAnsiTheme="minorHAnsi" w:cstheme="minorHAnsi"/>
                <w:b/>
                <w:sz w:val="24"/>
                <w:szCs w:val="24"/>
              </w:rPr>
            </w:pPr>
            <w:r w:rsidRPr="003D28B3">
              <w:rPr>
                <w:rFonts w:asciiTheme="minorHAnsi" w:hAnsiTheme="minorHAnsi" w:cstheme="minorHAnsi"/>
                <w:b/>
                <w:sz w:val="24"/>
                <w:szCs w:val="24"/>
              </w:rPr>
              <w:lastRenderedPageBreak/>
              <w:t>V.</w:t>
            </w:r>
            <w:r w:rsidRPr="003D28B3">
              <w:rPr>
                <w:rFonts w:asciiTheme="minorHAnsi" w:hAnsiTheme="minorHAnsi" w:cstheme="minorHAnsi"/>
                <w:b/>
                <w:spacing w:val="-4"/>
                <w:sz w:val="24"/>
                <w:szCs w:val="24"/>
              </w:rPr>
              <w:t xml:space="preserve"> </w:t>
            </w:r>
            <w:r w:rsidRPr="003D28B3">
              <w:rPr>
                <w:rFonts w:asciiTheme="minorHAnsi" w:hAnsiTheme="minorHAnsi" w:cstheme="minorHAnsi"/>
                <w:b/>
                <w:sz w:val="24"/>
                <w:szCs w:val="24"/>
              </w:rPr>
              <w:t>Cierre</w:t>
            </w:r>
            <w:r w:rsidRPr="003D28B3">
              <w:rPr>
                <w:rFonts w:asciiTheme="minorHAnsi" w:hAnsiTheme="minorHAnsi" w:cstheme="minorHAnsi"/>
                <w:b/>
                <w:spacing w:val="-4"/>
                <w:sz w:val="24"/>
                <w:szCs w:val="24"/>
              </w:rPr>
              <w:t xml:space="preserve"> </w:t>
            </w:r>
            <w:r w:rsidRPr="003D28B3">
              <w:rPr>
                <w:rFonts w:asciiTheme="minorHAnsi" w:hAnsiTheme="minorHAnsi" w:cstheme="minorHAnsi"/>
                <w:b/>
                <w:sz w:val="24"/>
                <w:szCs w:val="24"/>
              </w:rPr>
              <w:t>del</w:t>
            </w:r>
            <w:r w:rsidRPr="003D28B3">
              <w:rPr>
                <w:rFonts w:asciiTheme="minorHAnsi" w:hAnsiTheme="minorHAnsi" w:cstheme="minorHAnsi"/>
                <w:b/>
                <w:spacing w:val="-5"/>
                <w:sz w:val="24"/>
                <w:szCs w:val="24"/>
              </w:rPr>
              <w:t xml:space="preserve"> </w:t>
            </w:r>
            <w:r w:rsidRPr="003D28B3">
              <w:rPr>
                <w:rFonts w:asciiTheme="minorHAnsi" w:hAnsiTheme="minorHAnsi" w:cstheme="minorHAnsi"/>
                <w:b/>
                <w:sz w:val="24"/>
                <w:szCs w:val="24"/>
              </w:rPr>
              <w:t>protocolo</w:t>
            </w:r>
          </w:p>
          <w:p w14:paraId="5CDD7951" w14:textId="77777777" w:rsidR="00C74E28" w:rsidRPr="003D28B3" w:rsidRDefault="00C74E28" w:rsidP="009557AC">
            <w:pPr>
              <w:pStyle w:val="TableParagraph"/>
              <w:spacing w:before="1" w:line="278" w:lineRule="auto"/>
              <w:ind w:left="142" w:right="247" w:firstLine="14"/>
              <w:jc w:val="both"/>
              <w:rPr>
                <w:rFonts w:asciiTheme="minorHAnsi" w:hAnsiTheme="minorHAnsi" w:cstheme="minorHAnsi"/>
                <w:sz w:val="24"/>
                <w:szCs w:val="24"/>
              </w:rPr>
            </w:pPr>
            <w:r w:rsidRPr="003D28B3">
              <w:rPr>
                <w:rFonts w:asciiTheme="minorHAnsi" w:hAnsiTheme="minorHAnsi" w:cstheme="minorHAnsi"/>
                <w:sz w:val="24"/>
                <w:szCs w:val="24"/>
              </w:rPr>
              <w:t>19. Verificado el progreso del estudiante</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y la ausencia de nuevas situaciones 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consumo,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la encargada de convivencia escolar emitirá el informe de cierre y con</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el visto bueno de la Directora procederá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cerrar la</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carpeta</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estudiante.</w:t>
            </w:r>
          </w:p>
          <w:p w14:paraId="378410B0" w14:textId="77777777" w:rsidR="00C74E28" w:rsidRPr="003D28B3" w:rsidRDefault="00C74E28" w:rsidP="009557AC">
            <w:pPr>
              <w:pStyle w:val="TableParagraph"/>
              <w:spacing w:before="1" w:line="278" w:lineRule="auto"/>
              <w:ind w:left="142" w:right="247" w:firstLine="14"/>
              <w:jc w:val="both"/>
              <w:rPr>
                <w:rFonts w:asciiTheme="minorHAnsi" w:hAnsiTheme="minorHAnsi" w:cstheme="minorHAnsi"/>
                <w:b/>
                <w:sz w:val="24"/>
                <w:szCs w:val="24"/>
              </w:rPr>
            </w:pPr>
            <w:r w:rsidRPr="003D28B3">
              <w:rPr>
                <w:rFonts w:asciiTheme="minorHAnsi" w:hAnsiTheme="minorHAnsi" w:cstheme="minorHAnsi"/>
                <w:sz w:val="24"/>
                <w:szCs w:val="24"/>
              </w:rPr>
              <w:t>20.</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todo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realizado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dejará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constancia escrita y referencia en la hoja</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vida del estudiante.</w:t>
            </w:r>
          </w:p>
        </w:tc>
        <w:tc>
          <w:tcPr>
            <w:tcW w:w="2280" w:type="dxa"/>
            <w:tcBorders>
              <w:top w:val="single" w:sz="4" w:space="0" w:color="auto"/>
              <w:bottom w:val="single" w:sz="4" w:space="0" w:color="auto"/>
            </w:tcBorders>
          </w:tcPr>
          <w:p w14:paraId="6080F7DE" w14:textId="77777777" w:rsidR="00C74E28" w:rsidRPr="003D28B3" w:rsidRDefault="00C74E28" w:rsidP="009557AC">
            <w:pPr>
              <w:rPr>
                <w:rFonts w:cstheme="minorHAnsi"/>
                <w:sz w:val="24"/>
                <w:szCs w:val="24"/>
              </w:rPr>
            </w:pPr>
            <w:r w:rsidRPr="003D28B3">
              <w:rPr>
                <w:rFonts w:cstheme="minorHAnsi"/>
                <w:sz w:val="24"/>
                <w:szCs w:val="24"/>
              </w:rPr>
              <w:t xml:space="preserve"> Encargada de Convivencia Escolar</w:t>
            </w:r>
          </w:p>
        </w:tc>
        <w:tc>
          <w:tcPr>
            <w:tcW w:w="2074" w:type="dxa"/>
            <w:tcBorders>
              <w:top w:val="single" w:sz="4" w:space="0" w:color="auto"/>
              <w:bottom w:val="single" w:sz="4" w:space="0" w:color="auto"/>
            </w:tcBorders>
          </w:tcPr>
          <w:p w14:paraId="4EB1E7E0" w14:textId="77777777" w:rsidR="00C74E28" w:rsidRPr="003D28B3" w:rsidRDefault="00C74E28" w:rsidP="009557AC">
            <w:pPr>
              <w:pStyle w:val="TableParagraph"/>
              <w:spacing w:before="1" w:line="276" w:lineRule="auto"/>
              <w:ind w:left="112" w:right="155"/>
              <w:jc w:val="both"/>
              <w:rPr>
                <w:rFonts w:asciiTheme="minorHAnsi" w:hAnsiTheme="minorHAnsi" w:cstheme="minorHAnsi"/>
                <w:b/>
                <w:sz w:val="24"/>
                <w:szCs w:val="24"/>
              </w:rPr>
            </w:pPr>
            <w:r w:rsidRPr="003D28B3">
              <w:rPr>
                <w:rFonts w:asciiTheme="minorHAnsi" w:hAnsiTheme="minorHAnsi" w:cstheme="minorHAnsi"/>
                <w:sz w:val="24"/>
                <w:szCs w:val="24"/>
              </w:rPr>
              <w:t>30 días contados desde la notificación de resolución de medidas o desde el plazo de respuesta a la apelación.</w:t>
            </w:r>
          </w:p>
        </w:tc>
      </w:tr>
      <w:tr w:rsidR="00C74E28" w:rsidRPr="003D28B3" w14:paraId="3FE648E5" w14:textId="77777777" w:rsidTr="00C74E28">
        <w:trPr>
          <w:trHeight w:val="1126"/>
        </w:trPr>
        <w:tc>
          <w:tcPr>
            <w:tcW w:w="4358" w:type="dxa"/>
            <w:tcBorders>
              <w:top w:val="single" w:sz="4" w:space="0" w:color="auto"/>
            </w:tcBorders>
          </w:tcPr>
          <w:p w14:paraId="571C0406" w14:textId="77777777" w:rsidR="00C74E28" w:rsidRPr="003D28B3" w:rsidRDefault="00C74E28" w:rsidP="009557AC">
            <w:pPr>
              <w:pStyle w:val="TableParagraph"/>
              <w:spacing w:before="1"/>
              <w:ind w:left="116"/>
              <w:rPr>
                <w:rFonts w:asciiTheme="minorHAnsi" w:hAnsiTheme="minorHAnsi" w:cstheme="minorHAnsi"/>
                <w:b/>
                <w:sz w:val="24"/>
                <w:szCs w:val="24"/>
              </w:rPr>
            </w:pPr>
            <w:r w:rsidRPr="003D28B3">
              <w:rPr>
                <w:rFonts w:asciiTheme="minorHAnsi" w:hAnsiTheme="minorHAnsi" w:cstheme="minorHAnsi"/>
                <w:b/>
                <w:sz w:val="24"/>
                <w:szCs w:val="24"/>
              </w:rPr>
              <w:t>VI.</w:t>
            </w:r>
            <w:r w:rsidRPr="003D28B3">
              <w:rPr>
                <w:rFonts w:asciiTheme="minorHAnsi" w:hAnsiTheme="minorHAnsi" w:cstheme="minorHAnsi"/>
                <w:b/>
                <w:spacing w:val="-3"/>
                <w:sz w:val="24"/>
                <w:szCs w:val="24"/>
              </w:rPr>
              <w:t xml:space="preserve"> </w:t>
            </w:r>
            <w:r w:rsidRPr="003D28B3">
              <w:rPr>
                <w:rFonts w:asciiTheme="minorHAnsi" w:hAnsiTheme="minorHAnsi" w:cstheme="minorHAnsi"/>
                <w:b/>
                <w:sz w:val="24"/>
                <w:szCs w:val="24"/>
              </w:rPr>
              <w:t>Monitoreo</w:t>
            </w:r>
            <w:r w:rsidRPr="003D28B3">
              <w:rPr>
                <w:rFonts w:asciiTheme="minorHAnsi" w:hAnsiTheme="minorHAnsi" w:cstheme="minorHAnsi"/>
                <w:b/>
                <w:spacing w:val="-4"/>
                <w:sz w:val="24"/>
                <w:szCs w:val="24"/>
              </w:rPr>
              <w:t xml:space="preserve"> </w:t>
            </w:r>
            <w:r w:rsidRPr="003D28B3">
              <w:rPr>
                <w:rFonts w:asciiTheme="minorHAnsi" w:hAnsiTheme="minorHAnsi" w:cstheme="minorHAnsi"/>
                <w:b/>
                <w:sz w:val="24"/>
                <w:szCs w:val="24"/>
              </w:rPr>
              <w:t>post</w:t>
            </w:r>
            <w:r w:rsidRPr="003D28B3">
              <w:rPr>
                <w:rFonts w:asciiTheme="minorHAnsi" w:hAnsiTheme="minorHAnsi" w:cstheme="minorHAnsi"/>
                <w:b/>
                <w:spacing w:val="-2"/>
                <w:sz w:val="24"/>
                <w:szCs w:val="24"/>
              </w:rPr>
              <w:t xml:space="preserve"> </w:t>
            </w:r>
            <w:r w:rsidRPr="003D28B3">
              <w:rPr>
                <w:rFonts w:asciiTheme="minorHAnsi" w:hAnsiTheme="minorHAnsi" w:cstheme="minorHAnsi"/>
                <w:b/>
                <w:sz w:val="24"/>
                <w:szCs w:val="24"/>
              </w:rPr>
              <w:t>protocolo</w:t>
            </w:r>
          </w:p>
          <w:p w14:paraId="68D349F8" w14:textId="77777777" w:rsidR="00C74E28" w:rsidRPr="003D28B3" w:rsidRDefault="00C74E28" w:rsidP="009557AC">
            <w:pPr>
              <w:pStyle w:val="TableParagraph"/>
              <w:spacing w:before="1"/>
              <w:ind w:left="116"/>
              <w:rPr>
                <w:rFonts w:asciiTheme="minorHAnsi" w:hAnsiTheme="minorHAnsi" w:cstheme="minorHAnsi"/>
                <w:b/>
                <w:sz w:val="24"/>
                <w:szCs w:val="24"/>
              </w:rPr>
            </w:pPr>
            <w:r w:rsidRPr="003D28B3">
              <w:rPr>
                <w:rFonts w:asciiTheme="minorHAnsi" w:hAnsiTheme="minorHAnsi" w:cstheme="minorHAnsi"/>
                <w:sz w:val="24"/>
                <w:szCs w:val="24"/>
              </w:rPr>
              <w:t>21. El Encargado de Convivencia Escolar</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monitorea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progreso</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p>
        </w:tc>
        <w:tc>
          <w:tcPr>
            <w:tcW w:w="2280" w:type="dxa"/>
            <w:tcBorders>
              <w:top w:val="single" w:sz="4" w:space="0" w:color="auto"/>
            </w:tcBorders>
          </w:tcPr>
          <w:p w14:paraId="0CC9AF99" w14:textId="59C590FD" w:rsidR="00C74E28" w:rsidRPr="003D28B3" w:rsidRDefault="00C74E28" w:rsidP="009557AC">
            <w:pPr>
              <w:rPr>
                <w:rFonts w:cstheme="minorHAnsi"/>
                <w:sz w:val="24"/>
                <w:szCs w:val="24"/>
              </w:rPr>
            </w:pPr>
            <w:r w:rsidRPr="003D28B3">
              <w:rPr>
                <w:rFonts w:cstheme="minorHAnsi"/>
                <w:sz w:val="24"/>
                <w:szCs w:val="24"/>
              </w:rPr>
              <w:t>Encargad</w:t>
            </w:r>
            <w:r w:rsidR="008773AF" w:rsidRPr="003D28B3">
              <w:rPr>
                <w:rFonts w:cstheme="minorHAnsi"/>
                <w:sz w:val="24"/>
                <w:szCs w:val="24"/>
              </w:rPr>
              <w:t>a</w:t>
            </w:r>
            <w:r w:rsidRPr="003D28B3">
              <w:rPr>
                <w:rFonts w:cstheme="minorHAnsi"/>
                <w:sz w:val="24"/>
                <w:szCs w:val="24"/>
              </w:rPr>
              <w:tab/>
            </w:r>
            <w:r w:rsidRPr="003D28B3">
              <w:rPr>
                <w:rFonts w:cstheme="minorHAnsi"/>
                <w:spacing w:val="-5"/>
                <w:sz w:val="24"/>
                <w:szCs w:val="24"/>
              </w:rPr>
              <w:t>de</w:t>
            </w:r>
            <w:r w:rsidRPr="003D28B3">
              <w:rPr>
                <w:rFonts w:cstheme="minorHAnsi"/>
                <w:spacing w:val="-52"/>
                <w:sz w:val="24"/>
                <w:szCs w:val="24"/>
              </w:rPr>
              <w:t xml:space="preserve"> </w:t>
            </w:r>
            <w:r w:rsidRPr="003D28B3">
              <w:rPr>
                <w:rFonts w:cstheme="minorHAnsi"/>
                <w:sz w:val="24"/>
                <w:szCs w:val="24"/>
              </w:rPr>
              <w:t>Convivencia</w:t>
            </w:r>
            <w:r w:rsidR="008773AF" w:rsidRPr="003D28B3">
              <w:rPr>
                <w:rFonts w:cstheme="minorHAnsi"/>
                <w:sz w:val="24"/>
                <w:szCs w:val="24"/>
              </w:rPr>
              <w:t xml:space="preserve"> escolar.</w:t>
            </w:r>
          </w:p>
        </w:tc>
        <w:tc>
          <w:tcPr>
            <w:tcW w:w="2074" w:type="dxa"/>
            <w:tcBorders>
              <w:top w:val="single" w:sz="4" w:space="0" w:color="auto"/>
            </w:tcBorders>
          </w:tcPr>
          <w:p w14:paraId="306247C4" w14:textId="77777777" w:rsidR="00C74E28" w:rsidRPr="003D28B3" w:rsidRDefault="00C74E28" w:rsidP="009557AC">
            <w:pPr>
              <w:pStyle w:val="TableParagraph"/>
              <w:spacing w:before="1" w:line="278" w:lineRule="auto"/>
              <w:ind w:left="112" w:right="124"/>
              <w:jc w:val="both"/>
              <w:rPr>
                <w:rFonts w:asciiTheme="minorHAnsi" w:hAnsiTheme="minorHAnsi" w:cstheme="minorHAnsi"/>
                <w:sz w:val="24"/>
                <w:szCs w:val="24"/>
              </w:rPr>
            </w:pPr>
            <w:r w:rsidRPr="003D28B3">
              <w:rPr>
                <w:rFonts w:asciiTheme="minorHAnsi" w:hAnsiTheme="minorHAnsi" w:cstheme="minorHAnsi"/>
                <w:sz w:val="24"/>
                <w:szCs w:val="24"/>
              </w:rPr>
              <w:t>30-60</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días.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perjuicio de que el</w:t>
            </w:r>
            <w:r w:rsidRPr="003D28B3">
              <w:rPr>
                <w:rFonts w:asciiTheme="minorHAnsi" w:hAnsiTheme="minorHAnsi" w:cstheme="minorHAnsi"/>
                <w:spacing w:val="-52"/>
                <w:sz w:val="24"/>
                <w:szCs w:val="24"/>
              </w:rPr>
              <w:t xml:space="preserve"> </w:t>
            </w:r>
            <w:r w:rsidRPr="003D28B3">
              <w:rPr>
                <w:rFonts w:asciiTheme="minorHAnsi" w:hAnsiTheme="minorHAnsi" w:cstheme="minorHAnsi"/>
                <w:sz w:val="24"/>
                <w:szCs w:val="24"/>
              </w:rPr>
              <w:t>seguimiento</w:t>
            </w:r>
          </w:p>
          <w:p w14:paraId="4567F31C" w14:textId="77777777" w:rsidR="00C74E28" w:rsidRPr="003D28B3" w:rsidRDefault="00C74E28" w:rsidP="009557AC">
            <w:pPr>
              <w:pStyle w:val="TableParagraph"/>
              <w:spacing w:before="1" w:line="276" w:lineRule="auto"/>
              <w:ind w:left="112" w:right="155"/>
              <w:jc w:val="both"/>
              <w:rPr>
                <w:rFonts w:asciiTheme="minorHAnsi" w:hAnsiTheme="minorHAnsi" w:cstheme="minorHAnsi"/>
                <w:sz w:val="24"/>
                <w:szCs w:val="24"/>
              </w:rPr>
            </w:pPr>
            <w:r w:rsidRPr="003D28B3">
              <w:rPr>
                <w:rFonts w:asciiTheme="minorHAnsi" w:hAnsiTheme="minorHAnsi" w:cstheme="minorHAnsi"/>
                <w:sz w:val="24"/>
                <w:szCs w:val="24"/>
              </w:rPr>
              <w:t>pueda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continuar.</w:t>
            </w:r>
          </w:p>
        </w:tc>
      </w:tr>
    </w:tbl>
    <w:p w14:paraId="40E02CD1" w14:textId="77777777" w:rsidR="00C74E28" w:rsidRPr="003D28B3" w:rsidRDefault="00C74E28" w:rsidP="00D645EF">
      <w:pPr>
        <w:spacing w:after="0" w:line="240" w:lineRule="auto"/>
        <w:jc w:val="both"/>
        <w:rPr>
          <w:sz w:val="24"/>
          <w:szCs w:val="24"/>
        </w:rPr>
      </w:pPr>
    </w:p>
    <w:p w14:paraId="3B510000" w14:textId="77777777" w:rsidR="00D645EF" w:rsidRPr="003D28B3" w:rsidRDefault="00D645EF" w:rsidP="00D645EF">
      <w:pPr>
        <w:spacing w:after="0" w:line="240" w:lineRule="auto"/>
        <w:jc w:val="both"/>
        <w:rPr>
          <w:sz w:val="24"/>
          <w:szCs w:val="24"/>
        </w:rPr>
      </w:pPr>
    </w:p>
    <w:p w14:paraId="4EF467A9" w14:textId="6F73F3B0" w:rsidR="008773AF" w:rsidRPr="003D28B3" w:rsidRDefault="00D60978" w:rsidP="008773AF">
      <w:pPr>
        <w:spacing w:after="0" w:line="240" w:lineRule="auto"/>
        <w:jc w:val="both"/>
        <w:rPr>
          <w:b/>
          <w:bCs/>
          <w:sz w:val="24"/>
          <w:szCs w:val="24"/>
        </w:rPr>
      </w:pPr>
      <w:r w:rsidRPr="003D28B3">
        <w:rPr>
          <w:b/>
          <w:bCs/>
          <w:sz w:val="24"/>
          <w:szCs w:val="24"/>
        </w:rPr>
        <w:t>Situaciones o sospecha de microtráfico y porte fuera de la escuela.</w:t>
      </w:r>
    </w:p>
    <w:p w14:paraId="36790B36" w14:textId="77777777" w:rsidR="00D60978" w:rsidRPr="003D28B3" w:rsidRDefault="00D60978" w:rsidP="008773AF">
      <w:pPr>
        <w:spacing w:after="0" w:line="240" w:lineRule="auto"/>
        <w:jc w:val="both"/>
        <w:rPr>
          <w:b/>
          <w:bCs/>
          <w:sz w:val="24"/>
          <w:szCs w:val="24"/>
        </w:rPr>
      </w:pPr>
    </w:p>
    <w:p w14:paraId="741D0B2F" w14:textId="77777777" w:rsidR="00D60978" w:rsidRPr="003D28B3" w:rsidRDefault="00D60978" w:rsidP="008773AF">
      <w:pPr>
        <w:spacing w:after="0" w:line="240" w:lineRule="auto"/>
        <w:jc w:val="both"/>
        <w:rPr>
          <w:b/>
          <w:bCs/>
          <w:sz w:val="24"/>
          <w:szCs w:val="24"/>
        </w:rPr>
      </w:pPr>
    </w:p>
    <w:tbl>
      <w:tblPr>
        <w:tblStyle w:val="Tablaconcuadrcula"/>
        <w:tblW w:w="0" w:type="auto"/>
        <w:tblLook w:val="04A0" w:firstRow="1" w:lastRow="0" w:firstColumn="1" w:lastColumn="0" w:noHBand="0" w:noVBand="1"/>
      </w:tblPr>
      <w:tblGrid>
        <w:gridCol w:w="2928"/>
        <w:gridCol w:w="2868"/>
        <w:gridCol w:w="2924"/>
      </w:tblGrid>
      <w:tr w:rsidR="00D60978" w:rsidRPr="003D28B3" w14:paraId="552EF6AD" w14:textId="77777777" w:rsidTr="00D60978">
        <w:tc>
          <w:tcPr>
            <w:tcW w:w="2992" w:type="dxa"/>
          </w:tcPr>
          <w:p w14:paraId="53968F06" w14:textId="6F7FDFF9" w:rsidR="00D60978" w:rsidRPr="003D28B3" w:rsidRDefault="00D60978" w:rsidP="00D60978">
            <w:pPr>
              <w:jc w:val="both"/>
              <w:rPr>
                <w:rFonts w:cstheme="minorHAnsi"/>
                <w:sz w:val="24"/>
                <w:szCs w:val="24"/>
              </w:rPr>
            </w:pPr>
            <w:r w:rsidRPr="003D28B3">
              <w:rPr>
                <w:rFonts w:cstheme="minorHAnsi"/>
                <w:b/>
                <w:sz w:val="24"/>
              </w:rPr>
              <w:t>Etapas</w:t>
            </w:r>
            <w:r w:rsidRPr="003D28B3">
              <w:rPr>
                <w:rFonts w:cstheme="minorHAnsi"/>
                <w:b/>
                <w:spacing w:val="-3"/>
                <w:sz w:val="24"/>
              </w:rPr>
              <w:t xml:space="preserve"> </w:t>
            </w:r>
            <w:r w:rsidRPr="003D28B3">
              <w:rPr>
                <w:rFonts w:cstheme="minorHAnsi"/>
                <w:b/>
                <w:sz w:val="24"/>
              </w:rPr>
              <w:t>y</w:t>
            </w:r>
            <w:r w:rsidRPr="003D28B3">
              <w:rPr>
                <w:rFonts w:cstheme="minorHAnsi"/>
                <w:b/>
                <w:spacing w:val="-3"/>
                <w:sz w:val="24"/>
              </w:rPr>
              <w:t xml:space="preserve"> </w:t>
            </w:r>
            <w:r w:rsidRPr="003D28B3">
              <w:rPr>
                <w:rFonts w:cstheme="minorHAnsi"/>
                <w:b/>
                <w:sz w:val="24"/>
              </w:rPr>
              <w:t>Acciones</w:t>
            </w:r>
          </w:p>
        </w:tc>
        <w:tc>
          <w:tcPr>
            <w:tcW w:w="2993" w:type="dxa"/>
          </w:tcPr>
          <w:p w14:paraId="51F9B737" w14:textId="17C03E88" w:rsidR="00D60978" w:rsidRPr="003D28B3" w:rsidRDefault="00D60978" w:rsidP="00D60978">
            <w:pPr>
              <w:jc w:val="both"/>
              <w:rPr>
                <w:rFonts w:cstheme="minorHAnsi"/>
                <w:sz w:val="24"/>
                <w:szCs w:val="24"/>
              </w:rPr>
            </w:pPr>
            <w:r w:rsidRPr="003D28B3">
              <w:rPr>
                <w:rFonts w:cstheme="minorHAnsi"/>
                <w:b/>
                <w:sz w:val="24"/>
              </w:rPr>
              <w:t>Responsable</w:t>
            </w:r>
          </w:p>
        </w:tc>
        <w:tc>
          <w:tcPr>
            <w:tcW w:w="2993" w:type="dxa"/>
          </w:tcPr>
          <w:p w14:paraId="73F6913E" w14:textId="452BB09C" w:rsidR="00D60978" w:rsidRPr="003D28B3" w:rsidRDefault="00D60978" w:rsidP="00D60978">
            <w:pPr>
              <w:jc w:val="both"/>
              <w:rPr>
                <w:rFonts w:cstheme="minorHAnsi"/>
                <w:sz w:val="24"/>
                <w:szCs w:val="24"/>
              </w:rPr>
            </w:pPr>
            <w:r w:rsidRPr="003D28B3">
              <w:rPr>
                <w:rFonts w:cstheme="minorHAnsi"/>
                <w:b/>
                <w:sz w:val="24"/>
              </w:rPr>
              <w:t>Plazo</w:t>
            </w:r>
          </w:p>
        </w:tc>
      </w:tr>
      <w:tr w:rsidR="00D60978" w:rsidRPr="003D28B3" w14:paraId="7C18EC95" w14:textId="77777777" w:rsidTr="00D60978">
        <w:tc>
          <w:tcPr>
            <w:tcW w:w="2992" w:type="dxa"/>
          </w:tcPr>
          <w:p w14:paraId="38233C45" w14:textId="77777777" w:rsidR="00D60978" w:rsidRPr="003D28B3" w:rsidRDefault="00D60978" w:rsidP="00D60978">
            <w:pPr>
              <w:pStyle w:val="TableParagraph"/>
              <w:spacing w:before="6"/>
              <w:ind w:left="116"/>
              <w:jc w:val="both"/>
              <w:rPr>
                <w:rFonts w:asciiTheme="minorHAnsi" w:hAnsiTheme="minorHAnsi" w:cstheme="minorHAnsi"/>
                <w:b/>
                <w:sz w:val="24"/>
              </w:rPr>
            </w:pPr>
            <w:r w:rsidRPr="003D28B3">
              <w:rPr>
                <w:rFonts w:asciiTheme="minorHAnsi" w:hAnsiTheme="minorHAnsi" w:cstheme="minorHAnsi"/>
                <w:b/>
                <w:sz w:val="24"/>
              </w:rPr>
              <w:t>I</w:t>
            </w:r>
            <w:r w:rsidRPr="003D28B3">
              <w:rPr>
                <w:rFonts w:asciiTheme="minorHAnsi" w:hAnsiTheme="minorHAnsi" w:cstheme="minorHAnsi"/>
                <w:b/>
                <w:spacing w:val="-7"/>
                <w:sz w:val="24"/>
              </w:rPr>
              <w:t xml:space="preserve"> </w:t>
            </w:r>
            <w:r w:rsidRPr="003D28B3">
              <w:rPr>
                <w:rFonts w:asciiTheme="minorHAnsi" w:hAnsiTheme="minorHAnsi" w:cstheme="minorHAnsi"/>
                <w:b/>
                <w:sz w:val="24"/>
              </w:rPr>
              <w:t>Conocimiento</w:t>
            </w:r>
          </w:p>
          <w:p w14:paraId="3ACBF69D" w14:textId="77777777" w:rsidR="00D60978" w:rsidRPr="003D28B3" w:rsidRDefault="00D60978" w:rsidP="005A48E4">
            <w:pPr>
              <w:pStyle w:val="TableParagraph"/>
              <w:numPr>
                <w:ilvl w:val="0"/>
                <w:numId w:val="54"/>
              </w:numPr>
              <w:tabs>
                <w:tab w:val="left" w:pos="356"/>
              </w:tabs>
              <w:spacing w:before="38" w:line="276" w:lineRule="auto"/>
              <w:ind w:right="116" w:firstLine="0"/>
              <w:jc w:val="both"/>
              <w:rPr>
                <w:rFonts w:asciiTheme="minorHAnsi" w:hAnsiTheme="minorHAnsi" w:cstheme="minorHAnsi"/>
                <w:bCs/>
                <w:sz w:val="24"/>
              </w:rPr>
            </w:pPr>
            <w:r w:rsidRPr="003D28B3">
              <w:rPr>
                <w:rFonts w:asciiTheme="minorHAnsi" w:hAnsiTheme="minorHAnsi" w:cstheme="minorHAnsi"/>
                <w:bCs/>
                <w:sz w:val="24"/>
              </w:rPr>
              <w:t>Se deberá informar a la encargada 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Convivencia Escolar y a Dirección con la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finalidad de que se proceda a realizar la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denuncia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recolección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antecedentes de la situación detectada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de la</w:t>
            </w:r>
            <w:r w:rsidRPr="003D28B3">
              <w:rPr>
                <w:rFonts w:asciiTheme="minorHAnsi" w:hAnsiTheme="minorHAnsi" w:cstheme="minorHAnsi"/>
                <w:bCs/>
                <w:spacing w:val="-3"/>
                <w:sz w:val="24"/>
              </w:rPr>
              <w:t xml:space="preserve"> </w:t>
            </w:r>
            <w:r w:rsidRPr="003D28B3">
              <w:rPr>
                <w:rFonts w:asciiTheme="minorHAnsi" w:hAnsiTheme="minorHAnsi" w:cstheme="minorHAnsi"/>
                <w:bCs/>
                <w:sz w:val="24"/>
              </w:rPr>
              <w:t>evidencia</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del</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hecho.</w:t>
            </w:r>
          </w:p>
          <w:p w14:paraId="3DC0ACD1" w14:textId="77777777" w:rsidR="00D60978" w:rsidRPr="003D28B3" w:rsidRDefault="00D60978" w:rsidP="005A48E4">
            <w:pPr>
              <w:pStyle w:val="TableParagraph"/>
              <w:numPr>
                <w:ilvl w:val="0"/>
                <w:numId w:val="54"/>
              </w:numPr>
              <w:tabs>
                <w:tab w:val="left" w:pos="356"/>
              </w:tabs>
              <w:spacing w:before="0" w:line="276" w:lineRule="auto"/>
              <w:ind w:right="249" w:firstLine="0"/>
              <w:jc w:val="both"/>
              <w:rPr>
                <w:rFonts w:asciiTheme="minorHAnsi" w:hAnsiTheme="minorHAnsi" w:cstheme="minorHAnsi"/>
                <w:bCs/>
                <w:sz w:val="24"/>
              </w:rPr>
            </w:pPr>
            <w:r w:rsidRPr="003D28B3">
              <w:rPr>
                <w:rFonts w:asciiTheme="minorHAnsi" w:hAnsiTheme="minorHAnsi" w:cstheme="minorHAnsi"/>
                <w:bCs/>
                <w:sz w:val="24"/>
              </w:rPr>
              <w:t>Informar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apoderado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activación del presente Protocolo, las</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acciones, plazos y posibles medidas 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aplicar,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solicitando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para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ello,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su</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presencia</w:t>
            </w:r>
            <w:r w:rsidRPr="003D28B3">
              <w:rPr>
                <w:rFonts w:asciiTheme="minorHAnsi" w:hAnsiTheme="minorHAnsi" w:cstheme="minorHAnsi"/>
                <w:bCs/>
                <w:spacing w:val="-4"/>
                <w:sz w:val="24"/>
              </w:rPr>
              <w:t xml:space="preserve"> </w:t>
            </w:r>
            <w:r w:rsidRPr="003D28B3">
              <w:rPr>
                <w:rFonts w:asciiTheme="minorHAnsi" w:hAnsiTheme="minorHAnsi" w:cstheme="minorHAnsi"/>
                <w:bCs/>
                <w:sz w:val="24"/>
              </w:rPr>
              <w:t>en la escuela.</w:t>
            </w:r>
          </w:p>
          <w:p w14:paraId="23B2A837" w14:textId="77777777" w:rsidR="00D60978" w:rsidRPr="003D28B3" w:rsidRDefault="00D60978" w:rsidP="005A48E4">
            <w:pPr>
              <w:pStyle w:val="TableParagraph"/>
              <w:numPr>
                <w:ilvl w:val="0"/>
                <w:numId w:val="54"/>
              </w:numPr>
              <w:tabs>
                <w:tab w:val="left" w:pos="356"/>
              </w:tabs>
              <w:spacing w:before="0" w:line="276" w:lineRule="auto"/>
              <w:ind w:right="211" w:firstLine="0"/>
              <w:jc w:val="both"/>
              <w:rPr>
                <w:rFonts w:asciiTheme="minorHAnsi" w:hAnsiTheme="minorHAnsi" w:cstheme="minorHAnsi"/>
                <w:bCs/>
                <w:sz w:val="24"/>
              </w:rPr>
            </w:pPr>
            <w:r w:rsidRPr="003D28B3">
              <w:rPr>
                <w:rFonts w:asciiTheme="minorHAnsi" w:hAnsiTheme="minorHAnsi" w:cstheme="minorHAnsi"/>
                <w:bCs/>
                <w:sz w:val="24"/>
              </w:rPr>
              <w:t>Denunciar,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dentro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plazo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Ministerio Público, Carabineros 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Chile o PDI.</w:t>
            </w:r>
          </w:p>
          <w:p w14:paraId="17EC1B1A" w14:textId="77777777" w:rsidR="00D60978" w:rsidRPr="003D28B3" w:rsidRDefault="00D60978" w:rsidP="005A48E4">
            <w:pPr>
              <w:pStyle w:val="TableParagraph"/>
              <w:numPr>
                <w:ilvl w:val="0"/>
                <w:numId w:val="54"/>
              </w:numPr>
              <w:tabs>
                <w:tab w:val="left" w:pos="356"/>
              </w:tabs>
              <w:spacing w:before="1" w:line="276" w:lineRule="auto"/>
              <w:ind w:right="125" w:firstLine="0"/>
              <w:jc w:val="both"/>
              <w:rPr>
                <w:rFonts w:asciiTheme="minorHAnsi" w:hAnsiTheme="minorHAnsi" w:cstheme="minorHAnsi"/>
                <w:bCs/>
                <w:sz w:val="24"/>
              </w:rPr>
            </w:pPr>
            <w:r w:rsidRPr="003D28B3">
              <w:rPr>
                <w:rFonts w:asciiTheme="minorHAnsi" w:hAnsiTheme="minorHAnsi" w:cstheme="minorHAnsi"/>
                <w:bCs/>
                <w:sz w:val="24"/>
              </w:rPr>
              <w:t>Durante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etapa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investigación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judicial, la escuela se coordinará con 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familia y las autoridades públicas con el</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fin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elaborar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un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plan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acompañamiento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estudiante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durante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período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investigación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(medidas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formativas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apoyo</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pedagógico y</w:t>
            </w:r>
            <w:r w:rsidRPr="003D28B3">
              <w:rPr>
                <w:rFonts w:asciiTheme="minorHAnsi" w:hAnsiTheme="minorHAnsi" w:cstheme="minorHAnsi"/>
                <w:bCs/>
                <w:spacing w:val="-3"/>
                <w:sz w:val="24"/>
              </w:rPr>
              <w:t xml:space="preserve"> </w:t>
            </w:r>
            <w:r w:rsidRPr="003D28B3">
              <w:rPr>
                <w:rFonts w:asciiTheme="minorHAnsi" w:hAnsiTheme="minorHAnsi" w:cstheme="minorHAnsi"/>
                <w:bCs/>
                <w:sz w:val="24"/>
              </w:rPr>
              <w:lastRenderedPageBreak/>
              <w:t>psicosocial).</w:t>
            </w:r>
          </w:p>
          <w:p w14:paraId="57D8751B" w14:textId="77777777" w:rsidR="00D60978" w:rsidRPr="003D28B3" w:rsidRDefault="00D60978" w:rsidP="005A48E4">
            <w:pPr>
              <w:pStyle w:val="TableParagraph"/>
              <w:numPr>
                <w:ilvl w:val="0"/>
                <w:numId w:val="54"/>
              </w:numPr>
              <w:tabs>
                <w:tab w:val="left" w:pos="360"/>
              </w:tabs>
              <w:spacing w:before="2" w:line="276" w:lineRule="auto"/>
              <w:ind w:right="103" w:firstLine="0"/>
              <w:jc w:val="both"/>
              <w:rPr>
                <w:rFonts w:asciiTheme="minorHAnsi" w:hAnsiTheme="minorHAnsi" w:cstheme="minorHAnsi"/>
                <w:bCs/>
                <w:sz w:val="24"/>
              </w:rPr>
            </w:pPr>
            <w:r w:rsidRPr="003D28B3">
              <w:rPr>
                <w:rFonts w:asciiTheme="minorHAnsi" w:hAnsiTheme="minorHAnsi" w:cstheme="minorHAnsi"/>
                <w:bCs/>
                <w:sz w:val="24"/>
              </w:rPr>
              <w:t>En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todo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momento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procurará</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resguardar la intimidad e identidad del</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estudiante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permitiendo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encuentre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un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lugar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seguro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acompañado, si es necesario por sus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padres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un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funcionario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 la escuela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evitando la exposición al resto de 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comunidad.</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3"/>
                <w:sz w:val="24"/>
              </w:rPr>
              <w:t xml:space="preserve"> </w:t>
            </w:r>
            <w:r w:rsidRPr="003D28B3">
              <w:rPr>
                <w:rFonts w:asciiTheme="minorHAnsi" w:hAnsiTheme="minorHAnsi" w:cstheme="minorHAnsi"/>
                <w:bCs/>
                <w:sz w:val="24"/>
              </w:rPr>
              <w:t>evitará</w:t>
            </w:r>
            <w:r w:rsidRPr="003D28B3">
              <w:rPr>
                <w:rFonts w:asciiTheme="minorHAnsi" w:hAnsiTheme="minorHAnsi" w:cstheme="minorHAnsi"/>
                <w:bCs/>
                <w:spacing w:val="-5"/>
                <w:sz w:val="24"/>
              </w:rPr>
              <w:t xml:space="preserve"> </w:t>
            </w:r>
            <w:r w:rsidRPr="003D28B3">
              <w:rPr>
                <w:rFonts w:asciiTheme="minorHAnsi" w:hAnsiTheme="minorHAnsi" w:cstheme="minorHAnsi"/>
                <w:bCs/>
                <w:sz w:val="24"/>
              </w:rPr>
              <w:t>interrogar</w:t>
            </w:r>
            <w:r w:rsidRPr="003D28B3">
              <w:rPr>
                <w:rFonts w:asciiTheme="minorHAnsi" w:hAnsiTheme="minorHAnsi" w:cstheme="minorHAnsi"/>
                <w:bCs/>
                <w:spacing w:val="-4"/>
                <w:sz w:val="24"/>
              </w:rPr>
              <w:t xml:space="preserve"> </w:t>
            </w:r>
            <w:r w:rsidRPr="003D28B3">
              <w:rPr>
                <w:rFonts w:asciiTheme="minorHAnsi" w:hAnsiTheme="minorHAnsi" w:cstheme="minorHAnsi"/>
                <w:bCs/>
                <w:sz w:val="24"/>
              </w:rPr>
              <w:t>o</w:t>
            </w:r>
          </w:p>
          <w:p w14:paraId="1B3988B1" w14:textId="77777777" w:rsidR="00D60978" w:rsidRPr="003D28B3" w:rsidRDefault="00D60978" w:rsidP="00D60978">
            <w:pPr>
              <w:jc w:val="both"/>
              <w:rPr>
                <w:rFonts w:cstheme="minorHAnsi"/>
                <w:bCs/>
                <w:sz w:val="24"/>
              </w:rPr>
            </w:pPr>
            <w:r w:rsidRPr="003D28B3">
              <w:rPr>
                <w:rFonts w:cstheme="minorHAnsi"/>
                <w:bCs/>
                <w:sz w:val="24"/>
              </w:rPr>
              <w:t>indagar</w:t>
            </w:r>
            <w:r w:rsidRPr="003D28B3">
              <w:rPr>
                <w:rFonts w:cstheme="minorHAnsi"/>
                <w:bCs/>
                <w:spacing w:val="-5"/>
                <w:sz w:val="24"/>
              </w:rPr>
              <w:t xml:space="preserve"> </w:t>
            </w:r>
            <w:r w:rsidRPr="003D28B3">
              <w:rPr>
                <w:rFonts w:cstheme="minorHAnsi"/>
                <w:bCs/>
                <w:sz w:val="24"/>
              </w:rPr>
              <w:t>de</w:t>
            </w:r>
            <w:r w:rsidRPr="003D28B3">
              <w:rPr>
                <w:rFonts w:cstheme="minorHAnsi"/>
                <w:bCs/>
                <w:spacing w:val="-4"/>
                <w:sz w:val="24"/>
              </w:rPr>
              <w:t xml:space="preserve"> </w:t>
            </w:r>
            <w:r w:rsidRPr="003D28B3">
              <w:rPr>
                <w:rFonts w:cstheme="minorHAnsi"/>
                <w:bCs/>
                <w:sz w:val="24"/>
              </w:rPr>
              <w:t>manera</w:t>
            </w:r>
            <w:r w:rsidRPr="003D28B3">
              <w:rPr>
                <w:rFonts w:cstheme="minorHAnsi"/>
                <w:bCs/>
                <w:spacing w:val="-4"/>
                <w:sz w:val="24"/>
              </w:rPr>
              <w:t xml:space="preserve"> </w:t>
            </w:r>
            <w:r w:rsidRPr="003D28B3">
              <w:rPr>
                <w:rFonts w:cstheme="minorHAnsi"/>
                <w:bCs/>
                <w:sz w:val="24"/>
              </w:rPr>
              <w:t>inoportuna</w:t>
            </w:r>
            <w:r w:rsidRPr="003D28B3">
              <w:rPr>
                <w:rFonts w:cstheme="minorHAnsi"/>
                <w:bCs/>
                <w:spacing w:val="-5"/>
                <w:sz w:val="24"/>
              </w:rPr>
              <w:t xml:space="preserve"> </w:t>
            </w:r>
            <w:r w:rsidRPr="003D28B3">
              <w:rPr>
                <w:rFonts w:cstheme="minorHAnsi"/>
                <w:bCs/>
                <w:sz w:val="24"/>
              </w:rPr>
              <w:t>sobre los hechos, evitando vulnerar sus derechos.</w:t>
            </w:r>
          </w:p>
          <w:p w14:paraId="05BA2E22" w14:textId="093DA53A" w:rsidR="00D60978" w:rsidRPr="003D28B3" w:rsidRDefault="00D60978" w:rsidP="00D60978">
            <w:pPr>
              <w:jc w:val="both"/>
              <w:rPr>
                <w:rFonts w:cstheme="minorHAnsi"/>
                <w:sz w:val="24"/>
                <w:szCs w:val="24"/>
              </w:rPr>
            </w:pPr>
            <w:r w:rsidRPr="003D28B3">
              <w:rPr>
                <w:rFonts w:cstheme="minorHAnsi"/>
                <w:bCs/>
                <w:sz w:val="24"/>
              </w:rPr>
              <w:t>6. Se debe dejar constancia de la a activación en el libro de clases del estudiante (Hoja de vida del estudiante).</w:t>
            </w:r>
          </w:p>
        </w:tc>
        <w:tc>
          <w:tcPr>
            <w:tcW w:w="2993" w:type="dxa"/>
          </w:tcPr>
          <w:p w14:paraId="08F42DEE" w14:textId="77777777" w:rsidR="00D60978" w:rsidRPr="003D28B3" w:rsidRDefault="00D60978" w:rsidP="00D60978">
            <w:pPr>
              <w:pStyle w:val="TableParagraph"/>
              <w:spacing w:before="1" w:line="276" w:lineRule="auto"/>
              <w:ind w:left="111" w:right="139"/>
              <w:jc w:val="both"/>
              <w:rPr>
                <w:rFonts w:asciiTheme="minorHAnsi" w:hAnsiTheme="minorHAnsi" w:cstheme="minorHAnsi"/>
                <w:bCs/>
                <w:sz w:val="24"/>
              </w:rPr>
            </w:pPr>
            <w:r w:rsidRPr="003D28B3">
              <w:rPr>
                <w:rFonts w:asciiTheme="minorHAnsi" w:hAnsiTheme="minorHAnsi" w:cstheme="minorHAnsi"/>
                <w:bCs/>
                <w:sz w:val="24"/>
              </w:rPr>
              <w:lastRenderedPageBreak/>
              <w:t>Cualquier miembro</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 la escuela;</w:t>
            </w:r>
            <w:r w:rsidRPr="003D28B3">
              <w:rPr>
                <w:rFonts w:asciiTheme="minorHAnsi" w:hAnsiTheme="minorHAnsi" w:cstheme="minorHAnsi"/>
                <w:bCs/>
                <w:spacing w:val="55"/>
                <w:sz w:val="24"/>
              </w:rPr>
              <w:t xml:space="preserve"> </w:t>
            </w:r>
            <w:r w:rsidRPr="003D28B3">
              <w:rPr>
                <w:rFonts w:asciiTheme="minorHAnsi" w:hAnsiTheme="minorHAnsi" w:cstheme="minorHAnsi"/>
                <w:bCs/>
                <w:sz w:val="24"/>
              </w:rPr>
              <w:t>en</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caso de que sea un</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estudiante, deberá</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informar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su</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profesora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jefe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este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Encargado</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Convivencia</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Escolar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este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Dirección.</w:t>
            </w:r>
          </w:p>
          <w:p w14:paraId="1A92C6E6" w14:textId="77777777" w:rsidR="00D60978" w:rsidRPr="003D28B3" w:rsidRDefault="00D60978" w:rsidP="00D60978">
            <w:pPr>
              <w:pStyle w:val="TableParagraph"/>
              <w:spacing w:before="7"/>
              <w:rPr>
                <w:rFonts w:asciiTheme="minorHAnsi" w:hAnsiTheme="minorHAnsi" w:cstheme="minorHAnsi"/>
                <w:bCs/>
                <w:sz w:val="27"/>
              </w:rPr>
            </w:pPr>
          </w:p>
          <w:p w14:paraId="52887550" w14:textId="0BE52B51" w:rsidR="00D60978" w:rsidRPr="003D28B3" w:rsidRDefault="00D60978" w:rsidP="00D60978">
            <w:pPr>
              <w:jc w:val="both"/>
              <w:rPr>
                <w:rFonts w:cstheme="minorHAnsi"/>
                <w:sz w:val="24"/>
                <w:szCs w:val="24"/>
              </w:rPr>
            </w:pPr>
            <w:r w:rsidRPr="003D28B3">
              <w:rPr>
                <w:rFonts w:cstheme="minorHAnsi"/>
                <w:bCs/>
                <w:sz w:val="24"/>
              </w:rPr>
              <w:t>La denuncia deberá presentarla la encargada de Convivencia Escolar</w:t>
            </w:r>
          </w:p>
        </w:tc>
        <w:tc>
          <w:tcPr>
            <w:tcW w:w="2993" w:type="dxa"/>
          </w:tcPr>
          <w:p w14:paraId="71BB7A05" w14:textId="77777777" w:rsidR="00D60978" w:rsidRPr="003D28B3" w:rsidRDefault="00D60978" w:rsidP="00D60978">
            <w:pPr>
              <w:pStyle w:val="TableParagraph"/>
              <w:spacing w:before="1" w:line="276" w:lineRule="auto"/>
              <w:ind w:left="111" w:right="295"/>
              <w:jc w:val="both"/>
              <w:rPr>
                <w:rFonts w:asciiTheme="minorHAnsi" w:hAnsiTheme="minorHAnsi" w:cstheme="minorHAnsi"/>
                <w:bCs/>
                <w:sz w:val="24"/>
              </w:rPr>
            </w:pPr>
            <w:r w:rsidRPr="003D28B3">
              <w:rPr>
                <w:rFonts w:asciiTheme="minorHAnsi" w:hAnsiTheme="minorHAnsi" w:cstheme="minorHAnsi"/>
                <w:bCs/>
                <w:sz w:val="24"/>
              </w:rPr>
              <w:t>Dentro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24</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horas desde que se</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tome conocimiento</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del hecho.</w:t>
            </w:r>
          </w:p>
          <w:p w14:paraId="4045097A" w14:textId="77777777" w:rsidR="00D60978" w:rsidRPr="003D28B3" w:rsidRDefault="00D60978" w:rsidP="00D60978">
            <w:pPr>
              <w:pStyle w:val="TableParagraph"/>
              <w:spacing w:before="8"/>
              <w:rPr>
                <w:rFonts w:asciiTheme="minorHAnsi" w:hAnsiTheme="minorHAnsi" w:cstheme="minorHAnsi"/>
                <w:bCs/>
                <w:sz w:val="27"/>
              </w:rPr>
            </w:pPr>
          </w:p>
          <w:p w14:paraId="58096949" w14:textId="33896A4F" w:rsidR="00D60978" w:rsidRPr="003D28B3" w:rsidRDefault="00D60978" w:rsidP="00D60978">
            <w:pPr>
              <w:jc w:val="both"/>
              <w:rPr>
                <w:rFonts w:cstheme="minorHAnsi"/>
                <w:sz w:val="24"/>
                <w:szCs w:val="24"/>
              </w:rPr>
            </w:pPr>
            <w:r w:rsidRPr="003D28B3">
              <w:rPr>
                <w:rFonts w:cstheme="minorHAnsi"/>
                <w:bCs/>
                <w:sz w:val="24"/>
              </w:rPr>
              <w:t>Activación</w:t>
            </w:r>
            <w:r w:rsidRPr="003D28B3">
              <w:rPr>
                <w:rFonts w:cstheme="minorHAnsi"/>
                <w:bCs/>
                <w:spacing w:val="15"/>
                <w:sz w:val="24"/>
              </w:rPr>
              <w:t xml:space="preserve"> </w:t>
            </w:r>
            <w:r w:rsidRPr="003D28B3">
              <w:rPr>
                <w:rFonts w:cstheme="minorHAnsi"/>
                <w:bCs/>
                <w:sz w:val="24"/>
              </w:rPr>
              <w:t>del</w:t>
            </w:r>
            <w:r w:rsidRPr="003D28B3">
              <w:rPr>
                <w:rFonts w:cstheme="minorHAnsi"/>
                <w:bCs/>
                <w:spacing w:val="16"/>
                <w:sz w:val="24"/>
              </w:rPr>
              <w:t xml:space="preserve"> </w:t>
            </w:r>
            <w:r w:rsidRPr="003D28B3">
              <w:rPr>
                <w:rFonts w:cstheme="minorHAnsi"/>
                <w:bCs/>
                <w:sz w:val="24"/>
              </w:rPr>
              <w:t>plan de</w:t>
            </w:r>
            <w:r w:rsidRPr="003D28B3">
              <w:rPr>
                <w:rFonts w:cstheme="minorHAnsi"/>
                <w:bCs/>
                <w:spacing w:val="26"/>
                <w:sz w:val="24"/>
              </w:rPr>
              <w:t xml:space="preserve"> </w:t>
            </w:r>
            <w:r w:rsidRPr="003D28B3">
              <w:rPr>
                <w:rFonts w:cstheme="minorHAnsi"/>
                <w:bCs/>
                <w:sz w:val="24"/>
              </w:rPr>
              <w:t>acompañamiento</w:t>
            </w:r>
            <w:r w:rsidRPr="003D28B3">
              <w:rPr>
                <w:rFonts w:cstheme="minorHAnsi"/>
                <w:bCs/>
                <w:spacing w:val="-52"/>
                <w:sz w:val="24"/>
              </w:rPr>
              <w:t xml:space="preserve"> </w:t>
            </w:r>
            <w:r w:rsidRPr="003D28B3">
              <w:rPr>
                <w:rFonts w:cstheme="minorHAnsi"/>
                <w:bCs/>
                <w:sz w:val="24"/>
              </w:rPr>
              <w:t>(pedagógico,</w:t>
            </w:r>
            <w:r w:rsidRPr="003D28B3">
              <w:rPr>
                <w:rFonts w:cstheme="minorHAnsi"/>
                <w:bCs/>
                <w:spacing w:val="1"/>
                <w:sz w:val="24"/>
              </w:rPr>
              <w:t xml:space="preserve"> </w:t>
            </w:r>
            <w:r w:rsidRPr="003D28B3">
              <w:rPr>
                <w:rFonts w:cstheme="minorHAnsi"/>
                <w:bCs/>
                <w:sz w:val="24"/>
              </w:rPr>
              <w:t>psicosocial u otro) 2-4</w:t>
            </w:r>
            <w:r w:rsidRPr="003D28B3">
              <w:rPr>
                <w:rFonts w:cstheme="minorHAnsi"/>
                <w:bCs/>
                <w:spacing w:val="-52"/>
                <w:sz w:val="24"/>
              </w:rPr>
              <w:t xml:space="preserve"> </w:t>
            </w:r>
            <w:r w:rsidRPr="003D28B3">
              <w:rPr>
                <w:rFonts w:cstheme="minorHAnsi"/>
                <w:bCs/>
                <w:sz w:val="24"/>
              </w:rPr>
              <w:t>días</w:t>
            </w:r>
            <w:r w:rsidRPr="003D28B3">
              <w:rPr>
                <w:rFonts w:cstheme="minorHAnsi"/>
                <w:bCs/>
                <w:spacing w:val="30"/>
                <w:sz w:val="24"/>
              </w:rPr>
              <w:t xml:space="preserve"> </w:t>
            </w:r>
            <w:r w:rsidRPr="003D28B3">
              <w:rPr>
                <w:rFonts w:cstheme="minorHAnsi"/>
                <w:bCs/>
                <w:sz w:val="24"/>
              </w:rPr>
              <w:t>desde</w:t>
            </w:r>
            <w:r w:rsidRPr="003D28B3">
              <w:rPr>
                <w:rFonts w:cstheme="minorHAnsi"/>
                <w:bCs/>
                <w:spacing w:val="30"/>
                <w:sz w:val="24"/>
              </w:rPr>
              <w:t xml:space="preserve"> </w:t>
            </w:r>
            <w:r w:rsidRPr="003D28B3">
              <w:rPr>
                <w:rFonts w:cstheme="minorHAnsi"/>
                <w:bCs/>
                <w:sz w:val="24"/>
              </w:rPr>
              <w:t>que</w:t>
            </w:r>
            <w:r w:rsidRPr="003D28B3">
              <w:rPr>
                <w:rFonts w:cstheme="minorHAnsi"/>
                <w:bCs/>
                <w:spacing w:val="30"/>
                <w:sz w:val="24"/>
              </w:rPr>
              <w:t xml:space="preserve"> </w:t>
            </w:r>
            <w:r w:rsidRPr="003D28B3">
              <w:rPr>
                <w:rFonts w:cstheme="minorHAnsi"/>
                <w:bCs/>
                <w:sz w:val="24"/>
              </w:rPr>
              <w:t>se</w:t>
            </w:r>
            <w:r w:rsidRPr="003D28B3">
              <w:rPr>
                <w:rFonts w:cstheme="minorHAnsi"/>
                <w:bCs/>
                <w:spacing w:val="-52"/>
                <w:sz w:val="24"/>
              </w:rPr>
              <w:t xml:space="preserve"> </w:t>
            </w:r>
            <w:r w:rsidRPr="003D28B3">
              <w:rPr>
                <w:rFonts w:cstheme="minorHAnsi"/>
                <w:bCs/>
                <w:sz w:val="24"/>
              </w:rPr>
              <w:t>toma</w:t>
            </w:r>
            <w:r w:rsidRPr="003D28B3">
              <w:rPr>
                <w:rFonts w:cstheme="minorHAnsi"/>
                <w:bCs/>
                <w:sz w:val="24"/>
              </w:rPr>
              <w:tab/>
            </w:r>
            <w:r w:rsidRPr="003D28B3">
              <w:rPr>
                <w:rFonts w:cstheme="minorHAnsi"/>
                <w:bCs/>
                <w:spacing w:val="-1"/>
                <w:sz w:val="24"/>
              </w:rPr>
              <w:t>conocimiento</w:t>
            </w:r>
            <w:r w:rsidRPr="003D28B3">
              <w:rPr>
                <w:rFonts w:cstheme="minorHAnsi"/>
                <w:bCs/>
                <w:spacing w:val="-52"/>
                <w:sz w:val="24"/>
              </w:rPr>
              <w:t xml:space="preserve"> </w:t>
            </w:r>
            <w:r w:rsidRPr="003D28B3">
              <w:rPr>
                <w:rFonts w:cstheme="minorHAnsi"/>
                <w:bCs/>
                <w:sz w:val="24"/>
              </w:rPr>
              <w:t>del</w:t>
            </w:r>
            <w:r w:rsidRPr="003D28B3">
              <w:rPr>
                <w:rFonts w:cstheme="minorHAnsi"/>
                <w:bCs/>
                <w:spacing w:val="-3"/>
                <w:sz w:val="24"/>
              </w:rPr>
              <w:t xml:space="preserve"> </w:t>
            </w:r>
            <w:r w:rsidRPr="003D28B3">
              <w:rPr>
                <w:rFonts w:cstheme="minorHAnsi"/>
                <w:bCs/>
                <w:sz w:val="24"/>
              </w:rPr>
              <w:t>hecho.</w:t>
            </w:r>
          </w:p>
        </w:tc>
      </w:tr>
      <w:tr w:rsidR="00D60978" w:rsidRPr="003D28B3" w14:paraId="2B85060C" w14:textId="77777777" w:rsidTr="00D60978">
        <w:tc>
          <w:tcPr>
            <w:tcW w:w="2992" w:type="dxa"/>
          </w:tcPr>
          <w:p w14:paraId="76C03795" w14:textId="77777777" w:rsidR="00D60978" w:rsidRPr="003D28B3" w:rsidRDefault="00D60978" w:rsidP="00D60978">
            <w:pPr>
              <w:pStyle w:val="TableParagraph"/>
              <w:spacing w:before="0"/>
              <w:ind w:left="116"/>
              <w:jc w:val="both"/>
              <w:rPr>
                <w:rFonts w:asciiTheme="minorHAnsi" w:hAnsiTheme="minorHAnsi" w:cstheme="minorHAnsi"/>
                <w:b/>
                <w:sz w:val="24"/>
              </w:rPr>
            </w:pPr>
            <w:r w:rsidRPr="003D28B3">
              <w:rPr>
                <w:rFonts w:asciiTheme="minorHAnsi" w:hAnsiTheme="minorHAnsi" w:cstheme="minorHAnsi"/>
                <w:b/>
                <w:sz w:val="24"/>
              </w:rPr>
              <w:lastRenderedPageBreak/>
              <w:t>II.</w:t>
            </w:r>
            <w:r w:rsidRPr="003D28B3">
              <w:rPr>
                <w:rFonts w:asciiTheme="minorHAnsi" w:hAnsiTheme="minorHAnsi" w:cstheme="minorHAnsi"/>
                <w:b/>
                <w:spacing w:val="-6"/>
                <w:sz w:val="24"/>
              </w:rPr>
              <w:t xml:space="preserve"> </w:t>
            </w:r>
            <w:r w:rsidRPr="003D28B3">
              <w:rPr>
                <w:rFonts w:asciiTheme="minorHAnsi" w:hAnsiTheme="minorHAnsi" w:cstheme="minorHAnsi"/>
                <w:b/>
                <w:sz w:val="24"/>
              </w:rPr>
              <w:t>Indagación</w:t>
            </w:r>
            <w:r w:rsidRPr="003D28B3">
              <w:rPr>
                <w:rFonts w:asciiTheme="minorHAnsi" w:hAnsiTheme="minorHAnsi" w:cstheme="minorHAnsi"/>
                <w:b/>
                <w:spacing w:val="-4"/>
                <w:sz w:val="24"/>
              </w:rPr>
              <w:t xml:space="preserve"> </w:t>
            </w:r>
            <w:r w:rsidRPr="003D28B3">
              <w:rPr>
                <w:rFonts w:asciiTheme="minorHAnsi" w:hAnsiTheme="minorHAnsi" w:cstheme="minorHAnsi"/>
                <w:b/>
                <w:sz w:val="24"/>
              </w:rPr>
              <w:t>y</w:t>
            </w:r>
            <w:r w:rsidRPr="003D28B3">
              <w:rPr>
                <w:rFonts w:asciiTheme="minorHAnsi" w:hAnsiTheme="minorHAnsi" w:cstheme="minorHAnsi"/>
                <w:b/>
                <w:spacing w:val="-3"/>
                <w:sz w:val="24"/>
              </w:rPr>
              <w:t xml:space="preserve"> </w:t>
            </w:r>
            <w:r w:rsidRPr="003D28B3">
              <w:rPr>
                <w:rFonts w:asciiTheme="minorHAnsi" w:hAnsiTheme="minorHAnsi" w:cstheme="minorHAnsi"/>
                <w:b/>
                <w:sz w:val="24"/>
              </w:rPr>
              <w:t>apoyo</w:t>
            </w:r>
            <w:r w:rsidRPr="003D28B3">
              <w:rPr>
                <w:rFonts w:asciiTheme="minorHAnsi" w:hAnsiTheme="minorHAnsi" w:cstheme="minorHAnsi"/>
                <w:b/>
                <w:spacing w:val="-3"/>
                <w:sz w:val="24"/>
              </w:rPr>
              <w:t xml:space="preserve"> </w:t>
            </w:r>
            <w:r w:rsidRPr="003D28B3">
              <w:rPr>
                <w:rFonts w:asciiTheme="minorHAnsi" w:hAnsiTheme="minorHAnsi" w:cstheme="minorHAnsi"/>
                <w:b/>
                <w:sz w:val="24"/>
              </w:rPr>
              <w:t>al</w:t>
            </w:r>
            <w:r w:rsidRPr="003D28B3">
              <w:rPr>
                <w:rFonts w:asciiTheme="minorHAnsi" w:hAnsiTheme="minorHAnsi" w:cstheme="minorHAnsi"/>
                <w:b/>
                <w:spacing w:val="-4"/>
                <w:sz w:val="24"/>
              </w:rPr>
              <w:t xml:space="preserve"> </w:t>
            </w:r>
            <w:r w:rsidRPr="003D28B3">
              <w:rPr>
                <w:rFonts w:asciiTheme="minorHAnsi" w:hAnsiTheme="minorHAnsi" w:cstheme="minorHAnsi"/>
                <w:b/>
                <w:sz w:val="24"/>
              </w:rPr>
              <w:t>estudiante</w:t>
            </w:r>
          </w:p>
          <w:p w14:paraId="472157A6" w14:textId="77777777" w:rsidR="00D60978" w:rsidRPr="003D28B3" w:rsidRDefault="00D60978" w:rsidP="005A48E4">
            <w:pPr>
              <w:pStyle w:val="TableParagraph"/>
              <w:numPr>
                <w:ilvl w:val="0"/>
                <w:numId w:val="55"/>
              </w:numPr>
              <w:tabs>
                <w:tab w:val="left" w:pos="356"/>
              </w:tabs>
              <w:spacing w:before="0"/>
              <w:ind w:right="100" w:firstLine="0"/>
              <w:jc w:val="both"/>
              <w:rPr>
                <w:rFonts w:asciiTheme="minorHAnsi" w:hAnsiTheme="minorHAnsi" w:cstheme="minorHAnsi"/>
                <w:bCs/>
                <w:sz w:val="24"/>
              </w:rPr>
            </w:pPr>
            <w:r w:rsidRPr="003D28B3">
              <w:rPr>
                <w:rFonts w:asciiTheme="minorHAnsi" w:hAnsiTheme="minorHAnsi" w:cstheme="minorHAnsi"/>
                <w:bCs/>
                <w:sz w:val="24"/>
              </w:rPr>
              <w:t>La encargada de Convivencia Escolar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 la información recopilada, analizará</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procedencia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aplicar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medidas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disciplinarias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acuerdo</w:t>
            </w:r>
            <w:r w:rsidRPr="003D28B3">
              <w:rPr>
                <w:rFonts w:asciiTheme="minorHAnsi" w:hAnsiTheme="minorHAnsi" w:cstheme="minorHAnsi"/>
                <w:bCs/>
                <w:spacing w:val="-3"/>
                <w:sz w:val="24"/>
              </w:rPr>
              <w:t xml:space="preserve"> </w:t>
            </w:r>
            <w:r w:rsidRPr="003D28B3">
              <w:rPr>
                <w:rFonts w:asciiTheme="minorHAnsi" w:hAnsiTheme="minorHAnsi" w:cstheme="minorHAnsi"/>
                <w:bCs/>
                <w:sz w:val="24"/>
              </w:rPr>
              <w:t>al</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RICE.</w:t>
            </w:r>
          </w:p>
          <w:p w14:paraId="652C5358" w14:textId="77777777" w:rsidR="00D60978" w:rsidRPr="003D28B3" w:rsidRDefault="00D60978" w:rsidP="005A48E4">
            <w:pPr>
              <w:pStyle w:val="TableParagraph"/>
              <w:numPr>
                <w:ilvl w:val="0"/>
                <w:numId w:val="55"/>
              </w:numPr>
              <w:tabs>
                <w:tab w:val="left" w:pos="356"/>
              </w:tabs>
              <w:spacing w:before="0"/>
              <w:ind w:right="145" w:hanging="1"/>
              <w:jc w:val="both"/>
              <w:rPr>
                <w:rFonts w:asciiTheme="minorHAnsi" w:hAnsiTheme="minorHAnsi" w:cstheme="minorHAnsi"/>
                <w:bCs/>
                <w:sz w:val="24"/>
              </w:rPr>
            </w:pPr>
            <w:r w:rsidRPr="003D28B3">
              <w:rPr>
                <w:rFonts w:asciiTheme="minorHAnsi" w:hAnsiTheme="minorHAnsi" w:cstheme="minorHAnsi"/>
                <w:bCs/>
                <w:sz w:val="24"/>
              </w:rPr>
              <w:t>Citación al apoderado, para informar</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medidas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resueltas.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Si</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han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resuelto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medidas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disciplinarias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informará</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apoderado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sobre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su</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derecho a solicitar la reconsideración,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forma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debe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presentar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recurso, plazo para recurrir y el plazo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 escuela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para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 xml:space="preserve">resolver el </w:t>
            </w:r>
            <w:r w:rsidRPr="003D28B3">
              <w:rPr>
                <w:rFonts w:asciiTheme="minorHAnsi" w:hAnsiTheme="minorHAnsi" w:cstheme="minorHAnsi"/>
                <w:bCs/>
                <w:sz w:val="24"/>
              </w:rPr>
              <w:lastRenderedPageBreak/>
              <w:t>recurso.</w:t>
            </w:r>
          </w:p>
          <w:p w14:paraId="70864137" w14:textId="77777777" w:rsidR="00D60978" w:rsidRPr="003D28B3" w:rsidRDefault="00D60978" w:rsidP="005A48E4">
            <w:pPr>
              <w:pStyle w:val="TableParagraph"/>
              <w:numPr>
                <w:ilvl w:val="0"/>
                <w:numId w:val="55"/>
              </w:numPr>
              <w:tabs>
                <w:tab w:val="left" w:pos="360"/>
              </w:tabs>
              <w:spacing w:before="0"/>
              <w:ind w:right="100" w:firstLine="0"/>
              <w:jc w:val="both"/>
              <w:rPr>
                <w:rFonts w:asciiTheme="minorHAnsi" w:hAnsiTheme="minorHAnsi" w:cstheme="minorHAnsi"/>
                <w:bCs/>
                <w:sz w:val="24"/>
              </w:rPr>
            </w:pP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todo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acuerde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entregará, por escrito, la información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oportuna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familias,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procurando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mantener una constante comunicación.</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En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caso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familia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decida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una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derivación externa o se verifique una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medida judicial, de acuerdo a la Ley de</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Responsabilidad Penal Adolescente, se</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les solicitará mantener la información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sobre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seguimiento,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registro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para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facilitar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trabajo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red</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las</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instituciones</w:t>
            </w:r>
            <w:r w:rsidRPr="003D28B3">
              <w:rPr>
                <w:rFonts w:asciiTheme="minorHAnsi" w:hAnsiTheme="minorHAnsi" w:cstheme="minorHAnsi"/>
                <w:bCs/>
                <w:spacing w:val="-5"/>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derivación. ´</w:t>
            </w:r>
          </w:p>
          <w:p w14:paraId="6980CA8C" w14:textId="77777777" w:rsidR="00D60978" w:rsidRPr="003D28B3" w:rsidRDefault="00D60978" w:rsidP="005A48E4">
            <w:pPr>
              <w:pStyle w:val="TableParagraph"/>
              <w:numPr>
                <w:ilvl w:val="0"/>
                <w:numId w:val="55"/>
              </w:numPr>
              <w:tabs>
                <w:tab w:val="left" w:pos="360"/>
              </w:tabs>
              <w:spacing w:before="0"/>
              <w:ind w:right="100" w:firstLine="0"/>
              <w:jc w:val="both"/>
              <w:rPr>
                <w:rFonts w:asciiTheme="minorHAnsi" w:hAnsiTheme="minorHAnsi" w:cstheme="minorHAnsi"/>
                <w:bCs/>
                <w:sz w:val="24"/>
              </w:rPr>
            </w:pPr>
            <w:r w:rsidRPr="003D28B3">
              <w:rPr>
                <w:rFonts w:asciiTheme="minorHAnsi" w:hAnsiTheme="minorHAnsi" w:cstheme="minorHAnsi"/>
                <w:bCs/>
                <w:sz w:val="24"/>
              </w:rPr>
              <w:t>Se activarán acciones de prevención al curso.</w:t>
            </w:r>
          </w:p>
          <w:p w14:paraId="633912E1" w14:textId="0CE74889" w:rsidR="00D60978" w:rsidRPr="003D28B3" w:rsidRDefault="00D60978" w:rsidP="00D60978">
            <w:pPr>
              <w:jc w:val="both"/>
              <w:rPr>
                <w:rFonts w:cstheme="minorHAnsi"/>
                <w:sz w:val="24"/>
                <w:szCs w:val="24"/>
              </w:rPr>
            </w:pPr>
            <w:r w:rsidRPr="003D28B3">
              <w:rPr>
                <w:rFonts w:cstheme="minorHAnsi"/>
                <w:bCs/>
                <w:sz w:val="24"/>
              </w:rPr>
              <w:t>Se</w:t>
            </w:r>
            <w:r w:rsidRPr="003D28B3">
              <w:rPr>
                <w:rFonts w:cstheme="minorHAnsi"/>
                <w:bCs/>
                <w:sz w:val="24"/>
              </w:rPr>
              <w:tab/>
              <w:t>informarán</w:t>
            </w:r>
            <w:r w:rsidRPr="003D28B3">
              <w:rPr>
                <w:rFonts w:cstheme="minorHAnsi"/>
                <w:bCs/>
                <w:sz w:val="24"/>
              </w:rPr>
              <w:tab/>
              <w:t>las</w:t>
            </w:r>
            <w:r w:rsidRPr="003D28B3">
              <w:rPr>
                <w:rFonts w:cstheme="minorHAnsi"/>
                <w:bCs/>
                <w:sz w:val="24"/>
              </w:rPr>
              <w:tab/>
            </w:r>
            <w:r w:rsidRPr="003D28B3">
              <w:rPr>
                <w:rFonts w:cstheme="minorHAnsi"/>
                <w:bCs/>
                <w:spacing w:val="-1"/>
                <w:sz w:val="24"/>
              </w:rPr>
              <w:t>medidas</w:t>
            </w:r>
            <w:r w:rsidRPr="003D28B3">
              <w:rPr>
                <w:rFonts w:cstheme="minorHAnsi"/>
                <w:bCs/>
                <w:spacing w:val="-52"/>
                <w:sz w:val="24"/>
              </w:rPr>
              <w:t xml:space="preserve"> </w:t>
            </w:r>
            <w:r w:rsidRPr="003D28B3">
              <w:rPr>
                <w:rFonts w:cstheme="minorHAnsi"/>
                <w:bCs/>
                <w:sz w:val="24"/>
              </w:rPr>
              <w:t>formativas</w:t>
            </w:r>
            <w:r w:rsidRPr="003D28B3">
              <w:rPr>
                <w:rFonts w:cstheme="minorHAnsi"/>
                <w:bCs/>
                <w:spacing w:val="-4"/>
                <w:sz w:val="24"/>
              </w:rPr>
              <w:t xml:space="preserve"> </w:t>
            </w:r>
            <w:r w:rsidRPr="003D28B3">
              <w:rPr>
                <w:rFonts w:cstheme="minorHAnsi"/>
                <w:bCs/>
                <w:sz w:val="24"/>
              </w:rPr>
              <w:t>y</w:t>
            </w:r>
            <w:r w:rsidRPr="003D28B3">
              <w:rPr>
                <w:rFonts w:cstheme="minorHAnsi"/>
                <w:bCs/>
                <w:spacing w:val="-4"/>
                <w:sz w:val="24"/>
              </w:rPr>
              <w:t xml:space="preserve"> </w:t>
            </w:r>
            <w:r w:rsidRPr="003D28B3">
              <w:rPr>
                <w:rFonts w:cstheme="minorHAnsi"/>
                <w:bCs/>
                <w:sz w:val="24"/>
              </w:rPr>
              <w:t>de</w:t>
            </w:r>
            <w:r w:rsidRPr="003D28B3">
              <w:rPr>
                <w:rFonts w:cstheme="minorHAnsi"/>
                <w:bCs/>
                <w:spacing w:val="-4"/>
                <w:sz w:val="24"/>
              </w:rPr>
              <w:t xml:space="preserve"> </w:t>
            </w:r>
            <w:r w:rsidRPr="003D28B3">
              <w:rPr>
                <w:rFonts w:cstheme="minorHAnsi"/>
                <w:bCs/>
                <w:sz w:val="24"/>
              </w:rPr>
              <w:t>apoyo</w:t>
            </w:r>
            <w:r w:rsidRPr="003D28B3">
              <w:rPr>
                <w:rFonts w:cstheme="minorHAnsi"/>
                <w:bCs/>
                <w:spacing w:val="-4"/>
                <w:sz w:val="24"/>
              </w:rPr>
              <w:t xml:space="preserve"> </w:t>
            </w:r>
            <w:r w:rsidRPr="003D28B3">
              <w:rPr>
                <w:rFonts w:cstheme="minorHAnsi"/>
                <w:bCs/>
                <w:sz w:val="24"/>
              </w:rPr>
              <w:t>que</w:t>
            </w:r>
            <w:r w:rsidRPr="003D28B3">
              <w:rPr>
                <w:rFonts w:cstheme="minorHAnsi"/>
                <w:bCs/>
                <w:spacing w:val="-4"/>
                <w:sz w:val="24"/>
              </w:rPr>
              <w:t xml:space="preserve"> </w:t>
            </w:r>
            <w:r w:rsidRPr="003D28B3">
              <w:rPr>
                <w:rFonts w:cstheme="minorHAnsi"/>
                <w:bCs/>
                <w:sz w:val="24"/>
              </w:rPr>
              <w:t>se</w:t>
            </w:r>
            <w:r w:rsidRPr="003D28B3">
              <w:rPr>
                <w:rFonts w:cstheme="minorHAnsi"/>
                <w:bCs/>
                <w:spacing w:val="-3"/>
                <w:sz w:val="24"/>
              </w:rPr>
              <w:t xml:space="preserve"> </w:t>
            </w:r>
            <w:r w:rsidRPr="003D28B3">
              <w:rPr>
                <w:rFonts w:cstheme="minorHAnsi"/>
                <w:bCs/>
                <w:sz w:val="24"/>
              </w:rPr>
              <w:t>activarán para</w:t>
            </w:r>
            <w:r w:rsidRPr="003D28B3">
              <w:rPr>
                <w:rFonts w:cstheme="minorHAnsi"/>
                <w:bCs/>
                <w:spacing w:val="26"/>
                <w:sz w:val="24"/>
              </w:rPr>
              <w:t xml:space="preserve"> </w:t>
            </w:r>
            <w:r w:rsidRPr="003D28B3">
              <w:rPr>
                <w:rFonts w:cstheme="minorHAnsi"/>
                <w:bCs/>
                <w:sz w:val="24"/>
              </w:rPr>
              <w:t>permitir</w:t>
            </w:r>
            <w:r w:rsidRPr="003D28B3">
              <w:rPr>
                <w:rFonts w:cstheme="minorHAnsi"/>
                <w:bCs/>
                <w:spacing w:val="26"/>
                <w:sz w:val="24"/>
              </w:rPr>
              <w:t xml:space="preserve"> </w:t>
            </w:r>
            <w:r w:rsidRPr="003D28B3">
              <w:rPr>
                <w:rFonts w:cstheme="minorHAnsi"/>
                <w:bCs/>
                <w:sz w:val="24"/>
              </w:rPr>
              <w:t>al</w:t>
            </w:r>
            <w:r w:rsidRPr="003D28B3">
              <w:rPr>
                <w:rFonts w:cstheme="minorHAnsi"/>
                <w:bCs/>
                <w:spacing w:val="26"/>
                <w:sz w:val="24"/>
              </w:rPr>
              <w:t xml:space="preserve"> </w:t>
            </w:r>
            <w:r w:rsidRPr="003D28B3">
              <w:rPr>
                <w:rFonts w:cstheme="minorHAnsi"/>
                <w:bCs/>
                <w:sz w:val="24"/>
              </w:rPr>
              <w:t>estudiante</w:t>
            </w:r>
            <w:r w:rsidRPr="003D28B3">
              <w:rPr>
                <w:rFonts w:cstheme="minorHAnsi"/>
                <w:bCs/>
                <w:spacing w:val="26"/>
                <w:sz w:val="24"/>
              </w:rPr>
              <w:t xml:space="preserve"> </w:t>
            </w:r>
            <w:r w:rsidRPr="003D28B3">
              <w:rPr>
                <w:rFonts w:cstheme="minorHAnsi"/>
                <w:bCs/>
                <w:sz w:val="24"/>
              </w:rPr>
              <w:t>la</w:t>
            </w:r>
            <w:r w:rsidRPr="003D28B3">
              <w:rPr>
                <w:rFonts w:cstheme="minorHAnsi"/>
                <w:bCs/>
                <w:spacing w:val="-52"/>
                <w:sz w:val="24"/>
              </w:rPr>
              <w:t xml:space="preserve"> </w:t>
            </w:r>
            <w:r w:rsidRPr="003D28B3">
              <w:rPr>
                <w:rFonts w:cstheme="minorHAnsi"/>
                <w:bCs/>
                <w:sz w:val="24"/>
              </w:rPr>
              <w:t>continuidad</w:t>
            </w:r>
            <w:r w:rsidRPr="003D28B3">
              <w:rPr>
                <w:rFonts w:cstheme="minorHAnsi"/>
                <w:bCs/>
                <w:spacing w:val="-8"/>
                <w:sz w:val="24"/>
              </w:rPr>
              <w:t xml:space="preserve"> </w:t>
            </w:r>
            <w:r w:rsidRPr="003D28B3">
              <w:rPr>
                <w:rFonts w:cstheme="minorHAnsi"/>
                <w:bCs/>
                <w:sz w:val="24"/>
              </w:rPr>
              <w:t>de</w:t>
            </w:r>
            <w:r w:rsidRPr="003D28B3">
              <w:rPr>
                <w:rFonts w:cstheme="minorHAnsi"/>
                <w:bCs/>
                <w:spacing w:val="-8"/>
                <w:sz w:val="24"/>
              </w:rPr>
              <w:t xml:space="preserve"> </w:t>
            </w:r>
            <w:r w:rsidRPr="003D28B3">
              <w:rPr>
                <w:rFonts w:cstheme="minorHAnsi"/>
                <w:bCs/>
                <w:sz w:val="24"/>
              </w:rPr>
              <w:t>su</w:t>
            </w:r>
            <w:r w:rsidRPr="003D28B3">
              <w:rPr>
                <w:rFonts w:cstheme="minorHAnsi"/>
                <w:bCs/>
                <w:spacing w:val="-8"/>
                <w:sz w:val="24"/>
              </w:rPr>
              <w:t xml:space="preserve"> </w:t>
            </w:r>
            <w:r w:rsidRPr="003D28B3">
              <w:rPr>
                <w:rFonts w:cstheme="minorHAnsi"/>
                <w:bCs/>
                <w:sz w:val="24"/>
              </w:rPr>
              <w:t>proceso</w:t>
            </w:r>
            <w:r w:rsidRPr="003D28B3">
              <w:rPr>
                <w:rFonts w:cstheme="minorHAnsi"/>
                <w:bCs/>
                <w:spacing w:val="-7"/>
                <w:sz w:val="24"/>
              </w:rPr>
              <w:t xml:space="preserve"> </w:t>
            </w:r>
            <w:r w:rsidRPr="003D28B3">
              <w:rPr>
                <w:rFonts w:cstheme="minorHAnsi"/>
                <w:bCs/>
                <w:sz w:val="24"/>
              </w:rPr>
              <w:t>escolar.</w:t>
            </w:r>
          </w:p>
        </w:tc>
        <w:tc>
          <w:tcPr>
            <w:tcW w:w="2993" w:type="dxa"/>
          </w:tcPr>
          <w:p w14:paraId="1F961A3B" w14:textId="1FD663EC" w:rsidR="00D60978" w:rsidRPr="003D28B3" w:rsidRDefault="00D60978" w:rsidP="00D60978">
            <w:pPr>
              <w:jc w:val="both"/>
              <w:rPr>
                <w:rFonts w:cstheme="minorHAnsi"/>
                <w:sz w:val="24"/>
                <w:szCs w:val="24"/>
              </w:rPr>
            </w:pPr>
            <w:r w:rsidRPr="003D28B3">
              <w:rPr>
                <w:rFonts w:cstheme="minorHAnsi"/>
                <w:bCs/>
                <w:sz w:val="24"/>
              </w:rPr>
              <w:lastRenderedPageBreak/>
              <w:t>Encargada</w:t>
            </w:r>
            <w:r w:rsidRPr="003D28B3">
              <w:rPr>
                <w:rFonts w:cstheme="minorHAnsi"/>
                <w:bCs/>
                <w:sz w:val="24"/>
              </w:rPr>
              <w:tab/>
            </w:r>
            <w:r w:rsidRPr="003D28B3">
              <w:rPr>
                <w:rFonts w:cstheme="minorHAnsi"/>
                <w:bCs/>
                <w:spacing w:val="-6"/>
                <w:sz w:val="24"/>
              </w:rPr>
              <w:t>de</w:t>
            </w:r>
            <w:r w:rsidRPr="003D28B3">
              <w:rPr>
                <w:rFonts w:cstheme="minorHAnsi"/>
                <w:bCs/>
                <w:spacing w:val="-52"/>
                <w:sz w:val="24"/>
              </w:rPr>
              <w:t xml:space="preserve"> </w:t>
            </w:r>
            <w:r w:rsidRPr="003D28B3">
              <w:rPr>
                <w:rFonts w:cstheme="minorHAnsi"/>
                <w:bCs/>
                <w:spacing w:val="-1"/>
                <w:sz w:val="24"/>
              </w:rPr>
              <w:t>Convivencia</w:t>
            </w:r>
            <w:r w:rsidRPr="003D28B3">
              <w:rPr>
                <w:rFonts w:cstheme="minorHAnsi"/>
                <w:bCs/>
                <w:spacing w:val="-8"/>
                <w:sz w:val="24"/>
              </w:rPr>
              <w:t xml:space="preserve"> </w:t>
            </w:r>
            <w:r w:rsidRPr="003D28B3">
              <w:rPr>
                <w:rFonts w:cstheme="minorHAnsi"/>
                <w:bCs/>
                <w:sz w:val="24"/>
              </w:rPr>
              <w:t>Escolar</w:t>
            </w:r>
          </w:p>
        </w:tc>
        <w:tc>
          <w:tcPr>
            <w:tcW w:w="2993" w:type="dxa"/>
          </w:tcPr>
          <w:p w14:paraId="7EC41864" w14:textId="77777777" w:rsidR="00D60978" w:rsidRPr="003D28B3" w:rsidRDefault="00D60978" w:rsidP="00D60978">
            <w:pPr>
              <w:pStyle w:val="TableParagraph"/>
              <w:tabs>
                <w:tab w:val="left" w:pos="2015"/>
              </w:tabs>
              <w:spacing w:before="0"/>
              <w:ind w:left="111" w:right="166"/>
              <w:jc w:val="both"/>
              <w:rPr>
                <w:rFonts w:asciiTheme="minorHAnsi" w:hAnsiTheme="minorHAnsi" w:cstheme="minorHAnsi"/>
                <w:b/>
                <w:sz w:val="24"/>
              </w:rPr>
            </w:pPr>
            <w:r w:rsidRPr="003D28B3">
              <w:rPr>
                <w:rFonts w:asciiTheme="minorHAnsi" w:hAnsiTheme="minorHAnsi" w:cstheme="minorHAnsi"/>
                <w:b/>
                <w:sz w:val="24"/>
              </w:rPr>
              <w:t>Plazo resolución y 2°</w:t>
            </w:r>
            <w:r w:rsidRPr="003D28B3">
              <w:rPr>
                <w:rFonts w:asciiTheme="minorHAnsi" w:hAnsiTheme="minorHAnsi" w:cstheme="minorHAnsi"/>
                <w:b/>
                <w:spacing w:val="-52"/>
                <w:sz w:val="24"/>
              </w:rPr>
              <w:t xml:space="preserve"> </w:t>
            </w:r>
            <w:r w:rsidRPr="003D28B3">
              <w:rPr>
                <w:rFonts w:asciiTheme="minorHAnsi" w:hAnsiTheme="minorHAnsi" w:cstheme="minorHAnsi"/>
                <w:b/>
                <w:sz w:val="24"/>
              </w:rPr>
              <w:t>citación</w:t>
            </w:r>
            <w:r w:rsidRPr="003D28B3">
              <w:rPr>
                <w:rFonts w:asciiTheme="minorHAnsi" w:hAnsiTheme="minorHAnsi" w:cstheme="minorHAnsi"/>
                <w:b/>
                <w:sz w:val="24"/>
              </w:rPr>
              <w:tab/>
            </w:r>
            <w:r w:rsidRPr="003D28B3">
              <w:rPr>
                <w:rFonts w:asciiTheme="minorHAnsi" w:hAnsiTheme="minorHAnsi" w:cstheme="minorHAnsi"/>
                <w:b/>
                <w:spacing w:val="-2"/>
                <w:sz w:val="24"/>
              </w:rPr>
              <w:t>al</w:t>
            </w:r>
          </w:p>
          <w:p w14:paraId="43E8B55B" w14:textId="77777777" w:rsidR="00D60978" w:rsidRPr="003D28B3" w:rsidRDefault="00D60978" w:rsidP="00D60978">
            <w:pPr>
              <w:pStyle w:val="TableParagraph"/>
              <w:spacing w:before="0"/>
              <w:ind w:left="111" w:right="165"/>
              <w:jc w:val="both"/>
              <w:rPr>
                <w:rFonts w:asciiTheme="minorHAnsi" w:hAnsiTheme="minorHAnsi" w:cstheme="minorHAnsi"/>
                <w:bCs/>
                <w:sz w:val="24"/>
              </w:rPr>
            </w:pPr>
            <w:r w:rsidRPr="003D28B3">
              <w:rPr>
                <w:rFonts w:asciiTheme="minorHAnsi" w:hAnsiTheme="minorHAnsi" w:cstheme="minorHAnsi"/>
                <w:b/>
                <w:sz w:val="24"/>
              </w:rPr>
              <w:t>apoderado: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Dentro</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de los 10 días hábiles</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siguientes desde que</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ha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tomado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conocimiento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hecho.</w:t>
            </w:r>
          </w:p>
          <w:p w14:paraId="518235CE" w14:textId="77777777" w:rsidR="00D60978" w:rsidRPr="003D28B3" w:rsidRDefault="00D60978" w:rsidP="00D60978">
            <w:pPr>
              <w:pStyle w:val="TableParagraph"/>
              <w:spacing w:before="0"/>
              <w:ind w:left="111" w:right="165"/>
              <w:jc w:val="both"/>
              <w:rPr>
                <w:rFonts w:asciiTheme="minorHAnsi" w:hAnsiTheme="minorHAnsi" w:cstheme="minorHAnsi"/>
                <w:bCs/>
                <w:sz w:val="24"/>
              </w:rPr>
            </w:pPr>
          </w:p>
          <w:p w14:paraId="0B570032" w14:textId="326DACAA" w:rsidR="00D60978" w:rsidRPr="003D28B3" w:rsidRDefault="00D60978" w:rsidP="00D60978">
            <w:pPr>
              <w:pStyle w:val="TableParagraph"/>
              <w:tabs>
                <w:tab w:val="left" w:pos="887"/>
              </w:tabs>
              <w:spacing w:before="0"/>
              <w:ind w:left="111" w:right="173"/>
              <w:rPr>
                <w:rFonts w:asciiTheme="minorHAnsi" w:hAnsiTheme="minorHAnsi" w:cstheme="minorHAnsi"/>
                <w:bCs/>
                <w:sz w:val="24"/>
              </w:rPr>
            </w:pPr>
            <w:r w:rsidRPr="003D28B3">
              <w:rPr>
                <w:rFonts w:asciiTheme="minorHAnsi" w:hAnsiTheme="minorHAnsi" w:cstheme="minorHAnsi"/>
                <w:b/>
                <w:sz w:val="24"/>
              </w:rPr>
              <w:t>Plazo</w:t>
            </w:r>
            <w:r w:rsidRPr="003D28B3">
              <w:rPr>
                <w:rFonts w:asciiTheme="minorHAnsi" w:hAnsiTheme="minorHAnsi" w:cstheme="minorHAnsi"/>
                <w:b/>
                <w:sz w:val="24"/>
              </w:rPr>
              <w:tab/>
            </w:r>
            <w:r w:rsidRPr="003D28B3">
              <w:rPr>
                <w:rFonts w:asciiTheme="minorHAnsi" w:hAnsiTheme="minorHAnsi" w:cstheme="minorHAnsi"/>
                <w:b/>
                <w:spacing w:val="-1"/>
                <w:sz w:val="24"/>
              </w:rPr>
              <w:t>presentación</w:t>
            </w:r>
            <w:r w:rsidRPr="003D28B3">
              <w:rPr>
                <w:rFonts w:asciiTheme="minorHAnsi" w:hAnsiTheme="minorHAnsi" w:cstheme="minorHAnsi"/>
                <w:b/>
                <w:spacing w:val="-52"/>
                <w:sz w:val="24"/>
              </w:rPr>
              <w:t xml:space="preserve"> </w:t>
            </w:r>
            <w:r w:rsidRPr="003D28B3">
              <w:rPr>
                <w:rFonts w:asciiTheme="minorHAnsi" w:hAnsiTheme="minorHAnsi" w:cstheme="minorHAnsi"/>
                <w:b/>
                <w:sz w:val="24"/>
              </w:rPr>
              <w:t>reconsideración</w:t>
            </w:r>
            <w:r w:rsidRPr="003D28B3">
              <w:rPr>
                <w:rFonts w:asciiTheme="minorHAnsi" w:hAnsiTheme="minorHAnsi" w:cstheme="minorHAnsi"/>
                <w:bCs/>
                <w:sz w:val="24"/>
              </w:rPr>
              <w:t>: dentro</w:t>
            </w:r>
            <w:r w:rsidRPr="003D28B3">
              <w:rPr>
                <w:rFonts w:asciiTheme="minorHAnsi" w:hAnsiTheme="minorHAnsi" w:cstheme="minorHAnsi"/>
                <w:bCs/>
                <w:spacing w:val="37"/>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37"/>
                <w:sz w:val="24"/>
              </w:rPr>
              <w:t xml:space="preserve"> </w:t>
            </w:r>
            <w:r w:rsidRPr="003D28B3">
              <w:rPr>
                <w:rFonts w:asciiTheme="minorHAnsi" w:hAnsiTheme="minorHAnsi" w:cstheme="minorHAnsi"/>
                <w:bCs/>
                <w:sz w:val="24"/>
              </w:rPr>
              <w:t>los</w:t>
            </w:r>
            <w:r w:rsidRPr="003D28B3">
              <w:rPr>
                <w:rFonts w:asciiTheme="minorHAnsi" w:hAnsiTheme="minorHAnsi" w:cstheme="minorHAnsi"/>
                <w:bCs/>
                <w:spacing w:val="38"/>
                <w:sz w:val="24"/>
              </w:rPr>
              <w:t xml:space="preserve"> </w:t>
            </w:r>
            <w:r w:rsidR="006F4C78">
              <w:rPr>
                <w:rFonts w:asciiTheme="minorHAnsi" w:hAnsiTheme="minorHAnsi" w:cstheme="minorHAnsi"/>
                <w:bCs/>
                <w:spacing w:val="38"/>
                <w:sz w:val="24"/>
              </w:rPr>
              <w:t>1</w:t>
            </w:r>
            <w:r w:rsidRPr="003D28B3">
              <w:rPr>
                <w:rFonts w:asciiTheme="minorHAnsi" w:hAnsiTheme="minorHAnsi" w:cstheme="minorHAnsi"/>
                <w:bCs/>
                <w:sz w:val="24"/>
              </w:rPr>
              <w:t>5</w:t>
            </w:r>
            <w:r w:rsidRPr="003D28B3">
              <w:rPr>
                <w:rFonts w:asciiTheme="minorHAnsi" w:hAnsiTheme="minorHAnsi" w:cstheme="minorHAnsi"/>
                <w:bCs/>
                <w:spacing w:val="37"/>
                <w:sz w:val="24"/>
              </w:rPr>
              <w:t xml:space="preserve"> </w:t>
            </w:r>
            <w:r w:rsidRPr="003D28B3">
              <w:rPr>
                <w:rFonts w:asciiTheme="minorHAnsi" w:hAnsiTheme="minorHAnsi" w:cstheme="minorHAnsi"/>
                <w:bCs/>
                <w:sz w:val="24"/>
              </w:rPr>
              <w:t>días</w:t>
            </w:r>
            <w:r w:rsidRPr="003D28B3">
              <w:rPr>
                <w:rFonts w:asciiTheme="minorHAnsi" w:hAnsiTheme="minorHAnsi" w:cstheme="minorHAnsi"/>
                <w:bCs/>
                <w:spacing w:val="-51"/>
                <w:sz w:val="24"/>
              </w:rPr>
              <w:t xml:space="preserve"> </w:t>
            </w:r>
            <w:r w:rsidRPr="003D28B3">
              <w:rPr>
                <w:rFonts w:asciiTheme="minorHAnsi" w:hAnsiTheme="minorHAnsi" w:cstheme="minorHAnsi"/>
                <w:bCs/>
                <w:sz w:val="24"/>
              </w:rPr>
              <w:t>desde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 notifica</w:t>
            </w:r>
            <w:r w:rsidRPr="003D28B3">
              <w:rPr>
                <w:rFonts w:asciiTheme="minorHAnsi" w:hAnsiTheme="minorHAnsi" w:cstheme="minorHAnsi"/>
                <w:bCs/>
                <w:spacing w:val="-5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medida;</w:t>
            </w:r>
          </w:p>
          <w:p w14:paraId="23AF4845" w14:textId="77777777" w:rsidR="00D60978" w:rsidRPr="003D28B3" w:rsidRDefault="00D60978" w:rsidP="00D60978">
            <w:pPr>
              <w:pStyle w:val="TableParagraph"/>
              <w:tabs>
                <w:tab w:val="left" w:pos="887"/>
              </w:tabs>
              <w:spacing w:before="0"/>
              <w:ind w:left="111" w:right="173"/>
              <w:rPr>
                <w:rFonts w:asciiTheme="minorHAnsi" w:hAnsiTheme="minorHAnsi" w:cstheme="minorHAnsi"/>
                <w:bCs/>
                <w:sz w:val="24"/>
              </w:rPr>
            </w:pPr>
          </w:p>
          <w:p w14:paraId="16744B32" w14:textId="77777777" w:rsidR="00D60978" w:rsidRPr="003D28B3" w:rsidRDefault="00D60978" w:rsidP="00D60978">
            <w:pPr>
              <w:pStyle w:val="TableParagraph"/>
              <w:spacing w:before="0"/>
              <w:ind w:left="111" w:right="109"/>
              <w:jc w:val="both"/>
              <w:rPr>
                <w:rFonts w:asciiTheme="minorHAnsi" w:hAnsiTheme="minorHAnsi" w:cstheme="minorHAnsi"/>
                <w:bCs/>
                <w:sz w:val="24"/>
              </w:rPr>
            </w:pPr>
            <w:r w:rsidRPr="003D28B3">
              <w:rPr>
                <w:rFonts w:asciiTheme="minorHAnsi" w:hAnsiTheme="minorHAnsi" w:cstheme="minorHAnsi"/>
                <w:b/>
                <w:sz w:val="24"/>
              </w:rPr>
              <w:t>Plazo para resolver la</w:t>
            </w:r>
            <w:r w:rsidRPr="003D28B3">
              <w:rPr>
                <w:rFonts w:asciiTheme="minorHAnsi" w:hAnsiTheme="minorHAnsi" w:cstheme="minorHAnsi"/>
                <w:b/>
                <w:spacing w:val="-52"/>
                <w:sz w:val="24"/>
              </w:rPr>
              <w:t xml:space="preserve"> </w:t>
            </w:r>
            <w:r w:rsidRPr="003D28B3">
              <w:rPr>
                <w:rFonts w:asciiTheme="minorHAnsi" w:hAnsiTheme="minorHAnsi" w:cstheme="minorHAnsi"/>
                <w:b/>
                <w:sz w:val="24"/>
              </w:rPr>
              <w:t>reconsideración;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5</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días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desde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que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recibe el recurso.</w:t>
            </w:r>
          </w:p>
          <w:p w14:paraId="067585A0" w14:textId="77777777" w:rsidR="00D60978" w:rsidRPr="003D28B3" w:rsidRDefault="00D60978" w:rsidP="00D60978">
            <w:pPr>
              <w:pStyle w:val="TableParagraph"/>
              <w:spacing w:before="0"/>
              <w:ind w:left="111" w:right="109"/>
              <w:jc w:val="both"/>
              <w:rPr>
                <w:rFonts w:asciiTheme="minorHAnsi" w:hAnsiTheme="minorHAnsi" w:cstheme="minorHAnsi"/>
                <w:bCs/>
                <w:sz w:val="24"/>
              </w:rPr>
            </w:pPr>
          </w:p>
          <w:p w14:paraId="6593F109" w14:textId="2C47DB14" w:rsidR="00D60978" w:rsidRPr="003D28B3" w:rsidRDefault="00D60978" w:rsidP="00D60978">
            <w:pPr>
              <w:pStyle w:val="TableParagraph"/>
              <w:tabs>
                <w:tab w:val="left" w:pos="1960"/>
              </w:tabs>
              <w:spacing w:before="0"/>
              <w:ind w:left="111" w:right="149"/>
              <w:jc w:val="both"/>
              <w:rPr>
                <w:rFonts w:asciiTheme="minorHAnsi" w:hAnsiTheme="minorHAnsi" w:cstheme="minorHAnsi"/>
                <w:b/>
                <w:sz w:val="24"/>
              </w:rPr>
            </w:pPr>
            <w:r w:rsidRPr="003D28B3">
              <w:rPr>
                <w:rFonts w:asciiTheme="minorHAnsi" w:hAnsiTheme="minorHAnsi" w:cstheme="minorHAnsi"/>
                <w:b/>
                <w:sz w:val="24"/>
              </w:rPr>
              <w:t>Plazo</w:t>
            </w:r>
            <w:r w:rsidRPr="003D28B3">
              <w:rPr>
                <w:rFonts w:asciiTheme="minorHAnsi" w:hAnsiTheme="minorHAnsi" w:cstheme="minorHAnsi"/>
                <w:b/>
                <w:spacing w:val="1"/>
                <w:sz w:val="24"/>
              </w:rPr>
              <w:t xml:space="preserve"> </w:t>
            </w:r>
            <w:r w:rsidRPr="003D28B3">
              <w:rPr>
                <w:rFonts w:asciiTheme="minorHAnsi" w:hAnsiTheme="minorHAnsi" w:cstheme="minorHAnsi"/>
                <w:b/>
                <w:sz w:val="24"/>
              </w:rPr>
              <w:t>activación</w:t>
            </w:r>
            <w:r w:rsidRPr="003D28B3">
              <w:rPr>
                <w:rFonts w:asciiTheme="minorHAnsi" w:hAnsiTheme="minorHAnsi" w:cstheme="minorHAnsi"/>
                <w:b/>
                <w:spacing w:val="1"/>
                <w:sz w:val="24"/>
              </w:rPr>
              <w:t xml:space="preserve"> </w:t>
            </w:r>
            <w:r w:rsidRPr="003D28B3">
              <w:rPr>
                <w:rFonts w:asciiTheme="minorHAnsi" w:hAnsiTheme="minorHAnsi" w:cstheme="minorHAnsi"/>
                <w:b/>
                <w:sz w:val="24"/>
              </w:rPr>
              <w:t>del</w:t>
            </w:r>
            <w:r w:rsidRPr="003D28B3">
              <w:rPr>
                <w:rFonts w:asciiTheme="minorHAnsi" w:hAnsiTheme="minorHAnsi" w:cstheme="minorHAnsi"/>
                <w:b/>
                <w:spacing w:val="-52"/>
                <w:sz w:val="24"/>
              </w:rPr>
              <w:t xml:space="preserve"> </w:t>
            </w:r>
            <w:r w:rsidR="007C00C1" w:rsidRPr="003D28B3">
              <w:rPr>
                <w:rFonts w:asciiTheme="minorHAnsi" w:hAnsiTheme="minorHAnsi" w:cstheme="minorHAnsi"/>
                <w:b/>
                <w:spacing w:val="-52"/>
                <w:sz w:val="24"/>
              </w:rPr>
              <w:t xml:space="preserve"> </w:t>
            </w:r>
            <w:r w:rsidRPr="003D28B3">
              <w:rPr>
                <w:rFonts w:asciiTheme="minorHAnsi" w:hAnsiTheme="minorHAnsi" w:cstheme="minorHAnsi"/>
                <w:b/>
                <w:sz w:val="24"/>
              </w:rPr>
              <w:t>Plan</w:t>
            </w:r>
            <w:r w:rsidRPr="003D28B3">
              <w:rPr>
                <w:rFonts w:asciiTheme="minorHAnsi" w:hAnsiTheme="minorHAnsi" w:cstheme="minorHAnsi"/>
                <w:b/>
                <w:sz w:val="24"/>
              </w:rPr>
              <w:tab/>
            </w:r>
            <w:r w:rsidRPr="003D28B3">
              <w:rPr>
                <w:rFonts w:asciiTheme="minorHAnsi" w:hAnsiTheme="minorHAnsi" w:cstheme="minorHAnsi"/>
                <w:b/>
                <w:spacing w:val="-2"/>
                <w:sz w:val="24"/>
              </w:rPr>
              <w:t>de</w:t>
            </w:r>
          </w:p>
          <w:p w14:paraId="5C7910C4" w14:textId="7792E306" w:rsidR="00D60978" w:rsidRPr="003D28B3" w:rsidRDefault="00D60978" w:rsidP="00D60978">
            <w:pPr>
              <w:jc w:val="both"/>
              <w:rPr>
                <w:rFonts w:cstheme="minorHAnsi"/>
                <w:sz w:val="24"/>
                <w:szCs w:val="24"/>
              </w:rPr>
            </w:pPr>
            <w:r w:rsidRPr="003D28B3">
              <w:rPr>
                <w:rFonts w:cstheme="minorHAnsi"/>
                <w:b/>
                <w:sz w:val="24"/>
              </w:rPr>
              <w:t>acompañamiento</w:t>
            </w:r>
            <w:r w:rsidRPr="003D28B3">
              <w:rPr>
                <w:rFonts w:cstheme="minorHAnsi"/>
                <w:bCs/>
                <w:spacing w:val="1"/>
                <w:sz w:val="24"/>
              </w:rPr>
              <w:t xml:space="preserve"> </w:t>
            </w:r>
            <w:r w:rsidRPr="003D28B3">
              <w:rPr>
                <w:rFonts w:cstheme="minorHAnsi"/>
                <w:bCs/>
                <w:sz w:val="24"/>
              </w:rPr>
              <w:lastRenderedPageBreak/>
              <w:t>(pedagógico,</w:t>
            </w:r>
            <w:r w:rsidRPr="003D28B3">
              <w:rPr>
                <w:rFonts w:cstheme="minorHAnsi"/>
                <w:bCs/>
                <w:spacing w:val="1"/>
                <w:sz w:val="24"/>
              </w:rPr>
              <w:t xml:space="preserve"> </w:t>
            </w:r>
            <w:r w:rsidRPr="003D28B3">
              <w:rPr>
                <w:rFonts w:cstheme="minorHAnsi"/>
                <w:bCs/>
                <w:sz w:val="24"/>
              </w:rPr>
              <w:t>psicosocial</w:t>
            </w:r>
            <w:r w:rsidRPr="003D28B3">
              <w:rPr>
                <w:rFonts w:cstheme="minorHAnsi"/>
                <w:bCs/>
                <w:spacing w:val="11"/>
                <w:sz w:val="24"/>
              </w:rPr>
              <w:t xml:space="preserve"> </w:t>
            </w:r>
            <w:r w:rsidRPr="003D28B3">
              <w:rPr>
                <w:rFonts w:cstheme="minorHAnsi"/>
                <w:bCs/>
                <w:sz w:val="24"/>
              </w:rPr>
              <w:t>u</w:t>
            </w:r>
            <w:r w:rsidRPr="003D28B3">
              <w:rPr>
                <w:rFonts w:cstheme="minorHAnsi"/>
                <w:bCs/>
                <w:spacing w:val="12"/>
                <w:sz w:val="24"/>
              </w:rPr>
              <w:t xml:space="preserve"> </w:t>
            </w:r>
            <w:r w:rsidRPr="003D28B3">
              <w:rPr>
                <w:rFonts w:cstheme="minorHAnsi"/>
                <w:bCs/>
                <w:sz w:val="24"/>
              </w:rPr>
              <w:t>otro):</w:t>
            </w:r>
            <w:r w:rsidRPr="003D28B3">
              <w:rPr>
                <w:rFonts w:cstheme="minorHAnsi"/>
                <w:bCs/>
                <w:spacing w:val="8"/>
                <w:sz w:val="24"/>
              </w:rPr>
              <w:t xml:space="preserve"> </w:t>
            </w:r>
            <w:r w:rsidRPr="003D28B3">
              <w:rPr>
                <w:rFonts w:cstheme="minorHAnsi"/>
                <w:bCs/>
                <w:sz w:val="24"/>
              </w:rPr>
              <w:t>2</w:t>
            </w:r>
            <w:r w:rsidRPr="003D28B3">
              <w:rPr>
                <w:rFonts w:cstheme="minorHAnsi"/>
                <w:bCs/>
                <w:spacing w:val="-52"/>
                <w:sz w:val="24"/>
              </w:rPr>
              <w:t xml:space="preserve"> </w:t>
            </w:r>
            <w:r w:rsidRPr="003D28B3">
              <w:rPr>
                <w:rFonts w:cstheme="minorHAnsi"/>
                <w:bCs/>
                <w:sz w:val="24"/>
              </w:rPr>
              <w:t>a</w:t>
            </w:r>
            <w:r w:rsidRPr="003D28B3">
              <w:rPr>
                <w:rFonts w:cstheme="minorHAnsi"/>
                <w:bCs/>
                <w:spacing w:val="3"/>
                <w:sz w:val="24"/>
              </w:rPr>
              <w:t xml:space="preserve"> </w:t>
            </w:r>
            <w:r w:rsidRPr="003D28B3">
              <w:rPr>
                <w:rFonts w:cstheme="minorHAnsi"/>
                <w:bCs/>
                <w:sz w:val="24"/>
              </w:rPr>
              <w:t>4</w:t>
            </w:r>
            <w:r w:rsidRPr="003D28B3">
              <w:rPr>
                <w:rFonts w:cstheme="minorHAnsi"/>
                <w:bCs/>
                <w:spacing w:val="4"/>
                <w:sz w:val="24"/>
              </w:rPr>
              <w:t xml:space="preserve"> </w:t>
            </w:r>
            <w:r w:rsidRPr="003D28B3">
              <w:rPr>
                <w:rFonts w:cstheme="minorHAnsi"/>
                <w:bCs/>
                <w:sz w:val="24"/>
              </w:rPr>
              <w:t>días</w:t>
            </w:r>
            <w:r w:rsidRPr="003D28B3">
              <w:rPr>
                <w:rFonts w:cstheme="minorHAnsi"/>
                <w:bCs/>
                <w:spacing w:val="4"/>
                <w:sz w:val="24"/>
              </w:rPr>
              <w:t xml:space="preserve"> </w:t>
            </w:r>
            <w:r w:rsidRPr="003D28B3">
              <w:rPr>
                <w:rFonts w:cstheme="minorHAnsi"/>
                <w:bCs/>
                <w:sz w:val="24"/>
              </w:rPr>
              <w:t>desde</w:t>
            </w:r>
            <w:r w:rsidRPr="003D28B3">
              <w:rPr>
                <w:rFonts w:cstheme="minorHAnsi"/>
                <w:bCs/>
                <w:spacing w:val="4"/>
                <w:sz w:val="24"/>
              </w:rPr>
              <w:t xml:space="preserve"> </w:t>
            </w:r>
            <w:r w:rsidRPr="003D28B3">
              <w:rPr>
                <w:rFonts w:cstheme="minorHAnsi"/>
                <w:bCs/>
                <w:sz w:val="24"/>
              </w:rPr>
              <w:t>que</w:t>
            </w:r>
            <w:r w:rsidRPr="003D28B3">
              <w:rPr>
                <w:rFonts w:cstheme="minorHAnsi"/>
                <w:bCs/>
                <w:spacing w:val="4"/>
                <w:sz w:val="24"/>
              </w:rPr>
              <w:t xml:space="preserve"> </w:t>
            </w:r>
            <w:r w:rsidRPr="003D28B3">
              <w:rPr>
                <w:rFonts w:cstheme="minorHAnsi"/>
                <w:bCs/>
                <w:sz w:val="24"/>
              </w:rPr>
              <w:t>se</w:t>
            </w:r>
            <w:r w:rsidRPr="003D28B3">
              <w:rPr>
                <w:rFonts w:cstheme="minorHAnsi"/>
                <w:bCs/>
                <w:spacing w:val="-51"/>
                <w:sz w:val="24"/>
              </w:rPr>
              <w:t xml:space="preserve"> </w:t>
            </w:r>
            <w:r w:rsidRPr="003D28B3">
              <w:rPr>
                <w:rFonts w:cstheme="minorHAnsi"/>
                <w:bCs/>
                <w:sz w:val="24"/>
              </w:rPr>
              <w:t>toma</w:t>
            </w:r>
            <w:r w:rsidRPr="003D28B3">
              <w:rPr>
                <w:rFonts w:cstheme="minorHAnsi"/>
                <w:bCs/>
                <w:sz w:val="24"/>
              </w:rPr>
              <w:tab/>
            </w:r>
            <w:r w:rsidRPr="003D28B3">
              <w:rPr>
                <w:rFonts w:cstheme="minorHAnsi"/>
                <w:bCs/>
                <w:sz w:val="24"/>
              </w:rPr>
              <w:tab/>
            </w:r>
            <w:r w:rsidRPr="003D28B3">
              <w:rPr>
                <w:rFonts w:cstheme="minorHAnsi"/>
                <w:bCs/>
                <w:spacing w:val="-1"/>
                <w:sz w:val="24"/>
              </w:rPr>
              <w:t>conocimiento</w:t>
            </w:r>
            <w:r w:rsidRPr="003D28B3">
              <w:rPr>
                <w:rFonts w:cstheme="minorHAnsi"/>
                <w:bCs/>
                <w:spacing w:val="-52"/>
                <w:sz w:val="24"/>
              </w:rPr>
              <w:t xml:space="preserve"> </w:t>
            </w:r>
            <w:r w:rsidRPr="003D28B3">
              <w:rPr>
                <w:rFonts w:cstheme="minorHAnsi"/>
                <w:bCs/>
                <w:sz w:val="24"/>
              </w:rPr>
              <w:t>del</w:t>
            </w:r>
            <w:r w:rsidRPr="003D28B3">
              <w:rPr>
                <w:rFonts w:cstheme="minorHAnsi"/>
                <w:bCs/>
                <w:sz w:val="24"/>
              </w:rPr>
              <w:tab/>
              <w:t>hecho,</w:t>
            </w:r>
            <w:r w:rsidRPr="003D28B3">
              <w:rPr>
                <w:rFonts w:cstheme="minorHAnsi"/>
                <w:bCs/>
                <w:sz w:val="24"/>
              </w:rPr>
              <w:tab/>
              <w:t>salvo</w:t>
            </w:r>
            <w:r w:rsidRPr="003D28B3">
              <w:rPr>
                <w:rFonts w:cstheme="minorHAnsi"/>
                <w:bCs/>
                <w:spacing w:val="-52"/>
                <w:sz w:val="24"/>
              </w:rPr>
              <w:t xml:space="preserve"> </w:t>
            </w:r>
            <w:r w:rsidRPr="003D28B3">
              <w:rPr>
                <w:rFonts w:cstheme="minorHAnsi"/>
                <w:bCs/>
                <w:sz w:val="24"/>
              </w:rPr>
              <w:t>necesidad</w:t>
            </w:r>
            <w:r w:rsidRPr="003D28B3">
              <w:rPr>
                <w:rFonts w:cstheme="minorHAnsi"/>
                <w:bCs/>
                <w:spacing w:val="5"/>
                <w:sz w:val="24"/>
              </w:rPr>
              <w:t xml:space="preserve"> </w:t>
            </w:r>
            <w:r w:rsidRPr="003D28B3">
              <w:rPr>
                <w:rFonts w:cstheme="minorHAnsi"/>
                <w:bCs/>
                <w:sz w:val="24"/>
              </w:rPr>
              <w:t>de</w:t>
            </w:r>
            <w:r w:rsidRPr="003D28B3">
              <w:rPr>
                <w:rFonts w:cstheme="minorHAnsi"/>
                <w:bCs/>
                <w:spacing w:val="6"/>
                <w:sz w:val="24"/>
              </w:rPr>
              <w:t xml:space="preserve"> </w:t>
            </w:r>
            <w:r w:rsidRPr="003D28B3">
              <w:rPr>
                <w:rFonts w:cstheme="minorHAnsi"/>
                <w:bCs/>
                <w:sz w:val="24"/>
              </w:rPr>
              <w:t>ampliar</w:t>
            </w:r>
            <w:r w:rsidRPr="003D28B3">
              <w:rPr>
                <w:rFonts w:cstheme="minorHAnsi"/>
                <w:bCs/>
                <w:spacing w:val="-51"/>
                <w:sz w:val="24"/>
              </w:rPr>
              <w:t xml:space="preserve"> </w:t>
            </w:r>
            <w:r w:rsidRPr="003D28B3">
              <w:rPr>
                <w:rFonts w:cstheme="minorHAnsi"/>
                <w:bCs/>
                <w:sz w:val="24"/>
              </w:rPr>
              <w:t>según</w:t>
            </w:r>
            <w:r w:rsidRPr="003D28B3">
              <w:rPr>
                <w:rFonts w:cstheme="minorHAnsi"/>
                <w:bCs/>
                <w:sz w:val="24"/>
              </w:rPr>
              <w:tab/>
            </w:r>
            <w:r w:rsidRPr="003D28B3">
              <w:rPr>
                <w:rFonts w:cstheme="minorHAnsi"/>
                <w:bCs/>
                <w:sz w:val="24"/>
              </w:rPr>
              <w:tab/>
            </w:r>
            <w:r w:rsidRPr="003D28B3">
              <w:rPr>
                <w:rFonts w:cstheme="minorHAnsi"/>
                <w:bCs/>
                <w:sz w:val="24"/>
              </w:rPr>
              <w:tab/>
              <w:t>estado</w:t>
            </w:r>
            <w:r w:rsidRPr="003D28B3">
              <w:rPr>
                <w:rFonts w:cstheme="minorHAnsi"/>
                <w:bCs/>
                <w:sz w:val="24"/>
              </w:rPr>
              <w:tab/>
            </w:r>
            <w:r w:rsidRPr="003D28B3">
              <w:rPr>
                <w:rFonts w:cstheme="minorHAnsi"/>
                <w:bCs/>
                <w:sz w:val="24"/>
              </w:rPr>
              <w:tab/>
            </w:r>
            <w:r w:rsidRPr="003D28B3">
              <w:rPr>
                <w:rFonts w:cstheme="minorHAnsi"/>
                <w:bCs/>
                <w:spacing w:val="-2"/>
                <w:sz w:val="24"/>
              </w:rPr>
              <w:t>del</w:t>
            </w:r>
            <w:r w:rsidRPr="003D28B3">
              <w:rPr>
                <w:rFonts w:cstheme="minorHAnsi"/>
                <w:bCs/>
                <w:spacing w:val="-52"/>
                <w:sz w:val="24"/>
              </w:rPr>
              <w:t xml:space="preserve"> </w:t>
            </w:r>
            <w:r w:rsidRPr="003D28B3">
              <w:rPr>
                <w:rFonts w:cstheme="minorHAnsi"/>
                <w:bCs/>
                <w:sz w:val="24"/>
              </w:rPr>
              <w:t>estudiante.</w:t>
            </w:r>
          </w:p>
        </w:tc>
      </w:tr>
      <w:tr w:rsidR="00D60978" w:rsidRPr="003D28B3" w14:paraId="545276EB" w14:textId="77777777" w:rsidTr="00D60978">
        <w:tc>
          <w:tcPr>
            <w:tcW w:w="2992" w:type="dxa"/>
          </w:tcPr>
          <w:p w14:paraId="3CE2BB3A" w14:textId="77777777" w:rsidR="00D60978" w:rsidRPr="003D28B3" w:rsidRDefault="00D60978" w:rsidP="00D60978">
            <w:pPr>
              <w:pStyle w:val="TableParagraph"/>
              <w:spacing w:before="0"/>
              <w:ind w:left="116"/>
              <w:jc w:val="both"/>
              <w:rPr>
                <w:rFonts w:asciiTheme="minorHAnsi" w:hAnsiTheme="minorHAnsi" w:cstheme="minorHAnsi"/>
                <w:b/>
                <w:sz w:val="24"/>
              </w:rPr>
            </w:pPr>
            <w:r w:rsidRPr="003D28B3">
              <w:rPr>
                <w:rFonts w:asciiTheme="minorHAnsi" w:hAnsiTheme="minorHAnsi" w:cstheme="minorHAnsi"/>
                <w:b/>
                <w:sz w:val="24"/>
              </w:rPr>
              <w:lastRenderedPageBreak/>
              <w:t>III.</w:t>
            </w:r>
            <w:r w:rsidRPr="003D28B3">
              <w:rPr>
                <w:rFonts w:asciiTheme="minorHAnsi" w:hAnsiTheme="minorHAnsi" w:cstheme="minorHAnsi"/>
                <w:b/>
                <w:spacing w:val="-4"/>
                <w:sz w:val="24"/>
              </w:rPr>
              <w:t xml:space="preserve"> </w:t>
            </w:r>
            <w:r w:rsidRPr="003D28B3">
              <w:rPr>
                <w:rFonts w:asciiTheme="minorHAnsi" w:hAnsiTheme="minorHAnsi" w:cstheme="minorHAnsi"/>
                <w:b/>
                <w:sz w:val="24"/>
              </w:rPr>
              <w:t>Cierre</w:t>
            </w:r>
            <w:r w:rsidRPr="003D28B3">
              <w:rPr>
                <w:rFonts w:asciiTheme="minorHAnsi" w:hAnsiTheme="minorHAnsi" w:cstheme="minorHAnsi"/>
                <w:b/>
                <w:spacing w:val="-4"/>
                <w:sz w:val="24"/>
              </w:rPr>
              <w:t xml:space="preserve"> </w:t>
            </w:r>
            <w:r w:rsidRPr="003D28B3">
              <w:rPr>
                <w:rFonts w:asciiTheme="minorHAnsi" w:hAnsiTheme="minorHAnsi" w:cstheme="minorHAnsi"/>
                <w:b/>
                <w:sz w:val="24"/>
              </w:rPr>
              <w:t>del</w:t>
            </w:r>
            <w:r w:rsidRPr="003D28B3">
              <w:rPr>
                <w:rFonts w:asciiTheme="minorHAnsi" w:hAnsiTheme="minorHAnsi" w:cstheme="minorHAnsi"/>
                <w:b/>
                <w:spacing w:val="-5"/>
                <w:sz w:val="24"/>
              </w:rPr>
              <w:t xml:space="preserve"> </w:t>
            </w:r>
            <w:r w:rsidRPr="003D28B3">
              <w:rPr>
                <w:rFonts w:asciiTheme="minorHAnsi" w:hAnsiTheme="minorHAnsi" w:cstheme="minorHAnsi"/>
                <w:b/>
                <w:sz w:val="24"/>
              </w:rPr>
              <w:t>protocolo.</w:t>
            </w:r>
          </w:p>
          <w:p w14:paraId="61356AD9" w14:textId="77777777" w:rsidR="00D60978" w:rsidRPr="003D28B3" w:rsidRDefault="00D60978" w:rsidP="005A48E4">
            <w:pPr>
              <w:pStyle w:val="TableParagraph"/>
              <w:numPr>
                <w:ilvl w:val="0"/>
                <w:numId w:val="56"/>
              </w:numPr>
              <w:tabs>
                <w:tab w:val="left" w:pos="477"/>
              </w:tabs>
              <w:spacing w:before="0"/>
              <w:ind w:right="215" w:firstLine="0"/>
              <w:jc w:val="both"/>
              <w:rPr>
                <w:rFonts w:asciiTheme="minorHAnsi" w:hAnsiTheme="minorHAnsi" w:cstheme="minorHAnsi"/>
                <w:bCs/>
                <w:sz w:val="24"/>
              </w:rPr>
            </w:pPr>
            <w:r w:rsidRPr="003D28B3">
              <w:rPr>
                <w:rFonts w:asciiTheme="minorHAnsi" w:hAnsiTheme="minorHAnsi" w:cstheme="minorHAnsi"/>
                <w:bCs/>
                <w:sz w:val="24"/>
              </w:rPr>
              <w:t>Verificado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progreso</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del</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estudiante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ausencia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nuevas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situaciones de microtráfico o porte, la encargada de</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Convivencia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Escolar</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emitirá el informe de cierre, informará</w:t>
            </w:r>
            <w:r w:rsidRPr="003D28B3">
              <w:rPr>
                <w:rFonts w:asciiTheme="minorHAnsi" w:hAnsiTheme="minorHAnsi" w:cstheme="minorHAnsi"/>
                <w:bCs/>
                <w:spacing w:val="-52"/>
                <w:sz w:val="24"/>
              </w:rPr>
              <w:t xml:space="preserve"> </w:t>
            </w:r>
            <w:r w:rsidRPr="003D28B3">
              <w:rPr>
                <w:rFonts w:asciiTheme="minorHAnsi" w:hAnsiTheme="minorHAnsi" w:cstheme="minorHAnsi"/>
                <w:bCs/>
                <w:sz w:val="24"/>
              </w:rPr>
              <w:t>a la Directora y procederá a cerrar la</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carpeta</w:t>
            </w:r>
            <w:r w:rsidRPr="003D28B3">
              <w:rPr>
                <w:rFonts w:asciiTheme="minorHAnsi" w:hAnsiTheme="minorHAnsi" w:cstheme="minorHAnsi"/>
                <w:bCs/>
                <w:spacing w:val="-5"/>
                <w:sz w:val="24"/>
              </w:rPr>
              <w:t xml:space="preserve"> </w:t>
            </w:r>
            <w:r w:rsidRPr="003D28B3">
              <w:rPr>
                <w:rFonts w:asciiTheme="minorHAnsi" w:hAnsiTheme="minorHAnsi" w:cstheme="minorHAnsi"/>
                <w:bCs/>
                <w:sz w:val="24"/>
              </w:rPr>
              <w:t>del</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estudiante</w:t>
            </w:r>
          </w:p>
          <w:p w14:paraId="5950EB4F" w14:textId="77777777" w:rsidR="00D60978" w:rsidRPr="003D28B3" w:rsidRDefault="00D60978" w:rsidP="005A48E4">
            <w:pPr>
              <w:pStyle w:val="TableParagraph"/>
              <w:numPr>
                <w:ilvl w:val="0"/>
                <w:numId w:val="56"/>
              </w:numPr>
              <w:tabs>
                <w:tab w:val="left" w:pos="477"/>
              </w:tabs>
              <w:spacing w:before="0"/>
              <w:ind w:right="494" w:firstLine="0"/>
              <w:jc w:val="both"/>
              <w:rPr>
                <w:rFonts w:asciiTheme="minorHAnsi" w:hAnsiTheme="minorHAnsi" w:cstheme="minorHAnsi"/>
                <w:bCs/>
                <w:sz w:val="24"/>
              </w:rPr>
            </w:pPr>
            <w:r w:rsidRPr="003D28B3">
              <w:rPr>
                <w:rFonts w:asciiTheme="minorHAnsi" w:hAnsiTheme="minorHAnsi" w:cstheme="minorHAnsi"/>
                <w:bCs/>
                <w:sz w:val="24"/>
              </w:rPr>
              <w:t>De todo lo realizado se dejará</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constancia</w:t>
            </w:r>
            <w:r w:rsidRPr="003D28B3">
              <w:rPr>
                <w:rFonts w:asciiTheme="minorHAnsi" w:hAnsiTheme="minorHAnsi" w:cstheme="minorHAnsi"/>
                <w:bCs/>
                <w:spacing w:val="-6"/>
                <w:sz w:val="24"/>
              </w:rPr>
              <w:t xml:space="preserve"> </w:t>
            </w:r>
            <w:r w:rsidRPr="003D28B3">
              <w:rPr>
                <w:rFonts w:asciiTheme="minorHAnsi" w:hAnsiTheme="minorHAnsi" w:cstheme="minorHAnsi"/>
                <w:bCs/>
                <w:sz w:val="24"/>
              </w:rPr>
              <w:t>escrita</w:t>
            </w:r>
            <w:r w:rsidRPr="003D28B3">
              <w:rPr>
                <w:rFonts w:asciiTheme="minorHAnsi" w:hAnsiTheme="minorHAnsi" w:cstheme="minorHAnsi"/>
                <w:bCs/>
                <w:spacing w:val="-4"/>
                <w:sz w:val="24"/>
              </w:rPr>
              <w:t xml:space="preserve"> </w:t>
            </w:r>
            <w:r w:rsidRPr="003D28B3">
              <w:rPr>
                <w:rFonts w:asciiTheme="minorHAnsi" w:hAnsiTheme="minorHAnsi" w:cstheme="minorHAnsi"/>
                <w:bCs/>
                <w:sz w:val="24"/>
              </w:rPr>
              <w:t>y</w:t>
            </w:r>
            <w:r w:rsidRPr="003D28B3">
              <w:rPr>
                <w:rFonts w:asciiTheme="minorHAnsi" w:hAnsiTheme="minorHAnsi" w:cstheme="minorHAnsi"/>
                <w:bCs/>
                <w:spacing w:val="-3"/>
                <w:sz w:val="24"/>
              </w:rPr>
              <w:t xml:space="preserve"> </w:t>
            </w:r>
            <w:r w:rsidRPr="003D28B3">
              <w:rPr>
                <w:rFonts w:asciiTheme="minorHAnsi" w:hAnsiTheme="minorHAnsi" w:cstheme="minorHAnsi"/>
                <w:bCs/>
                <w:sz w:val="24"/>
              </w:rPr>
              <w:t>referencia</w:t>
            </w:r>
            <w:r w:rsidRPr="003D28B3">
              <w:rPr>
                <w:rFonts w:asciiTheme="minorHAnsi" w:hAnsiTheme="minorHAnsi" w:cstheme="minorHAnsi"/>
                <w:bCs/>
                <w:spacing w:val="-2"/>
                <w:sz w:val="24"/>
              </w:rPr>
              <w:t xml:space="preserve"> </w:t>
            </w:r>
            <w:r w:rsidRPr="003D28B3">
              <w:rPr>
                <w:rFonts w:asciiTheme="minorHAnsi" w:hAnsiTheme="minorHAnsi" w:cstheme="minorHAnsi"/>
                <w:bCs/>
                <w:sz w:val="24"/>
              </w:rPr>
              <w:t>en la</w:t>
            </w:r>
          </w:p>
          <w:p w14:paraId="2945C1D8" w14:textId="106025CC" w:rsidR="00D60978" w:rsidRPr="003D28B3" w:rsidRDefault="00D60978" w:rsidP="00D60978">
            <w:pPr>
              <w:jc w:val="both"/>
              <w:rPr>
                <w:rFonts w:cstheme="minorHAnsi"/>
                <w:sz w:val="24"/>
                <w:szCs w:val="24"/>
              </w:rPr>
            </w:pPr>
            <w:r w:rsidRPr="003D28B3">
              <w:rPr>
                <w:rFonts w:cstheme="minorHAnsi"/>
                <w:bCs/>
                <w:sz w:val="24"/>
              </w:rPr>
              <w:lastRenderedPageBreak/>
              <w:t>hoja</w:t>
            </w:r>
            <w:r w:rsidRPr="003D28B3">
              <w:rPr>
                <w:rFonts w:cstheme="minorHAnsi"/>
                <w:bCs/>
                <w:spacing w:val="-6"/>
                <w:sz w:val="24"/>
              </w:rPr>
              <w:t xml:space="preserve"> </w:t>
            </w:r>
            <w:r w:rsidRPr="003D28B3">
              <w:rPr>
                <w:rFonts w:cstheme="minorHAnsi"/>
                <w:bCs/>
                <w:sz w:val="24"/>
              </w:rPr>
              <w:t>de</w:t>
            </w:r>
            <w:r w:rsidRPr="003D28B3">
              <w:rPr>
                <w:rFonts w:cstheme="minorHAnsi"/>
                <w:bCs/>
                <w:spacing w:val="-2"/>
                <w:sz w:val="24"/>
              </w:rPr>
              <w:t xml:space="preserve"> </w:t>
            </w:r>
            <w:r w:rsidRPr="003D28B3">
              <w:rPr>
                <w:rFonts w:cstheme="minorHAnsi"/>
                <w:bCs/>
                <w:sz w:val="24"/>
              </w:rPr>
              <w:t>vida</w:t>
            </w:r>
            <w:r w:rsidRPr="003D28B3">
              <w:rPr>
                <w:rFonts w:cstheme="minorHAnsi"/>
                <w:bCs/>
                <w:spacing w:val="-4"/>
                <w:sz w:val="24"/>
              </w:rPr>
              <w:t xml:space="preserve"> </w:t>
            </w:r>
            <w:r w:rsidRPr="003D28B3">
              <w:rPr>
                <w:rFonts w:cstheme="minorHAnsi"/>
                <w:bCs/>
                <w:sz w:val="24"/>
              </w:rPr>
              <w:t>del</w:t>
            </w:r>
            <w:r w:rsidRPr="003D28B3">
              <w:rPr>
                <w:rFonts w:cstheme="minorHAnsi"/>
                <w:bCs/>
                <w:spacing w:val="-2"/>
                <w:sz w:val="24"/>
              </w:rPr>
              <w:t xml:space="preserve"> </w:t>
            </w:r>
            <w:r w:rsidRPr="003D28B3">
              <w:rPr>
                <w:rFonts w:cstheme="minorHAnsi"/>
                <w:bCs/>
                <w:sz w:val="24"/>
              </w:rPr>
              <w:t>estudiante.</w:t>
            </w:r>
          </w:p>
        </w:tc>
        <w:tc>
          <w:tcPr>
            <w:tcW w:w="2993" w:type="dxa"/>
          </w:tcPr>
          <w:p w14:paraId="5396AC65" w14:textId="77777777" w:rsidR="00D60978" w:rsidRPr="003D28B3" w:rsidRDefault="00D60978" w:rsidP="00D60978">
            <w:pPr>
              <w:pStyle w:val="TableParagraph"/>
              <w:tabs>
                <w:tab w:val="left" w:pos="1800"/>
              </w:tabs>
              <w:spacing w:before="0"/>
              <w:ind w:left="111" w:right="99"/>
              <w:rPr>
                <w:rFonts w:asciiTheme="minorHAnsi" w:hAnsiTheme="minorHAnsi" w:cstheme="minorHAnsi"/>
                <w:bCs/>
                <w:sz w:val="24"/>
              </w:rPr>
            </w:pPr>
            <w:r w:rsidRPr="003D28B3">
              <w:rPr>
                <w:rFonts w:asciiTheme="minorHAnsi" w:hAnsiTheme="minorHAnsi" w:cstheme="minorHAnsi"/>
                <w:bCs/>
                <w:sz w:val="24"/>
              </w:rPr>
              <w:lastRenderedPageBreak/>
              <w:t>Encargada</w:t>
            </w:r>
            <w:r w:rsidRPr="003D28B3">
              <w:rPr>
                <w:rFonts w:asciiTheme="minorHAnsi" w:hAnsiTheme="minorHAnsi" w:cstheme="minorHAnsi"/>
                <w:bCs/>
                <w:sz w:val="24"/>
              </w:rPr>
              <w:tab/>
            </w:r>
            <w:r w:rsidRPr="003D28B3">
              <w:rPr>
                <w:rFonts w:asciiTheme="minorHAnsi" w:hAnsiTheme="minorHAnsi" w:cstheme="minorHAnsi"/>
                <w:bCs/>
                <w:spacing w:val="-6"/>
                <w:sz w:val="24"/>
              </w:rPr>
              <w:t>de</w:t>
            </w:r>
            <w:r w:rsidRPr="003D28B3">
              <w:rPr>
                <w:rFonts w:asciiTheme="minorHAnsi" w:hAnsiTheme="minorHAnsi" w:cstheme="minorHAnsi"/>
                <w:bCs/>
                <w:spacing w:val="-52"/>
                <w:sz w:val="24"/>
              </w:rPr>
              <w:t xml:space="preserve"> </w:t>
            </w:r>
            <w:r w:rsidRPr="003D28B3">
              <w:rPr>
                <w:rFonts w:asciiTheme="minorHAnsi" w:hAnsiTheme="minorHAnsi" w:cstheme="minorHAnsi"/>
                <w:bCs/>
                <w:spacing w:val="-1"/>
                <w:sz w:val="24"/>
              </w:rPr>
              <w:t>Convivencia</w:t>
            </w:r>
            <w:r w:rsidRPr="003D28B3">
              <w:rPr>
                <w:rFonts w:asciiTheme="minorHAnsi" w:hAnsiTheme="minorHAnsi" w:cstheme="minorHAnsi"/>
                <w:bCs/>
                <w:spacing w:val="-8"/>
                <w:sz w:val="24"/>
              </w:rPr>
              <w:t xml:space="preserve"> </w:t>
            </w:r>
            <w:r w:rsidRPr="003D28B3">
              <w:rPr>
                <w:rFonts w:asciiTheme="minorHAnsi" w:hAnsiTheme="minorHAnsi" w:cstheme="minorHAnsi"/>
                <w:bCs/>
                <w:sz w:val="24"/>
              </w:rPr>
              <w:t>Escolar</w:t>
            </w:r>
          </w:p>
          <w:p w14:paraId="742A39E2" w14:textId="56607BC0" w:rsidR="00D60978" w:rsidRPr="003D28B3" w:rsidRDefault="00D60978" w:rsidP="00D60978">
            <w:pPr>
              <w:jc w:val="both"/>
              <w:rPr>
                <w:rFonts w:cstheme="minorHAnsi"/>
                <w:sz w:val="24"/>
                <w:szCs w:val="24"/>
              </w:rPr>
            </w:pPr>
            <w:r w:rsidRPr="003D28B3">
              <w:rPr>
                <w:rFonts w:cstheme="minorHAnsi"/>
                <w:bCs/>
                <w:sz w:val="24"/>
              </w:rPr>
              <w:t>.</w:t>
            </w:r>
          </w:p>
        </w:tc>
        <w:tc>
          <w:tcPr>
            <w:tcW w:w="2993" w:type="dxa"/>
          </w:tcPr>
          <w:p w14:paraId="4E786584" w14:textId="77777777" w:rsidR="00D60978" w:rsidRPr="003D28B3" w:rsidRDefault="00D60978" w:rsidP="00D60978">
            <w:pPr>
              <w:pStyle w:val="TableParagraph"/>
              <w:tabs>
                <w:tab w:val="left" w:pos="984"/>
                <w:tab w:val="left" w:pos="1987"/>
              </w:tabs>
              <w:spacing w:before="0"/>
              <w:ind w:left="111" w:right="191"/>
              <w:jc w:val="both"/>
              <w:rPr>
                <w:rFonts w:asciiTheme="minorHAnsi" w:hAnsiTheme="minorHAnsi" w:cstheme="minorHAnsi"/>
                <w:bCs/>
                <w:sz w:val="24"/>
              </w:rPr>
            </w:pPr>
          </w:p>
          <w:p w14:paraId="12FB78B5" w14:textId="7BDB60F3" w:rsidR="00D60978" w:rsidRPr="003D28B3" w:rsidRDefault="00D60978" w:rsidP="00D60978">
            <w:pPr>
              <w:jc w:val="both"/>
              <w:rPr>
                <w:rFonts w:cstheme="minorHAnsi"/>
                <w:sz w:val="24"/>
                <w:szCs w:val="24"/>
              </w:rPr>
            </w:pPr>
            <w:r w:rsidRPr="003D28B3">
              <w:rPr>
                <w:rFonts w:cstheme="minorHAnsi"/>
                <w:bCs/>
                <w:sz w:val="24"/>
              </w:rPr>
              <w:t>Plazo: 30 días. Sin perjuicio</w:t>
            </w:r>
            <w:r w:rsidRPr="003D28B3">
              <w:rPr>
                <w:rFonts w:cstheme="minorHAnsi"/>
                <w:bCs/>
                <w:spacing w:val="-52"/>
                <w:sz w:val="24"/>
              </w:rPr>
              <w:t xml:space="preserve"> </w:t>
            </w:r>
            <w:r w:rsidRPr="003D28B3">
              <w:rPr>
                <w:rFonts w:cstheme="minorHAnsi"/>
                <w:bCs/>
                <w:sz w:val="24"/>
              </w:rPr>
              <w:t>de que el seguimiento pueda continuar</w:t>
            </w:r>
          </w:p>
        </w:tc>
      </w:tr>
      <w:tr w:rsidR="00D60978" w:rsidRPr="003D28B3" w14:paraId="37A8B44D" w14:textId="77777777" w:rsidTr="00D60978">
        <w:tc>
          <w:tcPr>
            <w:tcW w:w="2992" w:type="dxa"/>
          </w:tcPr>
          <w:p w14:paraId="2A234EFA" w14:textId="77777777" w:rsidR="00D60978" w:rsidRPr="003D28B3" w:rsidRDefault="00D60978" w:rsidP="00D60978">
            <w:pPr>
              <w:pStyle w:val="TableParagraph"/>
              <w:spacing w:before="0"/>
              <w:ind w:left="116"/>
              <w:jc w:val="both"/>
              <w:rPr>
                <w:rFonts w:asciiTheme="minorHAnsi" w:hAnsiTheme="minorHAnsi" w:cstheme="minorHAnsi"/>
                <w:b/>
                <w:sz w:val="24"/>
              </w:rPr>
            </w:pPr>
            <w:r w:rsidRPr="003D28B3">
              <w:rPr>
                <w:rFonts w:asciiTheme="minorHAnsi" w:hAnsiTheme="minorHAnsi" w:cstheme="minorHAnsi"/>
                <w:b/>
                <w:sz w:val="24"/>
              </w:rPr>
              <w:lastRenderedPageBreak/>
              <w:t>IV.</w:t>
            </w:r>
            <w:r w:rsidRPr="003D28B3">
              <w:rPr>
                <w:rFonts w:asciiTheme="minorHAnsi" w:hAnsiTheme="minorHAnsi" w:cstheme="minorHAnsi"/>
                <w:b/>
                <w:spacing w:val="-2"/>
                <w:sz w:val="24"/>
              </w:rPr>
              <w:t xml:space="preserve"> </w:t>
            </w:r>
            <w:r w:rsidRPr="003D28B3">
              <w:rPr>
                <w:rFonts w:asciiTheme="minorHAnsi" w:hAnsiTheme="minorHAnsi" w:cstheme="minorHAnsi"/>
                <w:b/>
                <w:sz w:val="24"/>
              </w:rPr>
              <w:t>Monitoreo</w:t>
            </w:r>
            <w:r w:rsidRPr="003D28B3">
              <w:rPr>
                <w:rFonts w:asciiTheme="minorHAnsi" w:hAnsiTheme="minorHAnsi" w:cstheme="minorHAnsi"/>
                <w:b/>
                <w:spacing w:val="-4"/>
                <w:sz w:val="24"/>
              </w:rPr>
              <w:t xml:space="preserve"> </w:t>
            </w:r>
            <w:r w:rsidRPr="003D28B3">
              <w:rPr>
                <w:rFonts w:asciiTheme="minorHAnsi" w:hAnsiTheme="minorHAnsi" w:cstheme="minorHAnsi"/>
                <w:b/>
                <w:sz w:val="24"/>
              </w:rPr>
              <w:t>post</w:t>
            </w:r>
            <w:r w:rsidRPr="003D28B3">
              <w:rPr>
                <w:rFonts w:asciiTheme="minorHAnsi" w:hAnsiTheme="minorHAnsi" w:cstheme="minorHAnsi"/>
                <w:b/>
                <w:spacing w:val="-4"/>
                <w:sz w:val="24"/>
              </w:rPr>
              <w:t xml:space="preserve"> </w:t>
            </w:r>
            <w:r w:rsidRPr="003D28B3">
              <w:rPr>
                <w:rFonts w:asciiTheme="minorHAnsi" w:hAnsiTheme="minorHAnsi" w:cstheme="minorHAnsi"/>
                <w:b/>
                <w:sz w:val="24"/>
              </w:rPr>
              <w:t>protocolo</w:t>
            </w:r>
          </w:p>
          <w:p w14:paraId="7AA8F3ED" w14:textId="27999AAC" w:rsidR="00D60978" w:rsidRPr="003D28B3" w:rsidRDefault="00D60978" w:rsidP="00D60978">
            <w:pPr>
              <w:jc w:val="both"/>
              <w:rPr>
                <w:rFonts w:cstheme="minorHAnsi"/>
                <w:sz w:val="24"/>
                <w:szCs w:val="24"/>
              </w:rPr>
            </w:pPr>
            <w:r w:rsidRPr="003D28B3">
              <w:rPr>
                <w:rFonts w:cstheme="minorHAnsi"/>
                <w:bCs/>
                <w:sz w:val="24"/>
              </w:rPr>
              <w:t>14. La encargada de convivencia escolar en conjunto con el equipo de convivencia monitorean el estado de avance del estudiante.</w:t>
            </w:r>
          </w:p>
        </w:tc>
        <w:tc>
          <w:tcPr>
            <w:tcW w:w="2993" w:type="dxa"/>
          </w:tcPr>
          <w:p w14:paraId="3EA2D424" w14:textId="4ACF87C2" w:rsidR="00D60978" w:rsidRPr="003D28B3" w:rsidRDefault="00D60978" w:rsidP="00D60978">
            <w:pPr>
              <w:jc w:val="both"/>
              <w:rPr>
                <w:rFonts w:cstheme="minorHAnsi"/>
                <w:sz w:val="24"/>
                <w:szCs w:val="24"/>
              </w:rPr>
            </w:pPr>
            <w:r w:rsidRPr="003D28B3">
              <w:rPr>
                <w:rFonts w:cstheme="minorHAnsi"/>
                <w:bCs/>
                <w:sz w:val="24"/>
              </w:rPr>
              <w:t>Encargado</w:t>
            </w:r>
            <w:r w:rsidRPr="003D28B3">
              <w:rPr>
                <w:rFonts w:cstheme="minorHAnsi"/>
                <w:bCs/>
                <w:sz w:val="24"/>
              </w:rPr>
              <w:tab/>
            </w:r>
            <w:r w:rsidRPr="003D28B3">
              <w:rPr>
                <w:rFonts w:cstheme="minorHAnsi"/>
                <w:bCs/>
                <w:spacing w:val="-6"/>
                <w:sz w:val="24"/>
              </w:rPr>
              <w:t>de</w:t>
            </w:r>
            <w:r w:rsidRPr="003D28B3">
              <w:rPr>
                <w:rFonts w:cstheme="minorHAnsi"/>
                <w:bCs/>
                <w:spacing w:val="-52"/>
                <w:sz w:val="24"/>
              </w:rPr>
              <w:t xml:space="preserve"> </w:t>
            </w:r>
            <w:r w:rsidRPr="003D28B3">
              <w:rPr>
                <w:rFonts w:cstheme="minorHAnsi"/>
                <w:bCs/>
                <w:spacing w:val="-1"/>
                <w:sz w:val="24"/>
              </w:rPr>
              <w:t>Convivencia</w:t>
            </w:r>
            <w:r w:rsidRPr="003D28B3">
              <w:rPr>
                <w:rFonts w:cstheme="minorHAnsi"/>
                <w:bCs/>
                <w:spacing w:val="-8"/>
                <w:sz w:val="24"/>
              </w:rPr>
              <w:t xml:space="preserve"> </w:t>
            </w:r>
            <w:r w:rsidRPr="003D28B3">
              <w:rPr>
                <w:rFonts w:cstheme="minorHAnsi"/>
                <w:bCs/>
                <w:sz w:val="24"/>
              </w:rPr>
              <w:t>Escolar</w:t>
            </w:r>
          </w:p>
        </w:tc>
        <w:tc>
          <w:tcPr>
            <w:tcW w:w="2993" w:type="dxa"/>
          </w:tcPr>
          <w:p w14:paraId="07B14B76" w14:textId="7B582A1C" w:rsidR="00D60978" w:rsidRPr="00E42B5A" w:rsidRDefault="00D60978" w:rsidP="00E42B5A">
            <w:pPr>
              <w:pStyle w:val="TableParagraph"/>
              <w:spacing w:before="0"/>
              <w:ind w:left="111" w:right="325"/>
              <w:jc w:val="both"/>
              <w:rPr>
                <w:rFonts w:asciiTheme="minorHAnsi" w:hAnsiTheme="minorHAnsi" w:cstheme="minorHAnsi"/>
                <w:bCs/>
                <w:sz w:val="24"/>
              </w:rPr>
            </w:pPr>
            <w:r w:rsidRPr="003D28B3">
              <w:rPr>
                <w:rFonts w:asciiTheme="minorHAnsi" w:hAnsiTheme="minorHAnsi" w:cstheme="minorHAnsi"/>
                <w:bCs/>
                <w:sz w:val="24"/>
              </w:rPr>
              <w:t>30-60</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días.</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Sin</w:t>
            </w:r>
            <w:r w:rsidRPr="003D28B3">
              <w:rPr>
                <w:rFonts w:asciiTheme="minorHAnsi" w:hAnsiTheme="minorHAnsi" w:cstheme="minorHAnsi"/>
                <w:bCs/>
                <w:spacing w:val="1"/>
                <w:sz w:val="24"/>
              </w:rPr>
              <w:t xml:space="preserve"> </w:t>
            </w:r>
            <w:r w:rsidRPr="003D28B3">
              <w:rPr>
                <w:rFonts w:asciiTheme="minorHAnsi" w:hAnsiTheme="minorHAnsi" w:cstheme="minorHAnsi"/>
                <w:bCs/>
                <w:sz w:val="24"/>
              </w:rPr>
              <w:t>perjuicio de que el</w:t>
            </w:r>
            <w:r w:rsidRPr="003D28B3">
              <w:rPr>
                <w:rFonts w:asciiTheme="minorHAnsi" w:hAnsiTheme="minorHAnsi" w:cstheme="minorHAnsi"/>
                <w:bCs/>
                <w:spacing w:val="1"/>
                <w:sz w:val="24"/>
              </w:rPr>
              <w:t xml:space="preserve"> </w:t>
            </w:r>
            <w:r w:rsidRPr="003D28B3">
              <w:rPr>
                <w:rFonts w:asciiTheme="minorHAnsi" w:hAnsiTheme="minorHAnsi" w:cstheme="minorHAnsi"/>
                <w:bCs/>
                <w:spacing w:val="-1"/>
                <w:sz w:val="24"/>
              </w:rPr>
              <w:t>seguimiento</w:t>
            </w:r>
            <w:r w:rsidRPr="003D28B3">
              <w:rPr>
                <w:rFonts w:asciiTheme="minorHAnsi" w:hAnsiTheme="minorHAnsi" w:cstheme="minorHAnsi"/>
                <w:bCs/>
                <w:spacing w:val="-10"/>
                <w:sz w:val="24"/>
              </w:rPr>
              <w:t xml:space="preserve"> </w:t>
            </w:r>
            <w:r w:rsidRPr="00E42B5A">
              <w:rPr>
                <w:rFonts w:asciiTheme="minorHAnsi" w:hAnsiTheme="minorHAnsi" w:cstheme="minorHAnsi"/>
                <w:bCs/>
                <w:sz w:val="24"/>
              </w:rPr>
              <w:t>pueda</w:t>
            </w:r>
            <w:r w:rsidR="00E42B5A" w:rsidRPr="00E42B5A">
              <w:rPr>
                <w:rFonts w:asciiTheme="minorHAnsi" w:hAnsiTheme="minorHAnsi" w:cstheme="minorHAnsi"/>
                <w:bCs/>
                <w:sz w:val="24"/>
              </w:rPr>
              <w:t xml:space="preserve"> </w:t>
            </w:r>
            <w:r w:rsidRPr="00E42B5A">
              <w:rPr>
                <w:rFonts w:asciiTheme="minorHAnsi" w:hAnsiTheme="minorHAnsi" w:cstheme="minorHAnsi"/>
                <w:bCs/>
                <w:sz w:val="24"/>
              </w:rPr>
              <w:t>continuar</w:t>
            </w:r>
            <w:r w:rsidRPr="003D28B3">
              <w:rPr>
                <w:rFonts w:cstheme="minorHAnsi"/>
                <w:bCs/>
                <w:sz w:val="24"/>
              </w:rPr>
              <w:t>.</w:t>
            </w:r>
          </w:p>
        </w:tc>
      </w:tr>
    </w:tbl>
    <w:p w14:paraId="2D79C862" w14:textId="77777777" w:rsidR="00D645EF" w:rsidRPr="003D28B3" w:rsidRDefault="00D645EF" w:rsidP="00D645EF">
      <w:pPr>
        <w:spacing w:after="0" w:line="240" w:lineRule="auto"/>
        <w:jc w:val="both"/>
        <w:rPr>
          <w:sz w:val="24"/>
          <w:szCs w:val="24"/>
        </w:rPr>
      </w:pPr>
    </w:p>
    <w:p w14:paraId="340933EA" w14:textId="77777777" w:rsidR="00D645EF" w:rsidRPr="003D28B3" w:rsidRDefault="00D645EF" w:rsidP="00D645EF">
      <w:pPr>
        <w:spacing w:after="0" w:line="240" w:lineRule="auto"/>
        <w:jc w:val="both"/>
        <w:rPr>
          <w:sz w:val="24"/>
          <w:szCs w:val="24"/>
        </w:rPr>
      </w:pPr>
    </w:p>
    <w:p w14:paraId="60196974" w14:textId="77777777" w:rsidR="00D645EF" w:rsidRPr="003D28B3" w:rsidRDefault="00D645EF" w:rsidP="00D645EF">
      <w:pPr>
        <w:spacing w:after="0" w:line="240" w:lineRule="auto"/>
        <w:jc w:val="both"/>
        <w:rPr>
          <w:sz w:val="24"/>
          <w:szCs w:val="24"/>
        </w:rPr>
      </w:pPr>
    </w:p>
    <w:p w14:paraId="49EF71FD" w14:textId="77777777" w:rsidR="00D645EF" w:rsidRPr="003D28B3" w:rsidRDefault="00D645EF" w:rsidP="00D645EF">
      <w:pPr>
        <w:spacing w:after="0" w:line="240" w:lineRule="auto"/>
        <w:jc w:val="both"/>
        <w:rPr>
          <w:sz w:val="24"/>
          <w:szCs w:val="24"/>
        </w:rPr>
      </w:pPr>
    </w:p>
    <w:p w14:paraId="01F4D181" w14:textId="77777777" w:rsidR="00D645EF" w:rsidRPr="003D28B3" w:rsidRDefault="00D645EF" w:rsidP="00D645EF">
      <w:pPr>
        <w:spacing w:after="0" w:line="240" w:lineRule="auto"/>
        <w:jc w:val="both"/>
        <w:rPr>
          <w:sz w:val="24"/>
          <w:szCs w:val="24"/>
        </w:rPr>
      </w:pPr>
    </w:p>
    <w:p w14:paraId="2815E621" w14:textId="77777777" w:rsidR="00D645EF" w:rsidRPr="003D28B3" w:rsidRDefault="00D645EF" w:rsidP="00D645EF">
      <w:pPr>
        <w:spacing w:after="0" w:line="240" w:lineRule="auto"/>
        <w:jc w:val="both"/>
        <w:rPr>
          <w:sz w:val="24"/>
          <w:szCs w:val="24"/>
        </w:rPr>
      </w:pPr>
    </w:p>
    <w:p w14:paraId="2B40B020" w14:textId="77777777" w:rsidR="00D645EF" w:rsidRPr="003D28B3" w:rsidRDefault="00D645EF" w:rsidP="00D645EF">
      <w:pPr>
        <w:spacing w:after="0" w:line="240" w:lineRule="auto"/>
        <w:jc w:val="both"/>
        <w:rPr>
          <w:sz w:val="24"/>
          <w:szCs w:val="24"/>
        </w:rPr>
      </w:pPr>
    </w:p>
    <w:p w14:paraId="0F267A43" w14:textId="77777777" w:rsidR="00880639" w:rsidRDefault="00880639" w:rsidP="00D645EF">
      <w:pPr>
        <w:spacing w:after="0" w:line="240" w:lineRule="auto"/>
        <w:jc w:val="both"/>
        <w:rPr>
          <w:sz w:val="24"/>
          <w:szCs w:val="24"/>
        </w:rPr>
      </w:pPr>
    </w:p>
    <w:p w14:paraId="7AF5D48C" w14:textId="77777777" w:rsidR="00F60F1E" w:rsidRDefault="00F60F1E" w:rsidP="00D645EF">
      <w:pPr>
        <w:spacing w:after="0" w:line="240" w:lineRule="auto"/>
        <w:jc w:val="both"/>
        <w:rPr>
          <w:sz w:val="24"/>
          <w:szCs w:val="24"/>
        </w:rPr>
      </w:pPr>
    </w:p>
    <w:p w14:paraId="43E7FAA4" w14:textId="77777777" w:rsidR="00F60F1E" w:rsidRDefault="00F60F1E" w:rsidP="00D645EF">
      <w:pPr>
        <w:spacing w:after="0" w:line="240" w:lineRule="auto"/>
        <w:jc w:val="both"/>
        <w:rPr>
          <w:sz w:val="24"/>
          <w:szCs w:val="24"/>
        </w:rPr>
      </w:pPr>
    </w:p>
    <w:p w14:paraId="3587421E" w14:textId="77777777" w:rsidR="00F60F1E" w:rsidRDefault="00F60F1E" w:rsidP="00D645EF">
      <w:pPr>
        <w:spacing w:after="0" w:line="240" w:lineRule="auto"/>
        <w:jc w:val="both"/>
        <w:rPr>
          <w:sz w:val="24"/>
          <w:szCs w:val="24"/>
        </w:rPr>
      </w:pPr>
    </w:p>
    <w:p w14:paraId="210038E4" w14:textId="77777777" w:rsidR="00F60F1E" w:rsidRDefault="00F60F1E" w:rsidP="00D645EF">
      <w:pPr>
        <w:spacing w:after="0" w:line="240" w:lineRule="auto"/>
        <w:jc w:val="both"/>
        <w:rPr>
          <w:sz w:val="24"/>
          <w:szCs w:val="24"/>
        </w:rPr>
      </w:pPr>
    </w:p>
    <w:p w14:paraId="20933AF4" w14:textId="77777777" w:rsidR="00F60F1E" w:rsidRDefault="00F60F1E" w:rsidP="00D645EF">
      <w:pPr>
        <w:spacing w:after="0" w:line="240" w:lineRule="auto"/>
        <w:jc w:val="both"/>
        <w:rPr>
          <w:sz w:val="24"/>
          <w:szCs w:val="24"/>
        </w:rPr>
      </w:pPr>
    </w:p>
    <w:p w14:paraId="4B4957FD" w14:textId="77777777" w:rsidR="00F60F1E" w:rsidRDefault="00F60F1E" w:rsidP="00D645EF">
      <w:pPr>
        <w:spacing w:after="0" w:line="240" w:lineRule="auto"/>
        <w:jc w:val="both"/>
        <w:rPr>
          <w:sz w:val="24"/>
          <w:szCs w:val="24"/>
        </w:rPr>
      </w:pPr>
    </w:p>
    <w:p w14:paraId="57C16B56" w14:textId="77777777" w:rsidR="00F60F1E" w:rsidRDefault="00F60F1E" w:rsidP="00D645EF">
      <w:pPr>
        <w:spacing w:after="0" w:line="240" w:lineRule="auto"/>
        <w:jc w:val="both"/>
        <w:rPr>
          <w:sz w:val="24"/>
          <w:szCs w:val="24"/>
        </w:rPr>
      </w:pPr>
    </w:p>
    <w:p w14:paraId="323FA7B2" w14:textId="77777777" w:rsidR="00F60F1E" w:rsidRDefault="00F60F1E" w:rsidP="00D645EF">
      <w:pPr>
        <w:spacing w:after="0" w:line="240" w:lineRule="auto"/>
        <w:jc w:val="both"/>
        <w:rPr>
          <w:sz w:val="24"/>
          <w:szCs w:val="24"/>
        </w:rPr>
      </w:pPr>
    </w:p>
    <w:p w14:paraId="4F112F41" w14:textId="77777777" w:rsidR="00F60F1E" w:rsidRDefault="00F60F1E" w:rsidP="00D645EF">
      <w:pPr>
        <w:spacing w:after="0" w:line="240" w:lineRule="auto"/>
        <w:jc w:val="both"/>
        <w:rPr>
          <w:sz w:val="24"/>
          <w:szCs w:val="24"/>
        </w:rPr>
      </w:pPr>
    </w:p>
    <w:p w14:paraId="614EB76A" w14:textId="77777777" w:rsidR="00F60F1E" w:rsidRDefault="00F60F1E" w:rsidP="00D645EF">
      <w:pPr>
        <w:spacing w:after="0" w:line="240" w:lineRule="auto"/>
        <w:jc w:val="both"/>
        <w:rPr>
          <w:sz w:val="24"/>
          <w:szCs w:val="24"/>
        </w:rPr>
      </w:pPr>
    </w:p>
    <w:p w14:paraId="23DF3F71" w14:textId="77777777" w:rsidR="00F60F1E" w:rsidRDefault="00F60F1E" w:rsidP="00D645EF">
      <w:pPr>
        <w:spacing w:after="0" w:line="240" w:lineRule="auto"/>
        <w:jc w:val="both"/>
        <w:rPr>
          <w:sz w:val="24"/>
          <w:szCs w:val="24"/>
        </w:rPr>
      </w:pPr>
    </w:p>
    <w:p w14:paraId="46919509" w14:textId="77777777" w:rsidR="00F60F1E" w:rsidRDefault="00F60F1E" w:rsidP="00D645EF">
      <w:pPr>
        <w:spacing w:after="0" w:line="240" w:lineRule="auto"/>
        <w:jc w:val="both"/>
        <w:rPr>
          <w:sz w:val="24"/>
          <w:szCs w:val="24"/>
        </w:rPr>
      </w:pPr>
    </w:p>
    <w:p w14:paraId="5A0F62F1" w14:textId="77777777" w:rsidR="00F60F1E" w:rsidRDefault="00F60F1E" w:rsidP="00D645EF">
      <w:pPr>
        <w:spacing w:after="0" w:line="240" w:lineRule="auto"/>
        <w:jc w:val="both"/>
        <w:rPr>
          <w:sz w:val="24"/>
          <w:szCs w:val="24"/>
        </w:rPr>
      </w:pPr>
    </w:p>
    <w:p w14:paraId="1B53AE3D" w14:textId="77777777" w:rsidR="00F60F1E" w:rsidRDefault="00F60F1E" w:rsidP="00D645EF">
      <w:pPr>
        <w:spacing w:after="0" w:line="240" w:lineRule="auto"/>
        <w:jc w:val="both"/>
        <w:rPr>
          <w:sz w:val="24"/>
          <w:szCs w:val="24"/>
        </w:rPr>
      </w:pPr>
    </w:p>
    <w:p w14:paraId="74502935" w14:textId="77777777" w:rsidR="00F60F1E" w:rsidRDefault="00F60F1E" w:rsidP="00D645EF">
      <w:pPr>
        <w:spacing w:after="0" w:line="240" w:lineRule="auto"/>
        <w:jc w:val="both"/>
        <w:rPr>
          <w:sz w:val="24"/>
          <w:szCs w:val="24"/>
        </w:rPr>
      </w:pPr>
    </w:p>
    <w:p w14:paraId="4249C84C" w14:textId="77777777" w:rsidR="00F60F1E" w:rsidRDefault="00F60F1E" w:rsidP="00D645EF">
      <w:pPr>
        <w:spacing w:after="0" w:line="240" w:lineRule="auto"/>
        <w:jc w:val="both"/>
        <w:rPr>
          <w:sz w:val="24"/>
          <w:szCs w:val="24"/>
        </w:rPr>
      </w:pPr>
    </w:p>
    <w:p w14:paraId="2395D0C5" w14:textId="77777777" w:rsidR="00F60F1E" w:rsidRDefault="00F60F1E" w:rsidP="00D645EF">
      <w:pPr>
        <w:spacing w:after="0" w:line="240" w:lineRule="auto"/>
        <w:jc w:val="both"/>
        <w:rPr>
          <w:sz w:val="24"/>
          <w:szCs w:val="24"/>
        </w:rPr>
      </w:pPr>
    </w:p>
    <w:p w14:paraId="4576E225" w14:textId="77777777" w:rsidR="00F60F1E" w:rsidRDefault="00F60F1E" w:rsidP="00D645EF">
      <w:pPr>
        <w:spacing w:after="0" w:line="240" w:lineRule="auto"/>
        <w:jc w:val="both"/>
        <w:rPr>
          <w:sz w:val="24"/>
          <w:szCs w:val="24"/>
        </w:rPr>
      </w:pPr>
    </w:p>
    <w:p w14:paraId="7CCE7157" w14:textId="77777777" w:rsidR="00F60F1E" w:rsidRDefault="00F60F1E" w:rsidP="00D645EF">
      <w:pPr>
        <w:spacing w:after="0" w:line="240" w:lineRule="auto"/>
        <w:jc w:val="both"/>
        <w:rPr>
          <w:sz w:val="24"/>
          <w:szCs w:val="24"/>
        </w:rPr>
      </w:pPr>
    </w:p>
    <w:p w14:paraId="16DF16E3" w14:textId="77777777" w:rsidR="00F60F1E" w:rsidRDefault="00F60F1E" w:rsidP="00D645EF">
      <w:pPr>
        <w:spacing w:after="0" w:line="240" w:lineRule="auto"/>
        <w:jc w:val="both"/>
        <w:rPr>
          <w:sz w:val="24"/>
          <w:szCs w:val="24"/>
        </w:rPr>
      </w:pPr>
    </w:p>
    <w:p w14:paraId="077DB4BF" w14:textId="77777777" w:rsidR="00F60F1E" w:rsidRDefault="00F60F1E" w:rsidP="00D645EF">
      <w:pPr>
        <w:spacing w:after="0" w:line="240" w:lineRule="auto"/>
        <w:jc w:val="both"/>
        <w:rPr>
          <w:sz w:val="24"/>
          <w:szCs w:val="24"/>
        </w:rPr>
      </w:pPr>
    </w:p>
    <w:p w14:paraId="7C8BB24A" w14:textId="77777777" w:rsidR="00F60F1E" w:rsidRDefault="00F60F1E" w:rsidP="00D645EF">
      <w:pPr>
        <w:spacing w:after="0" w:line="240" w:lineRule="auto"/>
        <w:jc w:val="both"/>
        <w:rPr>
          <w:sz w:val="24"/>
          <w:szCs w:val="24"/>
        </w:rPr>
      </w:pPr>
    </w:p>
    <w:p w14:paraId="1643B5D9" w14:textId="77777777" w:rsidR="00F60F1E" w:rsidRDefault="00F60F1E" w:rsidP="00D645EF">
      <w:pPr>
        <w:spacing w:after="0" w:line="240" w:lineRule="auto"/>
        <w:jc w:val="both"/>
        <w:rPr>
          <w:sz w:val="24"/>
          <w:szCs w:val="24"/>
        </w:rPr>
      </w:pPr>
    </w:p>
    <w:p w14:paraId="3EA40E23" w14:textId="77777777" w:rsidR="00F60F1E" w:rsidRDefault="00F60F1E" w:rsidP="00D645EF">
      <w:pPr>
        <w:spacing w:after="0" w:line="240" w:lineRule="auto"/>
        <w:jc w:val="both"/>
        <w:rPr>
          <w:sz w:val="24"/>
          <w:szCs w:val="24"/>
        </w:rPr>
      </w:pPr>
    </w:p>
    <w:p w14:paraId="36BF396B" w14:textId="77777777" w:rsidR="00F60F1E" w:rsidRDefault="00F60F1E" w:rsidP="00D645EF">
      <w:pPr>
        <w:spacing w:after="0" w:line="240" w:lineRule="auto"/>
        <w:jc w:val="both"/>
        <w:rPr>
          <w:sz w:val="24"/>
          <w:szCs w:val="24"/>
        </w:rPr>
      </w:pPr>
    </w:p>
    <w:p w14:paraId="610A9C81" w14:textId="77777777" w:rsidR="00F60F1E" w:rsidRDefault="00F60F1E" w:rsidP="00D645EF">
      <w:pPr>
        <w:spacing w:after="0" w:line="240" w:lineRule="auto"/>
        <w:jc w:val="both"/>
        <w:rPr>
          <w:sz w:val="24"/>
          <w:szCs w:val="24"/>
        </w:rPr>
      </w:pPr>
    </w:p>
    <w:p w14:paraId="6F22EA82" w14:textId="77777777" w:rsidR="00F60F1E" w:rsidRDefault="00F60F1E" w:rsidP="00D645EF">
      <w:pPr>
        <w:spacing w:after="0" w:line="240" w:lineRule="auto"/>
        <w:jc w:val="both"/>
        <w:rPr>
          <w:sz w:val="24"/>
          <w:szCs w:val="24"/>
        </w:rPr>
      </w:pPr>
    </w:p>
    <w:p w14:paraId="298B81C7" w14:textId="77777777" w:rsidR="00F60F1E" w:rsidRPr="003D28B3" w:rsidRDefault="00F60F1E" w:rsidP="00D645EF">
      <w:pPr>
        <w:spacing w:after="0" w:line="240" w:lineRule="auto"/>
        <w:jc w:val="both"/>
        <w:rPr>
          <w:sz w:val="24"/>
          <w:szCs w:val="24"/>
        </w:rPr>
      </w:pPr>
    </w:p>
    <w:p w14:paraId="24A243A9" w14:textId="77777777" w:rsidR="00880639" w:rsidRPr="003D28B3" w:rsidRDefault="00880639" w:rsidP="00D645EF">
      <w:pPr>
        <w:spacing w:after="0" w:line="240" w:lineRule="auto"/>
        <w:jc w:val="both"/>
        <w:rPr>
          <w:sz w:val="24"/>
          <w:szCs w:val="24"/>
        </w:rPr>
      </w:pPr>
    </w:p>
    <w:p w14:paraId="6BB184AE" w14:textId="6A254D64" w:rsidR="00D645EF" w:rsidRPr="003D28B3" w:rsidRDefault="007B765C" w:rsidP="001C12E2">
      <w:pPr>
        <w:spacing w:after="0" w:line="240" w:lineRule="auto"/>
        <w:jc w:val="center"/>
        <w:rPr>
          <w:b/>
          <w:bCs/>
          <w:sz w:val="24"/>
          <w:szCs w:val="24"/>
        </w:rPr>
      </w:pPr>
      <w:r w:rsidRPr="003D28B3">
        <w:rPr>
          <w:b/>
          <w:bCs/>
          <w:sz w:val="24"/>
          <w:szCs w:val="24"/>
        </w:rPr>
        <w:lastRenderedPageBreak/>
        <w:t>4</w:t>
      </w:r>
      <w:r w:rsidR="00D645EF" w:rsidRPr="003D28B3">
        <w:rPr>
          <w:b/>
          <w:bCs/>
          <w:sz w:val="24"/>
          <w:szCs w:val="24"/>
        </w:rPr>
        <w:t>.</w:t>
      </w:r>
      <w:r w:rsidR="00D645EF" w:rsidRPr="003D28B3">
        <w:rPr>
          <w:b/>
          <w:bCs/>
          <w:sz w:val="24"/>
          <w:szCs w:val="24"/>
        </w:rPr>
        <w:tab/>
        <w:t>PROTOCOLO DE ACOSO SEXUAL Y ACCIÓN ANTE LA SOSPECHA O DENUNCIA DE ABUSO SEXUAL CONTRA UN MENOR DE EDAD</w:t>
      </w:r>
    </w:p>
    <w:p w14:paraId="5D069853" w14:textId="77777777" w:rsidR="006A63C8" w:rsidRPr="003D28B3" w:rsidRDefault="006A63C8" w:rsidP="006A63C8">
      <w:pPr>
        <w:spacing w:after="0" w:line="240" w:lineRule="auto"/>
        <w:jc w:val="both"/>
        <w:rPr>
          <w:sz w:val="24"/>
          <w:szCs w:val="24"/>
        </w:rPr>
      </w:pPr>
      <w:r w:rsidRPr="003D28B3">
        <w:rPr>
          <w:sz w:val="24"/>
          <w:szCs w:val="24"/>
        </w:rPr>
        <w:t>El acoso sexual, consiste en palabras o conductas indeseadas de naturaleza sexual que tienen el propósito o efecto de crear un ambiente ofensivo, humillante, hostil y/o a vergonzante para el niño, niña o adolescente.</w:t>
      </w:r>
    </w:p>
    <w:p w14:paraId="610EA25C" w14:textId="77777777" w:rsidR="006A63C8" w:rsidRPr="003D28B3" w:rsidRDefault="006A63C8" w:rsidP="006A63C8">
      <w:pPr>
        <w:spacing w:after="0" w:line="240" w:lineRule="auto"/>
        <w:jc w:val="both"/>
        <w:rPr>
          <w:sz w:val="24"/>
          <w:szCs w:val="24"/>
        </w:rPr>
      </w:pPr>
      <w:r w:rsidRPr="003D28B3">
        <w:rPr>
          <w:sz w:val="24"/>
          <w:szCs w:val="24"/>
        </w:rPr>
        <w:t xml:space="preserve">Se considera abuso sexual al contacto o interacción entre pares, que involucren participación de niños, jóvenes y/o adultos, en que una de las partes es utilizado (a) y /o sometido para satisfacer sexualmente al otro. Pueden ser actos cometidos con niños o niñas del mismo sexo, o de diferente sexo del agresor. El abuso sexual no es una relación sexual, sino que generalmente se la describe como la acción de </w:t>
      </w:r>
      <w:proofErr w:type="spellStart"/>
      <w:r w:rsidRPr="003D28B3">
        <w:rPr>
          <w:sz w:val="24"/>
          <w:szCs w:val="24"/>
        </w:rPr>
        <w:t>tocaciones</w:t>
      </w:r>
      <w:proofErr w:type="spellEnd"/>
      <w:r w:rsidRPr="003D28B3">
        <w:rPr>
          <w:sz w:val="24"/>
          <w:szCs w:val="24"/>
        </w:rPr>
        <w:t xml:space="preserve"> e insinuaciones del agresor hacia otros.</w:t>
      </w:r>
    </w:p>
    <w:p w14:paraId="09778715" w14:textId="77777777" w:rsidR="006A63C8" w:rsidRPr="003D28B3" w:rsidRDefault="006A63C8" w:rsidP="006A63C8">
      <w:pPr>
        <w:spacing w:after="0" w:line="240" w:lineRule="auto"/>
        <w:jc w:val="both"/>
        <w:rPr>
          <w:sz w:val="24"/>
          <w:szCs w:val="24"/>
        </w:rPr>
      </w:pPr>
    </w:p>
    <w:p w14:paraId="4985D412" w14:textId="77777777" w:rsidR="006A63C8" w:rsidRPr="003D28B3" w:rsidRDefault="006A63C8" w:rsidP="005A48E4">
      <w:pPr>
        <w:pStyle w:val="Prrafodelista"/>
        <w:numPr>
          <w:ilvl w:val="0"/>
          <w:numId w:val="48"/>
        </w:numPr>
        <w:ind w:left="0" w:hanging="11"/>
        <w:rPr>
          <w:rFonts w:asciiTheme="minorHAnsi" w:hAnsiTheme="minorHAnsi" w:cstheme="minorHAnsi"/>
          <w:b/>
          <w:sz w:val="24"/>
          <w:szCs w:val="24"/>
        </w:rPr>
      </w:pPr>
      <w:r w:rsidRPr="003D28B3">
        <w:rPr>
          <w:rFonts w:asciiTheme="minorHAnsi" w:hAnsiTheme="minorHAnsi" w:cstheme="minorHAnsi"/>
          <w:b/>
          <w:sz w:val="24"/>
          <w:szCs w:val="24"/>
        </w:rPr>
        <w:t>CONCEPTOS</w:t>
      </w:r>
    </w:p>
    <w:p w14:paraId="2E258D28" w14:textId="77777777" w:rsidR="006A63C8" w:rsidRPr="003D28B3" w:rsidRDefault="006A63C8" w:rsidP="006A63C8">
      <w:pPr>
        <w:spacing w:after="0" w:line="240" w:lineRule="auto"/>
        <w:jc w:val="both"/>
        <w:rPr>
          <w:sz w:val="24"/>
          <w:szCs w:val="24"/>
        </w:rPr>
      </w:pPr>
      <w:r w:rsidRPr="003D28B3">
        <w:rPr>
          <w:b/>
          <w:sz w:val="24"/>
          <w:szCs w:val="24"/>
          <w:u w:val="single"/>
        </w:rPr>
        <w:t>a. Agresión sexual:</w:t>
      </w:r>
      <w:r w:rsidRPr="003D28B3">
        <w:rPr>
          <w:sz w:val="24"/>
          <w:szCs w:val="24"/>
        </w:rPr>
        <w:t xml:space="preserve"> todo “acto o hecho de connotación sexual realizado por una persona mediante amenazas o fuerza o bien utilizando la seducción, el engaño o el chantaje, y que atentan contra la libertad o la seguridad sexual de otra persona, en este caso niño, niña o adolescente”.</w:t>
      </w:r>
    </w:p>
    <w:p w14:paraId="71A51078" w14:textId="77777777" w:rsidR="006A63C8" w:rsidRPr="003D28B3" w:rsidRDefault="006A63C8" w:rsidP="006A63C8">
      <w:pPr>
        <w:spacing w:after="0" w:line="240" w:lineRule="auto"/>
        <w:jc w:val="both"/>
        <w:rPr>
          <w:sz w:val="24"/>
          <w:szCs w:val="24"/>
        </w:rPr>
      </w:pPr>
      <w:r w:rsidRPr="003D28B3">
        <w:rPr>
          <w:b/>
          <w:sz w:val="24"/>
          <w:szCs w:val="24"/>
          <w:u w:val="single"/>
        </w:rPr>
        <w:t>b. Abuso sexual</w:t>
      </w:r>
      <w:r w:rsidRPr="003D28B3">
        <w:rPr>
          <w:b/>
          <w:sz w:val="24"/>
          <w:szCs w:val="24"/>
        </w:rPr>
        <w:t>.</w:t>
      </w:r>
      <w:r w:rsidRPr="003D28B3">
        <w:rPr>
          <w:sz w:val="24"/>
          <w:szCs w:val="24"/>
        </w:rPr>
        <w:t xml:space="preserve"> Tipo de agresión sexual definido como “Toda acción que involucre a un niño, niña en una actividad de naturaleza sexual o erotizada, que por su edad y desarrollo no puede comprender totalmente, y que no está preparado para realizar o no puede consentir libremente... El adulto puede utilizar estrategias como la seducción, el chantaje, las amenazas, la manipulación psicológica y/o el uso de fuerza física para involucrar a un niño en actividades sexuales o erotizadas de cualquier índole. En todos estos casos podemos reconocer que existe asimetría de poder y opera la coerción”.</w:t>
      </w:r>
    </w:p>
    <w:p w14:paraId="6475BCBC" w14:textId="77777777" w:rsidR="006A63C8" w:rsidRPr="003D28B3" w:rsidRDefault="006A63C8" w:rsidP="006A63C8">
      <w:pPr>
        <w:spacing w:after="0" w:line="240" w:lineRule="auto"/>
        <w:jc w:val="both"/>
        <w:rPr>
          <w:sz w:val="24"/>
          <w:szCs w:val="24"/>
        </w:rPr>
      </w:pPr>
      <w:r w:rsidRPr="003D28B3">
        <w:rPr>
          <w:sz w:val="24"/>
          <w:szCs w:val="24"/>
        </w:rPr>
        <w:t>Lo característico del abuso sexual es:</w:t>
      </w:r>
    </w:p>
    <w:p w14:paraId="13D65CEE"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Existe una relación de desigualdad o asimetría de poder.</w:t>
      </w:r>
    </w:p>
    <w:p w14:paraId="21B7C7C4"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Hay una utilización del afectado como objeto sexual, involucrándose en actividades sexuales de cualquier tipo.</w:t>
      </w:r>
    </w:p>
    <w:p w14:paraId="2277719D"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Hay maniobras coercitivas o de engaño de parte del agresor para lograr la conducta del NNA: seducción, manipulación, amenazas, etc.</w:t>
      </w:r>
    </w:p>
    <w:p w14:paraId="5B4E4B7B" w14:textId="77777777" w:rsidR="006A63C8" w:rsidRPr="003D28B3" w:rsidRDefault="006A63C8" w:rsidP="006A63C8">
      <w:pPr>
        <w:spacing w:after="0" w:line="240" w:lineRule="auto"/>
        <w:jc w:val="both"/>
        <w:rPr>
          <w:sz w:val="24"/>
          <w:szCs w:val="24"/>
        </w:rPr>
      </w:pPr>
    </w:p>
    <w:p w14:paraId="65B29768" w14:textId="77777777" w:rsidR="006A63C8" w:rsidRPr="003D28B3" w:rsidRDefault="006A63C8" w:rsidP="006A63C8">
      <w:pPr>
        <w:spacing w:after="0" w:line="240" w:lineRule="auto"/>
        <w:jc w:val="both"/>
        <w:rPr>
          <w:sz w:val="24"/>
          <w:szCs w:val="24"/>
        </w:rPr>
      </w:pPr>
      <w:r w:rsidRPr="003D28B3">
        <w:rPr>
          <w:b/>
          <w:bCs/>
          <w:sz w:val="24"/>
          <w:szCs w:val="24"/>
        </w:rPr>
        <w:t>c. Tipos de abuso</w:t>
      </w:r>
      <w:r w:rsidRPr="003D28B3">
        <w:rPr>
          <w:sz w:val="24"/>
          <w:szCs w:val="24"/>
        </w:rPr>
        <w:t>. De acuerdo con la Guía de Prevención de Abusos del MINEDUC, en nuestra legislación este delito tiene cuatro expresiones o figuras jurídicas, que son las siguientes:</w:t>
      </w:r>
    </w:p>
    <w:p w14:paraId="0F6755F0" w14:textId="77777777" w:rsidR="006A63C8" w:rsidRPr="003D28B3" w:rsidRDefault="006A63C8" w:rsidP="006A63C8">
      <w:pPr>
        <w:spacing w:after="0" w:line="240" w:lineRule="auto"/>
        <w:jc w:val="both"/>
        <w:rPr>
          <w:sz w:val="24"/>
          <w:szCs w:val="24"/>
        </w:rPr>
      </w:pPr>
      <w:r w:rsidRPr="003D28B3">
        <w:rPr>
          <w:b/>
          <w:bCs/>
          <w:sz w:val="24"/>
          <w:szCs w:val="24"/>
        </w:rPr>
        <w:t>- Abuso sexual propio</w:t>
      </w:r>
      <w:r w:rsidRPr="003D28B3">
        <w:rPr>
          <w:sz w:val="24"/>
          <w:szCs w:val="24"/>
        </w:rPr>
        <w:t xml:space="preserve">: acción que tiene un sentido sexual, pero no es una relación sexual. La realiza un hombre o mujer hacia un niño o niña. Generalmente, consiste en </w:t>
      </w:r>
      <w:proofErr w:type="spellStart"/>
      <w:r w:rsidRPr="003D28B3">
        <w:rPr>
          <w:sz w:val="24"/>
          <w:szCs w:val="24"/>
        </w:rPr>
        <w:t>tocaciones</w:t>
      </w:r>
      <w:proofErr w:type="spellEnd"/>
      <w:r w:rsidRPr="003D28B3">
        <w:rPr>
          <w:sz w:val="24"/>
          <w:szCs w:val="24"/>
        </w:rPr>
        <w:t xml:space="preserve"> del agresor (a) hacia un niño o niña, o de estos al agresor (a).</w:t>
      </w:r>
    </w:p>
    <w:p w14:paraId="0A5893E9" w14:textId="77777777" w:rsidR="006A63C8" w:rsidRPr="003D28B3" w:rsidRDefault="006A63C8" w:rsidP="006A63C8">
      <w:pPr>
        <w:spacing w:after="0" w:line="240" w:lineRule="auto"/>
        <w:jc w:val="both"/>
        <w:rPr>
          <w:sz w:val="24"/>
          <w:szCs w:val="24"/>
        </w:rPr>
      </w:pPr>
      <w:r w:rsidRPr="003D28B3">
        <w:rPr>
          <w:b/>
          <w:bCs/>
          <w:sz w:val="24"/>
          <w:szCs w:val="24"/>
        </w:rPr>
        <w:t>- Abuso sexual impropio:</w:t>
      </w:r>
      <w:r w:rsidRPr="003D28B3">
        <w:rPr>
          <w:sz w:val="24"/>
          <w:szCs w:val="24"/>
        </w:rPr>
        <w:t xml:space="preserve"> exposición de hechos de connotación sexual a menores de 14 años, con el fin de procurar su excitación o la de otro, tales como: exhibición de genitales, realización de actos sexuales, masturbación, sexualización verbal, exposición a la pornografía.</w:t>
      </w:r>
    </w:p>
    <w:p w14:paraId="032EFC35" w14:textId="77777777" w:rsidR="006A63C8" w:rsidRPr="003D28B3" w:rsidRDefault="006A63C8" w:rsidP="006A63C8">
      <w:pPr>
        <w:spacing w:after="0" w:line="240" w:lineRule="auto"/>
        <w:jc w:val="both"/>
        <w:rPr>
          <w:sz w:val="24"/>
          <w:szCs w:val="24"/>
        </w:rPr>
      </w:pPr>
      <w:r w:rsidRPr="003D28B3">
        <w:rPr>
          <w:b/>
          <w:bCs/>
          <w:sz w:val="24"/>
          <w:szCs w:val="24"/>
        </w:rPr>
        <w:t>- Violación:</w:t>
      </w:r>
      <w:r w:rsidRPr="003D28B3">
        <w:rPr>
          <w:sz w:val="24"/>
          <w:szCs w:val="24"/>
        </w:rPr>
        <w:t xml:space="preserve"> consiste en la introducción del órgano sexual masculino en la boca, ano o vagina de una niña o niño menor de 14 años. También es violación si la víctima es mayor de 14 años y el agresor hace uso de la fuerza, intimidación, aprovechándose de que se encuentra privada de sentido o es incapaz de oponer resistencia.</w:t>
      </w:r>
    </w:p>
    <w:p w14:paraId="3C8E3753" w14:textId="77777777" w:rsidR="006A63C8" w:rsidRPr="003D28B3" w:rsidRDefault="006A63C8" w:rsidP="006A63C8">
      <w:pPr>
        <w:spacing w:after="0" w:line="240" w:lineRule="auto"/>
        <w:jc w:val="both"/>
        <w:rPr>
          <w:sz w:val="24"/>
          <w:szCs w:val="24"/>
        </w:rPr>
      </w:pPr>
      <w:r w:rsidRPr="003D28B3">
        <w:rPr>
          <w:b/>
          <w:bCs/>
          <w:sz w:val="24"/>
          <w:szCs w:val="24"/>
        </w:rPr>
        <w:lastRenderedPageBreak/>
        <w:t>- Estupro:</w:t>
      </w:r>
      <w:r w:rsidRPr="003D28B3">
        <w:rPr>
          <w:sz w:val="24"/>
          <w:szCs w:val="24"/>
        </w:rPr>
        <w:t xml:space="preserve"> es la introducción del órgano sexual masculino en la boca, ano o vagina de una niña o niño, mayor de 14 años, pero menor de 18, cuando la víctima tiene una discapacidad mental, aunque sea transitoria y aun cuando esa discapacidad no sea constitutiva de enajenación o trastorno mental.</w:t>
      </w:r>
    </w:p>
    <w:p w14:paraId="36ED3C3A" w14:textId="77777777" w:rsidR="006A63C8" w:rsidRPr="003D28B3" w:rsidRDefault="006A63C8" w:rsidP="006A63C8">
      <w:pPr>
        <w:spacing w:after="0" w:line="240" w:lineRule="auto"/>
        <w:jc w:val="both"/>
        <w:rPr>
          <w:sz w:val="24"/>
          <w:szCs w:val="24"/>
        </w:rPr>
      </w:pPr>
    </w:p>
    <w:p w14:paraId="462C5C14" w14:textId="77777777" w:rsidR="006A63C8" w:rsidRPr="003D28B3" w:rsidRDefault="006A63C8" w:rsidP="006A63C8">
      <w:pPr>
        <w:spacing w:after="0" w:line="240" w:lineRule="auto"/>
        <w:jc w:val="both"/>
        <w:rPr>
          <w:b/>
          <w:bCs/>
          <w:sz w:val="24"/>
          <w:szCs w:val="24"/>
        </w:rPr>
      </w:pPr>
      <w:r w:rsidRPr="003D28B3">
        <w:rPr>
          <w:b/>
          <w:bCs/>
          <w:sz w:val="24"/>
          <w:szCs w:val="24"/>
        </w:rPr>
        <w:t>d. Otras figuras asociadas al abuso sexual infantil:</w:t>
      </w:r>
    </w:p>
    <w:p w14:paraId="2ED55165" w14:textId="77777777" w:rsidR="006A63C8" w:rsidRPr="003D28B3" w:rsidRDefault="006A63C8" w:rsidP="006A63C8">
      <w:pPr>
        <w:spacing w:after="0" w:line="240" w:lineRule="auto"/>
        <w:jc w:val="both"/>
        <w:rPr>
          <w:sz w:val="24"/>
          <w:szCs w:val="24"/>
        </w:rPr>
      </w:pPr>
      <w:r w:rsidRPr="003D28B3">
        <w:rPr>
          <w:b/>
          <w:bCs/>
          <w:sz w:val="24"/>
          <w:szCs w:val="24"/>
        </w:rPr>
        <w:t>- Producción pornografía infantil</w:t>
      </w:r>
      <w:r w:rsidRPr="003D28B3">
        <w:rPr>
          <w:sz w:val="24"/>
          <w:szCs w:val="24"/>
        </w:rPr>
        <w:t>: toda representación de menores de 18 años dedicadas a actividades sexuales explícitas, reales o simuladas, o toda representación de sus partes genitales con fines primordialmente sexuales o toda representación de dichos menores en que se emplee su voz o imagen con los mismos fines.</w:t>
      </w:r>
    </w:p>
    <w:p w14:paraId="48A05945" w14:textId="77777777" w:rsidR="006A63C8" w:rsidRPr="003D28B3" w:rsidRDefault="006A63C8" w:rsidP="006A63C8">
      <w:pPr>
        <w:spacing w:after="0" w:line="240" w:lineRule="auto"/>
        <w:jc w:val="both"/>
        <w:rPr>
          <w:sz w:val="24"/>
          <w:szCs w:val="24"/>
        </w:rPr>
      </w:pPr>
      <w:r w:rsidRPr="003D28B3">
        <w:rPr>
          <w:b/>
          <w:bCs/>
          <w:sz w:val="24"/>
          <w:szCs w:val="24"/>
        </w:rPr>
        <w:t>- Distribución de pornografía infantil</w:t>
      </w:r>
      <w:r w:rsidRPr="003D28B3">
        <w:rPr>
          <w:sz w:val="24"/>
          <w:szCs w:val="24"/>
        </w:rPr>
        <w:t>: comercializar, importar, exportar, distribuir, difundir o exhibir material pornográfico, cualquier sea su soporte, en cuya elaboración hayan sido utilizados menores de 18 años. El que maliciosamente adquiera o almacene material pornográfico, cualquiera sea su soporte, en cuya elaboración hayan sido utilizados menores de 18 años.</w:t>
      </w:r>
    </w:p>
    <w:p w14:paraId="4A8D9424" w14:textId="77777777" w:rsidR="006A63C8" w:rsidRPr="003D28B3" w:rsidRDefault="006A63C8" w:rsidP="006A63C8">
      <w:pPr>
        <w:spacing w:after="0" w:line="240" w:lineRule="auto"/>
        <w:jc w:val="both"/>
        <w:rPr>
          <w:sz w:val="24"/>
          <w:szCs w:val="24"/>
        </w:rPr>
      </w:pPr>
    </w:p>
    <w:p w14:paraId="34790E62"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ESTRATEGIA DE PREVENCIÓN</w:t>
      </w:r>
    </w:p>
    <w:p w14:paraId="23298F42" w14:textId="77777777" w:rsidR="006A63C8" w:rsidRPr="003D28B3" w:rsidRDefault="006A63C8" w:rsidP="006A63C8">
      <w:pPr>
        <w:spacing w:after="0" w:line="240" w:lineRule="auto"/>
        <w:jc w:val="both"/>
        <w:rPr>
          <w:sz w:val="24"/>
          <w:szCs w:val="24"/>
        </w:rPr>
      </w:pPr>
      <w:r w:rsidRPr="003D28B3">
        <w:rPr>
          <w:sz w:val="24"/>
          <w:szCs w:val="24"/>
        </w:rPr>
        <w:t>Nivel Administrativo:</w:t>
      </w:r>
    </w:p>
    <w:p w14:paraId="0C699FA9" w14:textId="77777777" w:rsidR="006A63C8" w:rsidRPr="003D28B3" w:rsidRDefault="006A63C8" w:rsidP="006A63C8">
      <w:pPr>
        <w:spacing w:after="0" w:line="240" w:lineRule="auto"/>
        <w:jc w:val="both"/>
        <w:rPr>
          <w:sz w:val="24"/>
          <w:szCs w:val="24"/>
        </w:rPr>
      </w:pPr>
      <w:r w:rsidRPr="003D28B3">
        <w:rPr>
          <w:sz w:val="24"/>
          <w:szCs w:val="24"/>
        </w:rPr>
        <w:t>1.</w:t>
      </w:r>
      <w:r w:rsidRPr="003D28B3">
        <w:rPr>
          <w:sz w:val="24"/>
          <w:szCs w:val="24"/>
        </w:rPr>
        <w:tab/>
        <w:t>Selección del personal a contratar considerando la solicitud de certificados y evidencias de las competencias técnicas para el cargo. La Directora realizará una entrevista preliminar junto al equipo directivo. Los preseleccionados pasaran a una entrevista psico laboral con un psicólogo externo, el cual emitirá un informe informando competencias y habilidades.</w:t>
      </w:r>
    </w:p>
    <w:p w14:paraId="4B1ED137" w14:textId="77777777" w:rsidR="006A63C8" w:rsidRPr="003D28B3" w:rsidRDefault="006A63C8" w:rsidP="006A63C8">
      <w:pPr>
        <w:spacing w:after="0" w:line="240" w:lineRule="auto"/>
        <w:jc w:val="both"/>
        <w:rPr>
          <w:sz w:val="24"/>
          <w:szCs w:val="24"/>
        </w:rPr>
      </w:pPr>
      <w:r w:rsidRPr="003D28B3">
        <w:rPr>
          <w:sz w:val="24"/>
          <w:szCs w:val="24"/>
        </w:rPr>
        <w:t>2.</w:t>
      </w:r>
      <w:r w:rsidRPr="003D28B3">
        <w:rPr>
          <w:sz w:val="24"/>
          <w:szCs w:val="24"/>
        </w:rPr>
        <w:tab/>
        <w:t>Funcionarios nuevos.</w:t>
      </w:r>
    </w:p>
    <w:p w14:paraId="784CF502" w14:textId="77777777" w:rsidR="006A63C8" w:rsidRPr="003D28B3" w:rsidRDefault="006A63C8" w:rsidP="006A63C8">
      <w:pPr>
        <w:spacing w:after="0" w:line="240" w:lineRule="auto"/>
        <w:jc w:val="both"/>
        <w:rPr>
          <w:sz w:val="24"/>
          <w:szCs w:val="24"/>
        </w:rPr>
      </w:pPr>
      <w:r w:rsidRPr="003D28B3">
        <w:rPr>
          <w:sz w:val="24"/>
          <w:szCs w:val="24"/>
        </w:rPr>
        <w:t>En los procesos de selección del personal de la escuela se solicitará a los entrevistados entre otros los siguientes documentos:</w:t>
      </w:r>
    </w:p>
    <w:p w14:paraId="3B603940" w14:textId="77777777" w:rsidR="006A63C8" w:rsidRPr="003D28B3" w:rsidRDefault="006A63C8" w:rsidP="006A63C8">
      <w:pPr>
        <w:spacing w:after="0" w:line="240" w:lineRule="auto"/>
        <w:jc w:val="both"/>
        <w:rPr>
          <w:sz w:val="24"/>
          <w:szCs w:val="24"/>
        </w:rPr>
      </w:pPr>
      <w:r w:rsidRPr="003D28B3">
        <w:rPr>
          <w:sz w:val="24"/>
          <w:szCs w:val="24"/>
        </w:rPr>
        <w:t>-Certificado de antecedentes actualizado.</w:t>
      </w:r>
    </w:p>
    <w:p w14:paraId="758118E6" w14:textId="77777777" w:rsidR="006A63C8" w:rsidRPr="003D28B3" w:rsidRDefault="006A63C8" w:rsidP="006A63C8">
      <w:pPr>
        <w:spacing w:after="0" w:line="240" w:lineRule="auto"/>
        <w:jc w:val="both"/>
        <w:rPr>
          <w:sz w:val="24"/>
          <w:szCs w:val="24"/>
        </w:rPr>
      </w:pPr>
      <w:r w:rsidRPr="003D28B3">
        <w:rPr>
          <w:sz w:val="24"/>
          <w:szCs w:val="24"/>
        </w:rPr>
        <w:t>- Certificado de no tener inhabilidades para trabajar en contextos escolares o con menores de edad.</w:t>
      </w:r>
    </w:p>
    <w:p w14:paraId="74A528C9" w14:textId="77777777" w:rsidR="006A63C8" w:rsidRPr="003D28B3" w:rsidRDefault="006A63C8" w:rsidP="006A63C8">
      <w:pPr>
        <w:spacing w:after="0" w:line="240" w:lineRule="auto"/>
        <w:jc w:val="both"/>
        <w:rPr>
          <w:sz w:val="24"/>
          <w:szCs w:val="24"/>
        </w:rPr>
      </w:pPr>
      <w:r w:rsidRPr="003D28B3">
        <w:rPr>
          <w:sz w:val="24"/>
          <w:szCs w:val="24"/>
        </w:rPr>
        <w:t>- Certificado de no encontrarse en el Registro de condenas por delito de Maltrato Relevante y Trato degradante.</w:t>
      </w:r>
    </w:p>
    <w:p w14:paraId="7F1AA352" w14:textId="77777777" w:rsidR="006A63C8" w:rsidRPr="003D28B3" w:rsidRDefault="006A63C8" w:rsidP="006A63C8">
      <w:pPr>
        <w:spacing w:after="0" w:line="240" w:lineRule="auto"/>
        <w:jc w:val="both"/>
        <w:rPr>
          <w:sz w:val="24"/>
          <w:szCs w:val="24"/>
        </w:rPr>
      </w:pPr>
      <w:r w:rsidRPr="003D28B3">
        <w:rPr>
          <w:sz w:val="24"/>
          <w:szCs w:val="24"/>
        </w:rPr>
        <w:t>3.</w:t>
      </w:r>
      <w:r w:rsidRPr="003D28B3">
        <w:rPr>
          <w:sz w:val="24"/>
          <w:szCs w:val="24"/>
        </w:rPr>
        <w:tab/>
        <w:t>Funcionarios antiguos:</w:t>
      </w:r>
    </w:p>
    <w:p w14:paraId="3BF88E2E" w14:textId="77777777" w:rsidR="006A63C8" w:rsidRPr="003D28B3" w:rsidRDefault="006A63C8" w:rsidP="006A63C8">
      <w:pPr>
        <w:spacing w:after="0" w:line="240" w:lineRule="auto"/>
        <w:jc w:val="both"/>
        <w:rPr>
          <w:sz w:val="24"/>
          <w:szCs w:val="24"/>
        </w:rPr>
      </w:pPr>
      <w:r w:rsidRPr="003D28B3">
        <w:rPr>
          <w:sz w:val="24"/>
          <w:szCs w:val="24"/>
        </w:rPr>
        <w:t>A los funcionarios de la escuela; se les solicitará semestralmente, la renovación de su certificado de antecedentes para fines especiales. El resto de certificados, la escuela procurará obtenerlos dos veces al año, consultado al Registro Civil.</w:t>
      </w:r>
    </w:p>
    <w:p w14:paraId="49734B42" w14:textId="77777777" w:rsidR="006A63C8" w:rsidRPr="003D28B3" w:rsidRDefault="006A63C8" w:rsidP="006A63C8">
      <w:pPr>
        <w:spacing w:after="0" w:line="240" w:lineRule="auto"/>
        <w:jc w:val="both"/>
        <w:rPr>
          <w:sz w:val="24"/>
          <w:szCs w:val="24"/>
        </w:rPr>
      </w:pPr>
    </w:p>
    <w:p w14:paraId="671B06EE" w14:textId="77777777" w:rsidR="006A63C8" w:rsidRPr="003D28B3" w:rsidRDefault="006A63C8" w:rsidP="006A63C8">
      <w:pPr>
        <w:spacing w:after="0" w:line="240" w:lineRule="auto"/>
        <w:jc w:val="both"/>
        <w:rPr>
          <w:sz w:val="24"/>
          <w:szCs w:val="24"/>
        </w:rPr>
      </w:pPr>
      <w:r w:rsidRPr="003D28B3">
        <w:rPr>
          <w:sz w:val="24"/>
          <w:szCs w:val="24"/>
        </w:rPr>
        <w:t>A nivel estudiantil:</w:t>
      </w:r>
    </w:p>
    <w:p w14:paraId="12E5BE24" w14:textId="77777777" w:rsidR="006A63C8" w:rsidRPr="003D28B3" w:rsidRDefault="006A63C8" w:rsidP="006A63C8">
      <w:pPr>
        <w:spacing w:after="0" w:line="240" w:lineRule="auto"/>
        <w:jc w:val="both"/>
        <w:rPr>
          <w:sz w:val="24"/>
          <w:szCs w:val="24"/>
        </w:rPr>
      </w:pPr>
      <w:r w:rsidRPr="003D28B3">
        <w:rPr>
          <w:sz w:val="24"/>
          <w:szCs w:val="24"/>
        </w:rPr>
        <w:t>Se aplicará y actualizará anualmente el Plan de Afectividad y Sexualidad.</w:t>
      </w:r>
    </w:p>
    <w:p w14:paraId="12BC3137" w14:textId="77777777" w:rsidR="006A63C8" w:rsidRPr="003D28B3" w:rsidRDefault="006A63C8" w:rsidP="006A63C8">
      <w:pPr>
        <w:spacing w:after="0" w:line="240" w:lineRule="auto"/>
        <w:jc w:val="both"/>
        <w:rPr>
          <w:sz w:val="24"/>
          <w:szCs w:val="24"/>
        </w:rPr>
      </w:pPr>
    </w:p>
    <w:p w14:paraId="58B8BF0E"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OBLIGACIÓN DE DENUNCIAR ESCUELA EJÉRCITO DE SALVACIÓN</w:t>
      </w:r>
    </w:p>
    <w:p w14:paraId="42865F24" w14:textId="77777777" w:rsidR="006A63C8" w:rsidRPr="003D28B3" w:rsidRDefault="006A63C8" w:rsidP="006A63C8">
      <w:pPr>
        <w:spacing w:after="0" w:line="240" w:lineRule="auto"/>
        <w:jc w:val="both"/>
        <w:rPr>
          <w:sz w:val="24"/>
          <w:szCs w:val="24"/>
        </w:rPr>
      </w:pPr>
      <w:r w:rsidRPr="003D28B3">
        <w:rPr>
          <w:sz w:val="24"/>
          <w:szCs w:val="24"/>
        </w:rPr>
        <w:t>Conforme lo señala el artículo 175, 176 y 177 del Código Procesal Penal, los directores, inspectores y profesores de establecimientos educacionales están obligados por ley a denunciar los delitos que afectaren a niños, niñas y adolescentes o que hubieren tenido lugar en el establecimiento, en un plazo de veinticuatro horas siguientes al momento en que tomaren conocimiento del hecho criminal. El incumplimiento de esta obligación incurrirá en la pena prevista en el artículo 494 del Código Penal, este es pena de 1 a 4 UTM o según lo señalado en disposiciones especiales.</w:t>
      </w:r>
    </w:p>
    <w:p w14:paraId="37FCC6DD" w14:textId="77777777" w:rsidR="006A63C8" w:rsidRPr="003D28B3" w:rsidRDefault="006A63C8" w:rsidP="006A63C8">
      <w:pPr>
        <w:spacing w:after="0" w:line="240" w:lineRule="auto"/>
        <w:jc w:val="both"/>
        <w:rPr>
          <w:sz w:val="24"/>
          <w:szCs w:val="24"/>
        </w:rPr>
      </w:pPr>
      <w:r w:rsidRPr="003D28B3">
        <w:rPr>
          <w:sz w:val="24"/>
          <w:szCs w:val="24"/>
        </w:rPr>
        <w:lastRenderedPageBreak/>
        <w:t>Lo anterior, sin prejuicio del derecho que tiene cada familia de presentar la denuncia respectiva y/o requerimiento de medidas de protección ante el Tribunal de Familia respectivo.</w:t>
      </w:r>
    </w:p>
    <w:p w14:paraId="7765DD81" w14:textId="77777777" w:rsidR="006A63C8" w:rsidRPr="003D28B3" w:rsidRDefault="006A63C8" w:rsidP="006A63C8">
      <w:pPr>
        <w:spacing w:after="0" w:line="240" w:lineRule="auto"/>
        <w:jc w:val="both"/>
        <w:rPr>
          <w:sz w:val="24"/>
          <w:szCs w:val="24"/>
        </w:rPr>
      </w:pPr>
      <w:r w:rsidRPr="003D28B3">
        <w:rPr>
          <w:sz w:val="24"/>
          <w:szCs w:val="24"/>
        </w:rPr>
        <w:t>La escuela no investiga delitos, así como tampoco recopila pruebas sobre los hechos, dado que ello es competencia exclusiva de los Tribunales de Justicia. Se mantendrá, sin embargo, la disponibilidad de antecedentes académicos y administrativos del NNA en caso de requerirse por los tribunales de justicia u otros organismos que lo soliciten formalmente al establecimiento educacional. El responsable de prestar dicha colaboración será Encargada de Convivencia Escolar en coordinación con Dirección o quien, determine este.</w:t>
      </w:r>
    </w:p>
    <w:p w14:paraId="19EF9A2C" w14:textId="77777777" w:rsidR="006A63C8" w:rsidRPr="003D28B3" w:rsidRDefault="006A63C8" w:rsidP="006A63C8">
      <w:pPr>
        <w:spacing w:after="0" w:line="240" w:lineRule="auto"/>
        <w:jc w:val="both"/>
        <w:rPr>
          <w:sz w:val="24"/>
          <w:szCs w:val="24"/>
        </w:rPr>
      </w:pPr>
    </w:p>
    <w:p w14:paraId="17FA4AA6"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OBLIGACIÓN DE RESGUARDO DE LA INTIMIDAD DEL NIÑO/NIÑA, FAMILIA Y TRABAJADORES</w:t>
      </w:r>
    </w:p>
    <w:p w14:paraId="780E92C6" w14:textId="77777777" w:rsidR="006A63C8" w:rsidRPr="003D28B3" w:rsidRDefault="006A63C8" w:rsidP="006A63C8">
      <w:pPr>
        <w:spacing w:after="0" w:line="240" w:lineRule="auto"/>
        <w:jc w:val="both"/>
        <w:rPr>
          <w:sz w:val="24"/>
          <w:szCs w:val="24"/>
        </w:rPr>
      </w:pPr>
      <w:r w:rsidRPr="003D28B3">
        <w:rPr>
          <w:sz w:val="24"/>
          <w:szCs w:val="24"/>
        </w:rPr>
        <w:t>En</w:t>
      </w:r>
      <w:r w:rsidRPr="003D28B3">
        <w:rPr>
          <w:sz w:val="24"/>
          <w:szCs w:val="24"/>
        </w:rPr>
        <w:tab/>
        <w:t>todas</w:t>
      </w:r>
      <w:r w:rsidRPr="003D28B3">
        <w:rPr>
          <w:sz w:val="24"/>
          <w:szCs w:val="24"/>
        </w:rPr>
        <w:tab/>
        <w:t>las etapas que</w:t>
      </w:r>
      <w:r w:rsidRPr="003D28B3">
        <w:rPr>
          <w:sz w:val="24"/>
          <w:szCs w:val="24"/>
        </w:rPr>
        <w:tab/>
        <w:t>comprenden este protocolo,</w:t>
      </w:r>
      <w:r w:rsidRPr="003D28B3">
        <w:rPr>
          <w:sz w:val="24"/>
          <w:szCs w:val="24"/>
        </w:rPr>
        <w:tab/>
        <w:t>sus intervinientes, deben resguardar los datos e información personal y sensible de todas las personas relacionadas a la situación.</w:t>
      </w:r>
    </w:p>
    <w:p w14:paraId="6221B947" w14:textId="77777777" w:rsidR="006A63C8" w:rsidRPr="003D28B3" w:rsidRDefault="006A63C8" w:rsidP="006A63C8">
      <w:pPr>
        <w:spacing w:after="0" w:line="240" w:lineRule="auto"/>
        <w:jc w:val="both"/>
        <w:rPr>
          <w:sz w:val="24"/>
          <w:szCs w:val="24"/>
        </w:rPr>
      </w:pPr>
      <w:r w:rsidRPr="003D28B3">
        <w:rPr>
          <w:sz w:val="24"/>
          <w:szCs w:val="24"/>
        </w:rPr>
        <w:t>La identidad e intimidad del estudiante que presenta el relato que de indicios de sospecha de abuso sexual y de su familia son confidenciales, pues es primordial evitar la victimización secundaria, entendida como la agudización del sufrimiento de las víctimas por la exposición derivada y reiterada de la situación vivida.</w:t>
      </w:r>
    </w:p>
    <w:p w14:paraId="42CDC2AB" w14:textId="77777777" w:rsidR="006A63C8" w:rsidRPr="003D28B3" w:rsidRDefault="006A63C8" w:rsidP="006A63C8">
      <w:pPr>
        <w:spacing w:after="0" w:line="240" w:lineRule="auto"/>
        <w:jc w:val="both"/>
        <w:rPr>
          <w:sz w:val="24"/>
          <w:szCs w:val="24"/>
        </w:rPr>
      </w:pPr>
      <w:r w:rsidRPr="003D28B3">
        <w:rPr>
          <w:sz w:val="24"/>
          <w:szCs w:val="24"/>
        </w:rPr>
        <w:t>De igual forma, es confidencial el nombre de el o los adultos eventualmente responsables, sean o no trabajadoras del establecimiento, según corresponda y en conformidad a la ley.</w:t>
      </w:r>
    </w:p>
    <w:p w14:paraId="6AB1E6D8" w14:textId="77777777" w:rsidR="006A63C8" w:rsidRPr="003D28B3" w:rsidRDefault="006A63C8" w:rsidP="006A63C8">
      <w:pPr>
        <w:spacing w:after="0" w:line="240" w:lineRule="auto"/>
        <w:jc w:val="both"/>
        <w:rPr>
          <w:sz w:val="24"/>
          <w:szCs w:val="24"/>
        </w:rPr>
      </w:pPr>
    </w:p>
    <w:p w14:paraId="45F1ECAC"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PROTOCOLO DE ACTUACIÓN</w:t>
      </w:r>
    </w:p>
    <w:p w14:paraId="6D115427" w14:textId="77777777" w:rsidR="006A63C8" w:rsidRPr="003D28B3" w:rsidRDefault="006A63C8" w:rsidP="006A63C8">
      <w:pPr>
        <w:spacing w:after="0" w:line="240" w:lineRule="auto"/>
        <w:jc w:val="both"/>
        <w:rPr>
          <w:sz w:val="24"/>
          <w:szCs w:val="24"/>
        </w:rPr>
      </w:pPr>
      <w:r w:rsidRPr="003D28B3">
        <w:rPr>
          <w:sz w:val="24"/>
          <w:szCs w:val="24"/>
        </w:rPr>
        <w:t>a.</w:t>
      </w:r>
      <w:r w:rsidRPr="003D28B3">
        <w:rPr>
          <w:sz w:val="24"/>
          <w:szCs w:val="24"/>
        </w:rPr>
        <w:tab/>
        <w:t>El funcionario que, detecte o reciba el relato que hagan sospechar que el/la estudiante sufre de abuso sexual deberá prestar atención a ello. Brindar la primera acogida, escuchar, contener, sin interrogarlo o poner en duda su relato, evitar emitir juicios sobre las personas o la situación que le afecta, evitar atribuirle alguna responsabilidad en lo sucedido o en su posible evitación.</w:t>
      </w:r>
    </w:p>
    <w:p w14:paraId="4CD65BEC" w14:textId="77777777" w:rsidR="006A63C8" w:rsidRPr="003D28B3" w:rsidRDefault="006A63C8" w:rsidP="006A63C8">
      <w:pPr>
        <w:spacing w:after="0" w:line="240" w:lineRule="auto"/>
        <w:jc w:val="both"/>
        <w:rPr>
          <w:sz w:val="24"/>
          <w:szCs w:val="24"/>
        </w:rPr>
      </w:pPr>
      <w:r w:rsidRPr="003D28B3">
        <w:rPr>
          <w:sz w:val="24"/>
          <w:szCs w:val="24"/>
        </w:rPr>
        <w:t>b.</w:t>
      </w:r>
      <w:r w:rsidRPr="003D28B3">
        <w:rPr>
          <w:sz w:val="24"/>
          <w:szCs w:val="24"/>
        </w:rPr>
        <w:tab/>
        <w:t>Quien tome conocimiento del caso debe informar inmediatamente de forma verbal levantando un acta con el Equipo de Convivencia Escolar o quien subrogue, quien deberá activar los protocolos dentro de las 24 horas siguientes.</w:t>
      </w:r>
    </w:p>
    <w:p w14:paraId="56913B09" w14:textId="47A69F56" w:rsidR="006A63C8" w:rsidRPr="003D28B3" w:rsidRDefault="006A63C8" w:rsidP="006A63C8">
      <w:pPr>
        <w:spacing w:after="0" w:line="240" w:lineRule="auto"/>
        <w:jc w:val="both"/>
        <w:rPr>
          <w:sz w:val="24"/>
          <w:szCs w:val="24"/>
        </w:rPr>
      </w:pPr>
      <w:r w:rsidRPr="003D28B3">
        <w:rPr>
          <w:sz w:val="24"/>
          <w:szCs w:val="24"/>
        </w:rPr>
        <w:t>c.</w:t>
      </w:r>
      <w:r w:rsidRPr="003D28B3">
        <w:rPr>
          <w:sz w:val="24"/>
          <w:szCs w:val="24"/>
        </w:rPr>
        <w:tab/>
        <w:t>Se debe denunciar el hecho constitutivo de delito al Ministerio Público, carabineros, PDI o al Tribunal, por escrito dentro de las 24 horas siguientes al momento en que se tome co</w:t>
      </w:r>
      <w:r w:rsidR="00726358" w:rsidRPr="003D28B3">
        <w:rPr>
          <w:sz w:val="24"/>
          <w:szCs w:val="24"/>
        </w:rPr>
        <w:t>nocimiento de este</w:t>
      </w:r>
      <w:r w:rsidR="00CB4B0C" w:rsidRPr="003D28B3">
        <w:rPr>
          <w:sz w:val="24"/>
          <w:szCs w:val="24"/>
        </w:rPr>
        <w:t>;</w:t>
      </w:r>
      <w:r w:rsidR="00726358" w:rsidRPr="003D28B3">
        <w:rPr>
          <w:sz w:val="24"/>
          <w:szCs w:val="24"/>
        </w:rPr>
        <w:t xml:space="preserve"> </w:t>
      </w:r>
      <w:r w:rsidR="00CB4B0C" w:rsidRPr="003D28B3">
        <w:rPr>
          <w:sz w:val="24"/>
          <w:szCs w:val="24"/>
        </w:rPr>
        <w:t>en la eventualidad de que</w:t>
      </w:r>
      <w:r w:rsidR="00726358" w:rsidRPr="003D28B3">
        <w:rPr>
          <w:sz w:val="24"/>
          <w:szCs w:val="24"/>
        </w:rPr>
        <w:t xml:space="preserve"> por la edad de los involucrados no constituya delito, </w:t>
      </w:r>
      <w:r w:rsidR="00DA5B06" w:rsidRPr="003D28B3">
        <w:rPr>
          <w:sz w:val="24"/>
          <w:szCs w:val="24"/>
        </w:rPr>
        <w:t>se</w:t>
      </w:r>
      <w:r w:rsidR="00CB4B0C" w:rsidRPr="003D28B3">
        <w:rPr>
          <w:sz w:val="24"/>
          <w:szCs w:val="24"/>
        </w:rPr>
        <w:t xml:space="preserve"> </w:t>
      </w:r>
      <w:r w:rsidR="00726358" w:rsidRPr="003D28B3">
        <w:rPr>
          <w:sz w:val="24"/>
          <w:szCs w:val="24"/>
        </w:rPr>
        <w:t xml:space="preserve"> deberán enviar los antecedentes a la O</w:t>
      </w:r>
      <w:r w:rsidR="00CB4B0C" w:rsidRPr="003D28B3">
        <w:rPr>
          <w:sz w:val="24"/>
          <w:szCs w:val="24"/>
        </w:rPr>
        <w:t>LN</w:t>
      </w:r>
      <w:r w:rsidR="00726358" w:rsidRPr="003D28B3">
        <w:rPr>
          <w:sz w:val="24"/>
          <w:szCs w:val="24"/>
        </w:rPr>
        <w:t xml:space="preserve"> dentro del plazo de 24 horas desde que se tome conocimiento del mismo.</w:t>
      </w:r>
      <w:r w:rsidR="00DA5B06" w:rsidRPr="003D28B3">
        <w:rPr>
          <w:sz w:val="24"/>
          <w:szCs w:val="24"/>
        </w:rPr>
        <w:t xml:space="preserve"> Si uno de los involucrados es reiterativo en este tipo de conductas, </w:t>
      </w:r>
      <w:r w:rsidR="00872C71" w:rsidRPr="003D28B3">
        <w:rPr>
          <w:sz w:val="24"/>
          <w:szCs w:val="24"/>
        </w:rPr>
        <w:t>aun</w:t>
      </w:r>
      <w:r w:rsidR="00DA5B06" w:rsidRPr="003D28B3">
        <w:rPr>
          <w:sz w:val="24"/>
          <w:szCs w:val="24"/>
        </w:rPr>
        <w:t xml:space="preserve"> cuando siga siendo menor de edad, además de remitir los antecedentes a la OLN se deberá hacer la denuncia a Fiscalía dentro del plazo de 24 horas.</w:t>
      </w:r>
    </w:p>
    <w:p w14:paraId="1C929AFE" w14:textId="77777777" w:rsidR="006A63C8" w:rsidRPr="003D28B3" w:rsidRDefault="006A63C8" w:rsidP="006A63C8">
      <w:pPr>
        <w:spacing w:after="0" w:line="240" w:lineRule="auto"/>
        <w:jc w:val="both"/>
        <w:rPr>
          <w:sz w:val="24"/>
          <w:szCs w:val="24"/>
        </w:rPr>
      </w:pPr>
      <w:r w:rsidRPr="003D28B3">
        <w:rPr>
          <w:sz w:val="24"/>
          <w:szCs w:val="24"/>
        </w:rPr>
        <w:t>d.</w:t>
      </w:r>
      <w:r w:rsidRPr="003D28B3">
        <w:rPr>
          <w:sz w:val="24"/>
          <w:szCs w:val="24"/>
        </w:rPr>
        <w:tab/>
        <w:t>Se debe comunicar el hecho a la familia, citándolos vía telefónica para que se presenten en el establecimiento lo antes posible. En caso de que se verifique que el presunto agresor/a es un miembro de la familia, será necesario identificar a algún familiar o persona adulta que asuma su protección. Esta última información se deberá entregar al momento de hacer la denuncia para que decreten las medidas de protecciones necesarias.</w:t>
      </w:r>
    </w:p>
    <w:p w14:paraId="16CA2110" w14:textId="566B5011" w:rsidR="00921A74" w:rsidRPr="003D28B3" w:rsidRDefault="00921A74" w:rsidP="006A63C8">
      <w:pPr>
        <w:spacing w:after="0" w:line="240" w:lineRule="auto"/>
        <w:jc w:val="both"/>
        <w:rPr>
          <w:sz w:val="24"/>
          <w:szCs w:val="24"/>
        </w:rPr>
      </w:pPr>
      <w:r w:rsidRPr="003D28B3">
        <w:rPr>
          <w:sz w:val="24"/>
          <w:szCs w:val="24"/>
        </w:rPr>
        <w:lastRenderedPageBreak/>
        <w:t>En caso de que el apoderado de alguno de los involucrados no asista al establecimiento o se niegue o impida el poder informar la situación, se enviará una carta certificada informando al domicilio registrado en la matrícula del estudiante.</w:t>
      </w:r>
    </w:p>
    <w:p w14:paraId="3F50CA21" w14:textId="77777777" w:rsidR="006A63C8" w:rsidRPr="003D28B3" w:rsidRDefault="006A63C8" w:rsidP="006A63C8">
      <w:pPr>
        <w:spacing w:after="0" w:line="240" w:lineRule="auto"/>
        <w:jc w:val="both"/>
        <w:rPr>
          <w:sz w:val="24"/>
          <w:szCs w:val="24"/>
        </w:rPr>
      </w:pPr>
      <w:r w:rsidRPr="003D28B3">
        <w:rPr>
          <w:sz w:val="24"/>
          <w:szCs w:val="24"/>
        </w:rPr>
        <w:t>e.</w:t>
      </w:r>
      <w:r w:rsidRPr="003D28B3">
        <w:rPr>
          <w:sz w:val="24"/>
          <w:szCs w:val="24"/>
        </w:rPr>
        <w:tab/>
        <w:t>Si se estima que existe una afectación urgente de salud del estudiante que ha hecho la develación, se deberá disponer de su traslado inmediato a Urgencias, debiendo ser acompañado por un familiar o del funcionario que recibió el relato.</w:t>
      </w:r>
    </w:p>
    <w:p w14:paraId="1967353F" w14:textId="248D5A84" w:rsidR="006A63C8" w:rsidRPr="003D28B3" w:rsidRDefault="006A63C8" w:rsidP="006A63C8">
      <w:pPr>
        <w:spacing w:after="0" w:line="240" w:lineRule="auto"/>
        <w:jc w:val="both"/>
        <w:rPr>
          <w:sz w:val="24"/>
          <w:szCs w:val="24"/>
        </w:rPr>
      </w:pPr>
      <w:r w:rsidRPr="003D28B3">
        <w:rPr>
          <w:sz w:val="24"/>
          <w:szCs w:val="24"/>
        </w:rPr>
        <w:t>f.</w:t>
      </w:r>
      <w:r w:rsidRPr="003D28B3">
        <w:rPr>
          <w:sz w:val="24"/>
          <w:szCs w:val="24"/>
        </w:rPr>
        <w:tab/>
        <w:t>En caso de que un funcionario esté involucrado, se deberá separar de sus funciones, pudiendo ser trasladado a otra área</w:t>
      </w:r>
      <w:r w:rsidR="00CB4B0C" w:rsidRPr="003D28B3">
        <w:rPr>
          <w:sz w:val="24"/>
          <w:szCs w:val="24"/>
        </w:rPr>
        <w:t xml:space="preserve"> sin que mantenga contacto con algún estudiante</w:t>
      </w:r>
      <w:r w:rsidRPr="003D28B3">
        <w:rPr>
          <w:sz w:val="24"/>
          <w:szCs w:val="24"/>
        </w:rPr>
        <w:t>, mientras dure la investigación</w:t>
      </w:r>
      <w:r w:rsidR="00CB4B0C" w:rsidRPr="003D28B3">
        <w:rPr>
          <w:sz w:val="24"/>
          <w:szCs w:val="24"/>
        </w:rPr>
        <w:t xml:space="preserve"> o </w:t>
      </w:r>
      <w:r w:rsidR="0081586C" w:rsidRPr="003D28B3">
        <w:rPr>
          <w:sz w:val="24"/>
          <w:szCs w:val="24"/>
        </w:rPr>
        <w:t xml:space="preserve">el Tribunal disponga lo contrario. Además, </w:t>
      </w:r>
      <w:r w:rsidR="0081586C" w:rsidRPr="003D28B3">
        <w:rPr>
          <w:sz w:val="24"/>
        </w:rPr>
        <w:t>se</w:t>
      </w:r>
      <w:r w:rsidR="0081586C" w:rsidRPr="003D28B3">
        <w:rPr>
          <w:spacing w:val="1"/>
          <w:sz w:val="24"/>
        </w:rPr>
        <w:t xml:space="preserve"> </w:t>
      </w:r>
      <w:r w:rsidR="0081586C" w:rsidRPr="003D28B3">
        <w:rPr>
          <w:sz w:val="24"/>
        </w:rPr>
        <w:t>procederá</w:t>
      </w:r>
      <w:r w:rsidR="0081586C" w:rsidRPr="003D28B3">
        <w:rPr>
          <w:spacing w:val="1"/>
          <w:sz w:val="24"/>
        </w:rPr>
        <w:t xml:space="preserve"> </w:t>
      </w:r>
      <w:r w:rsidR="0081586C" w:rsidRPr="003D28B3">
        <w:rPr>
          <w:sz w:val="24"/>
        </w:rPr>
        <w:t>de</w:t>
      </w:r>
      <w:r w:rsidR="0081586C" w:rsidRPr="003D28B3">
        <w:rPr>
          <w:spacing w:val="1"/>
          <w:sz w:val="24"/>
        </w:rPr>
        <w:t xml:space="preserve"> </w:t>
      </w:r>
      <w:r w:rsidR="0081586C" w:rsidRPr="003D28B3">
        <w:rPr>
          <w:sz w:val="24"/>
        </w:rPr>
        <w:t>acuerdo</w:t>
      </w:r>
      <w:r w:rsidR="0081586C" w:rsidRPr="003D28B3">
        <w:rPr>
          <w:spacing w:val="1"/>
          <w:sz w:val="24"/>
        </w:rPr>
        <w:t xml:space="preserve"> </w:t>
      </w:r>
      <w:r w:rsidR="0081586C" w:rsidRPr="003D28B3">
        <w:rPr>
          <w:sz w:val="24"/>
        </w:rPr>
        <w:t>a</w:t>
      </w:r>
      <w:r w:rsidR="0081586C" w:rsidRPr="003D28B3">
        <w:rPr>
          <w:spacing w:val="1"/>
          <w:sz w:val="24"/>
        </w:rPr>
        <w:t xml:space="preserve"> </w:t>
      </w:r>
      <w:r w:rsidR="0081586C" w:rsidRPr="003D28B3">
        <w:rPr>
          <w:sz w:val="24"/>
        </w:rPr>
        <w:t>lo</w:t>
      </w:r>
      <w:r w:rsidR="0081586C" w:rsidRPr="003D28B3">
        <w:rPr>
          <w:spacing w:val="1"/>
          <w:sz w:val="24"/>
        </w:rPr>
        <w:t xml:space="preserve"> </w:t>
      </w:r>
      <w:r w:rsidR="0081586C" w:rsidRPr="003D28B3">
        <w:rPr>
          <w:sz w:val="24"/>
        </w:rPr>
        <w:t>señalado</w:t>
      </w:r>
      <w:r w:rsidR="0081586C" w:rsidRPr="003D28B3">
        <w:rPr>
          <w:spacing w:val="1"/>
          <w:sz w:val="24"/>
        </w:rPr>
        <w:t xml:space="preserve"> </w:t>
      </w:r>
      <w:r w:rsidR="0081586C" w:rsidRPr="003D28B3">
        <w:rPr>
          <w:sz w:val="24"/>
        </w:rPr>
        <w:t>en</w:t>
      </w:r>
      <w:r w:rsidR="0081586C" w:rsidRPr="003D28B3">
        <w:rPr>
          <w:spacing w:val="1"/>
          <w:sz w:val="24"/>
        </w:rPr>
        <w:t xml:space="preserve"> </w:t>
      </w:r>
      <w:r w:rsidR="0081586C" w:rsidRPr="003D28B3">
        <w:rPr>
          <w:sz w:val="24"/>
        </w:rPr>
        <w:t>el</w:t>
      </w:r>
      <w:r w:rsidR="0081586C" w:rsidRPr="003D28B3">
        <w:rPr>
          <w:spacing w:val="1"/>
          <w:sz w:val="24"/>
        </w:rPr>
        <w:t xml:space="preserve"> </w:t>
      </w:r>
      <w:r w:rsidR="0081586C" w:rsidRPr="003D28B3">
        <w:rPr>
          <w:sz w:val="24"/>
        </w:rPr>
        <w:t>Reglamento</w:t>
      </w:r>
      <w:r w:rsidR="0081586C" w:rsidRPr="003D28B3">
        <w:rPr>
          <w:spacing w:val="1"/>
          <w:sz w:val="24"/>
        </w:rPr>
        <w:t xml:space="preserve"> </w:t>
      </w:r>
      <w:r w:rsidR="0081586C" w:rsidRPr="003D28B3">
        <w:rPr>
          <w:sz w:val="24"/>
        </w:rPr>
        <w:t>Interno</w:t>
      </w:r>
      <w:r w:rsidR="0081586C" w:rsidRPr="003D28B3">
        <w:rPr>
          <w:spacing w:val="1"/>
          <w:sz w:val="24"/>
        </w:rPr>
        <w:t xml:space="preserve"> </w:t>
      </w:r>
      <w:r w:rsidR="0081586C" w:rsidRPr="003D28B3">
        <w:rPr>
          <w:sz w:val="24"/>
        </w:rPr>
        <w:t>de</w:t>
      </w:r>
      <w:r w:rsidR="0081586C" w:rsidRPr="003D28B3">
        <w:rPr>
          <w:spacing w:val="1"/>
          <w:sz w:val="24"/>
        </w:rPr>
        <w:t xml:space="preserve"> </w:t>
      </w:r>
      <w:r w:rsidR="0081586C" w:rsidRPr="003D28B3">
        <w:rPr>
          <w:sz w:val="24"/>
        </w:rPr>
        <w:t>Orden,</w:t>
      </w:r>
      <w:r w:rsidR="0081586C" w:rsidRPr="003D28B3">
        <w:rPr>
          <w:spacing w:val="1"/>
          <w:sz w:val="24"/>
        </w:rPr>
        <w:t xml:space="preserve"> </w:t>
      </w:r>
      <w:r w:rsidR="0081586C" w:rsidRPr="003D28B3">
        <w:rPr>
          <w:sz w:val="24"/>
        </w:rPr>
        <w:t>Higiene</w:t>
      </w:r>
      <w:r w:rsidR="0081586C" w:rsidRPr="003D28B3">
        <w:rPr>
          <w:spacing w:val="1"/>
          <w:sz w:val="24"/>
        </w:rPr>
        <w:t xml:space="preserve"> </w:t>
      </w:r>
      <w:r w:rsidR="0081586C" w:rsidRPr="003D28B3">
        <w:rPr>
          <w:sz w:val="24"/>
        </w:rPr>
        <w:t>y</w:t>
      </w:r>
      <w:r w:rsidR="0081586C" w:rsidRPr="003D28B3">
        <w:rPr>
          <w:spacing w:val="1"/>
          <w:sz w:val="24"/>
        </w:rPr>
        <w:t xml:space="preserve"> </w:t>
      </w:r>
      <w:r w:rsidR="0081586C" w:rsidRPr="003D28B3">
        <w:rPr>
          <w:sz w:val="24"/>
        </w:rPr>
        <w:t>Seguridad</w:t>
      </w:r>
      <w:r w:rsidR="0081586C" w:rsidRPr="003D28B3">
        <w:rPr>
          <w:spacing w:val="-2"/>
          <w:sz w:val="24"/>
        </w:rPr>
        <w:t xml:space="preserve"> </w:t>
      </w:r>
      <w:r w:rsidR="0081586C" w:rsidRPr="003D28B3">
        <w:rPr>
          <w:sz w:val="24"/>
        </w:rPr>
        <w:t>(RIOHS).</w:t>
      </w:r>
    </w:p>
    <w:p w14:paraId="277282E3" w14:textId="77777777" w:rsidR="006A63C8" w:rsidRPr="003D28B3" w:rsidRDefault="006A63C8" w:rsidP="006A63C8">
      <w:pPr>
        <w:spacing w:after="0" w:line="240" w:lineRule="auto"/>
        <w:jc w:val="both"/>
        <w:rPr>
          <w:sz w:val="24"/>
          <w:szCs w:val="24"/>
        </w:rPr>
      </w:pPr>
      <w:r w:rsidRPr="003D28B3">
        <w:rPr>
          <w:sz w:val="24"/>
          <w:szCs w:val="24"/>
        </w:rPr>
        <w:t>g.</w:t>
      </w:r>
      <w:r w:rsidRPr="003D28B3">
        <w:rPr>
          <w:sz w:val="24"/>
          <w:szCs w:val="24"/>
        </w:rPr>
        <w:tab/>
        <w:t xml:space="preserve">Se debe resguardar la intimidad e identidad del estudiante en todo momento, favoreciendo el estar acompañado de un adulto responsable. Se debe evitar la re victimización o victimización secundaria o indagar de manera inoportuna sobre los hechos relatados. </w:t>
      </w:r>
    </w:p>
    <w:p w14:paraId="6F13FF80" w14:textId="77777777" w:rsidR="006A63C8" w:rsidRPr="003D28B3" w:rsidRDefault="006A63C8" w:rsidP="006A63C8">
      <w:pPr>
        <w:spacing w:after="0" w:line="240" w:lineRule="auto"/>
        <w:jc w:val="both"/>
        <w:rPr>
          <w:sz w:val="24"/>
          <w:szCs w:val="24"/>
        </w:rPr>
      </w:pPr>
      <w:r w:rsidRPr="003D28B3">
        <w:rPr>
          <w:sz w:val="24"/>
          <w:szCs w:val="24"/>
        </w:rPr>
        <w:t>h.     En caso de que se divulgue información por alguno de los intervinientes, por cualquier medio, transgrediendo el derecho a la intimidad, sobretodo de los estudiantes, el establecimiento educacional se hará parte y/o interpondrá las acciones legales correspondientes.</w:t>
      </w:r>
    </w:p>
    <w:p w14:paraId="75B44E61" w14:textId="77777777" w:rsidR="006A63C8" w:rsidRPr="003D28B3" w:rsidRDefault="006A63C8" w:rsidP="006A63C8">
      <w:pPr>
        <w:spacing w:after="0" w:line="240" w:lineRule="auto"/>
        <w:jc w:val="both"/>
        <w:rPr>
          <w:sz w:val="24"/>
          <w:szCs w:val="24"/>
        </w:rPr>
      </w:pPr>
    </w:p>
    <w:p w14:paraId="212FD1F5"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RESPONSABLES DE ACTIVAR PROTOCOLOS</w:t>
      </w:r>
    </w:p>
    <w:p w14:paraId="42965B14" w14:textId="77777777" w:rsidR="006A63C8" w:rsidRPr="003D28B3" w:rsidRDefault="006A63C8" w:rsidP="006A63C8">
      <w:pPr>
        <w:spacing w:after="0" w:line="240" w:lineRule="auto"/>
        <w:jc w:val="both"/>
        <w:rPr>
          <w:sz w:val="24"/>
          <w:szCs w:val="24"/>
        </w:rPr>
      </w:pPr>
      <w:r w:rsidRPr="003D28B3">
        <w:rPr>
          <w:sz w:val="24"/>
          <w:szCs w:val="24"/>
        </w:rPr>
        <w:t>El funcionario responsable de realizar la denuncia en el funcionario que recibe el relato en compañía de la Encargada de Convivencia Escolar, al cual deberá procurar que se activen los protocolos y se cumpla en procedimiento dentro del plazo establecido, dejando constancia escrita mediante acta de todo lo realizado.</w:t>
      </w:r>
    </w:p>
    <w:p w14:paraId="1D30D526" w14:textId="77777777" w:rsidR="006A63C8" w:rsidRPr="003D28B3" w:rsidRDefault="006A63C8" w:rsidP="006A63C8">
      <w:pPr>
        <w:spacing w:after="0" w:line="240" w:lineRule="auto"/>
        <w:jc w:val="both"/>
        <w:rPr>
          <w:sz w:val="24"/>
          <w:szCs w:val="24"/>
        </w:rPr>
      </w:pPr>
    </w:p>
    <w:p w14:paraId="756DE632"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APOYOS HACIA EL ESTUDIANTE</w:t>
      </w:r>
    </w:p>
    <w:p w14:paraId="142512BD" w14:textId="77777777" w:rsidR="006A63C8" w:rsidRPr="003D28B3" w:rsidRDefault="006A63C8" w:rsidP="006A63C8">
      <w:pPr>
        <w:spacing w:after="0" w:line="240" w:lineRule="auto"/>
        <w:jc w:val="both"/>
        <w:rPr>
          <w:b/>
          <w:bCs/>
          <w:sz w:val="24"/>
          <w:szCs w:val="24"/>
        </w:rPr>
      </w:pPr>
      <w:r w:rsidRPr="003D28B3">
        <w:rPr>
          <w:b/>
          <w:bCs/>
          <w:sz w:val="24"/>
          <w:szCs w:val="24"/>
        </w:rPr>
        <w:t>a.</w:t>
      </w:r>
      <w:r w:rsidRPr="003D28B3">
        <w:rPr>
          <w:b/>
          <w:bCs/>
          <w:sz w:val="24"/>
          <w:szCs w:val="24"/>
        </w:rPr>
        <w:tab/>
        <w:t>MEDIDA DE RESGUARDO Y APOYO PSICOSOCIAL</w:t>
      </w:r>
    </w:p>
    <w:p w14:paraId="6D4C98D3" w14:textId="2E706FBA" w:rsidR="006A63C8" w:rsidRPr="003D28B3" w:rsidRDefault="006A63C8" w:rsidP="006A63C8">
      <w:pPr>
        <w:spacing w:after="0" w:line="240" w:lineRule="auto"/>
        <w:jc w:val="both"/>
        <w:rPr>
          <w:sz w:val="24"/>
          <w:szCs w:val="24"/>
        </w:rPr>
      </w:pPr>
      <w:r w:rsidRPr="003D28B3">
        <w:rPr>
          <w:sz w:val="24"/>
          <w:szCs w:val="24"/>
        </w:rPr>
        <w:t xml:space="preserve">Será responsabilidad del equipo de convivencia escolar, durante el semestre, poder generar las siguientes medidas de resguardo dirigidas al </w:t>
      </w:r>
      <w:r w:rsidR="00F71185">
        <w:rPr>
          <w:sz w:val="24"/>
          <w:szCs w:val="24"/>
        </w:rPr>
        <w:t>estudiante</w:t>
      </w:r>
      <w:r w:rsidRPr="003D28B3">
        <w:rPr>
          <w:sz w:val="24"/>
          <w:szCs w:val="24"/>
        </w:rPr>
        <w:t xml:space="preserve"> afectado:</w:t>
      </w:r>
    </w:p>
    <w:p w14:paraId="2E8FD163" w14:textId="77777777" w:rsidR="006A63C8" w:rsidRPr="003D28B3" w:rsidRDefault="006A63C8" w:rsidP="006A63C8">
      <w:pPr>
        <w:spacing w:after="0" w:line="240" w:lineRule="auto"/>
        <w:jc w:val="both"/>
        <w:rPr>
          <w:sz w:val="24"/>
          <w:szCs w:val="24"/>
        </w:rPr>
      </w:pPr>
      <w:r w:rsidRPr="003D28B3">
        <w:rPr>
          <w:sz w:val="24"/>
          <w:szCs w:val="24"/>
        </w:rPr>
        <w:t>i.</w:t>
      </w:r>
      <w:r w:rsidRPr="003D28B3">
        <w:rPr>
          <w:sz w:val="24"/>
          <w:szCs w:val="24"/>
        </w:rPr>
        <w:tab/>
        <w:t>Generar un ambiente seguro para la víctima.</w:t>
      </w:r>
    </w:p>
    <w:p w14:paraId="5E608AD2" w14:textId="77777777" w:rsidR="006A63C8" w:rsidRPr="003D28B3" w:rsidRDefault="006A63C8" w:rsidP="006A63C8">
      <w:pPr>
        <w:spacing w:after="0" w:line="240" w:lineRule="auto"/>
        <w:jc w:val="both"/>
        <w:rPr>
          <w:sz w:val="24"/>
          <w:szCs w:val="24"/>
        </w:rPr>
      </w:pPr>
      <w:r w:rsidRPr="003D28B3">
        <w:rPr>
          <w:sz w:val="24"/>
          <w:szCs w:val="24"/>
        </w:rPr>
        <w:t>ii.</w:t>
      </w:r>
      <w:r w:rsidRPr="003D28B3">
        <w:rPr>
          <w:sz w:val="24"/>
          <w:szCs w:val="24"/>
        </w:rPr>
        <w:tab/>
        <w:t>Reafirmar la no responsabilidad de parte de la víctima.</w:t>
      </w:r>
    </w:p>
    <w:p w14:paraId="38BA7B8C" w14:textId="77777777" w:rsidR="006A63C8" w:rsidRPr="003D28B3" w:rsidRDefault="006A63C8" w:rsidP="006A63C8">
      <w:pPr>
        <w:spacing w:after="0" w:line="240" w:lineRule="auto"/>
        <w:jc w:val="both"/>
        <w:rPr>
          <w:sz w:val="24"/>
          <w:szCs w:val="24"/>
        </w:rPr>
      </w:pPr>
      <w:r w:rsidRPr="003D28B3">
        <w:rPr>
          <w:sz w:val="24"/>
          <w:szCs w:val="24"/>
        </w:rPr>
        <w:t>iii.</w:t>
      </w:r>
      <w:r w:rsidRPr="003D28B3">
        <w:rPr>
          <w:sz w:val="24"/>
          <w:szCs w:val="24"/>
        </w:rPr>
        <w:tab/>
        <w:t>Generar confiabilidad y privacidad de la entrevista aplicada.</w:t>
      </w:r>
    </w:p>
    <w:p w14:paraId="65227ADB" w14:textId="77777777" w:rsidR="006A63C8" w:rsidRPr="003D28B3" w:rsidRDefault="006A63C8" w:rsidP="006A63C8">
      <w:pPr>
        <w:spacing w:after="0" w:line="240" w:lineRule="auto"/>
        <w:jc w:val="both"/>
        <w:rPr>
          <w:sz w:val="24"/>
          <w:szCs w:val="24"/>
        </w:rPr>
      </w:pPr>
      <w:r w:rsidRPr="003D28B3">
        <w:rPr>
          <w:sz w:val="24"/>
          <w:szCs w:val="24"/>
        </w:rPr>
        <w:t>iv.</w:t>
      </w:r>
      <w:r w:rsidRPr="003D28B3">
        <w:rPr>
          <w:sz w:val="24"/>
          <w:szCs w:val="24"/>
        </w:rPr>
        <w:tab/>
        <w:t>No emitir juicios precipitados sobre la situación.</w:t>
      </w:r>
    </w:p>
    <w:p w14:paraId="76D00AF5" w14:textId="77777777" w:rsidR="006A63C8" w:rsidRPr="003D28B3" w:rsidRDefault="006A63C8" w:rsidP="006A63C8">
      <w:pPr>
        <w:spacing w:after="0" w:line="240" w:lineRule="auto"/>
        <w:jc w:val="both"/>
        <w:rPr>
          <w:sz w:val="24"/>
          <w:szCs w:val="24"/>
        </w:rPr>
      </w:pPr>
      <w:r w:rsidRPr="003D28B3">
        <w:rPr>
          <w:sz w:val="24"/>
          <w:szCs w:val="24"/>
        </w:rPr>
        <w:t>v.</w:t>
      </w:r>
      <w:r w:rsidRPr="003D28B3">
        <w:rPr>
          <w:sz w:val="24"/>
          <w:szCs w:val="24"/>
        </w:rPr>
        <w:tab/>
        <w:t>Fomentar la comunicación emocional.</w:t>
      </w:r>
    </w:p>
    <w:p w14:paraId="26414C52" w14:textId="77777777" w:rsidR="006A63C8" w:rsidRPr="003D28B3" w:rsidRDefault="006A63C8" w:rsidP="006A63C8">
      <w:pPr>
        <w:spacing w:after="0" w:line="240" w:lineRule="auto"/>
        <w:jc w:val="both"/>
        <w:rPr>
          <w:sz w:val="24"/>
          <w:szCs w:val="24"/>
        </w:rPr>
      </w:pPr>
      <w:r w:rsidRPr="003D28B3">
        <w:rPr>
          <w:sz w:val="24"/>
          <w:szCs w:val="24"/>
        </w:rPr>
        <w:t>vi.</w:t>
      </w:r>
      <w:r w:rsidRPr="003D28B3">
        <w:rPr>
          <w:sz w:val="24"/>
          <w:szCs w:val="24"/>
        </w:rPr>
        <w:tab/>
        <w:t>Establecimiento educacional deberá derivar al estudiante al Equipo de convivencia escolar quienes realizarán Plan de Intervención y Acompañamiento. Dentro del plazo de 2 días.</w:t>
      </w:r>
    </w:p>
    <w:p w14:paraId="3219AE3F" w14:textId="77777777" w:rsidR="006A63C8" w:rsidRPr="003D28B3" w:rsidRDefault="006A63C8" w:rsidP="006A63C8">
      <w:pPr>
        <w:spacing w:after="0" w:line="240" w:lineRule="auto"/>
        <w:jc w:val="both"/>
        <w:rPr>
          <w:sz w:val="24"/>
          <w:szCs w:val="24"/>
        </w:rPr>
      </w:pPr>
      <w:r w:rsidRPr="003D28B3">
        <w:rPr>
          <w:sz w:val="24"/>
          <w:szCs w:val="24"/>
        </w:rPr>
        <w:t>vii.</w:t>
      </w:r>
      <w:r w:rsidRPr="003D28B3">
        <w:rPr>
          <w:sz w:val="24"/>
          <w:szCs w:val="24"/>
        </w:rPr>
        <w:tab/>
        <w:t>Se realiza acompañamiento y seguimiento por parte de Psicóloga en cuanto a la terapia sugerida (asistencia, avances, retrocesos, etc.) para su pronto reintegro a sus actividades escolares. Este podrá ser semanal, quincenal o mensual, dependiendo de la terapia sugerida.</w:t>
      </w:r>
    </w:p>
    <w:p w14:paraId="1E3E732B" w14:textId="77777777" w:rsidR="006A63C8" w:rsidRPr="003D28B3" w:rsidRDefault="006A63C8" w:rsidP="006A63C8">
      <w:pPr>
        <w:spacing w:after="0" w:line="240" w:lineRule="auto"/>
        <w:jc w:val="both"/>
        <w:rPr>
          <w:sz w:val="24"/>
          <w:szCs w:val="24"/>
        </w:rPr>
      </w:pPr>
      <w:r w:rsidRPr="003D28B3">
        <w:rPr>
          <w:sz w:val="24"/>
          <w:szCs w:val="24"/>
        </w:rPr>
        <w:t>viii.</w:t>
      </w:r>
      <w:r w:rsidRPr="003D28B3">
        <w:rPr>
          <w:sz w:val="24"/>
          <w:szCs w:val="24"/>
        </w:rPr>
        <w:tab/>
        <w:t>Encargada de convivencia escolar y Jefe de UTP determinarán las medidas pedagógicas que resguarden el debido proceso del logro de aprendizaje del estudiante involucrado.</w:t>
      </w:r>
    </w:p>
    <w:p w14:paraId="5CD4E8A6" w14:textId="77777777" w:rsidR="006A63C8" w:rsidRPr="003D28B3" w:rsidRDefault="006A63C8" w:rsidP="006A63C8">
      <w:pPr>
        <w:spacing w:after="0" w:line="240" w:lineRule="auto"/>
        <w:jc w:val="both"/>
        <w:rPr>
          <w:sz w:val="24"/>
          <w:szCs w:val="24"/>
        </w:rPr>
      </w:pPr>
      <w:r w:rsidRPr="003D28B3">
        <w:rPr>
          <w:sz w:val="24"/>
          <w:szCs w:val="24"/>
        </w:rPr>
        <w:t>ix.</w:t>
      </w:r>
      <w:r w:rsidRPr="003D28B3">
        <w:rPr>
          <w:sz w:val="24"/>
          <w:szCs w:val="24"/>
        </w:rPr>
        <w:tab/>
        <w:t>Se mantendrá un registro de las actuaciones a realizadas por cada profesional.</w:t>
      </w:r>
    </w:p>
    <w:p w14:paraId="6EEE12B3" w14:textId="77777777" w:rsidR="006A63C8" w:rsidRPr="003D28B3" w:rsidRDefault="006A63C8" w:rsidP="006A63C8">
      <w:pPr>
        <w:spacing w:after="0" w:line="240" w:lineRule="auto"/>
        <w:jc w:val="both"/>
        <w:rPr>
          <w:sz w:val="24"/>
          <w:szCs w:val="24"/>
        </w:rPr>
      </w:pPr>
    </w:p>
    <w:p w14:paraId="3E505A88" w14:textId="77777777" w:rsidR="006A63C8" w:rsidRPr="003D28B3" w:rsidRDefault="006A63C8" w:rsidP="006A63C8">
      <w:pPr>
        <w:spacing w:after="0" w:line="240" w:lineRule="auto"/>
        <w:jc w:val="both"/>
        <w:rPr>
          <w:b/>
          <w:bCs/>
          <w:sz w:val="24"/>
          <w:szCs w:val="24"/>
        </w:rPr>
      </w:pPr>
      <w:r w:rsidRPr="003D28B3">
        <w:rPr>
          <w:b/>
          <w:bCs/>
          <w:sz w:val="24"/>
          <w:szCs w:val="24"/>
        </w:rPr>
        <w:lastRenderedPageBreak/>
        <w:t>•</w:t>
      </w:r>
      <w:r w:rsidRPr="003D28B3">
        <w:rPr>
          <w:b/>
          <w:bCs/>
          <w:sz w:val="24"/>
          <w:szCs w:val="24"/>
        </w:rPr>
        <w:tab/>
        <w:t>EN CASO DE FUNCIONARIO/A INVOLUCRADO</w:t>
      </w:r>
    </w:p>
    <w:p w14:paraId="56378F40" w14:textId="77777777" w:rsidR="006337B7" w:rsidRPr="003D28B3" w:rsidRDefault="006337B7" w:rsidP="006337B7">
      <w:pPr>
        <w:spacing w:after="0" w:line="240" w:lineRule="auto"/>
        <w:jc w:val="both"/>
        <w:rPr>
          <w:sz w:val="24"/>
          <w:szCs w:val="24"/>
        </w:rPr>
      </w:pPr>
      <w:r w:rsidRPr="003D28B3">
        <w:rPr>
          <w:sz w:val="24"/>
          <w:szCs w:val="24"/>
        </w:rPr>
        <w:t>a.</w:t>
      </w:r>
      <w:r w:rsidRPr="003D28B3">
        <w:rPr>
          <w:sz w:val="24"/>
          <w:szCs w:val="24"/>
        </w:rPr>
        <w:tab/>
        <w:t xml:space="preserve">En caso de que los hechos relatados den cuenta de la participación de un funcionario adulto del establecimiento, corresponderá que aquel que tome el testimonio realice la denuncia respectiva con apoyo y coordinación del equipo de Convivencia Escolar y Directivos a Fiscalía, PDI o Carabineros dentro del plazo de 24 horas desde que tuvo conocimiento. Dentro del mismo plazo se deberá pedir informe al adulto involucrado e informarle que existe una denuncia que fue derivada a las autoridades públicas. </w:t>
      </w:r>
    </w:p>
    <w:p w14:paraId="2C7F68D0" w14:textId="77777777" w:rsidR="006337B7" w:rsidRPr="003D28B3" w:rsidRDefault="006337B7" w:rsidP="006337B7">
      <w:pPr>
        <w:spacing w:after="0" w:line="240" w:lineRule="auto"/>
        <w:jc w:val="both"/>
        <w:rPr>
          <w:sz w:val="24"/>
          <w:szCs w:val="24"/>
        </w:rPr>
      </w:pPr>
      <w:r w:rsidRPr="003D28B3">
        <w:rPr>
          <w:sz w:val="24"/>
          <w:szCs w:val="24"/>
        </w:rPr>
        <w:t>b.</w:t>
      </w:r>
      <w:r w:rsidRPr="003D28B3">
        <w:rPr>
          <w:sz w:val="24"/>
          <w:szCs w:val="24"/>
        </w:rPr>
        <w:tab/>
        <w:t>Será obligación del establecimiento resguardar la identidad del adulto que aparece involucrado en los hechos denunciados, hasta que se tenga claridad respecto del responsable o de su participación</w:t>
      </w:r>
      <w:r>
        <w:rPr>
          <w:sz w:val="24"/>
          <w:szCs w:val="24"/>
        </w:rPr>
        <w:t xml:space="preserve"> y deberá evitar la revictimización del estudiante</w:t>
      </w:r>
      <w:r w:rsidRPr="003D28B3">
        <w:rPr>
          <w:sz w:val="24"/>
          <w:szCs w:val="24"/>
        </w:rPr>
        <w:t>.</w:t>
      </w:r>
    </w:p>
    <w:p w14:paraId="2EE4AFE2" w14:textId="77777777" w:rsidR="006337B7" w:rsidRPr="003D28B3" w:rsidRDefault="006337B7" w:rsidP="006337B7">
      <w:pPr>
        <w:spacing w:after="0" w:line="240" w:lineRule="auto"/>
        <w:jc w:val="both"/>
        <w:rPr>
          <w:sz w:val="24"/>
          <w:szCs w:val="24"/>
        </w:rPr>
      </w:pPr>
      <w:r w:rsidRPr="003D28B3">
        <w:rPr>
          <w:sz w:val="24"/>
          <w:szCs w:val="24"/>
        </w:rPr>
        <w:t>c.</w:t>
      </w:r>
      <w:r w:rsidRPr="003D28B3">
        <w:rPr>
          <w:sz w:val="24"/>
          <w:szCs w:val="24"/>
        </w:rPr>
        <w:tab/>
        <w:t>Separación del adulto eventualmente responsable de su función directa con los estudiantes, ya sea derivándolo a otra área o función hasta que el Tribunal tome una medida distinta como la separación de sus funciones o eventual desvinculación.</w:t>
      </w:r>
    </w:p>
    <w:p w14:paraId="163C2D0C" w14:textId="77777777" w:rsidR="006337B7" w:rsidRPr="003D28B3" w:rsidRDefault="006337B7" w:rsidP="006337B7">
      <w:pPr>
        <w:spacing w:after="0" w:line="240" w:lineRule="auto"/>
        <w:jc w:val="both"/>
        <w:rPr>
          <w:sz w:val="24"/>
          <w:szCs w:val="24"/>
        </w:rPr>
      </w:pPr>
      <w:r w:rsidRPr="003D28B3">
        <w:rPr>
          <w:sz w:val="24"/>
          <w:szCs w:val="24"/>
        </w:rPr>
        <w:t xml:space="preserve">d.      El funcionario deberá dejar por escrito la situación, señalando nombre del estudiante, día y hora, relato, lo más textual posible y entregar la información a la Encargada de Convivencia Escolar. Una vez realizado esto, la Encargada de Convivencia escolar </w:t>
      </w:r>
      <w:r>
        <w:rPr>
          <w:sz w:val="24"/>
          <w:szCs w:val="24"/>
        </w:rPr>
        <w:t>dentro de la</w:t>
      </w:r>
      <w:r w:rsidRPr="003D28B3">
        <w:rPr>
          <w:sz w:val="24"/>
          <w:szCs w:val="24"/>
        </w:rPr>
        <w:t xml:space="preserve"> activación del protocolo </w:t>
      </w:r>
      <w:r>
        <w:rPr>
          <w:sz w:val="24"/>
          <w:szCs w:val="24"/>
        </w:rPr>
        <w:t>deberá dejar constancia</w:t>
      </w:r>
      <w:r w:rsidRPr="003D28B3">
        <w:rPr>
          <w:sz w:val="24"/>
          <w:szCs w:val="24"/>
        </w:rPr>
        <w:t xml:space="preserve"> en </w:t>
      </w:r>
      <w:r>
        <w:rPr>
          <w:sz w:val="24"/>
          <w:szCs w:val="24"/>
        </w:rPr>
        <w:t>la ficha</w:t>
      </w:r>
      <w:r w:rsidRPr="003D28B3">
        <w:rPr>
          <w:sz w:val="24"/>
          <w:szCs w:val="24"/>
        </w:rPr>
        <w:t xml:space="preserve"> del estudiante e informará a Dirección.</w:t>
      </w:r>
    </w:p>
    <w:p w14:paraId="1D98E4D3" w14:textId="77777777" w:rsidR="006337B7" w:rsidRPr="003D28B3" w:rsidRDefault="006337B7" w:rsidP="006337B7">
      <w:pPr>
        <w:spacing w:after="0" w:line="240" w:lineRule="auto"/>
        <w:jc w:val="both"/>
        <w:rPr>
          <w:sz w:val="24"/>
          <w:szCs w:val="24"/>
        </w:rPr>
      </w:pPr>
      <w:r w:rsidRPr="003D28B3">
        <w:rPr>
          <w:sz w:val="24"/>
          <w:szCs w:val="24"/>
        </w:rPr>
        <w:t>e.          Si fuese necesario constatar lesiones, la Encargada de Convivencia Escolar deberá acompañar al estudiante el centro asistencial correspondiente. En este caso se deberá comunicar al apoderado del estudiante la derivación y se solicitará su presencia en el centro asistencial.</w:t>
      </w:r>
    </w:p>
    <w:p w14:paraId="0D8F46BA" w14:textId="686B2C45" w:rsidR="006337B7" w:rsidRPr="003D28B3" w:rsidRDefault="006337B7" w:rsidP="006337B7">
      <w:pPr>
        <w:spacing w:after="0" w:line="240" w:lineRule="auto"/>
        <w:jc w:val="both"/>
        <w:rPr>
          <w:sz w:val="24"/>
          <w:szCs w:val="24"/>
        </w:rPr>
      </w:pPr>
      <w:r w:rsidRPr="003D28B3">
        <w:rPr>
          <w:sz w:val="24"/>
          <w:szCs w:val="24"/>
        </w:rPr>
        <w:t>f.             Se deberá dejar registro en el Libro de Salida</w:t>
      </w:r>
      <w:r w:rsidR="003F11ED">
        <w:rPr>
          <w:sz w:val="24"/>
          <w:szCs w:val="24"/>
        </w:rPr>
        <w:t xml:space="preserve"> por el punto e</w:t>
      </w:r>
      <w:r w:rsidRPr="003D28B3">
        <w:rPr>
          <w:sz w:val="24"/>
          <w:szCs w:val="24"/>
        </w:rPr>
        <w:t>.</w:t>
      </w:r>
    </w:p>
    <w:p w14:paraId="4C98F967" w14:textId="77777777" w:rsidR="006337B7" w:rsidRPr="003D28B3" w:rsidRDefault="006337B7" w:rsidP="006337B7">
      <w:pPr>
        <w:tabs>
          <w:tab w:val="left" w:pos="840"/>
        </w:tabs>
        <w:spacing w:after="0" w:line="240" w:lineRule="auto"/>
        <w:jc w:val="both"/>
        <w:rPr>
          <w:sz w:val="24"/>
          <w:szCs w:val="24"/>
        </w:rPr>
      </w:pPr>
      <w:r w:rsidRPr="003D28B3">
        <w:rPr>
          <w:sz w:val="24"/>
          <w:szCs w:val="24"/>
        </w:rPr>
        <w:t>g.</w:t>
      </w:r>
      <w:r w:rsidRPr="003D28B3">
        <w:rPr>
          <w:sz w:val="24"/>
          <w:szCs w:val="24"/>
        </w:rPr>
        <w:tab/>
        <w:t>Notificación apoderado: El Encargado de Convivencia Escolar se comunicará con el apoderado del estudiante, solicitando su presencia en el establecimiento, levantando acta de la situación. En caso de que el apoderado no conteste al teléfono, se deberá notificar vía mail. En caso de ser necesario, la entrevista podrá ser en presencia de la directora.</w:t>
      </w:r>
    </w:p>
    <w:p w14:paraId="23A4C839" w14:textId="77777777" w:rsidR="006337B7" w:rsidRPr="003D28B3" w:rsidRDefault="006337B7" w:rsidP="006337B7">
      <w:pPr>
        <w:spacing w:after="0" w:line="240" w:lineRule="auto"/>
        <w:jc w:val="both"/>
        <w:rPr>
          <w:sz w:val="24"/>
          <w:szCs w:val="24"/>
        </w:rPr>
      </w:pPr>
      <w:r w:rsidRPr="003D28B3">
        <w:rPr>
          <w:sz w:val="24"/>
          <w:szCs w:val="24"/>
        </w:rPr>
        <w:t>h.</w:t>
      </w:r>
      <w:r w:rsidRPr="003D28B3">
        <w:rPr>
          <w:sz w:val="24"/>
          <w:szCs w:val="24"/>
        </w:rPr>
        <w:tab/>
        <w:t>Se debe asegurar de mantener alejado a la víctima del victimario.</w:t>
      </w:r>
    </w:p>
    <w:p w14:paraId="03A20A74" w14:textId="77777777" w:rsidR="006337B7" w:rsidRPr="003D28B3" w:rsidRDefault="006337B7" w:rsidP="006337B7">
      <w:pPr>
        <w:spacing w:after="0" w:line="240" w:lineRule="auto"/>
        <w:jc w:val="both"/>
        <w:rPr>
          <w:sz w:val="24"/>
          <w:szCs w:val="24"/>
        </w:rPr>
      </w:pPr>
      <w:r w:rsidRPr="003D28B3">
        <w:rPr>
          <w:sz w:val="24"/>
          <w:szCs w:val="24"/>
        </w:rPr>
        <w:t>i.        Se adoptarán medidas de protección en favor del estudiante, formativas pedagógicas y psicosociales, tales como entrevista con el apoderado, reuniones con equipo de convivencia y Dirección para evitar nuevas agresiones, de igual forma evaluar derivación a entidades externas para apoyo psicológico.</w:t>
      </w:r>
    </w:p>
    <w:p w14:paraId="7A77AC26" w14:textId="728E4D59" w:rsidR="006337B7" w:rsidRPr="003D28B3" w:rsidRDefault="006337B7" w:rsidP="006337B7">
      <w:pPr>
        <w:spacing w:after="0" w:line="240" w:lineRule="auto"/>
        <w:jc w:val="both"/>
        <w:rPr>
          <w:sz w:val="24"/>
          <w:szCs w:val="24"/>
        </w:rPr>
      </w:pPr>
      <w:r w:rsidRPr="003D28B3">
        <w:rPr>
          <w:sz w:val="24"/>
          <w:szCs w:val="24"/>
        </w:rPr>
        <w:t>j.</w:t>
      </w:r>
      <w:r w:rsidRPr="003D28B3">
        <w:rPr>
          <w:sz w:val="24"/>
          <w:szCs w:val="24"/>
        </w:rPr>
        <w:tab/>
        <w:t>Informar a la comunidad escolar, para evitar ambiente de secretismo y recelo; resguardando la identidad del o los/as involucrados/as, hasta que la investigación sea finalizada.</w:t>
      </w:r>
    </w:p>
    <w:p w14:paraId="5C142DDB" w14:textId="176B2733" w:rsidR="006337B7" w:rsidRPr="003D28B3" w:rsidRDefault="006337B7" w:rsidP="006337B7">
      <w:pPr>
        <w:spacing w:after="0" w:line="240" w:lineRule="auto"/>
        <w:jc w:val="both"/>
        <w:rPr>
          <w:sz w:val="24"/>
          <w:szCs w:val="24"/>
        </w:rPr>
      </w:pPr>
      <w:r w:rsidRPr="003D28B3">
        <w:rPr>
          <w:sz w:val="24"/>
          <w:szCs w:val="24"/>
        </w:rPr>
        <w:t>k.          Se informará a docentes y asistentes de los hechos, resguardando no entregar información co</w:t>
      </w:r>
      <w:r w:rsidR="00BC5514">
        <w:rPr>
          <w:sz w:val="24"/>
          <w:szCs w:val="24"/>
        </w:rPr>
        <w:t>nfidencial, con objeto de tomar</w:t>
      </w:r>
      <w:bookmarkStart w:id="0" w:name="_GoBack"/>
      <w:bookmarkEnd w:id="0"/>
      <w:r w:rsidRPr="003D28B3">
        <w:rPr>
          <w:sz w:val="24"/>
          <w:szCs w:val="24"/>
        </w:rPr>
        <w:t xml:space="preserve"> medidas, evitar nuevas agresiones y capacitar en razón al protocolo.</w:t>
      </w:r>
    </w:p>
    <w:p w14:paraId="278AE4CC" w14:textId="7F5061D3" w:rsidR="003A5358" w:rsidRPr="003D28B3" w:rsidRDefault="006337B7" w:rsidP="006A63C8">
      <w:pPr>
        <w:spacing w:after="0" w:line="240" w:lineRule="auto"/>
        <w:jc w:val="both"/>
        <w:rPr>
          <w:sz w:val="24"/>
          <w:szCs w:val="24"/>
        </w:rPr>
      </w:pPr>
      <w:r w:rsidRPr="003D28B3">
        <w:rPr>
          <w:sz w:val="24"/>
          <w:szCs w:val="24"/>
        </w:rPr>
        <w:t>m.          Se deberá levantar acta y mantener en archivo toda documentación de respaldo del proceso realizado desde que se recibe la denuncia hasta lo que determine el Tribunal.</w:t>
      </w:r>
    </w:p>
    <w:p w14:paraId="7A8E505A" w14:textId="77777777" w:rsidR="006A63C8" w:rsidRPr="003D28B3" w:rsidRDefault="006A63C8" w:rsidP="006A63C8">
      <w:pPr>
        <w:spacing w:after="0" w:line="240" w:lineRule="auto"/>
        <w:jc w:val="both"/>
        <w:rPr>
          <w:sz w:val="24"/>
          <w:szCs w:val="24"/>
        </w:rPr>
      </w:pPr>
    </w:p>
    <w:p w14:paraId="40AD772B"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ENTRE ESTUDIANTES</w:t>
      </w:r>
    </w:p>
    <w:p w14:paraId="59C18ACE" w14:textId="204E23FA" w:rsidR="006A63C8" w:rsidRPr="003D28B3" w:rsidRDefault="006A63C8" w:rsidP="006A63C8">
      <w:pPr>
        <w:spacing w:after="0" w:line="240" w:lineRule="auto"/>
        <w:jc w:val="both"/>
        <w:rPr>
          <w:sz w:val="24"/>
          <w:szCs w:val="24"/>
        </w:rPr>
      </w:pPr>
      <w:r w:rsidRPr="003D28B3">
        <w:rPr>
          <w:sz w:val="24"/>
          <w:szCs w:val="24"/>
        </w:rPr>
        <w:t xml:space="preserve">Estudiante victimario menor de 14 años: en este caso se habla de conducta de connotación sexual y no de abuso sexual infantil. No constituye delito e implica </w:t>
      </w:r>
      <w:r w:rsidRPr="003D28B3">
        <w:rPr>
          <w:sz w:val="24"/>
          <w:szCs w:val="24"/>
        </w:rPr>
        <w:lastRenderedPageBreak/>
        <w:t xml:space="preserve">solamente medidas de protección. Acá se debe informar a la OLN de la comuna </w:t>
      </w:r>
      <w:r w:rsidR="003B735E" w:rsidRPr="003D28B3">
        <w:rPr>
          <w:sz w:val="24"/>
          <w:szCs w:val="24"/>
        </w:rPr>
        <w:t>para activar red de apoyo externo, y se debe solicitar una Medida de Protección a ambos estudiantes</w:t>
      </w:r>
      <w:r w:rsidRPr="003D28B3">
        <w:rPr>
          <w:sz w:val="24"/>
          <w:szCs w:val="24"/>
        </w:rPr>
        <w:t xml:space="preserve">. </w:t>
      </w:r>
      <w:r w:rsidR="0081586C" w:rsidRPr="003D28B3">
        <w:rPr>
          <w:sz w:val="24"/>
          <w:szCs w:val="24"/>
        </w:rPr>
        <w:t>Si la conducta del estudiante involucrado es reiterativa, se deberá además hacer la denuncia en Fiscalía dentro del plazo de 24 horas</w:t>
      </w:r>
      <w:r w:rsidRPr="003D28B3">
        <w:rPr>
          <w:sz w:val="24"/>
          <w:szCs w:val="24"/>
        </w:rPr>
        <w:t>.</w:t>
      </w:r>
    </w:p>
    <w:p w14:paraId="70F6E709" w14:textId="7446420F" w:rsidR="006A63C8" w:rsidRPr="003D28B3" w:rsidRDefault="006A63C8" w:rsidP="006A63C8">
      <w:pPr>
        <w:spacing w:after="0" w:line="240" w:lineRule="auto"/>
        <w:jc w:val="both"/>
        <w:rPr>
          <w:sz w:val="24"/>
          <w:szCs w:val="24"/>
        </w:rPr>
      </w:pPr>
      <w:r w:rsidRPr="003D28B3">
        <w:rPr>
          <w:sz w:val="24"/>
          <w:szCs w:val="24"/>
        </w:rPr>
        <w:t>Si el estudiante victimario mayor de 14 años: implica una conciencia de trasgresión hacia el otro</w:t>
      </w:r>
      <w:r w:rsidR="0081586C" w:rsidRPr="003D28B3">
        <w:rPr>
          <w:sz w:val="24"/>
          <w:szCs w:val="24"/>
        </w:rPr>
        <w:t>, esto r</w:t>
      </w:r>
      <w:r w:rsidRPr="003D28B3">
        <w:rPr>
          <w:sz w:val="24"/>
          <w:szCs w:val="24"/>
        </w:rPr>
        <w:t>eviste caracteres de delito, por lo que procede se realice una denuncia formal ante Ministerio Público, Carabineros de Chile o la Policía de Investigaciones de Chile.</w:t>
      </w:r>
    </w:p>
    <w:p w14:paraId="18416C32" w14:textId="77777777" w:rsidR="0081586C" w:rsidRPr="003D28B3" w:rsidRDefault="0081586C" w:rsidP="006A63C8">
      <w:pPr>
        <w:spacing w:after="0" w:line="240" w:lineRule="auto"/>
        <w:jc w:val="both"/>
        <w:rPr>
          <w:sz w:val="24"/>
          <w:szCs w:val="24"/>
        </w:rPr>
      </w:pPr>
    </w:p>
    <w:p w14:paraId="4B0A3B2E"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Los estudiantes involucrados serán acompañados durante todo el proceso, prestando el apoyo psicosocial necesario y/o derivando a especialistas externos.</w:t>
      </w:r>
    </w:p>
    <w:p w14:paraId="628D37BD"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Se deberá resguardar la identidad de todos los involucrados.</w:t>
      </w:r>
    </w:p>
    <w:p w14:paraId="5EA03A4E"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Se confeccionará un plan de acompañamiento para cada estudiante, de forma individual y con la familia.</w:t>
      </w:r>
    </w:p>
    <w:p w14:paraId="43E9AAB6"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 xml:space="preserve">Se levantará un informe mensual conforme a lo observado, el cual se deberá presentar al Director/a para la toma de decisiones. </w:t>
      </w:r>
    </w:p>
    <w:p w14:paraId="7646E2ED"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 xml:space="preserve">Se debe resguardar la intimidad e identidad del estudiante en todo momento, favoreciendo el estar acompañado de un adulto responsable. Se debe evitar la re victimización o victimización secundaria o indagar de manera inoportuna sobre los hechos relatados. </w:t>
      </w:r>
    </w:p>
    <w:p w14:paraId="187CA3FF" w14:textId="77777777" w:rsidR="006A63C8" w:rsidRPr="003D28B3" w:rsidRDefault="006A63C8"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En caso de que se divulgue información por alguno de los intervinientes, por cualquier medio, transgrediendo el derecho a la intimidad, sobretodo de los estudiantes, el establecimiento educacional se hará parte y/o interpondrá las acciones legales correspondientes.</w:t>
      </w:r>
    </w:p>
    <w:p w14:paraId="6FE8811D" w14:textId="12967156" w:rsidR="00E91A91" w:rsidRPr="003D28B3" w:rsidRDefault="00E91A91" w:rsidP="005A48E4">
      <w:pPr>
        <w:pStyle w:val="Prrafodelista"/>
        <w:numPr>
          <w:ilvl w:val="0"/>
          <w:numId w:val="45"/>
        </w:numPr>
        <w:ind w:left="0" w:hanging="11"/>
        <w:rPr>
          <w:rFonts w:asciiTheme="minorHAnsi" w:hAnsiTheme="minorHAnsi" w:cstheme="minorHAnsi"/>
          <w:sz w:val="24"/>
          <w:szCs w:val="24"/>
        </w:rPr>
      </w:pPr>
      <w:r w:rsidRPr="003D28B3">
        <w:rPr>
          <w:rFonts w:asciiTheme="minorHAnsi" w:hAnsiTheme="minorHAnsi" w:cstheme="minorHAnsi"/>
          <w:sz w:val="24"/>
          <w:szCs w:val="24"/>
        </w:rPr>
        <w:t>En caso de que el apoderado de alguno de los estudiantes no se presente cuando es citado, se le enviará una carta certificada al domicilio registrado en la ficha de matrícula para informar la situación, el plan de acompañamiento y/o sanción por falta gravísima.</w:t>
      </w:r>
    </w:p>
    <w:p w14:paraId="7E968006" w14:textId="33E1C324" w:rsidR="007E79F1" w:rsidRPr="003D28B3" w:rsidRDefault="007E79F1" w:rsidP="005A48E4">
      <w:pPr>
        <w:pStyle w:val="Prrafodelista"/>
        <w:numPr>
          <w:ilvl w:val="0"/>
          <w:numId w:val="45"/>
        </w:numPr>
        <w:ind w:left="0" w:firstLine="0"/>
        <w:rPr>
          <w:rFonts w:asciiTheme="minorHAnsi" w:hAnsiTheme="minorHAnsi" w:cstheme="minorHAnsi"/>
          <w:sz w:val="24"/>
          <w:szCs w:val="24"/>
        </w:rPr>
      </w:pPr>
      <w:r w:rsidRPr="003D28B3">
        <w:rPr>
          <w:rFonts w:asciiTheme="minorHAnsi" w:hAnsiTheme="minorHAnsi" w:cstheme="minorHAnsi"/>
          <w:sz w:val="24"/>
          <w:szCs w:val="24"/>
        </w:rPr>
        <w:t xml:space="preserve">A el o los estudiantes </w:t>
      </w:r>
      <w:r w:rsidR="0081586C" w:rsidRPr="003D28B3">
        <w:rPr>
          <w:rFonts w:asciiTheme="minorHAnsi" w:hAnsiTheme="minorHAnsi" w:cstheme="minorHAnsi"/>
          <w:sz w:val="24"/>
          <w:szCs w:val="24"/>
        </w:rPr>
        <w:t>involucrados que se les active</w:t>
      </w:r>
      <w:r w:rsidRPr="003D28B3">
        <w:rPr>
          <w:rFonts w:asciiTheme="minorHAnsi" w:hAnsiTheme="minorHAnsi" w:cstheme="minorHAnsi"/>
          <w:sz w:val="24"/>
          <w:szCs w:val="24"/>
        </w:rPr>
        <w:t xml:space="preserve"> este protocolo no podrán participar en actividades como salidas a terreno</w:t>
      </w:r>
      <w:r w:rsidR="0081586C" w:rsidRPr="003D28B3">
        <w:rPr>
          <w:rFonts w:asciiTheme="minorHAnsi" w:hAnsiTheme="minorHAnsi" w:cstheme="minorHAnsi"/>
          <w:sz w:val="24"/>
          <w:szCs w:val="24"/>
        </w:rPr>
        <w:t>, actividades, tales como graduación, licenciatura, jornadas de reflexión, paseos o convivencia; con objeto de no sobreexponer a un daño psicológico al estudiante víctima.</w:t>
      </w:r>
    </w:p>
    <w:p w14:paraId="00AC37E5" w14:textId="77777777" w:rsidR="006A63C8" w:rsidRPr="003D28B3" w:rsidRDefault="006A63C8" w:rsidP="006A63C8">
      <w:pPr>
        <w:spacing w:after="0" w:line="240" w:lineRule="auto"/>
        <w:jc w:val="both"/>
        <w:rPr>
          <w:sz w:val="24"/>
          <w:szCs w:val="24"/>
        </w:rPr>
      </w:pPr>
    </w:p>
    <w:p w14:paraId="69E8FFE4" w14:textId="77777777" w:rsidR="006A63C8" w:rsidRPr="003D28B3" w:rsidRDefault="006A63C8" w:rsidP="005A48E4">
      <w:pPr>
        <w:pStyle w:val="Prrafodelista"/>
        <w:numPr>
          <w:ilvl w:val="0"/>
          <w:numId w:val="48"/>
        </w:numPr>
        <w:ind w:left="0" w:firstLine="0"/>
        <w:rPr>
          <w:rFonts w:asciiTheme="minorHAnsi" w:hAnsiTheme="minorHAnsi" w:cstheme="minorHAnsi"/>
          <w:b/>
          <w:bCs/>
          <w:sz w:val="24"/>
          <w:szCs w:val="24"/>
        </w:rPr>
      </w:pPr>
      <w:r w:rsidRPr="003D28B3">
        <w:rPr>
          <w:rFonts w:asciiTheme="minorHAnsi" w:hAnsiTheme="minorHAnsi" w:cstheme="minorHAnsi"/>
          <w:b/>
          <w:bCs/>
          <w:sz w:val="24"/>
          <w:szCs w:val="24"/>
        </w:rPr>
        <w:t>SITUACIONES RELACIONADAS CON LA INDEMNIDAD SEXUAL DE LOS ESTUDIANTES.</w:t>
      </w:r>
    </w:p>
    <w:p w14:paraId="2AADB468" w14:textId="77777777" w:rsidR="006A63C8" w:rsidRPr="003D28B3" w:rsidRDefault="006A63C8" w:rsidP="006A63C8">
      <w:pPr>
        <w:spacing w:after="0" w:line="240" w:lineRule="auto"/>
        <w:jc w:val="both"/>
        <w:rPr>
          <w:sz w:val="24"/>
          <w:szCs w:val="24"/>
        </w:rPr>
      </w:pPr>
    </w:p>
    <w:p w14:paraId="64EED245" w14:textId="77777777" w:rsidR="006A63C8" w:rsidRPr="003D28B3" w:rsidRDefault="006A63C8" w:rsidP="006A63C8">
      <w:pPr>
        <w:spacing w:after="0" w:line="240" w:lineRule="auto"/>
        <w:jc w:val="both"/>
        <w:rPr>
          <w:b/>
          <w:bCs/>
          <w:sz w:val="24"/>
          <w:szCs w:val="24"/>
        </w:rPr>
      </w:pPr>
      <w:r w:rsidRPr="003D28B3">
        <w:rPr>
          <w:b/>
          <w:bCs/>
          <w:sz w:val="24"/>
          <w:szCs w:val="24"/>
        </w:rPr>
        <w:t>Conductas sexuales esperadas y no esperadas</w:t>
      </w:r>
    </w:p>
    <w:p w14:paraId="39058EC3" w14:textId="77777777" w:rsidR="006A63C8" w:rsidRPr="003D28B3" w:rsidRDefault="006A63C8" w:rsidP="006A63C8">
      <w:pPr>
        <w:spacing w:after="0" w:line="240" w:lineRule="auto"/>
        <w:jc w:val="both"/>
        <w:rPr>
          <w:sz w:val="24"/>
          <w:szCs w:val="24"/>
        </w:rPr>
      </w:pPr>
      <w:r w:rsidRPr="003D28B3">
        <w:rPr>
          <w:sz w:val="24"/>
          <w:szCs w:val="24"/>
        </w:rPr>
        <w:t>En la etapa de la primera infancia los niños presentan conductas en el área sexual que son indicativas de un desarrollo normal, tales como la autoestimulación de su zona genital, exhibición de los genitales a otros niños, juegos de exploración sexual y preguntas sobre</w:t>
      </w:r>
    </w:p>
    <w:p w14:paraId="2542A5AF" w14:textId="77777777" w:rsidR="006A63C8" w:rsidRPr="003D28B3" w:rsidRDefault="006A63C8" w:rsidP="006A63C8">
      <w:pPr>
        <w:spacing w:after="0" w:line="240" w:lineRule="auto"/>
        <w:jc w:val="both"/>
        <w:rPr>
          <w:sz w:val="24"/>
          <w:szCs w:val="24"/>
        </w:rPr>
      </w:pPr>
      <w:r w:rsidRPr="003D28B3">
        <w:rPr>
          <w:sz w:val="24"/>
          <w:szCs w:val="24"/>
        </w:rPr>
        <w:t>asuntos sexuales, entre otros, sin conocimiento sexual precoz asociado a la sexualidad adulta. Es relevante, por tanto, diferenciar una conducta exploratoria que satisface el autoconocimiento y la curiosidad natural de una conducta sexual no esperada para la edad que requiere de un apoyo especializado, debido a que pudiera ser un indicador de daño o una posible vulneración de derechos que atenta contra su bienestar.</w:t>
      </w:r>
    </w:p>
    <w:p w14:paraId="08DAF20F" w14:textId="77777777" w:rsidR="006A63C8" w:rsidRPr="003D28B3" w:rsidRDefault="006A63C8" w:rsidP="006A63C8">
      <w:pPr>
        <w:spacing w:after="0" w:line="240" w:lineRule="auto"/>
        <w:jc w:val="both"/>
        <w:rPr>
          <w:sz w:val="24"/>
          <w:szCs w:val="24"/>
        </w:rPr>
      </w:pPr>
    </w:p>
    <w:p w14:paraId="5284E7DD" w14:textId="77777777" w:rsidR="006A63C8" w:rsidRPr="003D28B3" w:rsidRDefault="006A63C8" w:rsidP="006A63C8">
      <w:pPr>
        <w:spacing w:after="0" w:line="240" w:lineRule="auto"/>
        <w:jc w:val="both"/>
        <w:rPr>
          <w:sz w:val="24"/>
          <w:szCs w:val="24"/>
        </w:rPr>
      </w:pPr>
      <w:r w:rsidRPr="003D28B3">
        <w:rPr>
          <w:sz w:val="24"/>
          <w:szCs w:val="24"/>
        </w:rPr>
        <w:lastRenderedPageBreak/>
        <w:t>Son conductas no esperadas para su edad:</w:t>
      </w:r>
    </w:p>
    <w:p w14:paraId="4FBFEEE3"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Autoestimulación compulsiva y frecuente,</w:t>
      </w:r>
    </w:p>
    <w:p w14:paraId="113C5FFF"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Actitud o lenguaje erotizado en el trato con los demás.</w:t>
      </w:r>
    </w:p>
    <w:p w14:paraId="543B71D5"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Conocimiento sexual precoz, entre otras.</w:t>
      </w:r>
    </w:p>
    <w:p w14:paraId="078ADB10" w14:textId="77777777" w:rsidR="006A63C8" w:rsidRPr="003D28B3" w:rsidRDefault="006A63C8" w:rsidP="006A63C8">
      <w:pPr>
        <w:spacing w:after="0" w:line="240" w:lineRule="auto"/>
        <w:jc w:val="both"/>
        <w:rPr>
          <w:sz w:val="24"/>
          <w:szCs w:val="24"/>
        </w:rPr>
      </w:pPr>
    </w:p>
    <w:p w14:paraId="7502B0C1" w14:textId="77777777" w:rsidR="006A63C8" w:rsidRPr="003D28B3" w:rsidRDefault="006A63C8" w:rsidP="006A63C8">
      <w:pPr>
        <w:spacing w:after="0" w:line="240" w:lineRule="auto"/>
        <w:jc w:val="both"/>
        <w:rPr>
          <w:sz w:val="24"/>
          <w:szCs w:val="24"/>
        </w:rPr>
      </w:pPr>
      <w:r w:rsidRPr="003D28B3">
        <w:rPr>
          <w:sz w:val="24"/>
          <w:szCs w:val="24"/>
        </w:rPr>
        <w:t>Estos comportamientos, en general, pueden ir acompañados de un estado emocional de ansiedad, angustia, temor y/o agresividad.</w:t>
      </w:r>
    </w:p>
    <w:p w14:paraId="0343C1F2" w14:textId="77777777" w:rsidR="006A63C8" w:rsidRPr="003D28B3" w:rsidRDefault="006A63C8" w:rsidP="006A63C8">
      <w:pPr>
        <w:spacing w:after="0" w:line="240" w:lineRule="auto"/>
        <w:jc w:val="both"/>
        <w:rPr>
          <w:sz w:val="24"/>
          <w:szCs w:val="24"/>
        </w:rPr>
      </w:pPr>
    </w:p>
    <w:p w14:paraId="59740EB2" w14:textId="77777777" w:rsidR="006A63C8" w:rsidRPr="003D28B3" w:rsidRDefault="006A63C8" w:rsidP="006A63C8">
      <w:pPr>
        <w:spacing w:after="0" w:line="240" w:lineRule="auto"/>
        <w:jc w:val="both"/>
        <w:rPr>
          <w:sz w:val="24"/>
          <w:szCs w:val="24"/>
        </w:rPr>
      </w:pPr>
      <w:r w:rsidRPr="003D28B3">
        <w:rPr>
          <w:sz w:val="24"/>
          <w:szCs w:val="24"/>
        </w:rPr>
        <w:t>NOTA. La sola presencia de conductas sexuales no esperadas para la edad no es suficiente para el diagnóstico de un posible abuso sexual, ya que puede referirse a otro tipo de situación o problemática.</w:t>
      </w:r>
    </w:p>
    <w:p w14:paraId="54649BD5" w14:textId="77777777" w:rsidR="006A63C8" w:rsidRPr="003D28B3" w:rsidRDefault="006A63C8" w:rsidP="006A63C8">
      <w:pPr>
        <w:spacing w:after="0" w:line="240" w:lineRule="auto"/>
        <w:jc w:val="both"/>
        <w:rPr>
          <w:sz w:val="24"/>
          <w:szCs w:val="24"/>
        </w:rPr>
      </w:pPr>
    </w:p>
    <w:p w14:paraId="32BB0AB4" w14:textId="77777777" w:rsidR="006A63C8" w:rsidRPr="003D28B3" w:rsidRDefault="006A63C8" w:rsidP="006A63C8">
      <w:pPr>
        <w:spacing w:after="0" w:line="240" w:lineRule="auto"/>
        <w:jc w:val="both"/>
        <w:rPr>
          <w:sz w:val="24"/>
          <w:szCs w:val="24"/>
        </w:rPr>
      </w:pPr>
      <w:r w:rsidRPr="003D28B3">
        <w:rPr>
          <w:sz w:val="24"/>
          <w:szCs w:val="24"/>
        </w:rPr>
        <w:t>Acciones que adoptará el Colegio.</w:t>
      </w:r>
    </w:p>
    <w:p w14:paraId="4C966A71"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Acciones de resguardo del estudiante afectado y trabajo con las familias.</w:t>
      </w:r>
    </w:p>
    <w:p w14:paraId="417E3CBB"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Acompañamiento de profesionales de apoyo.</w:t>
      </w:r>
    </w:p>
    <w:p w14:paraId="22EC96F2" w14:textId="77777777" w:rsidR="006A63C8" w:rsidRPr="003D28B3" w:rsidRDefault="006A63C8" w:rsidP="006A63C8">
      <w:pPr>
        <w:spacing w:after="0" w:line="240" w:lineRule="auto"/>
        <w:jc w:val="both"/>
        <w:rPr>
          <w:sz w:val="24"/>
          <w:szCs w:val="24"/>
        </w:rPr>
      </w:pPr>
      <w:r w:rsidRPr="003D28B3">
        <w:rPr>
          <w:sz w:val="24"/>
          <w:szCs w:val="24"/>
        </w:rPr>
        <w:t>-</w:t>
      </w:r>
      <w:r w:rsidRPr="003D28B3">
        <w:rPr>
          <w:sz w:val="24"/>
          <w:szCs w:val="24"/>
        </w:rPr>
        <w:tab/>
        <w:t>Entrevista con el apoderado para acordar un Plan de Trabajo conjunto.</w:t>
      </w:r>
    </w:p>
    <w:p w14:paraId="0B57B464" w14:textId="3EB02A48" w:rsidR="0081586C" w:rsidRPr="003D28B3" w:rsidRDefault="006A63C8" w:rsidP="006A63C8">
      <w:pPr>
        <w:spacing w:after="0" w:line="240" w:lineRule="auto"/>
        <w:jc w:val="both"/>
        <w:rPr>
          <w:sz w:val="24"/>
          <w:szCs w:val="24"/>
        </w:rPr>
      </w:pPr>
      <w:r w:rsidRPr="003D28B3">
        <w:rPr>
          <w:sz w:val="24"/>
          <w:szCs w:val="24"/>
        </w:rPr>
        <w:t>-</w:t>
      </w:r>
      <w:r w:rsidRPr="003D28B3">
        <w:rPr>
          <w:sz w:val="24"/>
          <w:szCs w:val="24"/>
        </w:rPr>
        <w:tab/>
        <w:t>Evaluar derivación externa a OLN</w:t>
      </w:r>
    </w:p>
    <w:p w14:paraId="13E946D1" w14:textId="77777777" w:rsidR="0081586C" w:rsidRPr="003D28B3" w:rsidRDefault="0081586C" w:rsidP="006A63C8">
      <w:pPr>
        <w:spacing w:after="0" w:line="240" w:lineRule="auto"/>
        <w:jc w:val="both"/>
        <w:rPr>
          <w:sz w:val="24"/>
          <w:szCs w:val="24"/>
        </w:rPr>
      </w:pPr>
    </w:p>
    <w:p w14:paraId="32522E19" w14:textId="77777777" w:rsidR="006A63C8" w:rsidRPr="003D28B3" w:rsidRDefault="006A63C8" w:rsidP="006A63C8">
      <w:pPr>
        <w:spacing w:after="0" w:line="240" w:lineRule="auto"/>
        <w:jc w:val="both"/>
        <w:rPr>
          <w:b/>
          <w:bCs/>
          <w:sz w:val="24"/>
          <w:szCs w:val="24"/>
        </w:rPr>
      </w:pPr>
      <w:r w:rsidRPr="003D28B3">
        <w:rPr>
          <w:b/>
          <w:bCs/>
          <w:sz w:val="24"/>
          <w:szCs w:val="24"/>
        </w:rPr>
        <w:t>•</w:t>
      </w:r>
      <w:r w:rsidRPr="003D28B3">
        <w:rPr>
          <w:b/>
          <w:bCs/>
          <w:sz w:val="24"/>
          <w:szCs w:val="24"/>
        </w:rPr>
        <w:tab/>
        <w:t>EN CUANTO A LA COMUNIDAD EDUCATIVA</w:t>
      </w:r>
    </w:p>
    <w:p w14:paraId="15BF54C5" w14:textId="77777777" w:rsidR="006A63C8" w:rsidRPr="003D28B3" w:rsidRDefault="006A63C8" w:rsidP="006A63C8">
      <w:pPr>
        <w:spacing w:after="0" w:line="240" w:lineRule="auto"/>
        <w:jc w:val="both"/>
        <w:rPr>
          <w:sz w:val="24"/>
          <w:szCs w:val="24"/>
        </w:rPr>
      </w:pPr>
      <w:r w:rsidRPr="003D28B3">
        <w:rPr>
          <w:sz w:val="24"/>
          <w:szCs w:val="24"/>
        </w:rPr>
        <w:t>Se invocará a reunión del Consejo General con objeto de informar que se activaron los protocolos y repasar las medidas y pasos a seguir.</w:t>
      </w:r>
    </w:p>
    <w:p w14:paraId="6823BB51" w14:textId="77777777" w:rsidR="006A63C8" w:rsidRPr="003D28B3" w:rsidRDefault="006A63C8" w:rsidP="006A63C8">
      <w:pPr>
        <w:spacing w:after="0" w:line="240" w:lineRule="auto"/>
        <w:jc w:val="both"/>
        <w:rPr>
          <w:sz w:val="24"/>
          <w:szCs w:val="24"/>
        </w:rPr>
      </w:pPr>
      <w:r w:rsidRPr="003D28B3">
        <w:rPr>
          <w:sz w:val="24"/>
          <w:szCs w:val="24"/>
        </w:rPr>
        <w:t>En ningún momento se debe revelar la identidad del estudiante afectado, del tercero denunciado o del funcionario involucrado. Se deberá resguardar en todo momento la privacidad.</w:t>
      </w:r>
    </w:p>
    <w:p w14:paraId="56569606" w14:textId="66491D11" w:rsidR="006A63C8" w:rsidRPr="003D28B3" w:rsidRDefault="006A63C8" w:rsidP="009D6753">
      <w:pPr>
        <w:spacing w:after="0" w:line="240" w:lineRule="auto"/>
        <w:jc w:val="both"/>
        <w:rPr>
          <w:sz w:val="24"/>
          <w:szCs w:val="24"/>
        </w:rPr>
      </w:pPr>
      <w:r w:rsidRPr="003D28B3">
        <w:rPr>
          <w:sz w:val="24"/>
          <w:szCs w:val="24"/>
        </w:rPr>
        <w:t>El establecimiento educacional prestará el apoyo psicosocial y el necesario al funcionario que tomo el relato. Además de prestar el apoyo y cooperación para el esclarecimiento de los hechos en su calidad de testigo, facilitando su participación ante cu</w:t>
      </w:r>
      <w:r w:rsidR="009D6753" w:rsidRPr="003D28B3">
        <w:rPr>
          <w:sz w:val="24"/>
          <w:szCs w:val="24"/>
        </w:rPr>
        <w:t xml:space="preserve">alquier citación por Fiscalía. </w:t>
      </w:r>
    </w:p>
    <w:p w14:paraId="1B48BE94" w14:textId="77777777" w:rsidR="0081586C" w:rsidRPr="003D28B3" w:rsidRDefault="0081586C" w:rsidP="009D6753">
      <w:pPr>
        <w:spacing w:after="0" w:line="240" w:lineRule="auto"/>
        <w:jc w:val="both"/>
        <w:rPr>
          <w:sz w:val="24"/>
          <w:szCs w:val="24"/>
        </w:rPr>
      </w:pPr>
    </w:p>
    <w:p w14:paraId="52C65027" w14:textId="77777777" w:rsidR="006A63C8" w:rsidRPr="003D28B3" w:rsidRDefault="006A63C8" w:rsidP="005A48E4">
      <w:pPr>
        <w:pStyle w:val="Prrafodelista"/>
        <w:numPr>
          <w:ilvl w:val="0"/>
          <w:numId w:val="48"/>
        </w:numPr>
        <w:tabs>
          <w:tab w:val="left" w:pos="709"/>
        </w:tabs>
        <w:ind w:left="0" w:hanging="11"/>
        <w:rPr>
          <w:rFonts w:asciiTheme="minorHAnsi" w:hAnsiTheme="minorHAnsi" w:cstheme="minorHAnsi"/>
          <w:b/>
          <w:bCs/>
          <w:sz w:val="24"/>
          <w:szCs w:val="24"/>
        </w:rPr>
      </w:pPr>
      <w:r w:rsidRPr="003D28B3">
        <w:rPr>
          <w:rFonts w:asciiTheme="minorHAnsi" w:hAnsiTheme="minorHAnsi" w:cstheme="minorHAnsi"/>
          <w:b/>
          <w:bCs/>
          <w:sz w:val="24"/>
          <w:szCs w:val="24"/>
        </w:rPr>
        <w:t>CONDUCTAS SEXUALIZADAS VIRALIZADAS POR INTERNET (difusión de imágenes de connotación sexual).</w:t>
      </w:r>
    </w:p>
    <w:p w14:paraId="1CFDB832" w14:textId="77777777" w:rsidR="006A63C8" w:rsidRPr="003D28B3" w:rsidRDefault="006A63C8" w:rsidP="006A63C8">
      <w:pPr>
        <w:tabs>
          <w:tab w:val="left" w:pos="1141"/>
        </w:tabs>
        <w:spacing w:after="0" w:line="240" w:lineRule="auto"/>
      </w:pPr>
    </w:p>
    <w:p w14:paraId="4C900957" w14:textId="77777777" w:rsidR="006A63C8" w:rsidRPr="003D28B3" w:rsidRDefault="006A63C8" w:rsidP="006A63C8">
      <w:pPr>
        <w:tabs>
          <w:tab w:val="left" w:pos="1141"/>
        </w:tabs>
        <w:spacing w:after="0" w:line="240" w:lineRule="auto"/>
        <w:jc w:val="both"/>
        <w:rPr>
          <w:sz w:val="24"/>
          <w:szCs w:val="24"/>
        </w:rPr>
      </w:pPr>
      <w:r w:rsidRPr="003D28B3">
        <w:rPr>
          <w:sz w:val="24"/>
          <w:szCs w:val="24"/>
        </w:rPr>
        <w:t>Definición: Es la exposición, por cualquier medio digital, de imágenes, grabaciones de audio o registros audiovisuales, reales o simuladas, con contenido o de connotación sexual, producidos en lugares o espacios públicos o privados, en los que hubiera una razonable expectativa de privacidad.</w:t>
      </w:r>
    </w:p>
    <w:p w14:paraId="4CC32AC4" w14:textId="77777777" w:rsidR="006A63C8" w:rsidRPr="003D28B3" w:rsidRDefault="006A63C8" w:rsidP="006A63C8">
      <w:pPr>
        <w:tabs>
          <w:tab w:val="left" w:pos="1141"/>
        </w:tabs>
        <w:spacing w:after="0" w:line="240" w:lineRule="auto"/>
        <w:rPr>
          <w:sz w:val="24"/>
          <w:szCs w:val="24"/>
        </w:rPr>
      </w:pPr>
    </w:p>
    <w:p w14:paraId="764C8B13" w14:textId="77777777" w:rsidR="006A63C8" w:rsidRPr="003D28B3" w:rsidRDefault="006A63C8" w:rsidP="006A63C8">
      <w:pPr>
        <w:tabs>
          <w:tab w:val="left" w:pos="1141"/>
        </w:tabs>
        <w:spacing w:after="0" w:line="240" w:lineRule="auto"/>
        <w:jc w:val="both"/>
        <w:rPr>
          <w:sz w:val="24"/>
          <w:szCs w:val="24"/>
        </w:rPr>
      </w:pPr>
      <w:r w:rsidRPr="003D28B3">
        <w:rPr>
          <w:sz w:val="24"/>
          <w:szCs w:val="24"/>
        </w:rPr>
        <w:t>Cuando un estudiante de la escuela, se ve implicado en conductas sexualizadas, ya sea porque se auto expuso o consintió en estas sin prever las consecuencias o han sido tomadas sin su consentimiento o por engaño, y estas imágenes se viralizan por internet o redes sociales, se seguirá el siguiente procedimiento:</w:t>
      </w:r>
    </w:p>
    <w:p w14:paraId="71804AFD" w14:textId="77777777" w:rsidR="006A63C8" w:rsidRPr="003D28B3" w:rsidRDefault="006A63C8" w:rsidP="006A63C8">
      <w:pPr>
        <w:tabs>
          <w:tab w:val="left" w:pos="1141"/>
        </w:tabs>
      </w:pPr>
    </w:p>
    <w:tbl>
      <w:tblPr>
        <w:tblStyle w:val="Tablaconcuadrcula"/>
        <w:tblW w:w="8976" w:type="dxa"/>
        <w:tblLook w:val="04A0" w:firstRow="1" w:lastRow="0" w:firstColumn="1" w:lastColumn="0" w:noHBand="0" w:noVBand="1"/>
      </w:tblPr>
      <w:tblGrid>
        <w:gridCol w:w="2992"/>
        <w:gridCol w:w="2992"/>
        <w:gridCol w:w="2992"/>
      </w:tblGrid>
      <w:tr w:rsidR="006A63C8" w:rsidRPr="003D28B3" w14:paraId="6CC24A0E" w14:textId="77777777" w:rsidTr="000E132E">
        <w:tc>
          <w:tcPr>
            <w:tcW w:w="2992" w:type="dxa"/>
          </w:tcPr>
          <w:p w14:paraId="61C9CC1C" w14:textId="77777777" w:rsidR="006A63C8" w:rsidRPr="003D28B3" w:rsidRDefault="006A63C8" w:rsidP="000E132E">
            <w:pPr>
              <w:tabs>
                <w:tab w:val="left" w:pos="1141"/>
              </w:tabs>
              <w:jc w:val="both"/>
            </w:pPr>
            <w:r w:rsidRPr="003D28B3">
              <w:rPr>
                <w:b/>
                <w:sz w:val="24"/>
              </w:rPr>
              <w:t>Etapa</w:t>
            </w:r>
            <w:r w:rsidRPr="003D28B3">
              <w:rPr>
                <w:b/>
                <w:spacing w:val="-3"/>
                <w:sz w:val="24"/>
              </w:rPr>
              <w:t xml:space="preserve"> </w:t>
            </w:r>
            <w:r w:rsidRPr="003D28B3">
              <w:rPr>
                <w:b/>
                <w:sz w:val="24"/>
              </w:rPr>
              <w:t>y</w:t>
            </w:r>
            <w:r w:rsidRPr="003D28B3">
              <w:rPr>
                <w:b/>
                <w:spacing w:val="-4"/>
                <w:sz w:val="24"/>
              </w:rPr>
              <w:t xml:space="preserve"> </w:t>
            </w:r>
            <w:r w:rsidRPr="003D28B3">
              <w:rPr>
                <w:b/>
                <w:sz w:val="24"/>
              </w:rPr>
              <w:t>Acciones</w:t>
            </w:r>
          </w:p>
        </w:tc>
        <w:tc>
          <w:tcPr>
            <w:tcW w:w="2992" w:type="dxa"/>
          </w:tcPr>
          <w:p w14:paraId="15A84649" w14:textId="77777777" w:rsidR="006A63C8" w:rsidRPr="003D28B3" w:rsidRDefault="006A63C8" w:rsidP="000E132E">
            <w:pPr>
              <w:tabs>
                <w:tab w:val="left" w:pos="1141"/>
              </w:tabs>
              <w:jc w:val="both"/>
            </w:pPr>
            <w:r w:rsidRPr="003D28B3">
              <w:rPr>
                <w:b/>
                <w:sz w:val="24"/>
              </w:rPr>
              <w:t>Responsables</w:t>
            </w:r>
          </w:p>
        </w:tc>
        <w:tc>
          <w:tcPr>
            <w:tcW w:w="2992" w:type="dxa"/>
          </w:tcPr>
          <w:p w14:paraId="739D1883" w14:textId="77777777" w:rsidR="006A63C8" w:rsidRPr="003D28B3" w:rsidRDefault="006A63C8" w:rsidP="000E132E">
            <w:pPr>
              <w:tabs>
                <w:tab w:val="left" w:pos="1141"/>
              </w:tabs>
              <w:jc w:val="both"/>
            </w:pPr>
            <w:r w:rsidRPr="003D28B3">
              <w:rPr>
                <w:b/>
                <w:sz w:val="24"/>
              </w:rPr>
              <w:t>Plazos</w:t>
            </w:r>
          </w:p>
        </w:tc>
      </w:tr>
      <w:tr w:rsidR="006A63C8" w:rsidRPr="003D28B3" w14:paraId="15FE044A" w14:textId="77777777" w:rsidTr="000E132E">
        <w:tc>
          <w:tcPr>
            <w:tcW w:w="2992" w:type="dxa"/>
          </w:tcPr>
          <w:p w14:paraId="749FEDA6" w14:textId="77777777" w:rsidR="006A63C8" w:rsidRPr="003D28B3" w:rsidRDefault="006A63C8" w:rsidP="000E132E">
            <w:pPr>
              <w:pStyle w:val="TableParagraph"/>
              <w:ind w:right="88"/>
              <w:jc w:val="both"/>
              <w:rPr>
                <w:rFonts w:asciiTheme="minorHAnsi" w:hAnsiTheme="minorHAnsi" w:cstheme="minorHAnsi"/>
                <w:sz w:val="24"/>
              </w:rPr>
            </w:pPr>
            <w:r w:rsidRPr="003D28B3">
              <w:rPr>
                <w:rFonts w:asciiTheme="minorHAnsi" w:hAnsiTheme="minorHAnsi" w:cstheme="minorHAnsi"/>
                <w:sz w:val="24"/>
              </w:rPr>
              <w:t>-Encargada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Convivencia</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w:t>
            </w:r>
            <w:r w:rsidRPr="003D28B3">
              <w:rPr>
                <w:rFonts w:asciiTheme="minorHAnsi" w:hAnsiTheme="minorHAnsi" w:cstheme="minorHAnsi"/>
                <w:spacing w:val="-52"/>
                <w:sz w:val="24"/>
              </w:rPr>
              <w:t xml:space="preserve"> </w:t>
            </w:r>
            <w:r w:rsidRPr="003D28B3">
              <w:rPr>
                <w:rFonts w:asciiTheme="minorHAnsi" w:hAnsiTheme="minorHAnsi" w:cstheme="minorHAnsi"/>
                <w:sz w:val="24"/>
              </w:rPr>
              <w:t>activará</w:t>
            </w:r>
            <w:r w:rsidRPr="003D28B3">
              <w:rPr>
                <w:rFonts w:asciiTheme="minorHAnsi" w:hAnsiTheme="minorHAnsi" w:cstheme="minorHAnsi"/>
                <w:spacing w:val="-2"/>
                <w:sz w:val="24"/>
              </w:rPr>
              <w:t xml:space="preserve"> </w:t>
            </w:r>
            <w:r w:rsidRPr="003D28B3">
              <w:rPr>
                <w:rFonts w:asciiTheme="minorHAnsi" w:hAnsiTheme="minorHAnsi" w:cstheme="minorHAnsi"/>
                <w:sz w:val="24"/>
              </w:rPr>
              <w:t>la</w:t>
            </w:r>
            <w:r w:rsidRPr="003D28B3">
              <w:rPr>
                <w:rFonts w:asciiTheme="minorHAnsi" w:hAnsiTheme="minorHAnsi" w:cstheme="minorHAnsi"/>
                <w:spacing w:val="-4"/>
                <w:sz w:val="24"/>
              </w:rPr>
              <w:t xml:space="preserve"> </w:t>
            </w:r>
            <w:r w:rsidRPr="003D28B3">
              <w:rPr>
                <w:rFonts w:asciiTheme="minorHAnsi" w:hAnsiTheme="minorHAnsi" w:cstheme="minorHAnsi"/>
                <w:sz w:val="24"/>
              </w:rPr>
              <w:t>denuncia</w:t>
            </w:r>
            <w:r w:rsidRPr="003D28B3">
              <w:rPr>
                <w:rFonts w:asciiTheme="minorHAnsi" w:hAnsiTheme="minorHAnsi" w:cstheme="minorHAnsi"/>
                <w:spacing w:val="-2"/>
                <w:sz w:val="24"/>
              </w:rPr>
              <w:t xml:space="preserve"> </w:t>
            </w:r>
            <w:r w:rsidRPr="003D28B3">
              <w:rPr>
                <w:rFonts w:asciiTheme="minorHAnsi" w:hAnsiTheme="minorHAnsi" w:cstheme="minorHAnsi"/>
                <w:sz w:val="24"/>
              </w:rPr>
              <w:t>correspondiente.</w:t>
            </w:r>
          </w:p>
          <w:p w14:paraId="366CEF2B" w14:textId="77777777" w:rsidR="006A63C8" w:rsidRPr="003D28B3" w:rsidRDefault="006A63C8" w:rsidP="000E132E">
            <w:pPr>
              <w:pStyle w:val="TableParagraph"/>
              <w:ind w:right="87"/>
              <w:jc w:val="both"/>
              <w:rPr>
                <w:rFonts w:asciiTheme="minorHAnsi" w:hAnsiTheme="minorHAnsi" w:cstheme="minorHAnsi"/>
                <w:sz w:val="24"/>
              </w:rPr>
            </w:pPr>
            <w:r w:rsidRPr="003D28B3">
              <w:rPr>
                <w:rFonts w:asciiTheme="minorHAnsi" w:hAnsiTheme="minorHAnsi" w:cstheme="minorHAnsi"/>
                <w:sz w:val="24"/>
              </w:rPr>
              <w:lastRenderedPageBreak/>
              <w:t>-Si la denuncia la realiza el apoderado, el</w:t>
            </w:r>
            <w:r w:rsidRPr="003D28B3">
              <w:rPr>
                <w:rFonts w:asciiTheme="minorHAnsi" w:hAnsiTheme="minorHAnsi" w:cstheme="minorHAnsi"/>
                <w:spacing w:val="1"/>
                <w:sz w:val="24"/>
              </w:rPr>
              <w:t xml:space="preserve"> </w:t>
            </w:r>
            <w:r w:rsidRPr="003D28B3">
              <w:rPr>
                <w:rFonts w:asciiTheme="minorHAnsi" w:hAnsiTheme="minorHAnsi" w:cstheme="minorHAnsi"/>
                <w:sz w:val="24"/>
              </w:rPr>
              <w:t>Encargada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Convivencia</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w:t>
            </w:r>
            <w:r w:rsidRPr="003D28B3">
              <w:rPr>
                <w:rFonts w:asciiTheme="minorHAnsi" w:hAnsiTheme="minorHAnsi" w:cstheme="minorHAnsi"/>
                <w:spacing w:val="-52"/>
                <w:sz w:val="24"/>
              </w:rPr>
              <w:t xml:space="preserve"> </w:t>
            </w:r>
            <w:r w:rsidRPr="003D28B3">
              <w:rPr>
                <w:rFonts w:asciiTheme="minorHAnsi" w:hAnsiTheme="minorHAnsi" w:cstheme="minorHAnsi"/>
                <w:sz w:val="24"/>
              </w:rPr>
              <w:t>deberá</w:t>
            </w:r>
            <w:r w:rsidRPr="003D28B3">
              <w:rPr>
                <w:rFonts w:asciiTheme="minorHAnsi" w:hAnsiTheme="minorHAnsi" w:cstheme="minorHAnsi"/>
                <w:spacing w:val="1"/>
                <w:sz w:val="24"/>
              </w:rPr>
              <w:t xml:space="preserve"> </w:t>
            </w:r>
            <w:r w:rsidRPr="003D28B3">
              <w:rPr>
                <w:rFonts w:asciiTheme="minorHAnsi" w:hAnsiTheme="minorHAnsi" w:cstheme="minorHAnsi"/>
                <w:sz w:val="24"/>
              </w:rPr>
              <w:t>solicitar</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constancia</w:t>
            </w:r>
            <w:r w:rsidRPr="003D28B3">
              <w:rPr>
                <w:rFonts w:asciiTheme="minorHAnsi" w:hAnsiTheme="minorHAnsi" w:cstheme="minorHAnsi"/>
                <w:spacing w:val="1"/>
                <w:sz w:val="24"/>
              </w:rPr>
              <w:t xml:space="preserve"> </w:t>
            </w:r>
            <w:r w:rsidRPr="003D28B3">
              <w:rPr>
                <w:rFonts w:asciiTheme="minorHAnsi" w:hAnsiTheme="minorHAnsi" w:cstheme="minorHAnsi"/>
                <w:sz w:val="24"/>
              </w:rPr>
              <w:t>para</w:t>
            </w:r>
            <w:r w:rsidRPr="003D28B3">
              <w:rPr>
                <w:rFonts w:asciiTheme="minorHAnsi" w:hAnsiTheme="minorHAnsi" w:cstheme="minorHAnsi"/>
                <w:spacing w:val="1"/>
                <w:sz w:val="24"/>
              </w:rPr>
              <w:t xml:space="preserve"> </w:t>
            </w:r>
            <w:r w:rsidRPr="003D28B3">
              <w:rPr>
                <w:rFonts w:asciiTheme="minorHAnsi" w:hAnsiTheme="minorHAnsi" w:cstheme="minorHAnsi"/>
                <w:sz w:val="24"/>
              </w:rPr>
              <w:t>adjuntarla</w:t>
            </w:r>
            <w:r w:rsidRPr="003D28B3">
              <w:rPr>
                <w:rFonts w:asciiTheme="minorHAnsi" w:hAnsiTheme="minorHAnsi" w:cstheme="minorHAnsi"/>
                <w:spacing w:val="-5"/>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4"/>
                <w:sz w:val="24"/>
              </w:rPr>
              <w:t xml:space="preserve"> </w:t>
            </w:r>
            <w:r w:rsidRPr="003D28B3">
              <w:rPr>
                <w:rFonts w:asciiTheme="minorHAnsi" w:hAnsiTheme="minorHAnsi" w:cstheme="minorHAnsi"/>
                <w:sz w:val="24"/>
              </w:rPr>
              <w:t>carpeta</w:t>
            </w:r>
            <w:r w:rsidRPr="003D28B3">
              <w:rPr>
                <w:rFonts w:asciiTheme="minorHAnsi" w:hAnsiTheme="minorHAnsi" w:cstheme="minorHAnsi"/>
                <w:spacing w:val="-4"/>
                <w:sz w:val="24"/>
              </w:rPr>
              <w:t xml:space="preserve"> </w:t>
            </w:r>
            <w:r w:rsidRPr="003D28B3">
              <w:rPr>
                <w:rFonts w:asciiTheme="minorHAnsi" w:hAnsiTheme="minorHAnsi" w:cstheme="minorHAnsi"/>
                <w:sz w:val="24"/>
              </w:rPr>
              <w:t>del</w:t>
            </w:r>
            <w:r w:rsidRPr="003D28B3">
              <w:rPr>
                <w:rFonts w:asciiTheme="minorHAnsi" w:hAnsiTheme="minorHAnsi" w:cstheme="minorHAnsi"/>
                <w:spacing w:val="-1"/>
                <w:sz w:val="24"/>
              </w:rPr>
              <w:t xml:space="preserve"> </w:t>
            </w:r>
            <w:r w:rsidRPr="003D28B3">
              <w:rPr>
                <w:rFonts w:asciiTheme="minorHAnsi" w:hAnsiTheme="minorHAnsi" w:cstheme="minorHAnsi"/>
                <w:sz w:val="24"/>
              </w:rPr>
              <w:t>estudiante.</w:t>
            </w:r>
          </w:p>
          <w:p w14:paraId="0C2013D3" w14:textId="77777777" w:rsidR="006A63C8" w:rsidRPr="003D28B3" w:rsidRDefault="006A63C8" w:rsidP="000E132E">
            <w:pPr>
              <w:tabs>
                <w:tab w:val="left" w:pos="1141"/>
              </w:tabs>
              <w:jc w:val="both"/>
              <w:rPr>
                <w:rFonts w:cstheme="minorHAnsi"/>
                <w:bCs/>
              </w:rPr>
            </w:pPr>
            <w:r w:rsidRPr="003D28B3">
              <w:rPr>
                <w:rFonts w:cstheme="minorHAnsi"/>
                <w:bCs/>
                <w:sz w:val="24"/>
              </w:rPr>
              <w:t>-En</w:t>
            </w:r>
            <w:r w:rsidRPr="003D28B3">
              <w:rPr>
                <w:rFonts w:cstheme="minorHAnsi"/>
                <w:bCs/>
                <w:spacing w:val="1"/>
                <w:sz w:val="24"/>
              </w:rPr>
              <w:t xml:space="preserve"> </w:t>
            </w:r>
            <w:r w:rsidRPr="003D28B3">
              <w:rPr>
                <w:rFonts w:cstheme="minorHAnsi"/>
                <w:bCs/>
                <w:sz w:val="24"/>
              </w:rPr>
              <w:t>todo</w:t>
            </w:r>
            <w:r w:rsidRPr="003D28B3">
              <w:rPr>
                <w:rFonts w:cstheme="minorHAnsi"/>
                <w:bCs/>
                <w:spacing w:val="1"/>
                <w:sz w:val="24"/>
              </w:rPr>
              <w:t xml:space="preserve"> </w:t>
            </w:r>
            <w:r w:rsidRPr="003D28B3">
              <w:rPr>
                <w:rFonts w:cstheme="minorHAnsi"/>
                <w:bCs/>
                <w:sz w:val="24"/>
              </w:rPr>
              <w:t>momento</w:t>
            </w:r>
            <w:r w:rsidRPr="003D28B3">
              <w:rPr>
                <w:rFonts w:cstheme="minorHAnsi"/>
                <w:bCs/>
                <w:spacing w:val="1"/>
                <w:sz w:val="24"/>
              </w:rPr>
              <w:t xml:space="preserve"> </w:t>
            </w:r>
            <w:r w:rsidRPr="003D28B3">
              <w:rPr>
                <w:rFonts w:cstheme="minorHAnsi"/>
                <w:bCs/>
                <w:sz w:val="24"/>
              </w:rPr>
              <w:t>se</w:t>
            </w:r>
            <w:r w:rsidRPr="003D28B3">
              <w:rPr>
                <w:rFonts w:cstheme="minorHAnsi"/>
                <w:bCs/>
                <w:spacing w:val="1"/>
                <w:sz w:val="24"/>
              </w:rPr>
              <w:t xml:space="preserve"> </w:t>
            </w:r>
            <w:r w:rsidRPr="003D28B3">
              <w:rPr>
                <w:rFonts w:cstheme="minorHAnsi"/>
                <w:bCs/>
                <w:sz w:val="24"/>
              </w:rPr>
              <w:t>procurará</w:t>
            </w:r>
            <w:r w:rsidRPr="003D28B3">
              <w:rPr>
                <w:rFonts w:cstheme="minorHAnsi"/>
                <w:bCs/>
                <w:spacing w:val="1"/>
                <w:sz w:val="24"/>
              </w:rPr>
              <w:t xml:space="preserve"> </w:t>
            </w:r>
            <w:r w:rsidRPr="003D28B3">
              <w:rPr>
                <w:rFonts w:cstheme="minorHAnsi"/>
                <w:bCs/>
                <w:sz w:val="24"/>
              </w:rPr>
              <w:t>resguardar la intimidad e identidad de</w:t>
            </w:r>
            <w:r w:rsidRPr="003D28B3">
              <w:rPr>
                <w:rFonts w:cstheme="minorHAnsi"/>
                <w:bCs/>
                <w:spacing w:val="1"/>
                <w:sz w:val="24"/>
              </w:rPr>
              <w:t xml:space="preserve"> </w:t>
            </w:r>
            <w:r w:rsidRPr="003D28B3">
              <w:rPr>
                <w:rFonts w:cstheme="minorHAnsi"/>
                <w:bCs/>
                <w:sz w:val="24"/>
              </w:rPr>
              <w:t>lo/s</w:t>
            </w:r>
            <w:r w:rsidRPr="003D28B3">
              <w:rPr>
                <w:rFonts w:cstheme="minorHAnsi"/>
                <w:bCs/>
                <w:spacing w:val="1"/>
                <w:sz w:val="24"/>
              </w:rPr>
              <w:t xml:space="preserve"> </w:t>
            </w:r>
            <w:r w:rsidRPr="003D28B3">
              <w:rPr>
                <w:rFonts w:cstheme="minorHAnsi"/>
                <w:bCs/>
                <w:sz w:val="24"/>
              </w:rPr>
              <w:t>estudiante/s,</w:t>
            </w:r>
            <w:r w:rsidRPr="003D28B3">
              <w:rPr>
                <w:rFonts w:cstheme="minorHAnsi"/>
                <w:bCs/>
                <w:spacing w:val="1"/>
                <w:sz w:val="24"/>
              </w:rPr>
              <w:t xml:space="preserve"> </w:t>
            </w:r>
            <w:r w:rsidRPr="003D28B3">
              <w:rPr>
                <w:rFonts w:cstheme="minorHAnsi"/>
                <w:bCs/>
                <w:sz w:val="24"/>
              </w:rPr>
              <w:t>procurando</w:t>
            </w:r>
            <w:r w:rsidRPr="003D28B3">
              <w:rPr>
                <w:rFonts w:cstheme="minorHAnsi"/>
                <w:bCs/>
                <w:spacing w:val="1"/>
                <w:sz w:val="24"/>
              </w:rPr>
              <w:t xml:space="preserve"> </w:t>
            </w:r>
            <w:r w:rsidRPr="003D28B3">
              <w:rPr>
                <w:rFonts w:cstheme="minorHAnsi"/>
                <w:bCs/>
                <w:sz w:val="24"/>
              </w:rPr>
              <w:t>la</w:t>
            </w:r>
            <w:r w:rsidRPr="003D28B3">
              <w:rPr>
                <w:rFonts w:cstheme="minorHAnsi"/>
                <w:bCs/>
                <w:spacing w:val="1"/>
                <w:sz w:val="24"/>
              </w:rPr>
              <w:t xml:space="preserve"> </w:t>
            </w:r>
            <w:r w:rsidRPr="003D28B3">
              <w:rPr>
                <w:rFonts w:cstheme="minorHAnsi"/>
                <w:bCs/>
                <w:sz w:val="24"/>
              </w:rPr>
              <w:t>compañía por un adulto responsable o</w:t>
            </w:r>
            <w:r w:rsidRPr="003D28B3">
              <w:rPr>
                <w:rFonts w:cstheme="minorHAnsi"/>
                <w:bCs/>
                <w:spacing w:val="1"/>
                <w:sz w:val="24"/>
              </w:rPr>
              <w:t xml:space="preserve"> </w:t>
            </w:r>
            <w:r w:rsidRPr="003D28B3">
              <w:rPr>
                <w:rFonts w:cstheme="minorHAnsi"/>
                <w:bCs/>
                <w:sz w:val="24"/>
              </w:rPr>
              <w:t>su</w:t>
            </w:r>
            <w:r w:rsidRPr="003D28B3">
              <w:rPr>
                <w:rFonts w:cstheme="minorHAnsi"/>
                <w:bCs/>
                <w:spacing w:val="1"/>
                <w:sz w:val="24"/>
              </w:rPr>
              <w:t xml:space="preserve"> </w:t>
            </w:r>
            <w:r w:rsidRPr="003D28B3">
              <w:rPr>
                <w:rFonts w:cstheme="minorHAnsi"/>
                <w:bCs/>
                <w:sz w:val="24"/>
              </w:rPr>
              <w:t>apoderado</w:t>
            </w:r>
            <w:r w:rsidRPr="003D28B3">
              <w:rPr>
                <w:rFonts w:cstheme="minorHAnsi"/>
                <w:bCs/>
                <w:spacing w:val="1"/>
                <w:sz w:val="24"/>
              </w:rPr>
              <w:t xml:space="preserve"> </w:t>
            </w:r>
            <w:r w:rsidRPr="003D28B3">
              <w:rPr>
                <w:rFonts w:cstheme="minorHAnsi"/>
                <w:bCs/>
                <w:sz w:val="24"/>
              </w:rPr>
              <w:t>en</w:t>
            </w:r>
            <w:r w:rsidRPr="003D28B3">
              <w:rPr>
                <w:rFonts w:cstheme="minorHAnsi"/>
                <w:bCs/>
                <w:spacing w:val="1"/>
                <w:sz w:val="24"/>
              </w:rPr>
              <w:t xml:space="preserve"> </w:t>
            </w:r>
            <w:r w:rsidRPr="003D28B3">
              <w:rPr>
                <w:rFonts w:cstheme="minorHAnsi"/>
                <w:bCs/>
                <w:sz w:val="24"/>
              </w:rPr>
              <w:t>la</w:t>
            </w:r>
            <w:r w:rsidRPr="003D28B3">
              <w:rPr>
                <w:rFonts w:cstheme="minorHAnsi"/>
                <w:bCs/>
                <w:spacing w:val="1"/>
                <w:sz w:val="24"/>
              </w:rPr>
              <w:t xml:space="preserve"> </w:t>
            </w:r>
            <w:r w:rsidRPr="003D28B3">
              <w:rPr>
                <w:rFonts w:cstheme="minorHAnsi"/>
                <w:bCs/>
                <w:sz w:val="24"/>
              </w:rPr>
              <w:t>medida</w:t>
            </w:r>
            <w:r w:rsidRPr="003D28B3">
              <w:rPr>
                <w:rFonts w:cstheme="minorHAnsi"/>
                <w:bCs/>
                <w:spacing w:val="1"/>
                <w:sz w:val="24"/>
              </w:rPr>
              <w:t xml:space="preserve"> </w:t>
            </w:r>
            <w:r w:rsidRPr="003D28B3">
              <w:rPr>
                <w:rFonts w:cstheme="minorHAnsi"/>
                <w:bCs/>
                <w:sz w:val="24"/>
              </w:rPr>
              <w:t>de</w:t>
            </w:r>
            <w:r w:rsidRPr="003D28B3">
              <w:rPr>
                <w:rFonts w:cstheme="minorHAnsi"/>
                <w:bCs/>
                <w:spacing w:val="1"/>
                <w:sz w:val="24"/>
              </w:rPr>
              <w:t xml:space="preserve"> </w:t>
            </w:r>
            <w:r w:rsidRPr="003D28B3">
              <w:rPr>
                <w:rFonts w:cstheme="minorHAnsi"/>
                <w:bCs/>
                <w:sz w:val="24"/>
              </w:rPr>
              <w:t>lo</w:t>
            </w:r>
            <w:r w:rsidRPr="003D28B3">
              <w:rPr>
                <w:rFonts w:cstheme="minorHAnsi"/>
                <w:bCs/>
                <w:spacing w:val="1"/>
                <w:sz w:val="24"/>
              </w:rPr>
              <w:t xml:space="preserve"> </w:t>
            </w:r>
            <w:r w:rsidRPr="003D28B3">
              <w:rPr>
                <w:rFonts w:cstheme="minorHAnsi"/>
                <w:bCs/>
                <w:sz w:val="24"/>
              </w:rPr>
              <w:t>posible,</w:t>
            </w:r>
            <w:r w:rsidRPr="003D28B3">
              <w:rPr>
                <w:rFonts w:cstheme="minorHAnsi"/>
                <w:bCs/>
                <w:spacing w:val="1"/>
                <w:sz w:val="24"/>
              </w:rPr>
              <w:t xml:space="preserve"> </w:t>
            </w:r>
            <w:r w:rsidRPr="003D28B3">
              <w:rPr>
                <w:rFonts w:cstheme="minorHAnsi"/>
                <w:bCs/>
                <w:sz w:val="24"/>
              </w:rPr>
              <w:t>evitando</w:t>
            </w:r>
            <w:r w:rsidRPr="003D28B3">
              <w:rPr>
                <w:rFonts w:cstheme="minorHAnsi"/>
                <w:bCs/>
                <w:spacing w:val="1"/>
                <w:sz w:val="24"/>
              </w:rPr>
              <w:t xml:space="preserve"> </w:t>
            </w:r>
            <w:r w:rsidRPr="003D28B3">
              <w:rPr>
                <w:rFonts w:cstheme="minorHAnsi"/>
                <w:bCs/>
                <w:sz w:val="24"/>
              </w:rPr>
              <w:t>exponer</w:t>
            </w:r>
            <w:r w:rsidRPr="003D28B3">
              <w:rPr>
                <w:rFonts w:cstheme="minorHAnsi"/>
                <w:bCs/>
                <w:spacing w:val="1"/>
                <w:sz w:val="24"/>
              </w:rPr>
              <w:t xml:space="preserve"> </w:t>
            </w:r>
            <w:r w:rsidRPr="003D28B3">
              <w:rPr>
                <w:rFonts w:cstheme="minorHAnsi"/>
                <w:bCs/>
                <w:sz w:val="24"/>
              </w:rPr>
              <w:t>su</w:t>
            </w:r>
            <w:r w:rsidRPr="003D28B3">
              <w:rPr>
                <w:rFonts w:cstheme="minorHAnsi"/>
                <w:bCs/>
                <w:spacing w:val="1"/>
                <w:sz w:val="24"/>
              </w:rPr>
              <w:t xml:space="preserve"> </w:t>
            </w:r>
            <w:r w:rsidRPr="003D28B3">
              <w:rPr>
                <w:rFonts w:cstheme="minorHAnsi"/>
                <w:bCs/>
                <w:sz w:val="24"/>
              </w:rPr>
              <w:t>experiencia al resto de la comunidad,</w:t>
            </w:r>
            <w:r w:rsidRPr="003D28B3">
              <w:rPr>
                <w:rFonts w:cstheme="minorHAnsi"/>
                <w:bCs/>
                <w:spacing w:val="1"/>
                <w:sz w:val="24"/>
              </w:rPr>
              <w:t xml:space="preserve"> </w:t>
            </w:r>
            <w:r w:rsidRPr="003D28B3">
              <w:rPr>
                <w:rFonts w:cstheme="minorHAnsi"/>
                <w:bCs/>
                <w:sz w:val="24"/>
              </w:rPr>
              <w:t>interrogar</w:t>
            </w:r>
            <w:r w:rsidRPr="003D28B3">
              <w:rPr>
                <w:rFonts w:cstheme="minorHAnsi"/>
                <w:bCs/>
                <w:spacing w:val="1"/>
                <w:sz w:val="24"/>
              </w:rPr>
              <w:t xml:space="preserve"> </w:t>
            </w:r>
            <w:r w:rsidRPr="003D28B3">
              <w:rPr>
                <w:rFonts w:cstheme="minorHAnsi"/>
                <w:bCs/>
                <w:sz w:val="24"/>
              </w:rPr>
              <w:t>o</w:t>
            </w:r>
            <w:r w:rsidRPr="003D28B3">
              <w:rPr>
                <w:rFonts w:cstheme="minorHAnsi"/>
                <w:bCs/>
                <w:spacing w:val="1"/>
                <w:sz w:val="24"/>
              </w:rPr>
              <w:t xml:space="preserve"> </w:t>
            </w:r>
            <w:r w:rsidRPr="003D28B3">
              <w:rPr>
                <w:rFonts w:cstheme="minorHAnsi"/>
                <w:bCs/>
                <w:sz w:val="24"/>
              </w:rPr>
              <w:t>indagar</w:t>
            </w:r>
            <w:r w:rsidRPr="003D28B3">
              <w:rPr>
                <w:rFonts w:cstheme="minorHAnsi"/>
                <w:bCs/>
                <w:spacing w:val="1"/>
                <w:sz w:val="24"/>
              </w:rPr>
              <w:t xml:space="preserve"> </w:t>
            </w:r>
            <w:r w:rsidRPr="003D28B3">
              <w:rPr>
                <w:rFonts w:cstheme="minorHAnsi"/>
                <w:bCs/>
                <w:sz w:val="24"/>
              </w:rPr>
              <w:t>de</w:t>
            </w:r>
            <w:r w:rsidRPr="003D28B3">
              <w:rPr>
                <w:rFonts w:cstheme="minorHAnsi"/>
                <w:bCs/>
                <w:spacing w:val="1"/>
                <w:sz w:val="24"/>
              </w:rPr>
              <w:t xml:space="preserve"> </w:t>
            </w:r>
            <w:r w:rsidRPr="003D28B3">
              <w:rPr>
                <w:rFonts w:cstheme="minorHAnsi"/>
                <w:bCs/>
                <w:sz w:val="24"/>
              </w:rPr>
              <w:t>manera</w:t>
            </w:r>
            <w:r w:rsidRPr="003D28B3">
              <w:rPr>
                <w:rFonts w:cstheme="minorHAnsi"/>
                <w:bCs/>
                <w:spacing w:val="1"/>
                <w:sz w:val="24"/>
              </w:rPr>
              <w:t xml:space="preserve"> </w:t>
            </w:r>
            <w:r w:rsidRPr="003D28B3">
              <w:rPr>
                <w:rFonts w:cstheme="minorHAnsi"/>
                <w:bCs/>
                <w:sz w:val="24"/>
              </w:rPr>
              <w:t>inoportuna,</w:t>
            </w:r>
            <w:r w:rsidRPr="003D28B3">
              <w:rPr>
                <w:rFonts w:cstheme="minorHAnsi"/>
                <w:bCs/>
                <w:spacing w:val="-4"/>
                <w:sz w:val="24"/>
              </w:rPr>
              <w:t xml:space="preserve"> </w:t>
            </w:r>
            <w:r w:rsidRPr="003D28B3">
              <w:rPr>
                <w:rFonts w:cstheme="minorHAnsi"/>
                <w:bCs/>
                <w:sz w:val="24"/>
              </w:rPr>
              <w:t>para</w:t>
            </w:r>
            <w:r w:rsidRPr="003D28B3">
              <w:rPr>
                <w:rFonts w:cstheme="minorHAnsi"/>
                <w:bCs/>
                <w:spacing w:val="-4"/>
                <w:sz w:val="24"/>
              </w:rPr>
              <w:t xml:space="preserve"> </w:t>
            </w:r>
            <w:r w:rsidRPr="003D28B3">
              <w:rPr>
                <w:rFonts w:cstheme="minorHAnsi"/>
                <w:bCs/>
                <w:sz w:val="24"/>
              </w:rPr>
              <w:t>no</w:t>
            </w:r>
            <w:r w:rsidRPr="003D28B3">
              <w:rPr>
                <w:rFonts w:cstheme="minorHAnsi"/>
                <w:bCs/>
                <w:spacing w:val="-2"/>
                <w:sz w:val="24"/>
              </w:rPr>
              <w:t xml:space="preserve"> </w:t>
            </w:r>
            <w:r w:rsidRPr="003D28B3">
              <w:rPr>
                <w:rFonts w:cstheme="minorHAnsi"/>
                <w:bCs/>
                <w:sz w:val="24"/>
              </w:rPr>
              <w:t>revictimizar.</w:t>
            </w:r>
          </w:p>
        </w:tc>
        <w:tc>
          <w:tcPr>
            <w:tcW w:w="2992" w:type="dxa"/>
          </w:tcPr>
          <w:p w14:paraId="45A538E7" w14:textId="77777777" w:rsidR="006A63C8" w:rsidRPr="003D28B3" w:rsidRDefault="006A63C8" w:rsidP="000E132E">
            <w:pPr>
              <w:pStyle w:val="TableParagraph"/>
              <w:tabs>
                <w:tab w:val="left" w:pos="129"/>
              </w:tabs>
              <w:spacing w:before="1"/>
              <w:ind w:left="111" w:right="89"/>
              <w:jc w:val="both"/>
              <w:rPr>
                <w:rFonts w:asciiTheme="minorHAnsi" w:hAnsiTheme="minorHAnsi" w:cstheme="minorHAnsi"/>
                <w:sz w:val="24"/>
              </w:rPr>
            </w:pPr>
            <w:r w:rsidRPr="003D28B3">
              <w:rPr>
                <w:rFonts w:asciiTheme="minorHAnsi" w:hAnsiTheme="minorHAnsi" w:cstheme="minorHAnsi"/>
                <w:sz w:val="24"/>
              </w:rPr>
              <w:lastRenderedPageBreak/>
              <w:t xml:space="preserve">Quien tome conocimiento del hecho para activar protocolo. </w:t>
            </w:r>
          </w:p>
          <w:p w14:paraId="6E84D90C" w14:textId="77777777" w:rsidR="006A63C8" w:rsidRPr="003D28B3" w:rsidRDefault="006A63C8" w:rsidP="000E132E">
            <w:pPr>
              <w:pStyle w:val="TableParagraph"/>
              <w:tabs>
                <w:tab w:val="left" w:pos="129"/>
              </w:tabs>
              <w:spacing w:before="1"/>
              <w:ind w:left="111" w:right="89"/>
              <w:jc w:val="both"/>
              <w:rPr>
                <w:rFonts w:asciiTheme="minorHAnsi" w:hAnsiTheme="minorHAnsi" w:cstheme="minorHAnsi"/>
                <w:sz w:val="24"/>
              </w:rPr>
            </w:pPr>
          </w:p>
          <w:p w14:paraId="7987871C" w14:textId="152D2280" w:rsidR="006A63C8" w:rsidRPr="003D28B3" w:rsidRDefault="006A63C8" w:rsidP="000E132E">
            <w:pPr>
              <w:pStyle w:val="TableParagraph"/>
              <w:tabs>
                <w:tab w:val="left" w:pos="129"/>
              </w:tabs>
              <w:spacing w:before="1"/>
              <w:ind w:left="111" w:right="89"/>
              <w:jc w:val="both"/>
              <w:rPr>
                <w:rFonts w:asciiTheme="minorHAnsi" w:hAnsiTheme="minorHAnsi" w:cstheme="minorHAnsi"/>
              </w:rPr>
            </w:pPr>
            <w:r w:rsidRPr="003D28B3">
              <w:rPr>
                <w:rFonts w:asciiTheme="minorHAnsi" w:hAnsiTheme="minorHAnsi" w:cstheme="minorHAnsi"/>
                <w:sz w:val="24"/>
              </w:rPr>
              <w:lastRenderedPageBreak/>
              <w:t>Encargada</w:t>
            </w:r>
            <w:r w:rsidRPr="003D28B3">
              <w:rPr>
                <w:rFonts w:asciiTheme="minorHAnsi" w:hAnsiTheme="minorHAnsi" w:cstheme="minorHAnsi"/>
                <w:sz w:val="24"/>
              </w:rPr>
              <w:tab/>
            </w:r>
            <w:r w:rsidRPr="003D28B3">
              <w:rPr>
                <w:rFonts w:asciiTheme="minorHAnsi" w:hAnsiTheme="minorHAnsi" w:cstheme="minorHAnsi"/>
                <w:spacing w:val="-4"/>
                <w:sz w:val="24"/>
              </w:rPr>
              <w:t>de</w:t>
            </w:r>
            <w:r w:rsidRPr="003D28B3">
              <w:rPr>
                <w:rFonts w:asciiTheme="minorHAnsi" w:hAnsiTheme="minorHAnsi" w:cstheme="minorHAnsi"/>
                <w:spacing w:val="-52"/>
                <w:sz w:val="24"/>
              </w:rPr>
              <w:t xml:space="preserve"> </w:t>
            </w:r>
            <w:r w:rsidRPr="003D28B3">
              <w:rPr>
                <w:rFonts w:asciiTheme="minorHAnsi" w:hAnsiTheme="minorHAnsi" w:cstheme="minorHAnsi"/>
                <w:sz w:val="24"/>
              </w:rPr>
              <w:t>Convivencia</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w:t>
            </w:r>
          </w:p>
        </w:tc>
        <w:tc>
          <w:tcPr>
            <w:tcW w:w="2992" w:type="dxa"/>
          </w:tcPr>
          <w:p w14:paraId="5F5730C9" w14:textId="77777777" w:rsidR="006A63C8" w:rsidRPr="003D28B3" w:rsidRDefault="006A63C8" w:rsidP="000E132E">
            <w:pPr>
              <w:pStyle w:val="TableParagraph"/>
              <w:ind w:left="-26" w:right="89"/>
              <w:jc w:val="both"/>
              <w:rPr>
                <w:rFonts w:asciiTheme="minorHAnsi" w:hAnsiTheme="minorHAnsi" w:cstheme="minorHAnsi"/>
                <w:sz w:val="24"/>
              </w:rPr>
            </w:pPr>
            <w:r w:rsidRPr="003D28B3">
              <w:rPr>
                <w:rFonts w:asciiTheme="minorHAnsi" w:hAnsiTheme="minorHAnsi" w:cstheme="minorHAnsi"/>
                <w:sz w:val="24"/>
              </w:rPr>
              <w:lastRenderedPageBreak/>
              <w:t>Activación: tan pronto se</w:t>
            </w:r>
            <w:r w:rsidRPr="003D28B3">
              <w:rPr>
                <w:rFonts w:asciiTheme="minorHAnsi" w:hAnsiTheme="minorHAnsi" w:cstheme="minorHAnsi"/>
                <w:spacing w:val="1"/>
                <w:sz w:val="24"/>
              </w:rPr>
              <w:t xml:space="preserve"> </w:t>
            </w:r>
            <w:r w:rsidRPr="003D28B3">
              <w:rPr>
                <w:rFonts w:asciiTheme="minorHAnsi" w:hAnsiTheme="minorHAnsi" w:cstheme="minorHAnsi"/>
                <w:sz w:val="24"/>
              </w:rPr>
              <w:t>tome</w:t>
            </w:r>
            <w:r w:rsidRPr="003D28B3">
              <w:rPr>
                <w:rFonts w:asciiTheme="minorHAnsi" w:hAnsiTheme="minorHAnsi" w:cstheme="minorHAnsi"/>
                <w:spacing w:val="1"/>
                <w:sz w:val="24"/>
              </w:rPr>
              <w:t xml:space="preserve"> </w:t>
            </w:r>
            <w:r w:rsidRPr="003D28B3">
              <w:rPr>
                <w:rFonts w:asciiTheme="minorHAnsi" w:hAnsiTheme="minorHAnsi" w:cstheme="minorHAnsi"/>
                <w:sz w:val="24"/>
              </w:rPr>
              <w:t>conocimiento</w:t>
            </w:r>
            <w:r w:rsidRPr="003D28B3">
              <w:rPr>
                <w:rFonts w:asciiTheme="minorHAnsi" w:hAnsiTheme="minorHAnsi" w:cstheme="minorHAnsi"/>
                <w:spacing w:val="1"/>
                <w:sz w:val="24"/>
              </w:rPr>
              <w:t xml:space="preserve"> </w:t>
            </w:r>
            <w:r w:rsidRPr="003D28B3">
              <w:rPr>
                <w:rFonts w:asciiTheme="minorHAnsi" w:hAnsiTheme="minorHAnsi" w:cstheme="minorHAnsi"/>
                <w:sz w:val="24"/>
              </w:rPr>
              <w:t>del</w:t>
            </w:r>
            <w:r w:rsidRPr="003D28B3">
              <w:rPr>
                <w:rFonts w:asciiTheme="minorHAnsi" w:hAnsiTheme="minorHAnsi" w:cstheme="minorHAnsi"/>
                <w:spacing w:val="-52"/>
                <w:sz w:val="24"/>
              </w:rPr>
              <w:t xml:space="preserve"> </w:t>
            </w:r>
            <w:r w:rsidRPr="003D28B3">
              <w:rPr>
                <w:rFonts w:asciiTheme="minorHAnsi" w:hAnsiTheme="minorHAnsi" w:cstheme="minorHAnsi"/>
                <w:sz w:val="24"/>
              </w:rPr>
              <w:t>hecho.</w:t>
            </w:r>
          </w:p>
          <w:p w14:paraId="2EF7735A" w14:textId="77777777" w:rsidR="006A63C8" w:rsidRPr="003D28B3" w:rsidRDefault="006A63C8" w:rsidP="000E132E">
            <w:pPr>
              <w:pStyle w:val="TableParagraph"/>
              <w:ind w:left="-26" w:right="87"/>
              <w:jc w:val="both"/>
              <w:rPr>
                <w:rFonts w:asciiTheme="minorHAnsi" w:hAnsiTheme="minorHAnsi" w:cstheme="minorHAnsi"/>
                <w:sz w:val="24"/>
              </w:rPr>
            </w:pPr>
            <w:r w:rsidRPr="003D28B3">
              <w:rPr>
                <w:rFonts w:asciiTheme="minorHAnsi" w:hAnsiTheme="minorHAnsi" w:cstheme="minorHAnsi"/>
                <w:sz w:val="24"/>
              </w:rPr>
              <w:lastRenderedPageBreak/>
              <w:t>Citación</w:t>
            </w:r>
            <w:r w:rsidRPr="003D28B3">
              <w:rPr>
                <w:rFonts w:asciiTheme="minorHAnsi" w:hAnsiTheme="minorHAnsi" w:cstheme="minorHAnsi"/>
                <w:spacing w:val="1"/>
                <w:sz w:val="24"/>
              </w:rPr>
              <w:t xml:space="preserve"> </w:t>
            </w:r>
            <w:r w:rsidRPr="003D28B3">
              <w:rPr>
                <w:rFonts w:asciiTheme="minorHAnsi" w:hAnsiTheme="minorHAnsi" w:cstheme="minorHAnsi"/>
                <w:sz w:val="24"/>
              </w:rPr>
              <w:t>al</w:t>
            </w:r>
            <w:r w:rsidRPr="003D28B3">
              <w:rPr>
                <w:rFonts w:asciiTheme="minorHAnsi" w:hAnsiTheme="minorHAnsi" w:cstheme="minorHAnsi"/>
                <w:spacing w:val="1"/>
                <w:sz w:val="24"/>
              </w:rPr>
              <w:t xml:space="preserve"> </w:t>
            </w:r>
            <w:r w:rsidRPr="003D28B3">
              <w:rPr>
                <w:rFonts w:asciiTheme="minorHAnsi" w:hAnsiTheme="minorHAnsi" w:cstheme="minorHAnsi"/>
                <w:sz w:val="24"/>
              </w:rPr>
              <w:t>apoderado</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entrevista. De inmediato</w:t>
            </w:r>
            <w:r w:rsidRPr="003D28B3">
              <w:rPr>
                <w:rFonts w:asciiTheme="minorHAnsi" w:hAnsiTheme="minorHAnsi" w:cstheme="minorHAnsi"/>
                <w:spacing w:val="1"/>
                <w:sz w:val="24"/>
              </w:rPr>
              <w:t xml:space="preserve"> </w:t>
            </w:r>
            <w:r w:rsidRPr="003D28B3">
              <w:rPr>
                <w:rFonts w:asciiTheme="minorHAnsi" w:hAnsiTheme="minorHAnsi" w:cstheme="minorHAnsi"/>
                <w:sz w:val="24"/>
              </w:rPr>
              <w:t>y dentro de las 24 horas</w:t>
            </w:r>
            <w:r w:rsidRPr="003D28B3">
              <w:rPr>
                <w:rFonts w:asciiTheme="minorHAnsi" w:hAnsiTheme="minorHAnsi" w:cstheme="minorHAnsi"/>
                <w:spacing w:val="1"/>
                <w:sz w:val="24"/>
              </w:rPr>
              <w:t xml:space="preserve"> </w:t>
            </w:r>
            <w:r w:rsidRPr="003D28B3">
              <w:rPr>
                <w:rFonts w:asciiTheme="minorHAnsi" w:hAnsiTheme="minorHAnsi" w:cstheme="minorHAnsi"/>
                <w:sz w:val="24"/>
              </w:rPr>
              <w:t>de tomado conocimiento</w:t>
            </w:r>
            <w:r w:rsidRPr="003D28B3">
              <w:rPr>
                <w:rFonts w:asciiTheme="minorHAnsi" w:hAnsiTheme="minorHAnsi" w:cstheme="minorHAnsi"/>
                <w:spacing w:val="1"/>
                <w:sz w:val="24"/>
              </w:rPr>
              <w:t xml:space="preserve"> </w:t>
            </w:r>
            <w:r w:rsidRPr="003D28B3">
              <w:rPr>
                <w:rFonts w:asciiTheme="minorHAnsi" w:hAnsiTheme="minorHAnsi" w:cstheme="minorHAnsi"/>
                <w:sz w:val="24"/>
              </w:rPr>
              <w:t>del</w:t>
            </w:r>
            <w:r w:rsidRPr="003D28B3">
              <w:rPr>
                <w:rFonts w:asciiTheme="minorHAnsi" w:hAnsiTheme="minorHAnsi" w:cstheme="minorHAnsi"/>
                <w:spacing w:val="-3"/>
                <w:sz w:val="24"/>
              </w:rPr>
              <w:t xml:space="preserve"> </w:t>
            </w:r>
            <w:r w:rsidRPr="003D28B3">
              <w:rPr>
                <w:rFonts w:asciiTheme="minorHAnsi" w:hAnsiTheme="minorHAnsi" w:cstheme="minorHAnsi"/>
                <w:sz w:val="24"/>
              </w:rPr>
              <w:t>hecho.</w:t>
            </w:r>
          </w:p>
          <w:p w14:paraId="6610FF7C" w14:textId="77777777" w:rsidR="006A63C8" w:rsidRPr="003D28B3" w:rsidRDefault="006A63C8" w:rsidP="000E132E">
            <w:pPr>
              <w:pStyle w:val="TableParagraph"/>
              <w:jc w:val="both"/>
              <w:rPr>
                <w:rFonts w:asciiTheme="minorHAnsi" w:hAnsiTheme="minorHAnsi" w:cstheme="minorHAnsi"/>
                <w:sz w:val="24"/>
              </w:rPr>
            </w:pPr>
            <w:r w:rsidRPr="003D28B3">
              <w:rPr>
                <w:rFonts w:asciiTheme="minorHAnsi" w:hAnsiTheme="minorHAnsi" w:cstheme="minorHAnsi"/>
                <w:sz w:val="24"/>
              </w:rPr>
              <w:t>Denuncia:</w:t>
            </w:r>
            <w:r w:rsidRPr="003D28B3">
              <w:rPr>
                <w:rFonts w:asciiTheme="minorHAnsi" w:hAnsiTheme="minorHAnsi" w:cstheme="minorHAnsi"/>
                <w:spacing w:val="4"/>
                <w:sz w:val="24"/>
              </w:rPr>
              <w:t xml:space="preserve"> </w:t>
            </w:r>
            <w:r w:rsidRPr="003D28B3">
              <w:rPr>
                <w:rFonts w:asciiTheme="minorHAnsi" w:hAnsiTheme="minorHAnsi" w:cstheme="minorHAnsi"/>
                <w:sz w:val="24"/>
              </w:rPr>
              <w:t>dentro</w:t>
            </w:r>
            <w:r w:rsidRPr="003D28B3">
              <w:rPr>
                <w:rFonts w:asciiTheme="minorHAnsi" w:hAnsiTheme="minorHAnsi" w:cstheme="minorHAnsi"/>
                <w:spacing w:val="2"/>
                <w:sz w:val="24"/>
              </w:rPr>
              <w:t xml:space="preserve"> </w:t>
            </w:r>
            <w:r w:rsidRPr="003D28B3">
              <w:rPr>
                <w:rFonts w:asciiTheme="minorHAnsi" w:hAnsiTheme="minorHAnsi" w:cstheme="minorHAnsi"/>
                <w:sz w:val="24"/>
              </w:rPr>
              <w:t>de</w:t>
            </w:r>
            <w:r w:rsidRPr="003D28B3">
              <w:rPr>
                <w:rFonts w:asciiTheme="minorHAnsi" w:hAnsiTheme="minorHAnsi" w:cstheme="minorHAnsi"/>
                <w:spacing w:val="57"/>
                <w:sz w:val="24"/>
              </w:rPr>
              <w:t xml:space="preserve"> </w:t>
            </w:r>
            <w:r w:rsidRPr="003D28B3">
              <w:rPr>
                <w:rFonts w:asciiTheme="minorHAnsi" w:hAnsiTheme="minorHAnsi" w:cstheme="minorHAnsi"/>
                <w:sz w:val="24"/>
              </w:rPr>
              <w:t>las</w:t>
            </w:r>
          </w:p>
          <w:p w14:paraId="3526364D" w14:textId="4E75EDC8" w:rsidR="006A63C8" w:rsidRPr="003D28B3" w:rsidRDefault="006A63C8" w:rsidP="000E132E">
            <w:pPr>
              <w:tabs>
                <w:tab w:val="left" w:pos="1141"/>
              </w:tabs>
              <w:jc w:val="both"/>
              <w:rPr>
                <w:rFonts w:cstheme="minorHAnsi"/>
              </w:rPr>
            </w:pPr>
            <w:r w:rsidRPr="003D28B3">
              <w:rPr>
                <w:rFonts w:cstheme="minorHAnsi"/>
                <w:sz w:val="24"/>
              </w:rPr>
              <w:t>24</w:t>
            </w:r>
            <w:r w:rsidRPr="003D28B3">
              <w:rPr>
                <w:rFonts w:cstheme="minorHAnsi"/>
                <w:spacing w:val="1"/>
                <w:sz w:val="24"/>
              </w:rPr>
              <w:t xml:space="preserve"> </w:t>
            </w:r>
            <w:r w:rsidRPr="003D28B3">
              <w:rPr>
                <w:rFonts w:cstheme="minorHAnsi"/>
                <w:sz w:val="24"/>
              </w:rPr>
              <w:t>horas</w:t>
            </w:r>
            <w:r w:rsidRPr="003D28B3">
              <w:rPr>
                <w:rFonts w:cstheme="minorHAnsi"/>
                <w:spacing w:val="1"/>
                <w:sz w:val="24"/>
              </w:rPr>
              <w:t xml:space="preserve"> </w:t>
            </w:r>
            <w:r w:rsidRPr="003D28B3">
              <w:rPr>
                <w:rFonts w:cstheme="minorHAnsi"/>
                <w:sz w:val="24"/>
              </w:rPr>
              <w:t>siguientes</w:t>
            </w:r>
            <w:r w:rsidRPr="003D28B3">
              <w:rPr>
                <w:rFonts w:cstheme="minorHAnsi"/>
                <w:spacing w:val="1"/>
                <w:sz w:val="24"/>
              </w:rPr>
              <w:t xml:space="preserve"> </w:t>
            </w:r>
            <w:r w:rsidRPr="003D28B3">
              <w:rPr>
                <w:rFonts w:cstheme="minorHAnsi"/>
                <w:sz w:val="24"/>
              </w:rPr>
              <w:t>al</w:t>
            </w:r>
            <w:r w:rsidRPr="003D28B3">
              <w:rPr>
                <w:rFonts w:cstheme="minorHAnsi"/>
                <w:spacing w:val="1"/>
                <w:sz w:val="24"/>
              </w:rPr>
              <w:t xml:space="preserve"> </w:t>
            </w:r>
            <w:r w:rsidRPr="003D28B3">
              <w:rPr>
                <w:rFonts w:cstheme="minorHAnsi"/>
                <w:sz w:val="24"/>
              </w:rPr>
              <w:t>conocimiento del hecho,</w:t>
            </w:r>
            <w:r w:rsidRPr="003D28B3">
              <w:rPr>
                <w:rFonts w:cstheme="minorHAnsi"/>
                <w:spacing w:val="1"/>
                <w:sz w:val="24"/>
              </w:rPr>
              <w:t xml:space="preserve"> </w:t>
            </w:r>
            <w:r w:rsidRPr="003D28B3">
              <w:rPr>
                <w:rFonts w:cstheme="minorHAnsi"/>
                <w:sz w:val="24"/>
              </w:rPr>
              <w:t>en</w:t>
            </w:r>
            <w:r w:rsidRPr="003D28B3">
              <w:rPr>
                <w:rFonts w:cstheme="minorHAnsi"/>
                <w:spacing w:val="1"/>
                <w:sz w:val="24"/>
              </w:rPr>
              <w:t xml:space="preserve"> </w:t>
            </w:r>
            <w:r w:rsidRPr="003D28B3">
              <w:rPr>
                <w:rFonts w:cstheme="minorHAnsi"/>
                <w:sz w:val="24"/>
              </w:rPr>
              <w:t>la</w:t>
            </w:r>
            <w:r w:rsidRPr="003D28B3">
              <w:rPr>
                <w:rFonts w:cstheme="minorHAnsi"/>
                <w:spacing w:val="1"/>
                <w:sz w:val="24"/>
              </w:rPr>
              <w:t xml:space="preserve"> </w:t>
            </w:r>
            <w:r w:rsidRPr="003D28B3">
              <w:rPr>
                <w:rFonts w:cstheme="minorHAnsi"/>
                <w:sz w:val="24"/>
              </w:rPr>
              <w:t>medida</w:t>
            </w:r>
            <w:r w:rsidRPr="003D28B3">
              <w:rPr>
                <w:rFonts w:cstheme="minorHAnsi"/>
                <w:spacing w:val="1"/>
                <w:sz w:val="24"/>
              </w:rPr>
              <w:t xml:space="preserve"> </w:t>
            </w:r>
            <w:r w:rsidRPr="003D28B3">
              <w:rPr>
                <w:rFonts w:cstheme="minorHAnsi"/>
                <w:sz w:val="24"/>
              </w:rPr>
              <w:t>que</w:t>
            </w:r>
            <w:r w:rsidRPr="003D28B3">
              <w:rPr>
                <w:rFonts w:cstheme="minorHAnsi"/>
                <w:spacing w:val="1"/>
                <w:sz w:val="24"/>
              </w:rPr>
              <w:t xml:space="preserve"> </w:t>
            </w:r>
            <w:r w:rsidRPr="003D28B3">
              <w:rPr>
                <w:rFonts w:cstheme="minorHAnsi"/>
                <w:sz w:val="24"/>
              </w:rPr>
              <w:t>el</w:t>
            </w:r>
            <w:r w:rsidRPr="003D28B3">
              <w:rPr>
                <w:rFonts w:cstheme="minorHAnsi"/>
                <w:spacing w:val="1"/>
                <w:sz w:val="24"/>
              </w:rPr>
              <w:t xml:space="preserve"> </w:t>
            </w:r>
            <w:r w:rsidRPr="003D28B3">
              <w:rPr>
                <w:rFonts w:cstheme="minorHAnsi"/>
                <w:sz w:val="24"/>
              </w:rPr>
              <w:t>supuesto</w:t>
            </w:r>
            <w:r w:rsidRPr="003D28B3">
              <w:rPr>
                <w:rFonts w:cstheme="minorHAnsi"/>
                <w:spacing w:val="1"/>
                <w:sz w:val="24"/>
              </w:rPr>
              <w:t xml:space="preserve"> </w:t>
            </w:r>
            <w:r w:rsidRPr="003D28B3">
              <w:rPr>
                <w:rFonts w:cstheme="minorHAnsi"/>
                <w:sz w:val="24"/>
              </w:rPr>
              <w:t>agresor</w:t>
            </w:r>
            <w:r w:rsidRPr="003D28B3">
              <w:rPr>
                <w:rFonts w:cstheme="minorHAnsi"/>
                <w:spacing w:val="1"/>
                <w:sz w:val="24"/>
              </w:rPr>
              <w:t xml:space="preserve"> </w:t>
            </w:r>
            <w:r w:rsidRPr="003D28B3">
              <w:rPr>
                <w:rFonts w:cstheme="minorHAnsi"/>
                <w:sz w:val="24"/>
              </w:rPr>
              <w:t>sea</w:t>
            </w:r>
            <w:r w:rsidR="005D0286">
              <w:rPr>
                <w:rFonts w:cstheme="minorHAnsi"/>
                <w:sz w:val="24"/>
              </w:rPr>
              <w:t xml:space="preserve"> adulto o </w:t>
            </w:r>
            <w:r w:rsidRPr="003D28B3">
              <w:rPr>
                <w:rFonts w:cstheme="minorHAnsi"/>
                <w:spacing w:val="-52"/>
                <w:sz w:val="24"/>
              </w:rPr>
              <w:t xml:space="preserve"> </w:t>
            </w:r>
            <w:r w:rsidRPr="003D28B3">
              <w:rPr>
                <w:rFonts w:cstheme="minorHAnsi"/>
                <w:sz w:val="24"/>
              </w:rPr>
              <w:t>mayor</w:t>
            </w:r>
            <w:r w:rsidRPr="003D28B3">
              <w:rPr>
                <w:rFonts w:cstheme="minorHAnsi"/>
                <w:spacing w:val="1"/>
                <w:sz w:val="24"/>
              </w:rPr>
              <w:t xml:space="preserve"> </w:t>
            </w:r>
            <w:r w:rsidRPr="003D28B3">
              <w:rPr>
                <w:rFonts w:cstheme="minorHAnsi"/>
                <w:sz w:val="24"/>
              </w:rPr>
              <w:t>de</w:t>
            </w:r>
            <w:r w:rsidRPr="003D28B3">
              <w:rPr>
                <w:rFonts w:cstheme="minorHAnsi"/>
                <w:spacing w:val="1"/>
                <w:sz w:val="24"/>
              </w:rPr>
              <w:t xml:space="preserve"> </w:t>
            </w:r>
            <w:r w:rsidRPr="003D28B3">
              <w:rPr>
                <w:rFonts w:cstheme="minorHAnsi"/>
                <w:sz w:val="24"/>
              </w:rPr>
              <w:t>14</w:t>
            </w:r>
            <w:r w:rsidRPr="003D28B3">
              <w:rPr>
                <w:rFonts w:cstheme="minorHAnsi"/>
                <w:spacing w:val="1"/>
                <w:sz w:val="24"/>
              </w:rPr>
              <w:t xml:space="preserve"> </w:t>
            </w:r>
            <w:r w:rsidRPr="003D28B3">
              <w:rPr>
                <w:rFonts w:cstheme="minorHAnsi"/>
                <w:sz w:val="24"/>
              </w:rPr>
              <w:t>años,</w:t>
            </w:r>
            <w:r w:rsidRPr="003D28B3">
              <w:rPr>
                <w:rFonts w:cstheme="minorHAnsi"/>
                <w:spacing w:val="1"/>
                <w:sz w:val="24"/>
              </w:rPr>
              <w:t xml:space="preserve"> </w:t>
            </w:r>
            <w:r w:rsidRPr="003D28B3">
              <w:rPr>
                <w:rFonts w:cstheme="minorHAnsi"/>
                <w:sz w:val="24"/>
              </w:rPr>
              <w:t>y</w:t>
            </w:r>
            <w:r w:rsidRPr="003D28B3">
              <w:rPr>
                <w:rFonts w:cstheme="minorHAnsi"/>
                <w:spacing w:val="1"/>
                <w:sz w:val="24"/>
              </w:rPr>
              <w:t xml:space="preserve"> </w:t>
            </w:r>
            <w:r w:rsidRPr="003D28B3">
              <w:rPr>
                <w:rFonts w:cstheme="minorHAnsi"/>
                <w:sz w:val="24"/>
              </w:rPr>
              <w:t>a la OLN si es menor</w:t>
            </w:r>
            <w:r w:rsidR="003B735E" w:rsidRPr="003D28B3">
              <w:rPr>
                <w:rFonts w:cstheme="minorHAnsi"/>
                <w:sz w:val="24"/>
              </w:rPr>
              <w:t xml:space="preserve"> y solicitar Medida de Protección al Tribunal de Familia para ambos estudiantes</w:t>
            </w:r>
            <w:r w:rsidR="00330778" w:rsidRPr="003D28B3">
              <w:rPr>
                <w:rFonts w:cstheme="minorHAnsi"/>
                <w:sz w:val="24"/>
              </w:rPr>
              <w:t>.</w:t>
            </w:r>
          </w:p>
        </w:tc>
      </w:tr>
      <w:tr w:rsidR="006A63C8" w:rsidRPr="003D28B3" w14:paraId="16E12868" w14:textId="77777777" w:rsidTr="000E132E">
        <w:tc>
          <w:tcPr>
            <w:tcW w:w="2992" w:type="dxa"/>
          </w:tcPr>
          <w:p w14:paraId="4CF735F7" w14:textId="6A209E9E" w:rsidR="006A63C8" w:rsidRPr="003D28B3" w:rsidRDefault="006A63C8" w:rsidP="000E132E">
            <w:pPr>
              <w:pStyle w:val="TableParagraph"/>
              <w:tabs>
                <w:tab w:val="left" w:pos="284"/>
              </w:tabs>
              <w:spacing w:before="1"/>
              <w:ind w:right="88"/>
              <w:jc w:val="both"/>
              <w:rPr>
                <w:rFonts w:asciiTheme="minorHAnsi" w:hAnsiTheme="minorHAnsi" w:cstheme="minorHAnsi"/>
                <w:b/>
                <w:sz w:val="24"/>
              </w:rPr>
            </w:pPr>
            <w:r w:rsidRPr="003D28B3">
              <w:rPr>
                <w:rFonts w:asciiTheme="minorHAnsi" w:hAnsiTheme="minorHAnsi" w:cstheme="minorHAnsi"/>
                <w:b/>
                <w:sz w:val="24"/>
              </w:rPr>
              <w:lastRenderedPageBreak/>
              <w:t>Indagación,</w:t>
            </w:r>
            <w:r w:rsidRPr="003D28B3">
              <w:rPr>
                <w:rFonts w:asciiTheme="minorHAnsi" w:hAnsiTheme="minorHAnsi" w:cstheme="minorHAnsi"/>
                <w:b/>
                <w:spacing w:val="7"/>
                <w:sz w:val="24"/>
              </w:rPr>
              <w:t xml:space="preserve"> </w:t>
            </w:r>
            <w:r w:rsidRPr="003D28B3">
              <w:rPr>
                <w:rFonts w:asciiTheme="minorHAnsi" w:hAnsiTheme="minorHAnsi" w:cstheme="minorHAnsi"/>
                <w:b/>
                <w:sz w:val="24"/>
              </w:rPr>
              <w:t>apoyo</w:t>
            </w:r>
            <w:r w:rsidRPr="003D28B3">
              <w:rPr>
                <w:rFonts w:asciiTheme="minorHAnsi" w:hAnsiTheme="minorHAnsi" w:cstheme="minorHAnsi"/>
                <w:b/>
                <w:spacing w:val="8"/>
                <w:sz w:val="24"/>
              </w:rPr>
              <w:t xml:space="preserve"> </w:t>
            </w:r>
            <w:r w:rsidRPr="003D28B3">
              <w:rPr>
                <w:rFonts w:asciiTheme="minorHAnsi" w:hAnsiTheme="minorHAnsi" w:cstheme="minorHAnsi"/>
                <w:b/>
                <w:sz w:val="24"/>
              </w:rPr>
              <w:t>al</w:t>
            </w:r>
            <w:r w:rsidRPr="003D28B3">
              <w:rPr>
                <w:rFonts w:asciiTheme="minorHAnsi" w:hAnsiTheme="minorHAnsi" w:cstheme="minorHAnsi"/>
                <w:b/>
                <w:spacing w:val="8"/>
                <w:sz w:val="24"/>
              </w:rPr>
              <w:t xml:space="preserve"> </w:t>
            </w:r>
            <w:r w:rsidRPr="003D28B3">
              <w:rPr>
                <w:rFonts w:asciiTheme="minorHAnsi" w:hAnsiTheme="minorHAnsi" w:cstheme="minorHAnsi"/>
                <w:b/>
                <w:sz w:val="24"/>
              </w:rPr>
              <w:t>estudiante</w:t>
            </w:r>
            <w:r w:rsidRPr="003D28B3">
              <w:rPr>
                <w:rFonts w:asciiTheme="minorHAnsi" w:hAnsiTheme="minorHAnsi" w:cstheme="minorHAnsi"/>
                <w:b/>
                <w:spacing w:val="8"/>
                <w:sz w:val="24"/>
              </w:rPr>
              <w:t xml:space="preserve"> </w:t>
            </w:r>
            <w:r w:rsidRPr="003D28B3">
              <w:rPr>
                <w:rFonts w:asciiTheme="minorHAnsi" w:hAnsiTheme="minorHAnsi" w:cstheme="minorHAnsi"/>
                <w:b/>
                <w:sz w:val="24"/>
              </w:rPr>
              <w:t>y</w:t>
            </w:r>
            <w:r w:rsidRPr="003D28B3">
              <w:rPr>
                <w:rFonts w:asciiTheme="minorHAnsi" w:hAnsiTheme="minorHAnsi" w:cstheme="minorHAnsi"/>
                <w:b/>
                <w:spacing w:val="-52"/>
                <w:sz w:val="24"/>
              </w:rPr>
              <w:t xml:space="preserve"> </w:t>
            </w:r>
            <w:r w:rsidRPr="003D28B3">
              <w:rPr>
                <w:rFonts w:asciiTheme="minorHAnsi" w:hAnsiTheme="minorHAnsi" w:cstheme="minorHAnsi"/>
                <w:b/>
                <w:sz w:val="24"/>
              </w:rPr>
              <w:t>activación</w:t>
            </w:r>
            <w:r w:rsidRPr="003D28B3">
              <w:rPr>
                <w:rFonts w:asciiTheme="minorHAnsi" w:hAnsiTheme="minorHAnsi" w:cstheme="minorHAnsi"/>
                <w:b/>
                <w:spacing w:val="-4"/>
                <w:sz w:val="24"/>
              </w:rPr>
              <w:t xml:space="preserve"> </w:t>
            </w:r>
            <w:r w:rsidRPr="003D28B3">
              <w:rPr>
                <w:rFonts w:asciiTheme="minorHAnsi" w:hAnsiTheme="minorHAnsi" w:cstheme="minorHAnsi"/>
                <w:b/>
                <w:sz w:val="24"/>
              </w:rPr>
              <w:t>de</w:t>
            </w:r>
            <w:r w:rsidRPr="003D28B3">
              <w:rPr>
                <w:rFonts w:asciiTheme="minorHAnsi" w:hAnsiTheme="minorHAnsi" w:cstheme="minorHAnsi"/>
                <w:b/>
                <w:spacing w:val="-1"/>
                <w:sz w:val="24"/>
              </w:rPr>
              <w:t xml:space="preserve"> </w:t>
            </w:r>
            <w:r w:rsidRPr="003D28B3">
              <w:rPr>
                <w:rFonts w:asciiTheme="minorHAnsi" w:hAnsiTheme="minorHAnsi" w:cstheme="minorHAnsi"/>
                <w:b/>
                <w:sz w:val="24"/>
              </w:rPr>
              <w:t>medidas.</w:t>
            </w:r>
          </w:p>
          <w:p w14:paraId="5FABDF62" w14:textId="77777777" w:rsidR="00094513" w:rsidRPr="003D28B3" w:rsidRDefault="006A63C8" w:rsidP="00094513">
            <w:pPr>
              <w:pStyle w:val="TableParagraph"/>
              <w:tabs>
                <w:tab w:val="left" w:pos="284"/>
              </w:tabs>
              <w:spacing w:before="1"/>
              <w:ind w:right="88"/>
              <w:jc w:val="both"/>
              <w:rPr>
                <w:rFonts w:asciiTheme="minorHAnsi" w:hAnsiTheme="minorHAnsi" w:cstheme="minorHAnsi"/>
                <w:sz w:val="24"/>
              </w:rPr>
            </w:pPr>
            <w:r w:rsidRPr="003D28B3">
              <w:rPr>
                <w:rFonts w:asciiTheme="minorHAnsi" w:hAnsiTheme="minorHAnsi" w:cstheme="minorHAnsi"/>
                <w:sz w:val="24"/>
              </w:rPr>
              <w:t>-Medidas</w:t>
            </w:r>
            <w:r w:rsidRPr="003D28B3">
              <w:rPr>
                <w:rFonts w:asciiTheme="minorHAnsi" w:hAnsiTheme="minorHAnsi" w:cstheme="minorHAnsi"/>
                <w:spacing w:val="-10"/>
                <w:sz w:val="24"/>
              </w:rPr>
              <w:t xml:space="preserve"> </w:t>
            </w:r>
            <w:r w:rsidRPr="003D28B3">
              <w:rPr>
                <w:rFonts w:asciiTheme="minorHAnsi" w:hAnsiTheme="minorHAnsi" w:cstheme="minorHAnsi"/>
                <w:sz w:val="24"/>
              </w:rPr>
              <w:t>de</w:t>
            </w:r>
            <w:r w:rsidRPr="003D28B3">
              <w:rPr>
                <w:rFonts w:asciiTheme="minorHAnsi" w:hAnsiTheme="minorHAnsi" w:cstheme="minorHAnsi"/>
                <w:spacing w:val="-8"/>
                <w:sz w:val="24"/>
              </w:rPr>
              <w:t xml:space="preserve"> </w:t>
            </w:r>
            <w:r w:rsidRPr="003D28B3">
              <w:rPr>
                <w:rFonts w:asciiTheme="minorHAnsi" w:hAnsiTheme="minorHAnsi" w:cstheme="minorHAnsi"/>
                <w:sz w:val="24"/>
              </w:rPr>
              <w:t>protección</w:t>
            </w:r>
            <w:r w:rsidRPr="003D28B3">
              <w:rPr>
                <w:rFonts w:asciiTheme="minorHAnsi" w:hAnsiTheme="minorHAnsi" w:cstheme="minorHAnsi"/>
                <w:spacing w:val="-6"/>
                <w:sz w:val="24"/>
              </w:rPr>
              <w:t xml:space="preserve"> </w:t>
            </w:r>
            <w:r w:rsidRPr="003D28B3">
              <w:rPr>
                <w:rFonts w:asciiTheme="minorHAnsi" w:hAnsiTheme="minorHAnsi" w:cstheme="minorHAnsi"/>
                <w:sz w:val="24"/>
              </w:rPr>
              <w:t>del</w:t>
            </w:r>
            <w:r w:rsidRPr="003D28B3">
              <w:rPr>
                <w:rFonts w:asciiTheme="minorHAnsi" w:hAnsiTheme="minorHAnsi" w:cstheme="minorHAnsi"/>
                <w:spacing w:val="-9"/>
                <w:sz w:val="24"/>
              </w:rPr>
              <w:t xml:space="preserve"> </w:t>
            </w:r>
            <w:r w:rsidRPr="003D28B3">
              <w:rPr>
                <w:rFonts w:asciiTheme="minorHAnsi" w:hAnsiTheme="minorHAnsi" w:cstheme="minorHAnsi"/>
                <w:sz w:val="24"/>
              </w:rPr>
              <w:t>estudiante.</w:t>
            </w:r>
            <w:r w:rsidRPr="003D28B3">
              <w:rPr>
                <w:rFonts w:asciiTheme="minorHAnsi" w:hAnsiTheme="minorHAnsi" w:cstheme="minorHAnsi"/>
                <w:spacing w:val="-52"/>
                <w:sz w:val="24"/>
              </w:rPr>
              <w:t xml:space="preserve"> </w:t>
            </w:r>
            <w:r w:rsidRPr="003D28B3">
              <w:rPr>
                <w:rFonts w:asciiTheme="minorHAnsi" w:hAnsiTheme="minorHAnsi" w:cstheme="minorHAnsi"/>
                <w:sz w:val="24"/>
              </w:rPr>
              <w:t>Si el hecho es constitutivo de delito y se</w:t>
            </w:r>
            <w:r w:rsidRPr="003D28B3">
              <w:rPr>
                <w:rFonts w:asciiTheme="minorHAnsi" w:hAnsiTheme="minorHAnsi" w:cstheme="minorHAnsi"/>
                <w:spacing w:val="1"/>
                <w:sz w:val="24"/>
              </w:rPr>
              <w:t xml:space="preserve"> </w:t>
            </w:r>
            <w:r w:rsidRPr="003D28B3">
              <w:rPr>
                <w:rFonts w:asciiTheme="minorHAnsi" w:hAnsiTheme="minorHAnsi" w:cstheme="minorHAnsi"/>
                <w:sz w:val="24"/>
              </w:rPr>
              <w:t>ha</w:t>
            </w:r>
            <w:r w:rsidRPr="003D28B3">
              <w:rPr>
                <w:rFonts w:asciiTheme="minorHAnsi" w:hAnsiTheme="minorHAnsi" w:cstheme="minorHAnsi"/>
                <w:spacing w:val="1"/>
                <w:sz w:val="24"/>
              </w:rPr>
              <w:t xml:space="preserve"> </w:t>
            </w:r>
            <w:r w:rsidRPr="003D28B3">
              <w:rPr>
                <w:rFonts w:asciiTheme="minorHAnsi" w:hAnsiTheme="minorHAnsi" w:cstheme="minorHAnsi"/>
                <w:sz w:val="24"/>
              </w:rPr>
              <w:t>efectuado</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denuncia,</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investigación debe ser realizada por la</w:t>
            </w:r>
            <w:r w:rsidRPr="003D28B3">
              <w:rPr>
                <w:rFonts w:asciiTheme="minorHAnsi" w:hAnsiTheme="minorHAnsi" w:cstheme="minorHAnsi"/>
                <w:spacing w:val="1"/>
                <w:sz w:val="24"/>
              </w:rPr>
              <w:t xml:space="preserve"> </w:t>
            </w:r>
            <w:r w:rsidRPr="003D28B3">
              <w:rPr>
                <w:rFonts w:asciiTheme="minorHAnsi" w:hAnsiTheme="minorHAnsi" w:cstheme="minorHAnsi"/>
                <w:sz w:val="24"/>
              </w:rPr>
              <w:t xml:space="preserve">autoridad competente. </w:t>
            </w:r>
          </w:p>
          <w:p w14:paraId="2FE42D55" w14:textId="43C4DF9D" w:rsidR="00094513" w:rsidRPr="003D28B3" w:rsidRDefault="00094513" w:rsidP="00094513">
            <w:pPr>
              <w:pStyle w:val="TableParagraph"/>
              <w:tabs>
                <w:tab w:val="left" w:pos="284"/>
              </w:tabs>
              <w:spacing w:before="1"/>
              <w:ind w:right="88"/>
              <w:jc w:val="both"/>
              <w:rPr>
                <w:rFonts w:asciiTheme="minorHAnsi" w:hAnsiTheme="minorHAnsi" w:cstheme="minorHAnsi"/>
                <w:b/>
                <w:sz w:val="24"/>
              </w:rPr>
            </w:pPr>
            <w:r w:rsidRPr="003D28B3">
              <w:rPr>
                <w:rFonts w:asciiTheme="minorHAnsi" w:hAnsiTheme="minorHAnsi" w:cstheme="minorHAnsi"/>
                <w:sz w:val="24"/>
              </w:rPr>
              <w:t>-Si los involucrados son menores de 14 años, se derivarán los antecedentes a la ONL para que continúe la investigación y posible Medida de Protección.</w:t>
            </w:r>
            <w:r w:rsidR="00330778" w:rsidRPr="003D28B3">
              <w:rPr>
                <w:rFonts w:asciiTheme="minorHAnsi" w:hAnsiTheme="minorHAnsi" w:cstheme="minorHAnsi"/>
                <w:sz w:val="24"/>
              </w:rPr>
              <w:t xml:space="preserve"> Si se estima que los hechos son de gravedad por parte del Encargado de Convivencia Escolar, se podrá accionar de ambas formas si son menores de 14 años.</w:t>
            </w:r>
          </w:p>
          <w:p w14:paraId="74D20258" w14:textId="77777777" w:rsidR="00094513" w:rsidRPr="003D28B3" w:rsidRDefault="00094513" w:rsidP="000E132E">
            <w:pPr>
              <w:pStyle w:val="TableParagraph"/>
              <w:tabs>
                <w:tab w:val="left" w:pos="284"/>
              </w:tabs>
              <w:spacing w:before="1"/>
              <w:ind w:right="88"/>
              <w:jc w:val="both"/>
              <w:rPr>
                <w:rFonts w:asciiTheme="minorHAnsi" w:hAnsiTheme="minorHAnsi" w:cstheme="minorHAnsi"/>
                <w:sz w:val="24"/>
              </w:rPr>
            </w:pPr>
          </w:p>
          <w:p w14:paraId="42DE2F94" w14:textId="180917D6" w:rsidR="006A63C8" w:rsidRPr="003D28B3" w:rsidRDefault="00094513" w:rsidP="000E132E">
            <w:pPr>
              <w:pStyle w:val="TableParagraph"/>
              <w:tabs>
                <w:tab w:val="left" w:pos="284"/>
              </w:tabs>
              <w:spacing w:before="1"/>
              <w:ind w:right="88"/>
              <w:jc w:val="both"/>
              <w:rPr>
                <w:rFonts w:asciiTheme="minorHAnsi" w:hAnsiTheme="minorHAnsi" w:cstheme="minorHAnsi"/>
                <w:sz w:val="24"/>
              </w:rPr>
            </w:pPr>
            <w:r w:rsidRPr="003D28B3">
              <w:rPr>
                <w:rFonts w:asciiTheme="minorHAnsi" w:hAnsiTheme="minorHAnsi" w:cstheme="minorHAnsi"/>
                <w:sz w:val="24"/>
              </w:rPr>
              <w:t>-</w:t>
            </w:r>
            <w:r w:rsidR="006A63C8" w:rsidRPr="003D28B3">
              <w:rPr>
                <w:rFonts w:asciiTheme="minorHAnsi" w:hAnsiTheme="minorHAnsi" w:cstheme="minorHAnsi"/>
                <w:sz w:val="24"/>
              </w:rPr>
              <w:t>En la escuela se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adoptarán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medidas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protección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al</w:t>
            </w:r>
            <w:r w:rsidR="006A63C8" w:rsidRPr="003D28B3">
              <w:rPr>
                <w:rFonts w:asciiTheme="minorHAnsi" w:hAnsiTheme="minorHAnsi" w:cstheme="minorHAnsi"/>
                <w:spacing w:val="-52"/>
                <w:sz w:val="24"/>
              </w:rPr>
              <w:t xml:space="preserve"> </w:t>
            </w:r>
            <w:r w:rsidR="006A63C8" w:rsidRPr="003D28B3">
              <w:rPr>
                <w:rFonts w:asciiTheme="minorHAnsi" w:hAnsiTheme="minorHAnsi" w:cstheme="minorHAnsi"/>
                <w:sz w:val="24"/>
              </w:rPr>
              <w:t>estudiante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agredido</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y</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medidas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formativas,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lastRenderedPageBreak/>
              <w:t>pedagógicas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y</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apoyo</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psicosocial tales como entrevistas con el</w:t>
            </w:r>
            <w:r w:rsidR="006A63C8" w:rsidRPr="003D28B3">
              <w:rPr>
                <w:rFonts w:asciiTheme="minorHAnsi" w:hAnsiTheme="minorHAnsi" w:cstheme="minorHAnsi"/>
                <w:spacing w:val="-52"/>
                <w:sz w:val="24"/>
              </w:rPr>
              <w:t xml:space="preserve"> </w:t>
            </w:r>
            <w:r w:rsidR="006A63C8" w:rsidRPr="003D28B3">
              <w:rPr>
                <w:rFonts w:asciiTheme="minorHAnsi" w:hAnsiTheme="minorHAnsi" w:cstheme="minorHAnsi"/>
                <w:sz w:val="24"/>
              </w:rPr>
              <w:t>apoderado</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para</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abordar</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un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plan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apoyo, reuniones con el equipo docente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para evaluar la situación y evitar nuevas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agresiones,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activación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medidas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formativas de prevención individuales y</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grupales,</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activación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plan</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1"/>
                <w:sz w:val="24"/>
              </w:rPr>
              <w:t xml:space="preserve"> </w:t>
            </w:r>
            <w:r w:rsidR="006A63C8" w:rsidRPr="003D28B3">
              <w:rPr>
                <w:rFonts w:asciiTheme="minorHAnsi" w:hAnsiTheme="minorHAnsi" w:cstheme="minorHAnsi"/>
                <w:sz w:val="24"/>
              </w:rPr>
              <w:t>acompañamiento</w:t>
            </w:r>
            <w:r w:rsidR="006A63C8" w:rsidRPr="003D28B3">
              <w:rPr>
                <w:rFonts w:asciiTheme="minorHAnsi" w:hAnsiTheme="minorHAnsi" w:cstheme="minorHAnsi"/>
                <w:spacing w:val="-8"/>
                <w:sz w:val="24"/>
              </w:rPr>
              <w:t xml:space="preserve"> </w:t>
            </w:r>
            <w:r w:rsidR="006A63C8" w:rsidRPr="003D28B3">
              <w:rPr>
                <w:rFonts w:asciiTheme="minorHAnsi" w:hAnsiTheme="minorHAnsi" w:cstheme="minorHAnsi"/>
                <w:sz w:val="24"/>
              </w:rPr>
              <w:t>pedagógico</w:t>
            </w:r>
            <w:r w:rsidR="006A63C8" w:rsidRPr="003D28B3">
              <w:rPr>
                <w:rFonts w:asciiTheme="minorHAnsi" w:hAnsiTheme="minorHAnsi" w:cstheme="minorHAnsi"/>
                <w:spacing w:val="-6"/>
                <w:sz w:val="24"/>
              </w:rPr>
              <w:t xml:space="preserve"> </w:t>
            </w:r>
            <w:r w:rsidR="006A63C8" w:rsidRPr="003D28B3">
              <w:rPr>
                <w:rFonts w:asciiTheme="minorHAnsi" w:hAnsiTheme="minorHAnsi" w:cstheme="minorHAnsi"/>
                <w:sz w:val="24"/>
              </w:rPr>
              <w:t>en</w:t>
            </w:r>
            <w:r w:rsidR="006A63C8" w:rsidRPr="003D28B3">
              <w:rPr>
                <w:rFonts w:asciiTheme="minorHAnsi" w:hAnsiTheme="minorHAnsi" w:cstheme="minorHAnsi"/>
                <w:spacing w:val="-7"/>
                <w:sz w:val="24"/>
              </w:rPr>
              <w:t xml:space="preserve"> </w:t>
            </w:r>
            <w:r w:rsidR="006A63C8" w:rsidRPr="003D28B3">
              <w:rPr>
                <w:rFonts w:asciiTheme="minorHAnsi" w:hAnsiTheme="minorHAnsi" w:cstheme="minorHAnsi"/>
                <w:sz w:val="24"/>
              </w:rPr>
              <w:t>caso</w:t>
            </w:r>
            <w:r w:rsidR="006A63C8" w:rsidRPr="003D28B3">
              <w:rPr>
                <w:rFonts w:asciiTheme="minorHAnsi" w:hAnsiTheme="minorHAnsi" w:cstheme="minorHAnsi"/>
                <w:spacing w:val="-7"/>
                <w:sz w:val="24"/>
              </w:rPr>
              <w:t xml:space="preserve"> </w:t>
            </w:r>
            <w:r w:rsidR="006A63C8" w:rsidRPr="003D28B3">
              <w:rPr>
                <w:rFonts w:asciiTheme="minorHAnsi" w:hAnsiTheme="minorHAnsi" w:cstheme="minorHAnsi"/>
                <w:sz w:val="24"/>
              </w:rPr>
              <w:t>de</w:t>
            </w:r>
            <w:r w:rsidR="006A63C8" w:rsidRPr="003D28B3">
              <w:rPr>
                <w:rFonts w:asciiTheme="minorHAnsi" w:hAnsiTheme="minorHAnsi" w:cstheme="minorHAnsi"/>
                <w:spacing w:val="-52"/>
                <w:sz w:val="24"/>
              </w:rPr>
              <w:t xml:space="preserve"> </w:t>
            </w:r>
            <w:r w:rsidR="006A63C8" w:rsidRPr="003D28B3">
              <w:rPr>
                <w:rFonts w:asciiTheme="minorHAnsi" w:hAnsiTheme="minorHAnsi" w:cstheme="minorHAnsi"/>
                <w:sz w:val="24"/>
              </w:rPr>
              <w:t>necesidad</w:t>
            </w:r>
            <w:r w:rsidR="006A63C8" w:rsidRPr="003D28B3">
              <w:rPr>
                <w:rFonts w:asciiTheme="minorHAnsi" w:hAnsiTheme="minorHAnsi" w:cstheme="minorHAnsi"/>
                <w:spacing w:val="-5"/>
                <w:sz w:val="24"/>
              </w:rPr>
              <w:t xml:space="preserve"> </w:t>
            </w:r>
            <w:r w:rsidR="006A63C8" w:rsidRPr="003D28B3">
              <w:rPr>
                <w:rFonts w:asciiTheme="minorHAnsi" w:hAnsiTheme="minorHAnsi" w:cstheme="minorHAnsi"/>
                <w:sz w:val="24"/>
              </w:rPr>
              <w:t>(ausencia</w:t>
            </w:r>
            <w:r w:rsidR="006A63C8" w:rsidRPr="003D28B3">
              <w:rPr>
                <w:rFonts w:asciiTheme="minorHAnsi" w:hAnsiTheme="minorHAnsi" w:cstheme="minorHAnsi"/>
                <w:spacing w:val="-5"/>
                <w:sz w:val="24"/>
              </w:rPr>
              <w:t xml:space="preserve"> </w:t>
            </w:r>
            <w:r w:rsidR="006A63C8" w:rsidRPr="003D28B3">
              <w:rPr>
                <w:rFonts w:asciiTheme="minorHAnsi" w:hAnsiTheme="minorHAnsi" w:cstheme="minorHAnsi"/>
                <w:sz w:val="24"/>
              </w:rPr>
              <w:t>escolar</w:t>
            </w:r>
            <w:r w:rsidR="006A63C8" w:rsidRPr="003D28B3">
              <w:rPr>
                <w:rFonts w:asciiTheme="minorHAnsi" w:hAnsiTheme="minorHAnsi" w:cstheme="minorHAnsi"/>
                <w:spacing w:val="-5"/>
                <w:sz w:val="24"/>
              </w:rPr>
              <w:t xml:space="preserve"> </w:t>
            </w:r>
            <w:r w:rsidR="006A63C8" w:rsidRPr="003D28B3">
              <w:rPr>
                <w:rFonts w:asciiTheme="minorHAnsi" w:hAnsiTheme="minorHAnsi" w:cstheme="minorHAnsi"/>
                <w:sz w:val="24"/>
              </w:rPr>
              <w:t>o</w:t>
            </w:r>
            <w:r w:rsidR="006A63C8" w:rsidRPr="003D28B3">
              <w:rPr>
                <w:rFonts w:asciiTheme="minorHAnsi" w:hAnsiTheme="minorHAnsi" w:cstheme="minorHAnsi"/>
                <w:spacing w:val="-7"/>
                <w:sz w:val="24"/>
              </w:rPr>
              <w:t xml:space="preserve"> </w:t>
            </w:r>
            <w:r w:rsidR="006A63C8" w:rsidRPr="003D28B3">
              <w:rPr>
                <w:rFonts w:asciiTheme="minorHAnsi" w:hAnsiTheme="minorHAnsi" w:cstheme="minorHAnsi"/>
                <w:sz w:val="24"/>
              </w:rPr>
              <w:t>similar).</w:t>
            </w:r>
          </w:p>
          <w:p w14:paraId="60D41B5A" w14:textId="6D7C5DFD" w:rsidR="006A63C8" w:rsidRPr="003D28B3" w:rsidRDefault="006A63C8" w:rsidP="000E132E">
            <w:pPr>
              <w:pStyle w:val="TableParagraph"/>
              <w:ind w:right="88"/>
              <w:jc w:val="both"/>
              <w:rPr>
                <w:rFonts w:asciiTheme="minorHAnsi" w:hAnsiTheme="minorHAnsi" w:cstheme="minorHAnsi"/>
                <w:sz w:val="24"/>
              </w:rPr>
            </w:pPr>
            <w:r w:rsidRPr="003D28B3">
              <w:rPr>
                <w:rFonts w:asciiTheme="minorHAnsi" w:hAnsiTheme="minorHAnsi" w:cstheme="minorHAnsi"/>
                <w:sz w:val="24"/>
              </w:rPr>
              <w:t>-En</w:t>
            </w:r>
            <w:r w:rsidRPr="003D28B3">
              <w:rPr>
                <w:rFonts w:asciiTheme="minorHAnsi" w:hAnsiTheme="minorHAnsi" w:cstheme="minorHAnsi"/>
                <w:spacing w:val="-11"/>
                <w:sz w:val="24"/>
              </w:rPr>
              <w:t xml:space="preserve"> </w:t>
            </w:r>
            <w:r w:rsidRPr="003D28B3">
              <w:rPr>
                <w:rFonts w:asciiTheme="minorHAnsi" w:hAnsiTheme="minorHAnsi" w:cstheme="minorHAnsi"/>
                <w:sz w:val="24"/>
              </w:rPr>
              <w:t>caso</w:t>
            </w:r>
            <w:r w:rsidRPr="003D28B3">
              <w:rPr>
                <w:rFonts w:asciiTheme="minorHAnsi" w:hAnsiTheme="minorHAnsi" w:cstheme="minorHAnsi"/>
                <w:spacing w:val="-12"/>
                <w:sz w:val="24"/>
              </w:rPr>
              <w:t xml:space="preserve"> </w:t>
            </w:r>
            <w:r w:rsidRPr="003D28B3">
              <w:rPr>
                <w:rFonts w:asciiTheme="minorHAnsi" w:hAnsiTheme="minorHAnsi" w:cstheme="minorHAnsi"/>
                <w:sz w:val="24"/>
              </w:rPr>
              <w:t>de</w:t>
            </w:r>
            <w:r w:rsidRPr="003D28B3">
              <w:rPr>
                <w:rFonts w:asciiTheme="minorHAnsi" w:hAnsiTheme="minorHAnsi" w:cstheme="minorHAnsi"/>
                <w:spacing w:val="-11"/>
                <w:sz w:val="24"/>
              </w:rPr>
              <w:t xml:space="preserve"> </w:t>
            </w:r>
            <w:r w:rsidRPr="003D28B3">
              <w:rPr>
                <w:rFonts w:asciiTheme="minorHAnsi" w:hAnsiTheme="minorHAnsi" w:cstheme="minorHAnsi"/>
                <w:sz w:val="24"/>
              </w:rPr>
              <w:t>que</w:t>
            </w:r>
            <w:r w:rsidRPr="003D28B3">
              <w:rPr>
                <w:rFonts w:asciiTheme="minorHAnsi" w:hAnsiTheme="minorHAnsi" w:cstheme="minorHAnsi"/>
                <w:spacing w:val="-11"/>
                <w:sz w:val="24"/>
              </w:rPr>
              <w:t xml:space="preserve"> </w:t>
            </w:r>
            <w:r w:rsidRPr="003D28B3">
              <w:rPr>
                <w:rFonts w:asciiTheme="minorHAnsi" w:hAnsiTheme="minorHAnsi" w:cstheme="minorHAnsi"/>
                <w:sz w:val="24"/>
              </w:rPr>
              <w:t>el</w:t>
            </w:r>
            <w:r w:rsidRPr="003D28B3">
              <w:rPr>
                <w:rFonts w:asciiTheme="minorHAnsi" w:hAnsiTheme="minorHAnsi" w:cstheme="minorHAnsi"/>
                <w:spacing w:val="-11"/>
                <w:sz w:val="24"/>
              </w:rPr>
              <w:t xml:space="preserve"> </w:t>
            </w:r>
            <w:r w:rsidRPr="003D28B3">
              <w:rPr>
                <w:rFonts w:asciiTheme="minorHAnsi" w:hAnsiTheme="minorHAnsi" w:cstheme="minorHAnsi"/>
                <w:sz w:val="24"/>
              </w:rPr>
              <w:t>agresor</w:t>
            </w:r>
            <w:r w:rsidRPr="003D28B3">
              <w:rPr>
                <w:rFonts w:asciiTheme="minorHAnsi" w:hAnsiTheme="minorHAnsi" w:cstheme="minorHAnsi"/>
                <w:spacing w:val="-10"/>
                <w:sz w:val="24"/>
              </w:rPr>
              <w:t xml:space="preserve"> </w:t>
            </w:r>
            <w:r w:rsidRPr="003D28B3">
              <w:rPr>
                <w:rFonts w:asciiTheme="minorHAnsi" w:hAnsiTheme="minorHAnsi" w:cstheme="minorHAnsi"/>
                <w:sz w:val="24"/>
              </w:rPr>
              <w:t>sea</w:t>
            </w:r>
            <w:r w:rsidRPr="003D28B3">
              <w:rPr>
                <w:rFonts w:asciiTheme="minorHAnsi" w:hAnsiTheme="minorHAnsi" w:cstheme="minorHAnsi"/>
                <w:spacing w:val="-10"/>
                <w:sz w:val="24"/>
              </w:rPr>
              <w:t xml:space="preserve"> </w:t>
            </w:r>
            <w:r w:rsidR="00094513" w:rsidRPr="003D28B3">
              <w:rPr>
                <w:rFonts w:asciiTheme="minorHAnsi" w:hAnsiTheme="minorHAnsi" w:cstheme="minorHAnsi"/>
                <w:sz w:val="24"/>
              </w:rPr>
              <w:t>un estudiante</w:t>
            </w:r>
            <w:r w:rsidRPr="003D28B3">
              <w:rPr>
                <w:rFonts w:asciiTheme="minorHAnsi" w:hAnsiTheme="minorHAnsi" w:cstheme="minorHAnsi"/>
                <w:spacing w:val="-1"/>
                <w:sz w:val="24"/>
              </w:rPr>
              <w:t>,</w:t>
            </w:r>
            <w:r w:rsidRPr="003D28B3">
              <w:rPr>
                <w:rFonts w:asciiTheme="minorHAnsi" w:hAnsiTheme="minorHAnsi" w:cstheme="minorHAnsi"/>
                <w:spacing w:val="-9"/>
                <w:sz w:val="24"/>
              </w:rPr>
              <w:t xml:space="preserve"> </w:t>
            </w:r>
            <w:r w:rsidRPr="003D28B3">
              <w:rPr>
                <w:rFonts w:asciiTheme="minorHAnsi" w:hAnsiTheme="minorHAnsi" w:cstheme="minorHAnsi"/>
                <w:sz w:val="24"/>
              </w:rPr>
              <w:t>el</w:t>
            </w:r>
            <w:r w:rsidRPr="003D28B3">
              <w:rPr>
                <w:rFonts w:asciiTheme="minorHAnsi" w:hAnsiTheme="minorHAnsi" w:cstheme="minorHAnsi"/>
                <w:spacing w:val="-8"/>
                <w:sz w:val="24"/>
              </w:rPr>
              <w:t xml:space="preserve"> </w:t>
            </w:r>
            <w:r w:rsidRPr="003D28B3">
              <w:rPr>
                <w:rFonts w:asciiTheme="minorHAnsi" w:hAnsiTheme="minorHAnsi" w:cstheme="minorHAnsi"/>
                <w:sz w:val="24"/>
              </w:rPr>
              <w:t>Encargada</w:t>
            </w:r>
            <w:r w:rsidRPr="003D28B3">
              <w:rPr>
                <w:rFonts w:asciiTheme="minorHAnsi" w:hAnsiTheme="minorHAnsi" w:cstheme="minorHAnsi"/>
                <w:spacing w:val="-9"/>
                <w:sz w:val="24"/>
              </w:rPr>
              <w:t xml:space="preserve"> </w:t>
            </w:r>
            <w:r w:rsidRPr="003D28B3">
              <w:rPr>
                <w:rFonts w:asciiTheme="minorHAnsi" w:hAnsiTheme="minorHAnsi" w:cstheme="minorHAnsi"/>
                <w:sz w:val="24"/>
              </w:rPr>
              <w:t>de</w:t>
            </w:r>
            <w:r w:rsidRPr="003D28B3">
              <w:rPr>
                <w:rFonts w:asciiTheme="minorHAnsi" w:hAnsiTheme="minorHAnsi" w:cstheme="minorHAnsi"/>
                <w:spacing w:val="-51"/>
                <w:sz w:val="24"/>
              </w:rPr>
              <w:t xml:space="preserve"> </w:t>
            </w:r>
            <w:r w:rsidRPr="003D28B3">
              <w:rPr>
                <w:rFonts w:asciiTheme="minorHAnsi" w:hAnsiTheme="minorHAnsi" w:cstheme="minorHAnsi"/>
                <w:sz w:val="24"/>
              </w:rPr>
              <w:t>Convivencia Escolar se entrevistará con</w:t>
            </w:r>
            <w:r w:rsidRPr="003D28B3">
              <w:rPr>
                <w:rFonts w:asciiTheme="minorHAnsi" w:hAnsiTheme="minorHAnsi" w:cstheme="minorHAnsi"/>
                <w:spacing w:val="1"/>
                <w:sz w:val="24"/>
              </w:rPr>
              <w:t xml:space="preserve"> </w:t>
            </w:r>
            <w:r w:rsidRPr="003D28B3">
              <w:rPr>
                <w:rFonts w:asciiTheme="minorHAnsi" w:hAnsiTheme="minorHAnsi" w:cstheme="minorHAnsi"/>
                <w:spacing w:val="-1"/>
                <w:sz w:val="24"/>
              </w:rPr>
              <w:t>sus</w:t>
            </w:r>
            <w:r w:rsidRPr="003D28B3">
              <w:rPr>
                <w:rFonts w:asciiTheme="minorHAnsi" w:hAnsiTheme="minorHAnsi" w:cstheme="minorHAnsi"/>
                <w:spacing w:val="-12"/>
                <w:sz w:val="24"/>
              </w:rPr>
              <w:t xml:space="preserve"> </w:t>
            </w:r>
            <w:r w:rsidRPr="003D28B3">
              <w:rPr>
                <w:rFonts w:asciiTheme="minorHAnsi" w:hAnsiTheme="minorHAnsi" w:cstheme="minorHAnsi"/>
                <w:spacing w:val="-1"/>
                <w:sz w:val="24"/>
              </w:rPr>
              <w:t>apoderados</w:t>
            </w:r>
            <w:r w:rsidRPr="003D28B3">
              <w:rPr>
                <w:rFonts w:asciiTheme="minorHAnsi" w:hAnsiTheme="minorHAnsi" w:cstheme="minorHAnsi"/>
                <w:spacing w:val="-10"/>
                <w:sz w:val="24"/>
              </w:rPr>
              <w:t xml:space="preserve"> </w:t>
            </w:r>
            <w:r w:rsidRPr="003D28B3">
              <w:rPr>
                <w:rFonts w:asciiTheme="minorHAnsi" w:hAnsiTheme="minorHAnsi" w:cstheme="minorHAnsi"/>
                <w:sz w:val="24"/>
              </w:rPr>
              <w:t>y</w:t>
            </w:r>
            <w:r w:rsidRPr="003D28B3">
              <w:rPr>
                <w:rFonts w:asciiTheme="minorHAnsi" w:hAnsiTheme="minorHAnsi" w:cstheme="minorHAnsi"/>
                <w:spacing w:val="-12"/>
                <w:sz w:val="24"/>
              </w:rPr>
              <w:t xml:space="preserve"> </w:t>
            </w:r>
            <w:r w:rsidRPr="003D28B3">
              <w:rPr>
                <w:rFonts w:asciiTheme="minorHAnsi" w:hAnsiTheme="minorHAnsi" w:cstheme="minorHAnsi"/>
                <w:sz w:val="24"/>
              </w:rPr>
              <w:t>se</w:t>
            </w:r>
            <w:r w:rsidRPr="003D28B3">
              <w:rPr>
                <w:rFonts w:asciiTheme="minorHAnsi" w:hAnsiTheme="minorHAnsi" w:cstheme="minorHAnsi"/>
                <w:spacing w:val="-12"/>
                <w:sz w:val="24"/>
              </w:rPr>
              <w:t xml:space="preserve"> </w:t>
            </w:r>
            <w:r w:rsidRPr="003D28B3">
              <w:rPr>
                <w:rFonts w:asciiTheme="minorHAnsi" w:hAnsiTheme="minorHAnsi" w:cstheme="minorHAnsi"/>
                <w:sz w:val="24"/>
              </w:rPr>
              <w:t>le</w:t>
            </w:r>
            <w:r w:rsidRPr="003D28B3">
              <w:rPr>
                <w:rFonts w:asciiTheme="minorHAnsi" w:hAnsiTheme="minorHAnsi" w:cstheme="minorHAnsi"/>
                <w:spacing w:val="-10"/>
                <w:sz w:val="24"/>
              </w:rPr>
              <w:t xml:space="preserve"> </w:t>
            </w:r>
            <w:r w:rsidRPr="003D28B3">
              <w:rPr>
                <w:rFonts w:asciiTheme="minorHAnsi" w:hAnsiTheme="minorHAnsi" w:cstheme="minorHAnsi"/>
                <w:sz w:val="24"/>
              </w:rPr>
              <w:t>informará</w:t>
            </w:r>
            <w:r w:rsidRPr="003D28B3">
              <w:rPr>
                <w:rFonts w:asciiTheme="minorHAnsi" w:hAnsiTheme="minorHAnsi" w:cstheme="minorHAnsi"/>
                <w:spacing w:val="-9"/>
                <w:sz w:val="24"/>
              </w:rPr>
              <w:t xml:space="preserve"> </w:t>
            </w:r>
            <w:r w:rsidRPr="003D28B3">
              <w:rPr>
                <w:rFonts w:asciiTheme="minorHAnsi" w:hAnsiTheme="minorHAnsi" w:cstheme="minorHAnsi"/>
                <w:sz w:val="24"/>
              </w:rPr>
              <w:t>sobre</w:t>
            </w:r>
            <w:r w:rsidRPr="003D28B3">
              <w:rPr>
                <w:rFonts w:asciiTheme="minorHAnsi" w:hAnsiTheme="minorHAnsi" w:cstheme="minorHAnsi"/>
                <w:spacing w:val="-11"/>
                <w:sz w:val="24"/>
              </w:rPr>
              <w:t xml:space="preserve"> </w:t>
            </w:r>
            <w:r w:rsidRPr="003D28B3">
              <w:rPr>
                <w:rFonts w:asciiTheme="minorHAnsi" w:hAnsiTheme="minorHAnsi" w:cstheme="minorHAnsi"/>
                <w:sz w:val="24"/>
              </w:rPr>
              <w:t>el</w:t>
            </w:r>
            <w:r w:rsidRPr="003D28B3">
              <w:rPr>
                <w:rFonts w:asciiTheme="minorHAnsi" w:hAnsiTheme="minorHAnsi" w:cstheme="minorHAnsi"/>
                <w:spacing w:val="-52"/>
                <w:sz w:val="24"/>
              </w:rPr>
              <w:t xml:space="preserve"> </w:t>
            </w:r>
            <w:r w:rsidRPr="003D28B3">
              <w:rPr>
                <w:rFonts w:asciiTheme="minorHAnsi" w:hAnsiTheme="minorHAnsi" w:cstheme="minorHAnsi"/>
                <w:sz w:val="24"/>
              </w:rPr>
              <w:t>estado</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situación</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w:t>
            </w:r>
            <w:r w:rsidRPr="003D28B3">
              <w:rPr>
                <w:rFonts w:asciiTheme="minorHAnsi" w:hAnsiTheme="minorHAnsi" w:cstheme="minorHAnsi"/>
                <w:spacing w:val="1"/>
                <w:sz w:val="24"/>
              </w:rPr>
              <w:t xml:space="preserve"> </w:t>
            </w:r>
            <w:r w:rsidRPr="003D28B3">
              <w:rPr>
                <w:rFonts w:asciiTheme="minorHAnsi" w:hAnsiTheme="minorHAnsi" w:cstheme="minorHAnsi"/>
                <w:sz w:val="24"/>
              </w:rPr>
              <w:t>(se</w:t>
            </w:r>
            <w:r w:rsidRPr="003D28B3">
              <w:rPr>
                <w:rFonts w:asciiTheme="minorHAnsi" w:hAnsiTheme="minorHAnsi" w:cstheme="minorHAnsi"/>
                <w:spacing w:val="1"/>
                <w:sz w:val="24"/>
              </w:rPr>
              <w:t xml:space="preserve"> </w:t>
            </w:r>
            <w:r w:rsidRPr="003D28B3">
              <w:rPr>
                <w:rFonts w:asciiTheme="minorHAnsi" w:hAnsiTheme="minorHAnsi" w:cstheme="minorHAnsi"/>
                <w:sz w:val="24"/>
              </w:rPr>
              <w:t>debe</w:t>
            </w:r>
            <w:r w:rsidRPr="003D28B3">
              <w:rPr>
                <w:rFonts w:asciiTheme="minorHAnsi" w:hAnsiTheme="minorHAnsi" w:cstheme="minorHAnsi"/>
                <w:spacing w:val="1"/>
                <w:sz w:val="24"/>
              </w:rPr>
              <w:t xml:space="preserve"> </w:t>
            </w:r>
            <w:r w:rsidRPr="003D28B3">
              <w:rPr>
                <w:rFonts w:asciiTheme="minorHAnsi" w:hAnsiTheme="minorHAnsi" w:cstheme="minorHAnsi"/>
                <w:sz w:val="24"/>
              </w:rPr>
              <w:t>informar la activación del protocolo</w:t>
            </w:r>
            <w:r w:rsidR="00E91A91" w:rsidRPr="003D28B3">
              <w:rPr>
                <w:rFonts w:asciiTheme="minorHAnsi" w:hAnsiTheme="minorHAnsi" w:cstheme="minorHAnsi"/>
                <w:sz w:val="24"/>
              </w:rPr>
              <w:t>,</w:t>
            </w:r>
            <w:r w:rsidRPr="003D28B3">
              <w:rPr>
                <w:rFonts w:asciiTheme="minorHAnsi" w:hAnsiTheme="minorHAnsi" w:cstheme="minorHAnsi"/>
                <w:sz w:val="24"/>
              </w:rPr>
              <w:t xml:space="preserve"> de</w:t>
            </w:r>
            <w:r w:rsidRPr="003D28B3">
              <w:rPr>
                <w:rFonts w:asciiTheme="minorHAnsi" w:hAnsiTheme="minorHAnsi" w:cstheme="minorHAnsi"/>
                <w:spacing w:val="1"/>
                <w:sz w:val="24"/>
              </w:rPr>
              <w:t xml:space="preserve"> </w:t>
            </w:r>
            <w:r w:rsidRPr="003D28B3">
              <w:rPr>
                <w:rFonts w:asciiTheme="minorHAnsi" w:hAnsiTheme="minorHAnsi" w:cstheme="minorHAnsi"/>
                <w:sz w:val="24"/>
              </w:rPr>
              <w:t>medidas</w:t>
            </w:r>
            <w:r w:rsidRPr="003D28B3">
              <w:rPr>
                <w:rFonts w:asciiTheme="minorHAnsi" w:hAnsiTheme="minorHAnsi" w:cstheme="minorHAnsi"/>
                <w:spacing w:val="12"/>
                <w:sz w:val="24"/>
              </w:rPr>
              <w:t xml:space="preserve"> </w:t>
            </w:r>
            <w:r w:rsidRPr="003D28B3">
              <w:rPr>
                <w:rFonts w:asciiTheme="minorHAnsi" w:hAnsiTheme="minorHAnsi" w:cstheme="minorHAnsi"/>
                <w:sz w:val="24"/>
              </w:rPr>
              <w:t>disciplinarias</w:t>
            </w:r>
            <w:r w:rsidRPr="003D28B3">
              <w:rPr>
                <w:rFonts w:asciiTheme="minorHAnsi" w:hAnsiTheme="minorHAnsi" w:cstheme="minorHAnsi"/>
                <w:spacing w:val="16"/>
                <w:sz w:val="24"/>
              </w:rPr>
              <w:t xml:space="preserve"> </w:t>
            </w:r>
            <w:r w:rsidRPr="003D28B3">
              <w:rPr>
                <w:rFonts w:asciiTheme="minorHAnsi" w:hAnsiTheme="minorHAnsi" w:cstheme="minorHAnsi"/>
                <w:sz w:val="24"/>
              </w:rPr>
              <w:t>a</w:t>
            </w:r>
            <w:r w:rsidRPr="003D28B3">
              <w:rPr>
                <w:rFonts w:asciiTheme="minorHAnsi" w:hAnsiTheme="minorHAnsi" w:cstheme="minorHAnsi"/>
                <w:spacing w:val="15"/>
                <w:sz w:val="24"/>
              </w:rPr>
              <w:t xml:space="preserve"> </w:t>
            </w:r>
            <w:r w:rsidRPr="003D28B3">
              <w:rPr>
                <w:rFonts w:asciiTheme="minorHAnsi" w:hAnsiTheme="minorHAnsi" w:cstheme="minorHAnsi"/>
                <w:sz w:val="24"/>
              </w:rPr>
              <w:t>aplicar,</w:t>
            </w:r>
            <w:r w:rsidRPr="003D28B3">
              <w:rPr>
                <w:rFonts w:asciiTheme="minorHAnsi" w:hAnsiTheme="minorHAnsi" w:cstheme="minorHAnsi"/>
                <w:spacing w:val="15"/>
                <w:sz w:val="24"/>
              </w:rPr>
              <w:t xml:space="preserve"> </w:t>
            </w:r>
            <w:r w:rsidRPr="003D28B3">
              <w:rPr>
                <w:rFonts w:asciiTheme="minorHAnsi" w:hAnsiTheme="minorHAnsi" w:cstheme="minorHAnsi"/>
                <w:sz w:val="24"/>
              </w:rPr>
              <w:t>pues</w:t>
            </w:r>
            <w:r w:rsidRPr="003D28B3">
              <w:rPr>
                <w:rFonts w:asciiTheme="minorHAnsi" w:hAnsiTheme="minorHAnsi" w:cstheme="minorHAnsi"/>
                <w:spacing w:val="18"/>
                <w:sz w:val="24"/>
              </w:rPr>
              <w:t xml:space="preserve"> </w:t>
            </w:r>
            <w:r w:rsidRPr="003D28B3">
              <w:rPr>
                <w:rFonts w:asciiTheme="minorHAnsi" w:hAnsiTheme="minorHAnsi" w:cstheme="minorHAnsi"/>
                <w:sz w:val="24"/>
              </w:rPr>
              <w:t>se trata</w:t>
            </w:r>
            <w:r w:rsidRPr="003D28B3">
              <w:rPr>
                <w:rFonts w:asciiTheme="minorHAnsi" w:hAnsiTheme="minorHAnsi" w:cstheme="minorHAnsi"/>
                <w:spacing w:val="-5"/>
                <w:sz w:val="24"/>
              </w:rPr>
              <w:t xml:space="preserve"> </w:t>
            </w:r>
            <w:r w:rsidRPr="003D28B3">
              <w:rPr>
                <w:rFonts w:asciiTheme="minorHAnsi" w:hAnsiTheme="minorHAnsi" w:cstheme="minorHAnsi"/>
                <w:sz w:val="24"/>
              </w:rPr>
              <w:t>de</w:t>
            </w:r>
            <w:r w:rsidRPr="003D28B3">
              <w:rPr>
                <w:rFonts w:asciiTheme="minorHAnsi" w:hAnsiTheme="minorHAnsi" w:cstheme="minorHAnsi"/>
                <w:spacing w:val="-4"/>
                <w:sz w:val="24"/>
              </w:rPr>
              <w:t xml:space="preserve"> </w:t>
            </w:r>
            <w:r w:rsidRPr="003D28B3">
              <w:rPr>
                <w:rFonts w:asciiTheme="minorHAnsi" w:hAnsiTheme="minorHAnsi" w:cstheme="minorHAnsi"/>
                <w:sz w:val="24"/>
              </w:rPr>
              <w:t>una</w:t>
            </w:r>
            <w:r w:rsidRPr="003D28B3">
              <w:rPr>
                <w:rFonts w:asciiTheme="minorHAnsi" w:hAnsiTheme="minorHAnsi" w:cstheme="minorHAnsi"/>
                <w:spacing w:val="-3"/>
                <w:sz w:val="24"/>
              </w:rPr>
              <w:t xml:space="preserve"> </w:t>
            </w:r>
            <w:r w:rsidRPr="003D28B3">
              <w:rPr>
                <w:rFonts w:asciiTheme="minorHAnsi" w:hAnsiTheme="minorHAnsi" w:cstheme="minorHAnsi"/>
                <w:sz w:val="24"/>
              </w:rPr>
              <w:t>situación</w:t>
            </w:r>
            <w:r w:rsidRPr="003D28B3">
              <w:rPr>
                <w:rFonts w:asciiTheme="minorHAnsi" w:hAnsiTheme="minorHAnsi" w:cstheme="minorHAnsi"/>
                <w:spacing w:val="-3"/>
                <w:sz w:val="24"/>
              </w:rPr>
              <w:t xml:space="preserve"> </w:t>
            </w:r>
            <w:r w:rsidRPr="003D28B3">
              <w:rPr>
                <w:rFonts w:asciiTheme="minorHAnsi" w:hAnsiTheme="minorHAnsi" w:cstheme="minorHAnsi"/>
                <w:sz w:val="24"/>
              </w:rPr>
              <w:t>considerada</w:t>
            </w:r>
            <w:r w:rsidRPr="003D28B3">
              <w:rPr>
                <w:rFonts w:asciiTheme="minorHAnsi" w:hAnsiTheme="minorHAnsi" w:cstheme="minorHAnsi"/>
                <w:spacing w:val="-3"/>
                <w:sz w:val="24"/>
              </w:rPr>
              <w:t xml:space="preserve"> </w:t>
            </w:r>
            <w:r w:rsidRPr="003D28B3">
              <w:rPr>
                <w:rFonts w:asciiTheme="minorHAnsi" w:hAnsiTheme="minorHAnsi" w:cstheme="minorHAnsi"/>
                <w:sz w:val="24"/>
              </w:rPr>
              <w:t>como</w:t>
            </w:r>
            <w:r w:rsidRPr="003D28B3">
              <w:rPr>
                <w:rFonts w:asciiTheme="minorHAnsi" w:hAnsiTheme="minorHAnsi" w:cstheme="minorHAnsi"/>
                <w:spacing w:val="-52"/>
                <w:sz w:val="24"/>
              </w:rPr>
              <w:t xml:space="preserve"> </w:t>
            </w:r>
            <w:r w:rsidRPr="003D28B3">
              <w:rPr>
                <w:rFonts w:asciiTheme="minorHAnsi" w:hAnsiTheme="minorHAnsi" w:cstheme="minorHAnsi"/>
                <w:sz w:val="24"/>
              </w:rPr>
              <w:t>falta</w:t>
            </w:r>
            <w:r w:rsidRPr="003D28B3">
              <w:rPr>
                <w:rFonts w:asciiTheme="minorHAnsi" w:hAnsiTheme="minorHAnsi" w:cstheme="minorHAnsi"/>
                <w:spacing w:val="1"/>
                <w:sz w:val="24"/>
              </w:rPr>
              <w:t xml:space="preserve"> </w:t>
            </w:r>
            <w:r w:rsidRPr="003D28B3">
              <w:rPr>
                <w:rFonts w:asciiTheme="minorHAnsi" w:hAnsiTheme="minorHAnsi" w:cstheme="minorHAnsi"/>
                <w:sz w:val="24"/>
              </w:rPr>
              <w:t>gravísima,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acuerdo</w:t>
            </w:r>
            <w:r w:rsidRPr="003D28B3">
              <w:rPr>
                <w:rFonts w:asciiTheme="minorHAnsi" w:hAnsiTheme="minorHAnsi" w:cstheme="minorHAnsi"/>
                <w:spacing w:val="1"/>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lo</w:t>
            </w:r>
            <w:r w:rsidRPr="003D28B3">
              <w:rPr>
                <w:rFonts w:asciiTheme="minorHAnsi" w:hAnsiTheme="minorHAnsi" w:cstheme="minorHAnsi"/>
                <w:spacing w:val="1"/>
                <w:sz w:val="24"/>
              </w:rPr>
              <w:t xml:space="preserve"> </w:t>
            </w:r>
            <w:r w:rsidRPr="003D28B3">
              <w:rPr>
                <w:rFonts w:asciiTheme="minorHAnsi" w:hAnsiTheme="minorHAnsi" w:cstheme="minorHAnsi"/>
                <w:sz w:val="24"/>
              </w:rPr>
              <w:t>establecido</w:t>
            </w:r>
            <w:r w:rsidRPr="003D28B3">
              <w:rPr>
                <w:rFonts w:asciiTheme="minorHAnsi" w:hAnsiTheme="minorHAnsi" w:cstheme="minorHAnsi"/>
                <w:spacing w:val="1"/>
                <w:sz w:val="24"/>
              </w:rPr>
              <w:t xml:space="preserve"> </w:t>
            </w:r>
            <w:r w:rsidRPr="003D28B3">
              <w:rPr>
                <w:rFonts w:asciiTheme="minorHAnsi" w:hAnsiTheme="minorHAnsi" w:cstheme="minorHAnsi"/>
                <w:sz w:val="24"/>
              </w:rPr>
              <w:t>en</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Reglamento</w:t>
            </w:r>
            <w:r w:rsidRPr="003D28B3">
              <w:rPr>
                <w:rFonts w:asciiTheme="minorHAnsi" w:hAnsiTheme="minorHAnsi" w:cstheme="minorHAnsi"/>
                <w:spacing w:val="1"/>
                <w:sz w:val="24"/>
              </w:rPr>
              <w:t xml:space="preserve"> </w:t>
            </w:r>
            <w:r w:rsidRPr="003D28B3">
              <w:rPr>
                <w:rFonts w:asciiTheme="minorHAnsi" w:hAnsiTheme="minorHAnsi" w:cstheme="minorHAnsi"/>
                <w:sz w:val="24"/>
              </w:rPr>
              <w:t>Interno,</w:t>
            </w:r>
            <w:r w:rsidRPr="003D28B3">
              <w:rPr>
                <w:rFonts w:asciiTheme="minorHAnsi" w:hAnsiTheme="minorHAnsi" w:cstheme="minorHAnsi"/>
                <w:spacing w:val="-52"/>
                <w:sz w:val="24"/>
              </w:rPr>
              <w:t xml:space="preserve"> </w:t>
            </w:r>
            <w:r w:rsidRPr="003D28B3">
              <w:rPr>
                <w:rFonts w:asciiTheme="minorHAnsi" w:hAnsiTheme="minorHAnsi" w:cstheme="minorHAnsi"/>
                <w:sz w:val="24"/>
              </w:rPr>
              <w:t>plazos</w:t>
            </w:r>
            <w:r w:rsidRPr="003D28B3">
              <w:rPr>
                <w:rFonts w:asciiTheme="minorHAnsi" w:hAnsiTheme="minorHAnsi" w:cstheme="minorHAnsi"/>
                <w:spacing w:val="-3"/>
                <w:sz w:val="24"/>
              </w:rPr>
              <w:t xml:space="preserve"> </w:t>
            </w:r>
            <w:r w:rsidRPr="003D28B3">
              <w:rPr>
                <w:rFonts w:asciiTheme="minorHAnsi" w:hAnsiTheme="minorHAnsi" w:cstheme="minorHAnsi"/>
                <w:sz w:val="24"/>
              </w:rPr>
              <w:t>y acciones).</w:t>
            </w:r>
          </w:p>
          <w:p w14:paraId="3A46245E" w14:textId="376B5568" w:rsidR="00E91A91" w:rsidRPr="003D28B3" w:rsidRDefault="00E91A91" w:rsidP="000E132E">
            <w:pPr>
              <w:pStyle w:val="TableParagraph"/>
              <w:ind w:right="88"/>
              <w:jc w:val="both"/>
              <w:rPr>
                <w:rFonts w:asciiTheme="minorHAnsi" w:hAnsiTheme="minorHAnsi" w:cstheme="minorHAnsi"/>
                <w:sz w:val="24"/>
              </w:rPr>
            </w:pPr>
            <w:r w:rsidRPr="003D28B3">
              <w:rPr>
                <w:rFonts w:asciiTheme="minorHAnsi" w:hAnsiTheme="minorHAnsi" w:cstheme="minorHAnsi"/>
                <w:sz w:val="24"/>
              </w:rPr>
              <w:t>-En caso de que el apoderado no se presente a la citación, o se niegue a firmar el acta de información, se le informará por carta certificada al domicilio que registra el estudiante en su ficha de matrícula.</w:t>
            </w:r>
          </w:p>
          <w:p w14:paraId="442A3CB0" w14:textId="572EA5A0" w:rsidR="006A63C8" w:rsidRPr="003D28B3" w:rsidRDefault="006A63C8" w:rsidP="000E132E">
            <w:pPr>
              <w:pStyle w:val="TableParagraph"/>
              <w:tabs>
                <w:tab w:val="left" w:pos="477"/>
              </w:tabs>
              <w:ind w:right="89"/>
              <w:jc w:val="both"/>
              <w:rPr>
                <w:rFonts w:asciiTheme="minorHAnsi" w:hAnsiTheme="minorHAnsi" w:cstheme="minorHAnsi"/>
                <w:sz w:val="24"/>
              </w:rPr>
            </w:pPr>
            <w:r w:rsidRPr="003D28B3">
              <w:rPr>
                <w:rFonts w:asciiTheme="minorHAnsi" w:hAnsiTheme="minorHAnsi" w:cstheme="minorHAnsi"/>
                <w:sz w:val="24"/>
              </w:rPr>
              <w:t>-También</w:t>
            </w:r>
            <w:r w:rsidRPr="003D28B3">
              <w:rPr>
                <w:rFonts w:asciiTheme="minorHAnsi" w:hAnsiTheme="minorHAnsi" w:cstheme="minorHAnsi"/>
                <w:spacing w:val="1"/>
                <w:sz w:val="24"/>
              </w:rPr>
              <w:t xml:space="preserve"> </w:t>
            </w:r>
            <w:r w:rsidRPr="003D28B3">
              <w:rPr>
                <w:rFonts w:asciiTheme="minorHAnsi" w:hAnsiTheme="minorHAnsi" w:cstheme="minorHAnsi"/>
                <w:sz w:val="24"/>
              </w:rPr>
              <w:t>se</w:t>
            </w:r>
            <w:r w:rsidRPr="003D28B3">
              <w:rPr>
                <w:rFonts w:asciiTheme="minorHAnsi" w:hAnsiTheme="minorHAnsi" w:cstheme="minorHAnsi"/>
                <w:spacing w:val="1"/>
                <w:sz w:val="24"/>
              </w:rPr>
              <w:t xml:space="preserve"> </w:t>
            </w:r>
            <w:r w:rsidRPr="003D28B3">
              <w:rPr>
                <w:rFonts w:asciiTheme="minorHAnsi" w:hAnsiTheme="minorHAnsi" w:cstheme="minorHAnsi"/>
                <w:sz w:val="24"/>
              </w:rPr>
              <w:t>les</w:t>
            </w:r>
            <w:r w:rsidRPr="003D28B3">
              <w:rPr>
                <w:rFonts w:asciiTheme="minorHAnsi" w:hAnsiTheme="minorHAnsi" w:cstheme="minorHAnsi"/>
                <w:spacing w:val="1"/>
                <w:sz w:val="24"/>
              </w:rPr>
              <w:t xml:space="preserve"> </w:t>
            </w:r>
            <w:r w:rsidRPr="003D28B3">
              <w:rPr>
                <w:rFonts w:asciiTheme="minorHAnsi" w:hAnsiTheme="minorHAnsi" w:cstheme="minorHAnsi"/>
                <w:sz w:val="24"/>
              </w:rPr>
              <w:t>informará</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activación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un</w:t>
            </w:r>
            <w:r w:rsidRPr="003D28B3">
              <w:rPr>
                <w:rFonts w:asciiTheme="minorHAnsi" w:hAnsiTheme="minorHAnsi" w:cstheme="minorHAnsi"/>
                <w:spacing w:val="1"/>
                <w:sz w:val="24"/>
              </w:rPr>
              <w:t xml:space="preserve"> </w:t>
            </w:r>
            <w:r w:rsidRPr="003D28B3">
              <w:rPr>
                <w:rFonts w:asciiTheme="minorHAnsi" w:hAnsiTheme="minorHAnsi" w:cstheme="minorHAnsi"/>
                <w:sz w:val="24"/>
              </w:rPr>
              <w:t>plan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acompañamiento a cargo de la encargada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2"/>
                <w:sz w:val="24"/>
              </w:rPr>
              <w:t xml:space="preserve"> </w:t>
            </w:r>
            <w:r w:rsidRPr="003D28B3">
              <w:rPr>
                <w:rFonts w:asciiTheme="minorHAnsi" w:hAnsiTheme="minorHAnsi" w:cstheme="minorHAnsi"/>
                <w:sz w:val="24"/>
              </w:rPr>
              <w:t>Convivencia</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w:t>
            </w:r>
            <w:r w:rsidR="00094513" w:rsidRPr="003D28B3">
              <w:rPr>
                <w:rFonts w:asciiTheme="minorHAnsi" w:hAnsiTheme="minorHAnsi" w:cstheme="minorHAnsi"/>
                <w:sz w:val="24"/>
              </w:rPr>
              <w:t>.</w:t>
            </w:r>
          </w:p>
          <w:p w14:paraId="2367027B" w14:textId="77777777" w:rsidR="006A63C8" w:rsidRPr="003D28B3" w:rsidRDefault="006A63C8" w:rsidP="000E132E">
            <w:pPr>
              <w:pStyle w:val="TableParagraph"/>
              <w:tabs>
                <w:tab w:val="left" w:pos="477"/>
              </w:tabs>
              <w:ind w:right="89"/>
              <w:jc w:val="both"/>
              <w:rPr>
                <w:rFonts w:asciiTheme="minorHAnsi" w:hAnsiTheme="minorHAnsi" w:cstheme="minorHAnsi"/>
                <w:sz w:val="24"/>
              </w:rPr>
            </w:pPr>
            <w:r w:rsidRPr="003D28B3">
              <w:rPr>
                <w:rFonts w:asciiTheme="minorHAnsi" w:hAnsiTheme="minorHAnsi" w:cstheme="minorHAnsi"/>
                <w:sz w:val="24"/>
              </w:rPr>
              <w:lastRenderedPageBreak/>
              <w:t>-Activación de redes de apoyo externo</w:t>
            </w:r>
            <w:r w:rsidRPr="003D28B3">
              <w:rPr>
                <w:rFonts w:asciiTheme="minorHAnsi" w:hAnsiTheme="minorHAnsi" w:cstheme="minorHAnsi"/>
                <w:spacing w:val="-52"/>
                <w:sz w:val="24"/>
              </w:rPr>
              <w:t xml:space="preserve"> </w:t>
            </w:r>
            <w:r w:rsidRPr="003D28B3">
              <w:rPr>
                <w:rFonts w:asciiTheme="minorHAnsi" w:hAnsiTheme="minorHAnsi" w:cstheme="minorHAnsi"/>
                <w:sz w:val="24"/>
              </w:rPr>
              <w:t>según</w:t>
            </w:r>
            <w:r w:rsidRPr="003D28B3">
              <w:rPr>
                <w:rFonts w:asciiTheme="minorHAnsi" w:hAnsiTheme="minorHAnsi" w:cstheme="minorHAnsi"/>
                <w:spacing w:val="-3"/>
                <w:sz w:val="24"/>
              </w:rPr>
              <w:t xml:space="preserve"> </w:t>
            </w:r>
            <w:r w:rsidRPr="003D28B3">
              <w:rPr>
                <w:rFonts w:asciiTheme="minorHAnsi" w:hAnsiTheme="minorHAnsi" w:cstheme="minorHAnsi"/>
                <w:sz w:val="24"/>
              </w:rPr>
              <w:t>necesidad.</w:t>
            </w:r>
          </w:p>
          <w:p w14:paraId="41D6FAA8" w14:textId="77777777" w:rsidR="006A63C8" w:rsidRPr="003D28B3" w:rsidRDefault="006A63C8" w:rsidP="000E132E">
            <w:pPr>
              <w:pStyle w:val="TableParagraph"/>
              <w:tabs>
                <w:tab w:val="left" w:pos="0"/>
              </w:tabs>
              <w:ind w:left="27" w:right="85"/>
              <w:jc w:val="both"/>
              <w:rPr>
                <w:rFonts w:asciiTheme="minorHAnsi" w:hAnsiTheme="minorHAnsi" w:cstheme="minorHAnsi"/>
                <w:sz w:val="24"/>
              </w:rPr>
            </w:pPr>
            <w:r w:rsidRPr="003D28B3">
              <w:rPr>
                <w:rFonts w:asciiTheme="minorHAnsi" w:hAnsiTheme="minorHAnsi" w:cstheme="minorHAnsi"/>
                <w:spacing w:val="-1"/>
                <w:sz w:val="24"/>
              </w:rPr>
              <w:t>-Registro</w:t>
            </w:r>
            <w:r w:rsidRPr="003D28B3">
              <w:rPr>
                <w:rFonts w:asciiTheme="minorHAnsi" w:hAnsiTheme="minorHAnsi" w:cstheme="minorHAnsi"/>
                <w:spacing w:val="-13"/>
                <w:sz w:val="24"/>
              </w:rPr>
              <w:t xml:space="preserve"> </w:t>
            </w:r>
            <w:r w:rsidRPr="003D28B3">
              <w:rPr>
                <w:rFonts w:asciiTheme="minorHAnsi" w:hAnsiTheme="minorHAnsi" w:cstheme="minorHAnsi"/>
                <w:spacing w:val="-1"/>
                <w:sz w:val="24"/>
              </w:rPr>
              <w:t>de</w:t>
            </w:r>
            <w:r w:rsidRPr="003D28B3">
              <w:rPr>
                <w:rFonts w:asciiTheme="minorHAnsi" w:hAnsiTheme="minorHAnsi" w:cstheme="minorHAnsi"/>
                <w:spacing w:val="-11"/>
                <w:sz w:val="24"/>
              </w:rPr>
              <w:t xml:space="preserve"> </w:t>
            </w:r>
            <w:r w:rsidRPr="003D28B3">
              <w:rPr>
                <w:rFonts w:asciiTheme="minorHAnsi" w:hAnsiTheme="minorHAnsi" w:cstheme="minorHAnsi"/>
                <w:sz w:val="24"/>
              </w:rPr>
              <w:t>todo</w:t>
            </w:r>
            <w:r w:rsidRPr="003D28B3">
              <w:rPr>
                <w:rFonts w:asciiTheme="minorHAnsi" w:hAnsiTheme="minorHAnsi" w:cstheme="minorHAnsi"/>
                <w:spacing w:val="-11"/>
                <w:sz w:val="24"/>
              </w:rPr>
              <w:t xml:space="preserve"> </w:t>
            </w:r>
            <w:r w:rsidRPr="003D28B3">
              <w:rPr>
                <w:rFonts w:asciiTheme="minorHAnsi" w:hAnsiTheme="minorHAnsi" w:cstheme="minorHAnsi"/>
                <w:sz w:val="24"/>
              </w:rPr>
              <w:t>lo</w:t>
            </w:r>
            <w:r w:rsidRPr="003D28B3">
              <w:rPr>
                <w:rFonts w:asciiTheme="minorHAnsi" w:hAnsiTheme="minorHAnsi" w:cstheme="minorHAnsi"/>
                <w:spacing w:val="-11"/>
                <w:sz w:val="24"/>
              </w:rPr>
              <w:t xml:space="preserve"> </w:t>
            </w:r>
            <w:r w:rsidRPr="003D28B3">
              <w:rPr>
                <w:rFonts w:asciiTheme="minorHAnsi" w:hAnsiTheme="minorHAnsi" w:cstheme="minorHAnsi"/>
                <w:sz w:val="24"/>
              </w:rPr>
              <w:t>realizado</w:t>
            </w:r>
            <w:r w:rsidRPr="003D28B3">
              <w:rPr>
                <w:rFonts w:asciiTheme="minorHAnsi" w:hAnsiTheme="minorHAnsi" w:cstheme="minorHAnsi"/>
                <w:spacing w:val="-12"/>
                <w:sz w:val="24"/>
              </w:rPr>
              <w:t xml:space="preserve"> </w:t>
            </w:r>
            <w:r w:rsidRPr="003D28B3">
              <w:rPr>
                <w:rFonts w:asciiTheme="minorHAnsi" w:hAnsiTheme="minorHAnsi" w:cstheme="minorHAnsi"/>
                <w:sz w:val="24"/>
              </w:rPr>
              <w:t>se</w:t>
            </w:r>
            <w:r w:rsidRPr="003D28B3">
              <w:rPr>
                <w:rFonts w:asciiTheme="minorHAnsi" w:hAnsiTheme="minorHAnsi" w:cstheme="minorHAnsi"/>
                <w:spacing w:val="-10"/>
                <w:sz w:val="24"/>
              </w:rPr>
              <w:t xml:space="preserve"> </w:t>
            </w:r>
            <w:r w:rsidRPr="003D28B3">
              <w:rPr>
                <w:rFonts w:asciiTheme="minorHAnsi" w:hAnsiTheme="minorHAnsi" w:cstheme="minorHAnsi"/>
                <w:sz w:val="24"/>
              </w:rPr>
              <w:t>deberá</w:t>
            </w:r>
            <w:r w:rsidRPr="003D28B3">
              <w:rPr>
                <w:rFonts w:asciiTheme="minorHAnsi" w:hAnsiTheme="minorHAnsi" w:cstheme="minorHAnsi"/>
                <w:spacing w:val="-52"/>
                <w:sz w:val="24"/>
              </w:rPr>
              <w:t xml:space="preserve"> </w:t>
            </w:r>
            <w:r w:rsidRPr="003D28B3">
              <w:rPr>
                <w:rFonts w:asciiTheme="minorHAnsi" w:hAnsiTheme="minorHAnsi" w:cstheme="minorHAnsi"/>
                <w:sz w:val="24"/>
              </w:rPr>
              <w:t>dejar constancia escrita en la carpeta y</w:t>
            </w:r>
            <w:r w:rsidRPr="003D28B3">
              <w:rPr>
                <w:rFonts w:asciiTheme="minorHAnsi" w:hAnsiTheme="minorHAnsi" w:cstheme="minorHAnsi"/>
                <w:spacing w:val="1"/>
                <w:sz w:val="24"/>
              </w:rPr>
              <w:t xml:space="preserve"> </w:t>
            </w:r>
            <w:r w:rsidRPr="003D28B3">
              <w:rPr>
                <w:rFonts w:asciiTheme="minorHAnsi" w:hAnsiTheme="minorHAnsi" w:cstheme="minorHAnsi"/>
                <w:sz w:val="24"/>
              </w:rPr>
              <w:t>en</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libro</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clases,</w:t>
            </w:r>
            <w:r w:rsidRPr="003D28B3">
              <w:rPr>
                <w:rFonts w:asciiTheme="minorHAnsi" w:hAnsiTheme="minorHAnsi" w:cstheme="minorHAnsi"/>
                <w:spacing w:val="1"/>
                <w:sz w:val="24"/>
              </w:rPr>
              <w:t xml:space="preserve"> </w:t>
            </w:r>
            <w:r w:rsidRPr="003D28B3">
              <w:rPr>
                <w:rFonts w:asciiTheme="minorHAnsi" w:hAnsiTheme="minorHAnsi" w:cstheme="minorHAnsi"/>
                <w:sz w:val="24"/>
              </w:rPr>
              <w:t>hoja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lo/s</w:t>
            </w:r>
            <w:r w:rsidRPr="003D28B3">
              <w:rPr>
                <w:rFonts w:asciiTheme="minorHAnsi" w:hAnsiTheme="minorHAnsi" w:cstheme="minorHAnsi"/>
                <w:spacing w:val="-52"/>
                <w:sz w:val="24"/>
              </w:rPr>
              <w:t xml:space="preserve"> </w:t>
            </w:r>
            <w:r w:rsidRPr="003D28B3">
              <w:rPr>
                <w:rFonts w:asciiTheme="minorHAnsi" w:hAnsiTheme="minorHAnsi" w:cstheme="minorHAnsi"/>
                <w:sz w:val="24"/>
              </w:rPr>
              <w:t>estudiante/s</w:t>
            </w:r>
            <w:r w:rsidRPr="003D28B3">
              <w:rPr>
                <w:rFonts w:asciiTheme="minorHAnsi" w:hAnsiTheme="minorHAnsi" w:cstheme="minorHAnsi"/>
                <w:spacing w:val="1"/>
                <w:sz w:val="24"/>
              </w:rPr>
              <w:t xml:space="preserve"> </w:t>
            </w:r>
            <w:r w:rsidRPr="003D28B3">
              <w:rPr>
                <w:rFonts w:asciiTheme="minorHAnsi" w:hAnsiTheme="minorHAnsi" w:cstheme="minorHAnsi"/>
                <w:sz w:val="24"/>
              </w:rPr>
              <w:t>cuidando</w:t>
            </w:r>
            <w:r w:rsidRPr="003D28B3">
              <w:rPr>
                <w:rFonts w:asciiTheme="minorHAnsi" w:hAnsiTheme="minorHAnsi" w:cstheme="minorHAnsi"/>
                <w:spacing w:val="1"/>
                <w:sz w:val="24"/>
              </w:rPr>
              <w:t xml:space="preserve"> </w:t>
            </w:r>
            <w:r w:rsidRPr="003D28B3">
              <w:rPr>
                <w:rFonts w:asciiTheme="minorHAnsi" w:hAnsiTheme="minorHAnsi" w:cstheme="minorHAnsi"/>
                <w:sz w:val="24"/>
              </w:rPr>
              <w:t>siempre</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confidencialidad.</w:t>
            </w:r>
          </w:p>
          <w:p w14:paraId="6F5ACDEE" w14:textId="1BDA163C" w:rsidR="006A63C8" w:rsidRPr="003D28B3" w:rsidRDefault="006A63C8" w:rsidP="000E132E">
            <w:pPr>
              <w:pStyle w:val="TableParagraph"/>
              <w:tabs>
                <w:tab w:val="left" w:pos="0"/>
              </w:tabs>
              <w:ind w:left="28" w:right="87"/>
              <w:jc w:val="both"/>
              <w:rPr>
                <w:rFonts w:asciiTheme="minorHAnsi" w:hAnsiTheme="minorHAnsi" w:cstheme="minorHAnsi"/>
                <w:sz w:val="24"/>
              </w:rPr>
            </w:pPr>
            <w:r w:rsidRPr="003D28B3">
              <w:rPr>
                <w:rFonts w:asciiTheme="minorHAnsi" w:hAnsiTheme="minorHAnsi" w:cstheme="minorHAnsi"/>
                <w:sz w:val="24"/>
              </w:rPr>
              <w:t>-Realizada</w:t>
            </w:r>
            <w:r w:rsidRPr="003D28B3">
              <w:rPr>
                <w:rFonts w:asciiTheme="minorHAnsi" w:hAnsiTheme="minorHAnsi" w:cstheme="minorHAnsi"/>
                <w:spacing w:val="-10"/>
                <w:sz w:val="24"/>
              </w:rPr>
              <w:t xml:space="preserve"> </w:t>
            </w:r>
            <w:r w:rsidRPr="003D28B3">
              <w:rPr>
                <w:rFonts w:asciiTheme="minorHAnsi" w:hAnsiTheme="minorHAnsi" w:cstheme="minorHAnsi"/>
                <w:sz w:val="24"/>
              </w:rPr>
              <w:t>la</w:t>
            </w:r>
            <w:r w:rsidRPr="003D28B3">
              <w:rPr>
                <w:rFonts w:asciiTheme="minorHAnsi" w:hAnsiTheme="minorHAnsi" w:cstheme="minorHAnsi"/>
                <w:spacing w:val="-8"/>
                <w:sz w:val="24"/>
              </w:rPr>
              <w:t xml:space="preserve"> </w:t>
            </w:r>
            <w:r w:rsidRPr="003D28B3">
              <w:rPr>
                <w:rFonts w:asciiTheme="minorHAnsi" w:hAnsiTheme="minorHAnsi" w:cstheme="minorHAnsi"/>
                <w:sz w:val="24"/>
              </w:rPr>
              <w:t>indagación</w:t>
            </w:r>
            <w:r w:rsidRPr="003D28B3">
              <w:rPr>
                <w:rFonts w:asciiTheme="minorHAnsi" w:hAnsiTheme="minorHAnsi" w:cstheme="minorHAnsi"/>
                <w:spacing w:val="-7"/>
                <w:sz w:val="24"/>
              </w:rPr>
              <w:t xml:space="preserve"> </w:t>
            </w:r>
            <w:r w:rsidRPr="003D28B3">
              <w:rPr>
                <w:rFonts w:asciiTheme="minorHAnsi" w:hAnsiTheme="minorHAnsi" w:cstheme="minorHAnsi"/>
                <w:sz w:val="24"/>
              </w:rPr>
              <w:t>de</w:t>
            </w:r>
            <w:r w:rsidRPr="003D28B3">
              <w:rPr>
                <w:rFonts w:asciiTheme="minorHAnsi" w:hAnsiTheme="minorHAnsi" w:cstheme="minorHAnsi"/>
                <w:spacing w:val="-8"/>
                <w:sz w:val="24"/>
              </w:rPr>
              <w:t xml:space="preserve"> </w:t>
            </w:r>
            <w:r w:rsidRPr="003D28B3">
              <w:rPr>
                <w:rFonts w:asciiTheme="minorHAnsi" w:hAnsiTheme="minorHAnsi" w:cstheme="minorHAnsi"/>
                <w:sz w:val="24"/>
              </w:rPr>
              <w:t>los</w:t>
            </w:r>
            <w:r w:rsidRPr="003D28B3">
              <w:rPr>
                <w:rFonts w:asciiTheme="minorHAnsi" w:hAnsiTheme="minorHAnsi" w:cstheme="minorHAnsi"/>
                <w:spacing w:val="-8"/>
                <w:sz w:val="24"/>
              </w:rPr>
              <w:t xml:space="preserve"> </w:t>
            </w:r>
            <w:r w:rsidRPr="003D28B3">
              <w:rPr>
                <w:rFonts w:asciiTheme="minorHAnsi" w:hAnsiTheme="minorHAnsi" w:cstheme="minorHAnsi"/>
                <w:sz w:val="24"/>
              </w:rPr>
              <w:t>hechos</w:t>
            </w:r>
            <w:r w:rsidRPr="003D28B3">
              <w:rPr>
                <w:rFonts w:asciiTheme="minorHAnsi" w:hAnsiTheme="minorHAnsi" w:cstheme="minorHAnsi"/>
                <w:spacing w:val="-52"/>
                <w:sz w:val="24"/>
              </w:rPr>
              <w:t xml:space="preserve"> </w:t>
            </w:r>
            <w:r w:rsidRPr="003D28B3">
              <w:rPr>
                <w:rFonts w:asciiTheme="minorHAnsi" w:hAnsiTheme="minorHAnsi" w:cstheme="minorHAnsi"/>
                <w:sz w:val="24"/>
              </w:rPr>
              <w:t>y si procede aplicar medidas del RI</w:t>
            </w:r>
            <w:r w:rsidR="00E91A91" w:rsidRPr="003D28B3">
              <w:rPr>
                <w:rFonts w:asciiTheme="minorHAnsi" w:hAnsiTheme="minorHAnsi" w:cstheme="minorHAnsi"/>
                <w:sz w:val="24"/>
              </w:rPr>
              <w:t>C</w:t>
            </w:r>
            <w:r w:rsidRPr="003D28B3">
              <w:rPr>
                <w:rFonts w:asciiTheme="minorHAnsi" w:hAnsiTheme="minorHAnsi" w:cstheme="minorHAnsi"/>
                <w:sz w:val="24"/>
              </w:rPr>
              <w:t>E, el</w:t>
            </w:r>
            <w:r w:rsidRPr="003D28B3">
              <w:rPr>
                <w:rFonts w:asciiTheme="minorHAnsi" w:hAnsiTheme="minorHAnsi" w:cstheme="minorHAnsi"/>
                <w:spacing w:val="1"/>
                <w:sz w:val="24"/>
              </w:rPr>
              <w:t xml:space="preserve"> </w:t>
            </w:r>
            <w:r w:rsidRPr="003D28B3">
              <w:rPr>
                <w:rFonts w:asciiTheme="minorHAnsi" w:hAnsiTheme="minorHAnsi" w:cstheme="minorHAnsi"/>
                <w:sz w:val="24"/>
              </w:rPr>
              <w:t>Encargada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Convivencia</w:t>
            </w:r>
            <w:r w:rsidRPr="003D28B3">
              <w:rPr>
                <w:rFonts w:asciiTheme="minorHAnsi" w:hAnsiTheme="minorHAnsi" w:cstheme="minorHAnsi"/>
                <w:spacing w:val="1"/>
                <w:sz w:val="24"/>
              </w:rPr>
              <w:t xml:space="preserve"> </w:t>
            </w:r>
            <w:r w:rsidRPr="003D28B3">
              <w:rPr>
                <w:rFonts w:asciiTheme="minorHAnsi" w:hAnsiTheme="minorHAnsi" w:cstheme="minorHAnsi"/>
                <w:sz w:val="24"/>
              </w:rPr>
              <w:t>Escolar quien</w:t>
            </w:r>
            <w:r w:rsidRPr="003D28B3">
              <w:rPr>
                <w:rFonts w:asciiTheme="minorHAnsi" w:hAnsiTheme="minorHAnsi" w:cstheme="minorHAnsi"/>
                <w:spacing w:val="-52"/>
                <w:sz w:val="24"/>
              </w:rPr>
              <w:t xml:space="preserve"> </w:t>
            </w:r>
            <w:r w:rsidRPr="003D28B3">
              <w:rPr>
                <w:rFonts w:asciiTheme="minorHAnsi" w:hAnsiTheme="minorHAnsi" w:cstheme="minorHAnsi"/>
                <w:sz w:val="24"/>
              </w:rPr>
              <w:t>emitirá</w:t>
            </w:r>
            <w:r w:rsidRPr="003D28B3">
              <w:rPr>
                <w:rFonts w:asciiTheme="minorHAnsi" w:hAnsiTheme="minorHAnsi" w:cstheme="minorHAnsi"/>
                <w:spacing w:val="1"/>
                <w:sz w:val="24"/>
              </w:rPr>
              <w:t xml:space="preserve"> </w:t>
            </w:r>
            <w:r w:rsidRPr="003D28B3">
              <w:rPr>
                <w:rFonts w:asciiTheme="minorHAnsi" w:hAnsiTheme="minorHAnsi" w:cstheme="minorHAnsi"/>
                <w:sz w:val="24"/>
              </w:rPr>
              <w:t>un</w:t>
            </w:r>
            <w:r w:rsidRPr="003D28B3">
              <w:rPr>
                <w:rFonts w:asciiTheme="minorHAnsi" w:hAnsiTheme="minorHAnsi" w:cstheme="minorHAnsi"/>
                <w:spacing w:val="1"/>
                <w:sz w:val="24"/>
              </w:rPr>
              <w:t xml:space="preserve"> </w:t>
            </w:r>
            <w:r w:rsidRPr="003D28B3">
              <w:rPr>
                <w:rFonts w:asciiTheme="minorHAnsi" w:hAnsiTheme="minorHAnsi" w:cstheme="minorHAnsi"/>
                <w:sz w:val="24"/>
              </w:rPr>
              <w:t>informe</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cierre</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00094513" w:rsidRPr="003D28B3">
              <w:rPr>
                <w:rFonts w:asciiTheme="minorHAnsi" w:hAnsiTheme="minorHAnsi" w:cstheme="minorHAnsi"/>
                <w:sz w:val="24"/>
              </w:rPr>
              <w:t xml:space="preserve"> </w:t>
            </w:r>
            <w:r w:rsidRPr="003D28B3">
              <w:rPr>
                <w:rFonts w:asciiTheme="minorHAnsi" w:hAnsiTheme="minorHAnsi" w:cstheme="minorHAnsi"/>
                <w:spacing w:val="-52"/>
                <w:sz w:val="24"/>
              </w:rPr>
              <w:t xml:space="preserve"> </w:t>
            </w:r>
            <w:r w:rsidRPr="003D28B3">
              <w:rPr>
                <w:rFonts w:asciiTheme="minorHAnsi" w:hAnsiTheme="minorHAnsi" w:cstheme="minorHAnsi"/>
                <w:sz w:val="24"/>
              </w:rPr>
              <w:t>indagación</w:t>
            </w:r>
            <w:r w:rsidRPr="003D28B3">
              <w:rPr>
                <w:rFonts w:asciiTheme="minorHAnsi" w:hAnsiTheme="minorHAnsi" w:cstheme="minorHAnsi"/>
                <w:spacing w:val="1"/>
                <w:sz w:val="24"/>
              </w:rPr>
              <w:t xml:space="preserve"> </w:t>
            </w:r>
            <w:r w:rsidRPr="003D28B3">
              <w:rPr>
                <w:rFonts w:asciiTheme="minorHAnsi" w:hAnsiTheme="minorHAnsi" w:cstheme="minorHAnsi"/>
                <w:sz w:val="24"/>
              </w:rPr>
              <w:t>que</w:t>
            </w:r>
            <w:r w:rsidRPr="003D28B3">
              <w:rPr>
                <w:rFonts w:asciiTheme="minorHAnsi" w:hAnsiTheme="minorHAnsi" w:cstheme="minorHAnsi"/>
                <w:spacing w:val="1"/>
                <w:sz w:val="24"/>
              </w:rPr>
              <w:t xml:space="preserve"> </w:t>
            </w:r>
            <w:r w:rsidRPr="003D28B3">
              <w:rPr>
                <w:rFonts w:asciiTheme="minorHAnsi" w:hAnsiTheme="minorHAnsi" w:cstheme="minorHAnsi"/>
                <w:sz w:val="24"/>
              </w:rPr>
              <w:t>será</w:t>
            </w:r>
            <w:r w:rsidRPr="003D28B3">
              <w:rPr>
                <w:rFonts w:asciiTheme="minorHAnsi" w:hAnsiTheme="minorHAnsi" w:cstheme="minorHAnsi"/>
                <w:spacing w:val="1"/>
                <w:sz w:val="24"/>
              </w:rPr>
              <w:t xml:space="preserve"> </w:t>
            </w:r>
            <w:r w:rsidRPr="003D28B3">
              <w:rPr>
                <w:rFonts w:asciiTheme="minorHAnsi" w:hAnsiTheme="minorHAnsi" w:cstheme="minorHAnsi"/>
                <w:sz w:val="24"/>
              </w:rPr>
              <w:t>puesto</w:t>
            </w:r>
            <w:r w:rsidRPr="003D28B3">
              <w:rPr>
                <w:rFonts w:asciiTheme="minorHAnsi" w:hAnsiTheme="minorHAnsi" w:cstheme="minorHAnsi"/>
                <w:spacing w:val="1"/>
                <w:sz w:val="24"/>
              </w:rPr>
              <w:t xml:space="preserve"> </w:t>
            </w:r>
            <w:r w:rsidRPr="003D28B3">
              <w:rPr>
                <w:rFonts w:asciiTheme="minorHAnsi" w:hAnsiTheme="minorHAnsi" w:cstheme="minorHAnsi"/>
                <w:sz w:val="24"/>
              </w:rPr>
              <w:t>en</w:t>
            </w:r>
            <w:r w:rsidRPr="003D28B3">
              <w:rPr>
                <w:rFonts w:asciiTheme="minorHAnsi" w:hAnsiTheme="minorHAnsi" w:cstheme="minorHAnsi"/>
                <w:spacing w:val="1"/>
                <w:sz w:val="24"/>
              </w:rPr>
              <w:t xml:space="preserve"> </w:t>
            </w:r>
            <w:r w:rsidRPr="003D28B3">
              <w:rPr>
                <w:rFonts w:asciiTheme="minorHAnsi" w:hAnsiTheme="minorHAnsi" w:cstheme="minorHAnsi"/>
                <w:sz w:val="24"/>
              </w:rPr>
              <w:t>conocimiento previo de la Dirección de la escuela</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citará</w:t>
            </w:r>
            <w:r w:rsidRPr="003D28B3">
              <w:rPr>
                <w:rFonts w:asciiTheme="minorHAnsi" w:hAnsiTheme="minorHAnsi" w:cstheme="minorHAnsi"/>
                <w:spacing w:val="1"/>
                <w:sz w:val="24"/>
              </w:rPr>
              <w:t xml:space="preserve"> </w:t>
            </w:r>
            <w:r w:rsidRPr="003D28B3">
              <w:rPr>
                <w:rFonts w:asciiTheme="minorHAnsi" w:hAnsiTheme="minorHAnsi" w:cstheme="minorHAnsi"/>
                <w:sz w:val="24"/>
              </w:rPr>
              <w:t>al</w:t>
            </w:r>
            <w:r w:rsidRPr="003D28B3">
              <w:rPr>
                <w:rFonts w:asciiTheme="minorHAnsi" w:hAnsiTheme="minorHAnsi" w:cstheme="minorHAnsi"/>
                <w:spacing w:val="1"/>
                <w:sz w:val="24"/>
              </w:rPr>
              <w:t xml:space="preserve"> </w:t>
            </w:r>
            <w:r w:rsidRPr="003D28B3">
              <w:rPr>
                <w:rFonts w:asciiTheme="minorHAnsi" w:hAnsiTheme="minorHAnsi" w:cstheme="minorHAnsi"/>
                <w:sz w:val="24"/>
              </w:rPr>
              <w:t>apoderado</w:t>
            </w:r>
            <w:r w:rsidRPr="003D28B3">
              <w:rPr>
                <w:rFonts w:asciiTheme="minorHAnsi" w:hAnsiTheme="minorHAnsi" w:cstheme="minorHAnsi"/>
                <w:spacing w:val="1"/>
                <w:sz w:val="24"/>
              </w:rPr>
              <w:t xml:space="preserve"> </w:t>
            </w:r>
            <w:r w:rsidRPr="003D28B3">
              <w:rPr>
                <w:rFonts w:asciiTheme="minorHAnsi" w:hAnsiTheme="minorHAnsi" w:cstheme="minorHAnsi"/>
                <w:sz w:val="24"/>
              </w:rPr>
              <w:t>para</w:t>
            </w:r>
            <w:r w:rsidRPr="003D28B3">
              <w:rPr>
                <w:rFonts w:asciiTheme="minorHAnsi" w:hAnsiTheme="minorHAnsi" w:cstheme="minorHAnsi"/>
                <w:spacing w:val="1"/>
                <w:sz w:val="24"/>
              </w:rPr>
              <w:t xml:space="preserve"> </w:t>
            </w:r>
            <w:r w:rsidRPr="003D28B3">
              <w:rPr>
                <w:rFonts w:asciiTheme="minorHAnsi" w:hAnsiTheme="minorHAnsi" w:cstheme="minorHAnsi"/>
                <w:sz w:val="24"/>
              </w:rPr>
              <w:t>informar</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resolución,</w:t>
            </w:r>
            <w:r w:rsidRPr="003D28B3">
              <w:rPr>
                <w:rFonts w:asciiTheme="minorHAnsi" w:hAnsiTheme="minorHAnsi" w:cstheme="minorHAnsi"/>
                <w:spacing w:val="1"/>
                <w:sz w:val="24"/>
              </w:rPr>
              <w:t xml:space="preserve"> </w:t>
            </w:r>
            <w:r w:rsidRPr="003D28B3">
              <w:rPr>
                <w:rFonts w:asciiTheme="minorHAnsi" w:hAnsiTheme="minorHAnsi" w:cstheme="minorHAnsi"/>
                <w:sz w:val="24"/>
              </w:rPr>
              <w:t>medidas</w:t>
            </w:r>
            <w:r w:rsidRPr="003D28B3">
              <w:rPr>
                <w:rFonts w:asciiTheme="minorHAnsi" w:hAnsiTheme="minorHAnsi" w:cstheme="minorHAnsi"/>
                <w:spacing w:val="1"/>
                <w:sz w:val="24"/>
              </w:rPr>
              <w:t xml:space="preserve"> </w:t>
            </w:r>
            <w:r w:rsidRPr="003D28B3">
              <w:rPr>
                <w:rFonts w:asciiTheme="minorHAnsi" w:hAnsiTheme="minorHAnsi" w:cstheme="minorHAnsi"/>
                <w:sz w:val="24"/>
              </w:rPr>
              <w:t>e</w:t>
            </w:r>
            <w:r w:rsidRPr="003D28B3">
              <w:rPr>
                <w:rFonts w:asciiTheme="minorHAnsi" w:hAnsiTheme="minorHAnsi" w:cstheme="minorHAnsi"/>
                <w:spacing w:val="1"/>
                <w:sz w:val="24"/>
              </w:rPr>
              <w:t xml:space="preserve"> </w:t>
            </w:r>
            <w:r w:rsidRPr="003D28B3">
              <w:rPr>
                <w:rFonts w:asciiTheme="minorHAnsi" w:hAnsiTheme="minorHAnsi" w:cstheme="minorHAnsi"/>
                <w:sz w:val="24"/>
              </w:rPr>
              <w:t>informará</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derecho</w:t>
            </w:r>
            <w:r w:rsidRPr="003D28B3">
              <w:rPr>
                <w:rFonts w:asciiTheme="minorHAnsi" w:hAnsiTheme="minorHAnsi" w:cstheme="minorHAnsi"/>
                <w:spacing w:val="1"/>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solicitar</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reconsideración de la medida, plazos y</w:t>
            </w:r>
            <w:r w:rsidRPr="003D28B3">
              <w:rPr>
                <w:rFonts w:asciiTheme="minorHAnsi" w:hAnsiTheme="minorHAnsi" w:cstheme="minorHAnsi"/>
                <w:spacing w:val="1"/>
                <w:sz w:val="24"/>
              </w:rPr>
              <w:t xml:space="preserve"> </w:t>
            </w:r>
            <w:r w:rsidRPr="003D28B3">
              <w:rPr>
                <w:rFonts w:asciiTheme="minorHAnsi" w:hAnsiTheme="minorHAnsi" w:cstheme="minorHAnsi"/>
                <w:sz w:val="24"/>
              </w:rPr>
              <w:t>modo</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interponer</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resolver</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recurso.</w:t>
            </w:r>
            <w:r w:rsidR="00094513" w:rsidRPr="003D28B3">
              <w:rPr>
                <w:rFonts w:asciiTheme="minorHAnsi" w:hAnsiTheme="minorHAnsi" w:cstheme="minorHAnsi"/>
                <w:sz w:val="24"/>
              </w:rPr>
              <w:t xml:space="preserve"> En caso de que el apoderado no se presente a la citación, se le enviará lo anterior mediante carta certificada.</w:t>
            </w:r>
          </w:p>
          <w:p w14:paraId="099B0792" w14:textId="77777777" w:rsidR="006A63C8" w:rsidRPr="003D28B3" w:rsidRDefault="006A63C8" w:rsidP="000E132E">
            <w:pPr>
              <w:pStyle w:val="TableParagraph"/>
              <w:tabs>
                <w:tab w:val="left" w:pos="0"/>
              </w:tabs>
              <w:ind w:left="28" w:right="91"/>
              <w:jc w:val="both"/>
              <w:rPr>
                <w:rFonts w:asciiTheme="minorHAnsi" w:hAnsiTheme="minorHAnsi" w:cstheme="minorHAnsi"/>
                <w:sz w:val="24"/>
              </w:rPr>
            </w:pPr>
            <w:r w:rsidRPr="003D28B3">
              <w:rPr>
                <w:rFonts w:asciiTheme="minorHAnsi" w:hAnsiTheme="minorHAnsi" w:cstheme="minorHAnsi"/>
                <w:sz w:val="24"/>
              </w:rPr>
              <w:t>-Presentación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carta</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reconsideración,</w:t>
            </w:r>
            <w:r w:rsidRPr="003D28B3">
              <w:rPr>
                <w:rFonts w:asciiTheme="minorHAnsi" w:hAnsiTheme="minorHAnsi" w:cstheme="minorHAnsi"/>
                <w:spacing w:val="1"/>
                <w:sz w:val="24"/>
              </w:rPr>
              <w:t xml:space="preserve"> </w:t>
            </w:r>
            <w:r w:rsidRPr="003D28B3">
              <w:rPr>
                <w:rFonts w:asciiTheme="minorHAnsi" w:hAnsiTheme="minorHAnsi" w:cstheme="minorHAnsi"/>
                <w:sz w:val="24"/>
              </w:rPr>
              <w:t>si</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apoderado</w:t>
            </w:r>
            <w:r w:rsidRPr="003D28B3">
              <w:rPr>
                <w:rFonts w:asciiTheme="minorHAnsi" w:hAnsiTheme="minorHAnsi" w:cstheme="minorHAnsi"/>
                <w:spacing w:val="1"/>
                <w:sz w:val="24"/>
              </w:rPr>
              <w:t xml:space="preserve"> </w:t>
            </w:r>
            <w:r w:rsidRPr="003D28B3">
              <w:rPr>
                <w:rFonts w:asciiTheme="minorHAnsi" w:hAnsiTheme="minorHAnsi" w:cstheme="minorHAnsi"/>
                <w:sz w:val="24"/>
              </w:rPr>
              <w:t>o</w:t>
            </w:r>
            <w:r w:rsidRPr="003D28B3">
              <w:rPr>
                <w:rFonts w:asciiTheme="minorHAnsi" w:hAnsiTheme="minorHAnsi" w:cstheme="minorHAnsi"/>
                <w:spacing w:val="1"/>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estudiante así</w:t>
            </w:r>
            <w:r w:rsidRPr="003D28B3">
              <w:rPr>
                <w:rFonts w:asciiTheme="minorHAnsi" w:hAnsiTheme="minorHAnsi" w:cstheme="minorHAnsi"/>
                <w:spacing w:val="-5"/>
                <w:sz w:val="24"/>
              </w:rPr>
              <w:t xml:space="preserve"> </w:t>
            </w:r>
            <w:r w:rsidRPr="003D28B3">
              <w:rPr>
                <w:rFonts w:asciiTheme="minorHAnsi" w:hAnsiTheme="minorHAnsi" w:cstheme="minorHAnsi"/>
                <w:sz w:val="24"/>
              </w:rPr>
              <w:t>lo</w:t>
            </w:r>
            <w:r w:rsidRPr="003D28B3">
              <w:rPr>
                <w:rFonts w:asciiTheme="minorHAnsi" w:hAnsiTheme="minorHAnsi" w:cstheme="minorHAnsi"/>
                <w:spacing w:val="-1"/>
                <w:sz w:val="24"/>
              </w:rPr>
              <w:t xml:space="preserve"> </w:t>
            </w:r>
            <w:r w:rsidRPr="003D28B3">
              <w:rPr>
                <w:rFonts w:asciiTheme="minorHAnsi" w:hAnsiTheme="minorHAnsi" w:cstheme="minorHAnsi"/>
                <w:sz w:val="24"/>
              </w:rPr>
              <w:t>ha</w:t>
            </w:r>
            <w:r w:rsidRPr="003D28B3">
              <w:rPr>
                <w:rFonts w:asciiTheme="minorHAnsi" w:hAnsiTheme="minorHAnsi" w:cstheme="minorHAnsi"/>
                <w:spacing w:val="-3"/>
                <w:sz w:val="24"/>
              </w:rPr>
              <w:t xml:space="preserve"> </w:t>
            </w:r>
            <w:r w:rsidRPr="003D28B3">
              <w:rPr>
                <w:rFonts w:asciiTheme="minorHAnsi" w:hAnsiTheme="minorHAnsi" w:cstheme="minorHAnsi"/>
                <w:sz w:val="24"/>
              </w:rPr>
              <w:t>estimado.</w:t>
            </w:r>
          </w:p>
          <w:p w14:paraId="1B7E12EE" w14:textId="77777777" w:rsidR="006A63C8" w:rsidRPr="003D28B3" w:rsidRDefault="006A63C8" w:rsidP="000E132E">
            <w:pPr>
              <w:pStyle w:val="TableParagraph"/>
              <w:ind w:right="88"/>
              <w:jc w:val="both"/>
              <w:rPr>
                <w:rFonts w:asciiTheme="minorHAnsi" w:hAnsiTheme="minorHAnsi" w:cstheme="minorHAnsi"/>
                <w:sz w:val="24"/>
              </w:rPr>
            </w:pPr>
            <w:r w:rsidRPr="003D28B3">
              <w:rPr>
                <w:rFonts w:asciiTheme="minorHAnsi" w:hAnsiTheme="minorHAnsi" w:cstheme="minorHAnsi"/>
                <w:sz w:val="24"/>
              </w:rPr>
              <w:t>-Resolución</w:t>
            </w:r>
            <w:r w:rsidRPr="003D28B3">
              <w:rPr>
                <w:rFonts w:asciiTheme="minorHAnsi" w:hAnsiTheme="minorHAnsi" w:cstheme="minorHAnsi"/>
                <w:spacing w:val="1"/>
                <w:sz w:val="24"/>
              </w:rPr>
              <w:t xml:space="preserve"> </w:t>
            </w:r>
            <w:r w:rsidRPr="003D28B3">
              <w:rPr>
                <w:rFonts w:asciiTheme="minorHAnsi" w:hAnsiTheme="minorHAnsi" w:cstheme="minorHAnsi"/>
                <w:sz w:val="24"/>
              </w:rPr>
              <w:t>final</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notificación</w:t>
            </w:r>
            <w:r w:rsidRPr="003D28B3">
              <w:rPr>
                <w:rFonts w:asciiTheme="minorHAnsi" w:hAnsiTheme="minorHAnsi" w:cstheme="minorHAnsi"/>
                <w:spacing w:val="1"/>
                <w:sz w:val="24"/>
              </w:rPr>
              <w:t xml:space="preserve"> </w:t>
            </w:r>
            <w:r w:rsidRPr="003D28B3">
              <w:rPr>
                <w:rFonts w:asciiTheme="minorHAnsi" w:hAnsiTheme="minorHAnsi" w:cstheme="minorHAnsi"/>
                <w:sz w:val="24"/>
              </w:rPr>
              <w:t>al</w:t>
            </w:r>
            <w:r w:rsidRPr="003D28B3">
              <w:rPr>
                <w:rFonts w:asciiTheme="minorHAnsi" w:hAnsiTheme="minorHAnsi" w:cstheme="minorHAnsi"/>
                <w:spacing w:val="1"/>
                <w:sz w:val="24"/>
              </w:rPr>
              <w:t xml:space="preserve"> </w:t>
            </w:r>
            <w:r w:rsidRPr="003D28B3">
              <w:rPr>
                <w:rFonts w:asciiTheme="minorHAnsi" w:hAnsiTheme="minorHAnsi" w:cstheme="minorHAnsi"/>
                <w:sz w:val="24"/>
              </w:rPr>
              <w:t>estudiante y al apoderado de la solicitud</w:t>
            </w:r>
            <w:r w:rsidRPr="003D28B3">
              <w:rPr>
                <w:rFonts w:asciiTheme="minorHAnsi" w:hAnsiTheme="minorHAnsi" w:cstheme="minorHAnsi"/>
                <w:spacing w:val="-52"/>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reconsideración</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aplicación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las</w:t>
            </w:r>
            <w:r w:rsidRPr="003D28B3">
              <w:rPr>
                <w:rFonts w:asciiTheme="minorHAnsi" w:hAnsiTheme="minorHAnsi" w:cstheme="minorHAnsi"/>
                <w:spacing w:val="-52"/>
                <w:sz w:val="24"/>
              </w:rPr>
              <w:t xml:space="preserve"> </w:t>
            </w:r>
            <w:r w:rsidRPr="003D28B3">
              <w:rPr>
                <w:rFonts w:asciiTheme="minorHAnsi" w:hAnsiTheme="minorHAnsi" w:cstheme="minorHAnsi"/>
                <w:sz w:val="24"/>
              </w:rPr>
              <w:t>medidas</w:t>
            </w:r>
            <w:r w:rsidRPr="003D28B3">
              <w:rPr>
                <w:rFonts w:asciiTheme="minorHAnsi" w:hAnsiTheme="minorHAnsi" w:cstheme="minorHAnsi"/>
                <w:spacing w:val="-6"/>
                <w:sz w:val="24"/>
              </w:rPr>
              <w:t xml:space="preserve"> </w:t>
            </w:r>
            <w:r w:rsidRPr="003D28B3">
              <w:rPr>
                <w:rFonts w:asciiTheme="minorHAnsi" w:hAnsiTheme="minorHAnsi" w:cstheme="minorHAnsi"/>
                <w:sz w:val="24"/>
              </w:rPr>
              <w:t>disciplinarias</w:t>
            </w:r>
            <w:r w:rsidRPr="003D28B3">
              <w:rPr>
                <w:rFonts w:asciiTheme="minorHAnsi" w:hAnsiTheme="minorHAnsi" w:cstheme="minorHAnsi"/>
                <w:spacing w:val="-1"/>
                <w:sz w:val="24"/>
              </w:rPr>
              <w:t xml:space="preserve"> </w:t>
            </w:r>
            <w:r w:rsidRPr="003D28B3">
              <w:rPr>
                <w:rFonts w:asciiTheme="minorHAnsi" w:hAnsiTheme="minorHAnsi" w:cstheme="minorHAnsi"/>
                <w:sz w:val="24"/>
              </w:rPr>
              <w:t>sí</w:t>
            </w:r>
            <w:r w:rsidRPr="003D28B3">
              <w:rPr>
                <w:rFonts w:asciiTheme="minorHAnsi" w:hAnsiTheme="minorHAnsi" w:cstheme="minorHAnsi"/>
                <w:spacing w:val="-2"/>
                <w:sz w:val="24"/>
              </w:rPr>
              <w:t xml:space="preserve"> </w:t>
            </w:r>
            <w:r w:rsidRPr="003D28B3">
              <w:rPr>
                <w:rFonts w:asciiTheme="minorHAnsi" w:hAnsiTheme="minorHAnsi" w:cstheme="minorHAnsi"/>
                <w:sz w:val="24"/>
              </w:rPr>
              <w:t>proceden</w:t>
            </w:r>
            <w:r w:rsidR="00E91A91" w:rsidRPr="003D28B3">
              <w:rPr>
                <w:rFonts w:asciiTheme="minorHAnsi" w:hAnsiTheme="minorHAnsi" w:cstheme="minorHAnsi"/>
                <w:sz w:val="24"/>
              </w:rPr>
              <w:t>.</w:t>
            </w:r>
          </w:p>
          <w:p w14:paraId="4EA8F25A" w14:textId="77777777" w:rsidR="006A63C8" w:rsidRPr="003D28B3" w:rsidRDefault="006A63C8" w:rsidP="00094513">
            <w:pPr>
              <w:pStyle w:val="TableParagraph"/>
              <w:ind w:right="88"/>
              <w:jc w:val="both"/>
              <w:rPr>
                <w:rFonts w:cstheme="minorHAnsi"/>
              </w:rPr>
            </w:pPr>
          </w:p>
        </w:tc>
        <w:tc>
          <w:tcPr>
            <w:tcW w:w="2992" w:type="dxa"/>
          </w:tcPr>
          <w:p w14:paraId="426641E2" w14:textId="77777777" w:rsidR="006A63C8" w:rsidRPr="003D28B3" w:rsidRDefault="006A63C8" w:rsidP="000E132E">
            <w:pPr>
              <w:tabs>
                <w:tab w:val="left" w:pos="1141"/>
              </w:tabs>
              <w:jc w:val="both"/>
              <w:rPr>
                <w:rFonts w:cstheme="minorHAnsi"/>
              </w:rPr>
            </w:pPr>
            <w:r w:rsidRPr="003D28B3">
              <w:rPr>
                <w:rFonts w:cstheme="minorHAnsi"/>
                <w:sz w:val="24"/>
              </w:rPr>
              <w:lastRenderedPageBreak/>
              <w:t>Encargada</w:t>
            </w:r>
            <w:r w:rsidRPr="003D28B3">
              <w:rPr>
                <w:rFonts w:cstheme="minorHAnsi"/>
                <w:sz w:val="24"/>
              </w:rPr>
              <w:tab/>
              <w:t>de</w:t>
            </w:r>
            <w:r w:rsidRPr="003D28B3">
              <w:rPr>
                <w:rFonts w:cstheme="minorHAnsi"/>
                <w:spacing w:val="-52"/>
                <w:sz w:val="24"/>
              </w:rPr>
              <w:t xml:space="preserve"> </w:t>
            </w:r>
            <w:r w:rsidRPr="003D28B3">
              <w:rPr>
                <w:rFonts w:cstheme="minorHAnsi"/>
                <w:sz w:val="24"/>
              </w:rPr>
              <w:t>Convivencia</w:t>
            </w:r>
            <w:r w:rsidRPr="003D28B3">
              <w:rPr>
                <w:rFonts w:cstheme="minorHAnsi"/>
                <w:spacing w:val="1"/>
                <w:sz w:val="24"/>
              </w:rPr>
              <w:t xml:space="preserve"> </w:t>
            </w:r>
            <w:r w:rsidRPr="003D28B3">
              <w:rPr>
                <w:rFonts w:cstheme="minorHAnsi"/>
                <w:sz w:val="24"/>
              </w:rPr>
              <w:t>Escolar/</w:t>
            </w:r>
            <w:r w:rsidRPr="003D28B3">
              <w:rPr>
                <w:rFonts w:cstheme="minorHAnsi"/>
                <w:spacing w:val="1"/>
                <w:sz w:val="24"/>
              </w:rPr>
              <w:t xml:space="preserve"> </w:t>
            </w:r>
            <w:r w:rsidRPr="003D28B3">
              <w:rPr>
                <w:rFonts w:cstheme="minorHAnsi"/>
                <w:sz w:val="24"/>
              </w:rPr>
              <w:t>profesionales</w:t>
            </w:r>
            <w:r w:rsidRPr="003D28B3">
              <w:rPr>
                <w:rFonts w:cstheme="minorHAnsi"/>
                <w:spacing w:val="39"/>
                <w:sz w:val="24"/>
              </w:rPr>
              <w:t xml:space="preserve"> </w:t>
            </w:r>
            <w:r w:rsidRPr="003D28B3">
              <w:rPr>
                <w:rFonts w:cstheme="minorHAnsi"/>
                <w:sz w:val="24"/>
              </w:rPr>
              <w:t>de</w:t>
            </w:r>
            <w:r w:rsidRPr="003D28B3">
              <w:rPr>
                <w:rFonts w:cstheme="minorHAnsi"/>
                <w:spacing w:val="-52"/>
                <w:sz w:val="24"/>
              </w:rPr>
              <w:t xml:space="preserve"> </w:t>
            </w:r>
            <w:r w:rsidRPr="003D28B3">
              <w:rPr>
                <w:rFonts w:cstheme="minorHAnsi"/>
                <w:sz w:val="24"/>
              </w:rPr>
              <w:t>apoyo</w:t>
            </w:r>
          </w:p>
        </w:tc>
        <w:tc>
          <w:tcPr>
            <w:tcW w:w="2992" w:type="dxa"/>
          </w:tcPr>
          <w:p w14:paraId="67FA571D" w14:textId="77777777" w:rsidR="006A63C8" w:rsidRPr="003D28B3" w:rsidRDefault="006A63C8" w:rsidP="000E132E">
            <w:pPr>
              <w:pStyle w:val="TableParagraph"/>
              <w:spacing w:before="1"/>
              <w:ind w:left="111" w:right="88"/>
              <w:jc w:val="both"/>
              <w:rPr>
                <w:rFonts w:asciiTheme="minorHAnsi" w:hAnsiTheme="minorHAnsi" w:cstheme="minorHAnsi"/>
                <w:sz w:val="24"/>
              </w:rPr>
            </w:pPr>
            <w:r w:rsidRPr="003D28B3">
              <w:rPr>
                <w:rFonts w:asciiTheme="minorHAnsi" w:hAnsiTheme="minorHAnsi" w:cstheme="minorHAnsi"/>
                <w:sz w:val="24"/>
              </w:rPr>
              <w:t>Activación de medidas de</w:t>
            </w:r>
            <w:r w:rsidRPr="003D28B3">
              <w:rPr>
                <w:rFonts w:asciiTheme="minorHAnsi" w:hAnsiTheme="minorHAnsi" w:cstheme="minorHAnsi"/>
                <w:spacing w:val="-52"/>
                <w:sz w:val="24"/>
              </w:rPr>
              <w:t xml:space="preserve"> </w:t>
            </w:r>
            <w:r w:rsidRPr="003D28B3">
              <w:rPr>
                <w:rFonts w:asciiTheme="minorHAnsi" w:hAnsiTheme="minorHAnsi" w:cstheme="minorHAnsi"/>
                <w:sz w:val="24"/>
              </w:rPr>
              <w:t>protección inicial: Dentro</w:t>
            </w:r>
            <w:r w:rsidRPr="003D28B3">
              <w:rPr>
                <w:rFonts w:asciiTheme="minorHAnsi" w:hAnsiTheme="minorHAnsi" w:cstheme="minorHAnsi"/>
                <w:spacing w:val="-52"/>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las</w:t>
            </w:r>
            <w:r w:rsidRPr="003D28B3">
              <w:rPr>
                <w:rFonts w:asciiTheme="minorHAnsi" w:hAnsiTheme="minorHAnsi" w:cstheme="minorHAnsi"/>
                <w:spacing w:val="1"/>
                <w:sz w:val="24"/>
              </w:rPr>
              <w:t xml:space="preserve"> </w:t>
            </w:r>
            <w:r w:rsidRPr="003D28B3">
              <w:rPr>
                <w:rFonts w:asciiTheme="minorHAnsi" w:hAnsiTheme="minorHAnsi" w:cstheme="minorHAnsi"/>
                <w:sz w:val="24"/>
              </w:rPr>
              <w:t>24</w:t>
            </w:r>
            <w:r w:rsidRPr="003D28B3">
              <w:rPr>
                <w:rFonts w:asciiTheme="minorHAnsi" w:hAnsiTheme="minorHAnsi" w:cstheme="minorHAnsi"/>
                <w:spacing w:val="1"/>
                <w:sz w:val="24"/>
              </w:rPr>
              <w:t xml:space="preserve"> </w:t>
            </w:r>
            <w:r w:rsidRPr="003D28B3">
              <w:rPr>
                <w:rFonts w:asciiTheme="minorHAnsi" w:hAnsiTheme="minorHAnsi" w:cstheme="minorHAnsi"/>
                <w:sz w:val="24"/>
              </w:rPr>
              <w:t>horas</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conocido</w:t>
            </w:r>
            <w:r w:rsidRPr="003D28B3">
              <w:rPr>
                <w:rFonts w:asciiTheme="minorHAnsi" w:hAnsiTheme="minorHAnsi" w:cstheme="minorHAnsi"/>
                <w:spacing w:val="-5"/>
                <w:sz w:val="24"/>
              </w:rPr>
              <w:t xml:space="preserve"> </w:t>
            </w:r>
            <w:r w:rsidRPr="003D28B3">
              <w:rPr>
                <w:rFonts w:asciiTheme="minorHAnsi" w:hAnsiTheme="minorHAnsi" w:cstheme="minorHAnsi"/>
                <w:sz w:val="24"/>
              </w:rPr>
              <w:t>el</w:t>
            </w:r>
            <w:r w:rsidRPr="003D28B3">
              <w:rPr>
                <w:rFonts w:asciiTheme="minorHAnsi" w:hAnsiTheme="minorHAnsi" w:cstheme="minorHAnsi"/>
                <w:spacing w:val="-1"/>
                <w:sz w:val="24"/>
              </w:rPr>
              <w:t xml:space="preserve"> </w:t>
            </w:r>
            <w:r w:rsidRPr="003D28B3">
              <w:rPr>
                <w:rFonts w:asciiTheme="minorHAnsi" w:hAnsiTheme="minorHAnsi" w:cstheme="minorHAnsi"/>
                <w:sz w:val="24"/>
              </w:rPr>
              <w:t>hecho</w:t>
            </w:r>
          </w:p>
          <w:p w14:paraId="09ECCF7A" w14:textId="77777777" w:rsidR="006A63C8" w:rsidRPr="003D28B3" w:rsidRDefault="006A63C8" w:rsidP="000E132E">
            <w:pPr>
              <w:pStyle w:val="TableParagraph"/>
              <w:spacing w:before="153"/>
              <w:ind w:left="111" w:right="88"/>
              <w:jc w:val="both"/>
              <w:rPr>
                <w:rFonts w:asciiTheme="minorHAnsi" w:hAnsiTheme="minorHAnsi" w:cstheme="minorHAnsi"/>
                <w:sz w:val="24"/>
              </w:rPr>
            </w:pPr>
            <w:r w:rsidRPr="003D28B3">
              <w:rPr>
                <w:rFonts w:asciiTheme="minorHAnsi" w:hAnsiTheme="minorHAnsi" w:cstheme="minorHAnsi"/>
                <w:sz w:val="24"/>
              </w:rPr>
              <w:t>Activación</w:t>
            </w:r>
            <w:r w:rsidRPr="003D28B3">
              <w:rPr>
                <w:rFonts w:asciiTheme="minorHAnsi" w:hAnsiTheme="minorHAnsi" w:cstheme="minorHAnsi"/>
                <w:spacing w:val="1"/>
                <w:sz w:val="24"/>
              </w:rPr>
              <w:t xml:space="preserve"> </w:t>
            </w:r>
            <w:r w:rsidRPr="003D28B3">
              <w:rPr>
                <w:rFonts w:asciiTheme="minorHAnsi" w:hAnsiTheme="minorHAnsi" w:cstheme="minorHAnsi"/>
                <w:sz w:val="24"/>
              </w:rPr>
              <w:t>del</w:t>
            </w:r>
            <w:r w:rsidRPr="003D28B3">
              <w:rPr>
                <w:rFonts w:asciiTheme="minorHAnsi" w:hAnsiTheme="minorHAnsi" w:cstheme="minorHAnsi"/>
                <w:spacing w:val="1"/>
                <w:sz w:val="24"/>
              </w:rPr>
              <w:t xml:space="preserve"> </w:t>
            </w:r>
            <w:r w:rsidRPr="003D28B3">
              <w:rPr>
                <w:rFonts w:asciiTheme="minorHAnsi" w:hAnsiTheme="minorHAnsi" w:cstheme="minorHAnsi"/>
                <w:sz w:val="24"/>
              </w:rPr>
              <w:t>plan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52"/>
                <w:sz w:val="24"/>
              </w:rPr>
              <w:t xml:space="preserve"> </w:t>
            </w:r>
            <w:r w:rsidRPr="003D28B3">
              <w:rPr>
                <w:rFonts w:asciiTheme="minorHAnsi" w:hAnsiTheme="minorHAnsi" w:cstheme="minorHAnsi"/>
                <w:sz w:val="24"/>
              </w:rPr>
              <w:t>acompañamiento:</w:t>
            </w:r>
            <w:r w:rsidRPr="003D28B3">
              <w:rPr>
                <w:rFonts w:asciiTheme="minorHAnsi" w:hAnsiTheme="minorHAnsi" w:cstheme="minorHAnsi"/>
                <w:spacing w:val="1"/>
                <w:sz w:val="24"/>
              </w:rPr>
              <w:t xml:space="preserve"> </w:t>
            </w:r>
            <w:r w:rsidRPr="003D28B3">
              <w:rPr>
                <w:rFonts w:asciiTheme="minorHAnsi" w:hAnsiTheme="minorHAnsi" w:cstheme="minorHAnsi"/>
                <w:sz w:val="24"/>
              </w:rPr>
              <w:t>2</w:t>
            </w:r>
            <w:r w:rsidRPr="003D28B3">
              <w:rPr>
                <w:rFonts w:asciiTheme="minorHAnsi" w:hAnsiTheme="minorHAnsi" w:cstheme="minorHAnsi"/>
                <w:spacing w:val="1"/>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4</w:t>
            </w:r>
            <w:r w:rsidRPr="003D28B3">
              <w:rPr>
                <w:rFonts w:asciiTheme="minorHAnsi" w:hAnsiTheme="minorHAnsi" w:cstheme="minorHAnsi"/>
                <w:spacing w:val="-52"/>
                <w:sz w:val="24"/>
              </w:rPr>
              <w:t xml:space="preserve"> </w:t>
            </w:r>
            <w:r w:rsidRPr="003D28B3">
              <w:rPr>
                <w:rFonts w:asciiTheme="minorHAnsi" w:hAnsiTheme="minorHAnsi" w:cstheme="minorHAnsi"/>
                <w:sz w:val="24"/>
              </w:rPr>
              <w:t>días</w:t>
            </w:r>
            <w:r w:rsidRPr="003D28B3">
              <w:rPr>
                <w:rFonts w:asciiTheme="minorHAnsi" w:hAnsiTheme="minorHAnsi" w:cstheme="minorHAnsi"/>
                <w:spacing w:val="1"/>
                <w:sz w:val="24"/>
              </w:rPr>
              <w:t xml:space="preserve"> </w:t>
            </w:r>
            <w:r w:rsidRPr="003D28B3">
              <w:rPr>
                <w:rFonts w:asciiTheme="minorHAnsi" w:hAnsiTheme="minorHAnsi" w:cstheme="minorHAnsi"/>
                <w:sz w:val="24"/>
              </w:rPr>
              <w:t>posteriores</w:t>
            </w:r>
            <w:r w:rsidRPr="003D28B3">
              <w:rPr>
                <w:rFonts w:asciiTheme="minorHAnsi" w:hAnsiTheme="minorHAnsi" w:cstheme="minorHAnsi"/>
                <w:spacing w:val="1"/>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activación</w:t>
            </w:r>
            <w:r w:rsidRPr="003D28B3">
              <w:rPr>
                <w:rFonts w:asciiTheme="minorHAnsi" w:hAnsiTheme="minorHAnsi" w:cstheme="minorHAnsi"/>
                <w:spacing w:val="-5"/>
                <w:sz w:val="24"/>
              </w:rPr>
              <w:t xml:space="preserve"> </w:t>
            </w:r>
            <w:r w:rsidRPr="003D28B3">
              <w:rPr>
                <w:rFonts w:asciiTheme="minorHAnsi" w:hAnsiTheme="minorHAnsi" w:cstheme="minorHAnsi"/>
                <w:sz w:val="24"/>
              </w:rPr>
              <w:t>del</w:t>
            </w:r>
            <w:r w:rsidRPr="003D28B3">
              <w:rPr>
                <w:rFonts w:asciiTheme="minorHAnsi" w:hAnsiTheme="minorHAnsi" w:cstheme="minorHAnsi"/>
                <w:spacing w:val="-5"/>
                <w:sz w:val="24"/>
              </w:rPr>
              <w:t xml:space="preserve"> </w:t>
            </w:r>
            <w:r w:rsidRPr="003D28B3">
              <w:rPr>
                <w:rFonts w:asciiTheme="minorHAnsi" w:hAnsiTheme="minorHAnsi" w:cstheme="minorHAnsi"/>
                <w:sz w:val="24"/>
              </w:rPr>
              <w:t>protocolo.</w:t>
            </w:r>
          </w:p>
          <w:p w14:paraId="5CE029ED" w14:textId="77777777" w:rsidR="006A63C8" w:rsidRPr="003D28B3" w:rsidRDefault="006A63C8" w:rsidP="000E132E">
            <w:pPr>
              <w:pStyle w:val="TableParagraph"/>
              <w:spacing w:before="4"/>
              <w:jc w:val="both"/>
              <w:rPr>
                <w:rFonts w:asciiTheme="minorHAnsi" w:hAnsiTheme="minorHAnsi" w:cstheme="minorHAnsi"/>
                <w:sz w:val="37"/>
              </w:rPr>
            </w:pPr>
          </w:p>
          <w:p w14:paraId="569850D9" w14:textId="77777777" w:rsidR="00E91A91" w:rsidRPr="003D28B3" w:rsidRDefault="00E91A91" w:rsidP="000E132E">
            <w:pPr>
              <w:pStyle w:val="TableParagraph"/>
              <w:ind w:right="88"/>
              <w:jc w:val="both"/>
              <w:rPr>
                <w:rFonts w:asciiTheme="minorHAnsi" w:hAnsiTheme="minorHAnsi" w:cstheme="minorHAnsi"/>
                <w:sz w:val="24"/>
              </w:rPr>
            </w:pPr>
          </w:p>
          <w:p w14:paraId="2C628BE5" w14:textId="77777777" w:rsidR="00E91A91" w:rsidRPr="003D28B3" w:rsidRDefault="00E91A91" w:rsidP="000E132E">
            <w:pPr>
              <w:pStyle w:val="TableParagraph"/>
              <w:ind w:right="88"/>
              <w:jc w:val="both"/>
              <w:rPr>
                <w:rFonts w:asciiTheme="minorHAnsi" w:hAnsiTheme="minorHAnsi" w:cstheme="minorHAnsi"/>
                <w:sz w:val="24"/>
              </w:rPr>
            </w:pPr>
          </w:p>
          <w:p w14:paraId="5B9D9BB8" w14:textId="77777777" w:rsidR="00E91A91" w:rsidRPr="003D28B3" w:rsidRDefault="00E91A91" w:rsidP="000E132E">
            <w:pPr>
              <w:pStyle w:val="TableParagraph"/>
              <w:ind w:right="88"/>
              <w:jc w:val="both"/>
              <w:rPr>
                <w:rFonts w:asciiTheme="minorHAnsi" w:hAnsiTheme="minorHAnsi" w:cstheme="minorHAnsi"/>
                <w:sz w:val="24"/>
              </w:rPr>
            </w:pPr>
          </w:p>
          <w:p w14:paraId="486BBF47" w14:textId="77777777" w:rsidR="00E91A91" w:rsidRPr="003D28B3" w:rsidRDefault="00E91A91" w:rsidP="000E132E">
            <w:pPr>
              <w:pStyle w:val="TableParagraph"/>
              <w:ind w:right="88"/>
              <w:jc w:val="both"/>
              <w:rPr>
                <w:rFonts w:asciiTheme="minorHAnsi" w:hAnsiTheme="minorHAnsi" w:cstheme="minorHAnsi"/>
                <w:sz w:val="24"/>
              </w:rPr>
            </w:pPr>
          </w:p>
          <w:p w14:paraId="6895F409" w14:textId="77777777" w:rsidR="00E91A91" w:rsidRPr="003D28B3" w:rsidRDefault="00E91A91" w:rsidP="000E132E">
            <w:pPr>
              <w:pStyle w:val="TableParagraph"/>
              <w:ind w:right="88"/>
              <w:jc w:val="both"/>
              <w:rPr>
                <w:rFonts w:asciiTheme="minorHAnsi" w:hAnsiTheme="minorHAnsi" w:cstheme="minorHAnsi"/>
                <w:sz w:val="24"/>
              </w:rPr>
            </w:pPr>
          </w:p>
          <w:p w14:paraId="5BBFF707" w14:textId="77777777" w:rsidR="00E91A91" w:rsidRPr="003D28B3" w:rsidRDefault="00E91A91" w:rsidP="000E132E">
            <w:pPr>
              <w:pStyle w:val="TableParagraph"/>
              <w:ind w:right="88"/>
              <w:jc w:val="both"/>
              <w:rPr>
                <w:rFonts w:asciiTheme="minorHAnsi" w:hAnsiTheme="minorHAnsi" w:cstheme="minorHAnsi"/>
                <w:sz w:val="24"/>
              </w:rPr>
            </w:pPr>
          </w:p>
          <w:p w14:paraId="6E74A7C0" w14:textId="77777777" w:rsidR="00E91A91" w:rsidRPr="003D28B3" w:rsidRDefault="00E91A91" w:rsidP="000E132E">
            <w:pPr>
              <w:pStyle w:val="TableParagraph"/>
              <w:ind w:right="88"/>
              <w:jc w:val="both"/>
              <w:rPr>
                <w:rFonts w:asciiTheme="minorHAnsi" w:hAnsiTheme="minorHAnsi" w:cstheme="minorHAnsi"/>
                <w:sz w:val="24"/>
              </w:rPr>
            </w:pPr>
          </w:p>
          <w:p w14:paraId="0C545349" w14:textId="77777777" w:rsidR="00E91A91" w:rsidRPr="003D28B3" w:rsidRDefault="00E91A91" w:rsidP="000E132E">
            <w:pPr>
              <w:pStyle w:val="TableParagraph"/>
              <w:ind w:right="88"/>
              <w:jc w:val="both"/>
              <w:rPr>
                <w:rFonts w:asciiTheme="minorHAnsi" w:hAnsiTheme="minorHAnsi" w:cstheme="minorHAnsi"/>
                <w:sz w:val="24"/>
              </w:rPr>
            </w:pPr>
          </w:p>
          <w:p w14:paraId="1A0BC59A" w14:textId="77777777" w:rsidR="00E91A91" w:rsidRPr="003D28B3" w:rsidRDefault="00E91A91" w:rsidP="000E132E">
            <w:pPr>
              <w:pStyle w:val="TableParagraph"/>
              <w:ind w:right="88"/>
              <w:jc w:val="both"/>
              <w:rPr>
                <w:rFonts w:asciiTheme="minorHAnsi" w:hAnsiTheme="minorHAnsi" w:cstheme="minorHAnsi"/>
                <w:sz w:val="24"/>
              </w:rPr>
            </w:pPr>
          </w:p>
          <w:p w14:paraId="50A8739F" w14:textId="77777777" w:rsidR="00E91A91" w:rsidRPr="003D28B3" w:rsidRDefault="00E91A91" w:rsidP="000E132E">
            <w:pPr>
              <w:pStyle w:val="TableParagraph"/>
              <w:ind w:right="88"/>
              <w:jc w:val="both"/>
              <w:rPr>
                <w:rFonts w:asciiTheme="minorHAnsi" w:hAnsiTheme="minorHAnsi" w:cstheme="minorHAnsi"/>
                <w:sz w:val="24"/>
              </w:rPr>
            </w:pPr>
          </w:p>
          <w:p w14:paraId="696869F5" w14:textId="77777777" w:rsidR="00E91A91" w:rsidRPr="003D28B3" w:rsidRDefault="00E91A91" w:rsidP="000E132E">
            <w:pPr>
              <w:pStyle w:val="TableParagraph"/>
              <w:ind w:right="88"/>
              <w:jc w:val="both"/>
              <w:rPr>
                <w:rFonts w:asciiTheme="minorHAnsi" w:hAnsiTheme="minorHAnsi" w:cstheme="minorHAnsi"/>
                <w:sz w:val="24"/>
              </w:rPr>
            </w:pPr>
          </w:p>
          <w:p w14:paraId="65B5DBFB" w14:textId="77777777" w:rsidR="00E91A91" w:rsidRPr="003D28B3" w:rsidRDefault="00E91A91" w:rsidP="000E132E">
            <w:pPr>
              <w:pStyle w:val="TableParagraph"/>
              <w:ind w:right="88"/>
              <w:jc w:val="both"/>
              <w:rPr>
                <w:rFonts w:asciiTheme="minorHAnsi" w:hAnsiTheme="minorHAnsi" w:cstheme="minorHAnsi"/>
                <w:sz w:val="24"/>
              </w:rPr>
            </w:pPr>
          </w:p>
          <w:p w14:paraId="0CC50F51" w14:textId="77777777" w:rsidR="00E91A91" w:rsidRPr="003D28B3" w:rsidRDefault="00E91A91" w:rsidP="000E132E">
            <w:pPr>
              <w:pStyle w:val="TableParagraph"/>
              <w:ind w:right="88"/>
              <w:jc w:val="both"/>
              <w:rPr>
                <w:rFonts w:asciiTheme="minorHAnsi" w:hAnsiTheme="minorHAnsi" w:cstheme="minorHAnsi"/>
                <w:sz w:val="24"/>
              </w:rPr>
            </w:pPr>
          </w:p>
          <w:p w14:paraId="7EE955D0" w14:textId="77777777" w:rsidR="00E91A91" w:rsidRPr="003D28B3" w:rsidRDefault="00E91A91" w:rsidP="000E132E">
            <w:pPr>
              <w:pStyle w:val="TableParagraph"/>
              <w:ind w:right="88"/>
              <w:jc w:val="both"/>
              <w:rPr>
                <w:rFonts w:asciiTheme="minorHAnsi" w:hAnsiTheme="minorHAnsi" w:cstheme="minorHAnsi"/>
                <w:sz w:val="24"/>
              </w:rPr>
            </w:pPr>
          </w:p>
          <w:p w14:paraId="588E0007" w14:textId="77777777" w:rsidR="00E91A91" w:rsidRPr="003D28B3" w:rsidRDefault="00E91A91" w:rsidP="000E132E">
            <w:pPr>
              <w:pStyle w:val="TableParagraph"/>
              <w:ind w:right="88"/>
              <w:jc w:val="both"/>
              <w:rPr>
                <w:rFonts w:asciiTheme="minorHAnsi" w:hAnsiTheme="minorHAnsi" w:cstheme="minorHAnsi"/>
                <w:sz w:val="24"/>
              </w:rPr>
            </w:pPr>
          </w:p>
          <w:p w14:paraId="5AA3E2EF" w14:textId="77777777" w:rsidR="00E91A91" w:rsidRPr="003D28B3" w:rsidRDefault="00E91A91" w:rsidP="000E132E">
            <w:pPr>
              <w:pStyle w:val="TableParagraph"/>
              <w:ind w:right="88"/>
              <w:jc w:val="both"/>
              <w:rPr>
                <w:rFonts w:asciiTheme="minorHAnsi" w:hAnsiTheme="minorHAnsi" w:cstheme="minorHAnsi"/>
                <w:sz w:val="24"/>
              </w:rPr>
            </w:pPr>
          </w:p>
          <w:p w14:paraId="5C45D539" w14:textId="77777777" w:rsidR="00E91A91" w:rsidRPr="003D28B3" w:rsidRDefault="00E91A91" w:rsidP="000E132E">
            <w:pPr>
              <w:pStyle w:val="TableParagraph"/>
              <w:ind w:right="88"/>
              <w:jc w:val="both"/>
              <w:rPr>
                <w:rFonts w:asciiTheme="minorHAnsi" w:hAnsiTheme="minorHAnsi" w:cstheme="minorHAnsi"/>
                <w:sz w:val="24"/>
              </w:rPr>
            </w:pPr>
          </w:p>
          <w:p w14:paraId="7E11C2D8" w14:textId="77777777" w:rsidR="00E91A91" w:rsidRPr="003D28B3" w:rsidRDefault="00E91A91" w:rsidP="000E132E">
            <w:pPr>
              <w:pStyle w:val="TableParagraph"/>
              <w:ind w:right="88"/>
              <w:jc w:val="both"/>
              <w:rPr>
                <w:rFonts w:asciiTheme="minorHAnsi" w:hAnsiTheme="minorHAnsi" w:cstheme="minorHAnsi"/>
                <w:sz w:val="24"/>
              </w:rPr>
            </w:pPr>
          </w:p>
          <w:p w14:paraId="0A6CE231" w14:textId="77777777" w:rsidR="00E91A91" w:rsidRPr="003D28B3" w:rsidRDefault="00E91A91" w:rsidP="000E132E">
            <w:pPr>
              <w:pStyle w:val="TableParagraph"/>
              <w:ind w:right="88"/>
              <w:jc w:val="both"/>
              <w:rPr>
                <w:rFonts w:asciiTheme="minorHAnsi" w:hAnsiTheme="minorHAnsi" w:cstheme="minorHAnsi"/>
                <w:sz w:val="24"/>
              </w:rPr>
            </w:pPr>
          </w:p>
          <w:p w14:paraId="0E2E1FE3" w14:textId="77777777" w:rsidR="00E91A91" w:rsidRPr="003D28B3" w:rsidRDefault="00E91A91" w:rsidP="000E132E">
            <w:pPr>
              <w:pStyle w:val="TableParagraph"/>
              <w:ind w:right="88"/>
              <w:jc w:val="both"/>
              <w:rPr>
                <w:rFonts w:asciiTheme="minorHAnsi" w:hAnsiTheme="minorHAnsi" w:cstheme="minorHAnsi"/>
                <w:sz w:val="24"/>
              </w:rPr>
            </w:pPr>
          </w:p>
          <w:p w14:paraId="1A89EFC7" w14:textId="77777777" w:rsidR="00E91A91" w:rsidRPr="003D28B3" w:rsidRDefault="00E91A91" w:rsidP="000E132E">
            <w:pPr>
              <w:pStyle w:val="TableParagraph"/>
              <w:ind w:right="88"/>
              <w:jc w:val="both"/>
              <w:rPr>
                <w:rFonts w:asciiTheme="minorHAnsi" w:hAnsiTheme="minorHAnsi" w:cstheme="minorHAnsi"/>
                <w:sz w:val="24"/>
              </w:rPr>
            </w:pPr>
          </w:p>
          <w:p w14:paraId="38C0747E" w14:textId="77777777" w:rsidR="00E91A91" w:rsidRPr="003D28B3" w:rsidRDefault="00E91A91" w:rsidP="000E132E">
            <w:pPr>
              <w:pStyle w:val="TableParagraph"/>
              <w:ind w:right="88"/>
              <w:jc w:val="both"/>
              <w:rPr>
                <w:rFonts w:asciiTheme="minorHAnsi" w:hAnsiTheme="minorHAnsi" w:cstheme="minorHAnsi"/>
                <w:sz w:val="24"/>
              </w:rPr>
            </w:pPr>
          </w:p>
          <w:p w14:paraId="4A41DF63" w14:textId="77777777" w:rsidR="00E91A91" w:rsidRPr="003D28B3" w:rsidRDefault="00E91A91" w:rsidP="000E132E">
            <w:pPr>
              <w:pStyle w:val="TableParagraph"/>
              <w:ind w:right="88"/>
              <w:jc w:val="both"/>
              <w:rPr>
                <w:rFonts w:asciiTheme="minorHAnsi" w:hAnsiTheme="minorHAnsi" w:cstheme="minorHAnsi"/>
                <w:sz w:val="24"/>
              </w:rPr>
            </w:pPr>
          </w:p>
          <w:p w14:paraId="1EB54231" w14:textId="140AD31B" w:rsidR="006A63C8" w:rsidRPr="003D28B3" w:rsidRDefault="006A63C8" w:rsidP="000E132E">
            <w:pPr>
              <w:pStyle w:val="TableParagraph"/>
              <w:ind w:right="88"/>
              <w:jc w:val="both"/>
              <w:rPr>
                <w:rFonts w:asciiTheme="minorHAnsi" w:hAnsiTheme="minorHAnsi" w:cstheme="minorHAnsi"/>
                <w:sz w:val="24"/>
              </w:rPr>
            </w:pPr>
            <w:r w:rsidRPr="003D28B3">
              <w:rPr>
                <w:rFonts w:asciiTheme="minorHAnsi" w:hAnsiTheme="minorHAnsi" w:cstheme="minorHAnsi"/>
                <w:sz w:val="24"/>
              </w:rPr>
              <w:t>Plazo</w:t>
            </w:r>
            <w:r w:rsidRPr="003D28B3">
              <w:rPr>
                <w:rFonts w:asciiTheme="minorHAnsi" w:hAnsiTheme="minorHAnsi" w:cstheme="minorHAnsi"/>
                <w:spacing w:val="1"/>
                <w:sz w:val="24"/>
              </w:rPr>
              <w:t xml:space="preserve"> </w:t>
            </w:r>
            <w:r w:rsidRPr="003D28B3">
              <w:rPr>
                <w:rFonts w:asciiTheme="minorHAnsi" w:hAnsiTheme="minorHAnsi" w:cstheme="minorHAnsi"/>
                <w:sz w:val="24"/>
              </w:rPr>
              <w:t>indagación</w:t>
            </w:r>
            <w:r w:rsidRPr="003D28B3">
              <w:rPr>
                <w:rFonts w:asciiTheme="minorHAnsi" w:hAnsiTheme="minorHAnsi" w:cstheme="minorHAnsi"/>
                <w:spacing w:val="1"/>
                <w:sz w:val="24"/>
              </w:rPr>
              <w:t xml:space="preserve"> </w:t>
            </w:r>
            <w:r w:rsidRPr="003D28B3">
              <w:rPr>
                <w:rFonts w:asciiTheme="minorHAnsi" w:hAnsiTheme="minorHAnsi" w:cstheme="minorHAnsi"/>
                <w:sz w:val="24"/>
              </w:rPr>
              <w:t>y</w:t>
            </w:r>
            <w:r w:rsidRPr="003D28B3">
              <w:rPr>
                <w:rFonts w:asciiTheme="minorHAnsi" w:hAnsiTheme="minorHAnsi" w:cstheme="minorHAnsi"/>
                <w:spacing w:val="1"/>
                <w:sz w:val="24"/>
              </w:rPr>
              <w:t xml:space="preserve"> </w:t>
            </w:r>
            <w:r w:rsidRPr="003D28B3">
              <w:rPr>
                <w:rFonts w:asciiTheme="minorHAnsi" w:hAnsiTheme="minorHAnsi" w:cstheme="minorHAnsi"/>
                <w:sz w:val="24"/>
              </w:rPr>
              <w:t>resolución</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medidas</w:t>
            </w:r>
            <w:r w:rsidRPr="003D28B3">
              <w:rPr>
                <w:rFonts w:asciiTheme="minorHAnsi" w:hAnsiTheme="minorHAnsi" w:cstheme="minorHAnsi"/>
                <w:spacing w:val="1"/>
                <w:sz w:val="24"/>
              </w:rPr>
              <w:t xml:space="preserve"> </w:t>
            </w:r>
            <w:r w:rsidRPr="003D28B3">
              <w:rPr>
                <w:rFonts w:asciiTheme="minorHAnsi" w:hAnsiTheme="minorHAnsi" w:cstheme="minorHAnsi"/>
                <w:sz w:val="24"/>
              </w:rPr>
              <w:t>disciplinarias:</w:t>
            </w:r>
            <w:r w:rsidRPr="003D28B3">
              <w:rPr>
                <w:rFonts w:asciiTheme="minorHAnsi" w:hAnsiTheme="minorHAnsi" w:cstheme="minorHAnsi"/>
                <w:spacing w:val="1"/>
                <w:sz w:val="24"/>
              </w:rPr>
              <w:t xml:space="preserve"> </w:t>
            </w:r>
            <w:r w:rsidR="00DA6031" w:rsidRPr="003D28B3">
              <w:rPr>
                <w:rFonts w:asciiTheme="minorHAnsi" w:hAnsiTheme="minorHAnsi" w:cstheme="minorHAnsi"/>
                <w:sz w:val="24"/>
              </w:rPr>
              <w:t>05</w:t>
            </w:r>
            <w:r w:rsidRPr="003D28B3">
              <w:rPr>
                <w:rFonts w:asciiTheme="minorHAnsi" w:hAnsiTheme="minorHAnsi" w:cstheme="minorHAnsi"/>
                <w:spacing w:val="1"/>
                <w:sz w:val="24"/>
              </w:rPr>
              <w:t xml:space="preserve"> </w:t>
            </w:r>
            <w:r w:rsidRPr="003D28B3">
              <w:rPr>
                <w:rFonts w:asciiTheme="minorHAnsi" w:hAnsiTheme="minorHAnsi" w:cstheme="minorHAnsi"/>
                <w:sz w:val="24"/>
              </w:rPr>
              <w:t>días</w:t>
            </w:r>
            <w:r w:rsidRPr="003D28B3">
              <w:rPr>
                <w:rFonts w:asciiTheme="minorHAnsi" w:hAnsiTheme="minorHAnsi" w:cstheme="minorHAnsi"/>
                <w:spacing w:val="-52"/>
                <w:sz w:val="24"/>
              </w:rPr>
              <w:t xml:space="preserve"> </w:t>
            </w:r>
            <w:r w:rsidRPr="003D28B3">
              <w:rPr>
                <w:rFonts w:asciiTheme="minorHAnsi" w:hAnsiTheme="minorHAnsi" w:cstheme="minorHAnsi"/>
                <w:sz w:val="24"/>
              </w:rPr>
              <w:t>hábiles desde la apertura</w:t>
            </w:r>
            <w:r w:rsidRPr="003D28B3">
              <w:rPr>
                <w:rFonts w:asciiTheme="minorHAnsi" w:hAnsiTheme="minorHAnsi" w:cstheme="minorHAnsi"/>
                <w:spacing w:val="1"/>
                <w:sz w:val="24"/>
              </w:rPr>
              <w:t xml:space="preserve"> </w:t>
            </w:r>
            <w:r w:rsidRPr="003D28B3">
              <w:rPr>
                <w:rFonts w:asciiTheme="minorHAnsi" w:hAnsiTheme="minorHAnsi" w:cstheme="minorHAnsi"/>
                <w:sz w:val="24"/>
              </w:rPr>
              <w:t>del</w:t>
            </w:r>
            <w:r w:rsidRPr="003D28B3">
              <w:rPr>
                <w:rFonts w:asciiTheme="minorHAnsi" w:hAnsiTheme="minorHAnsi" w:cstheme="minorHAnsi"/>
                <w:spacing w:val="-3"/>
                <w:sz w:val="24"/>
              </w:rPr>
              <w:t xml:space="preserve"> </w:t>
            </w:r>
            <w:r w:rsidRPr="003D28B3">
              <w:rPr>
                <w:rFonts w:asciiTheme="minorHAnsi" w:hAnsiTheme="minorHAnsi" w:cstheme="minorHAnsi"/>
                <w:sz w:val="24"/>
              </w:rPr>
              <w:t>protocolo.</w:t>
            </w:r>
          </w:p>
          <w:p w14:paraId="2AB90427" w14:textId="4667F121" w:rsidR="006A63C8" w:rsidRPr="003D28B3" w:rsidRDefault="006A63C8" w:rsidP="000E132E">
            <w:pPr>
              <w:tabs>
                <w:tab w:val="left" w:pos="1141"/>
              </w:tabs>
              <w:jc w:val="both"/>
              <w:rPr>
                <w:rFonts w:cstheme="minorHAnsi"/>
              </w:rPr>
            </w:pPr>
            <w:r w:rsidRPr="003D28B3">
              <w:rPr>
                <w:rFonts w:cstheme="minorHAnsi"/>
                <w:sz w:val="24"/>
              </w:rPr>
              <w:t>Plazo</w:t>
            </w:r>
            <w:r w:rsidRPr="003D28B3">
              <w:rPr>
                <w:rFonts w:cstheme="minorHAnsi"/>
                <w:spacing w:val="1"/>
                <w:sz w:val="24"/>
              </w:rPr>
              <w:t xml:space="preserve"> </w:t>
            </w:r>
            <w:r w:rsidRPr="003D28B3">
              <w:rPr>
                <w:rFonts w:cstheme="minorHAnsi"/>
                <w:sz w:val="24"/>
              </w:rPr>
              <w:t>para</w:t>
            </w:r>
            <w:r w:rsidRPr="003D28B3">
              <w:rPr>
                <w:rFonts w:cstheme="minorHAnsi"/>
                <w:spacing w:val="1"/>
                <w:sz w:val="24"/>
              </w:rPr>
              <w:t xml:space="preserve"> </w:t>
            </w:r>
            <w:r w:rsidRPr="003D28B3">
              <w:rPr>
                <w:rFonts w:cstheme="minorHAnsi"/>
                <w:sz w:val="24"/>
              </w:rPr>
              <w:t>presentar</w:t>
            </w:r>
            <w:r w:rsidRPr="003D28B3">
              <w:rPr>
                <w:rFonts w:cstheme="minorHAnsi"/>
                <w:spacing w:val="1"/>
                <w:sz w:val="24"/>
              </w:rPr>
              <w:t xml:space="preserve"> </w:t>
            </w:r>
            <w:r w:rsidRPr="003D28B3">
              <w:rPr>
                <w:rFonts w:cstheme="minorHAnsi"/>
                <w:sz w:val="24"/>
              </w:rPr>
              <w:t>la</w:t>
            </w:r>
            <w:r w:rsidRPr="003D28B3">
              <w:rPr>
                <w:rFonts w:cstheme="minorHAnsi"/>
                <w:spacing w:val="1"/>
                <w:sz w:val="24"/>
              </w:rPr>
              <w:t xml:space="preserve"> </w:t>
            </w:r>
            <w:r w:rsidRPr="003D28B3">
              <w:rPr>
                <w:rFonts w:cstheme="minorHAnsi"/>
                <w:sz w:val="24"/>
              </w:rPr>
              <w:t>reconsideración</w:t>
            </w:r>
            <w:r w:rsidRPr="003D28B3">
              <w:rPr>
                <w:rFonts w:cstheme="minorHAnsi"/>
                <w:spacing w:val="1"/>
                <w:sz w:val="24"/>
              </w:rPr>
              <w:t xml:space="preserve"> </w:t>
            </w:r>
            <w:r w:rsidRPr="003D28B3">
              <w:rPr>
                <w:rFonts w:cstheme="minorHAnsi"/>
                <w:sz w:val="24"/>
              </w:rPr>
              <w:t>de</w:t>
            </w:r>
            <w:r w:rsidRPr="003D28B3">
              <w:rPr>
                <w:rFonts w:cstheme="minorHAnsi"/>
                <w:spacing w:val="1"/>
                <w:sz w:val="24"/>
              </w:rPr>
              <w:t xml:space="preserve"> </w:t>
            </w:r>
            <w:r w:rsidRPr="003D28B3">
              <w:rPr>
                <w:rFonts w:cstheme="minorHAnsi"/>
                <w:sz w:val="24"/>
              </w:rPr>
              <w:t>las</w:t>
            </w:r>
            <w:r w:rsidRPr="003D28B3">
              <w:rPr>
                <w:rFonts w:cstheme="minorHAnsi"/>
                <w:spacing w:val="1"/>
                <w:sz w:val="24"/>
              </w:rPr>
              <w:t xml:space="preserve"> </w:t>
            </w:r>
            <w:r w:rsidRPr="003D28B3">
              <w:rPr>
                <w:rFonts w:cstheme="minorHAnsi"/>
                <w:sz w:val="24"/>
              </w:rPr>
              <w:t>medidas</w:t>
            </w:r>
            <w:r w:rsidRPr="003D28B3">
              <w:rPr>
                <w:rFonts w:cstheme="minorHAnsi"/>
                <w:spacing w:val="1"/>
                <w:sz w:val="24"/>
              </w:rPr>
              <w:t xml:space="preserve"> </w:t>
            </w:r>
            <w:r w:rsidRPr="003D28B3">
              <w:rPr>
                <w:rFonts w:cstheme="minorHAnsi"/>
                <w:sz w:val="24"/>
              </w:rPr>
              <w:t>disciplinarias;</w:t>
            </w:r>
            <w:r w:rsidRPr="003D28B3">
              <w:rPr>
                <w:rFonts w:cstheme="minorHAnsi"/>
                <w:spacing w:val="1"/>
                <w:sz w:val="24"/>
              </w:rPr>
              <w:t xml:space="preserve"> </w:t>
            </w:r>
            <w:r w:rsidR="003A2B23">
              <w:rPr>
                <w:rFonts w:cstheme="minorHAnsi"/>
                <w:sz w:val="24"/>
              </w:rPr>
              <w:t>15</w:t>
            </w:r>
            <w:r w:rsidRPr="003D28B3">
              <w:rPr>
                <w:rFonts w:cstheme="minorHAnsi"/>
                <w:spacing w:val="-52"/>
                <w:sz w:val="24"/>
              </w:rPr>
              <w:t xml:space="preserve"> </w:t>
            </w:r>
            <w:r w:rsidRPr="003D28B3">
              <w:rPr>
                <w:rFonts w:cstheme="minorHAnsi"/>
                <w:sz w:val="24"/>
              </w:rPr>
              <w:t>días</w:t>
            </w:r>
            <w:r w:rsidRPr="003D28B3">
              <w:rPr>
                <w:rFonts w:cstheme="minorHAnsi"/>
                <w:spacing w:val="1"/>
                <w:sz w:val="24"/>
              </w:rPr>
              <w:t xml:space="preserve"> </w:t>
            </w:r>
            <w:r w:rsidRPr="003D28B3">
              <w:rPr>
                <w:rFonts w:cstheme="minorHAnsi"/>
                <w:sz w:val="24"/>
              </w:rPr>
              <w:t>hábiles</w:t>
            </w:r>
            <w:r w:rsidRPr="003D28B3">
              <w:rPr>
                <w:rFonts w:cstheme="minorHAnsi"/>
                <w:spacing w:val="1"/>
                <w:sz w:val="24"/>
              </w:rPr>
              <w:t xml:space="preserve"> </w:t>
            </w:r>
            <w:r w:rsidRPr="003D28B3">
              <w:rPr>
                <w:rFonts w:cstheme="minorHAnsi"/>
                <w:sz w:val="24"/>
              </w:rPr>
              <w:t>contados</w:t>
            </w:r>
            <w:r w:rsidRPr="003D28B3">
              <w:rPr>
                <w:rFonts w:cstheme="minorHAnsi"/>
                <w:spacing w:val="1"/>
                <w:sz w:val="24"/>
              </w:rPr>
              <w:t xml:space="preserve"> </w:t>
            </w:r>
            <w:r w:rsidRPr="003D28B3">
              <w:rPr>
                <w:rFonts w:cstheme="minorHAnsi"/>
                <w:sz w:val="24"/>
              </w:rPr>
              <w:t>desde</w:t>
            </w:r>
            <w:r w:rsidRPr="003D28B3">
              <w:rPr>
                <w:rFonts w:cstheme="minorHAnsi"/>
                <w:spacing w:val="-8"/>
                <w:sz w:val="24"/>
              </w:rPr>
              <w:t xml:space="preserve"> </w:t>
            </w:r>
            <w:r w:rsidRPr="003D28B3">
              <w:rPr>
                <w:rFonts w:cstheme="minorHAnsi"/>
                <w:sz w:val="24"/>
              </w:rPr>
              <w:t>la</w:t>
            </w:r>
            <w:r w:rsidRPr="003D28B3">
              <w:rPr>
                <w:rFonts w:cstheme="minorHAnsi"/>
                <w:spacing w:val="-9"/>
                <w:sz w:val="24"/>
              </w:rPr>
              <w:t xml:space="preserve"> </w:t>
            </w:r>
            <w:r w:rsidRPr="003D28B3">
              <w:rPr>
                <w:rFonts w:cstheme="minorHAnsi"/>
                <w:sz w:val="24"/>
              </w:rPr>
              <w:t>notificación</w:t>
            </w:r>
            <w:r w:rsidRPr="003D28B3">
              <w:rPr>
                <w:rFonts w:cstheme="minorHAnsi"/>
                <w:spacing w:val="-7"/>
                <w:sz w:val="24"/>
              </w:rPr>
              <w:t xml:space="preserve"> </w:t>
            </w:r>
            <w:r w:rsidRPr="003D28B3">
              <w:rPr>
                <w:rFonts w:cstheme="minorHAnsi"/>
                <w:sz w:val="24"/>
              </w:rPr>
              <w:t>de</w:t>
            </w:r>
            <w:r w:rsidRPr="003D28B3">
              <w:rPr>
                <w:rFonts w:cstheme="minorHAnsi"/>
                <w:spacing w:val="-9"/>
                <w:sz w:val="24"/>
              </w:rPr>
              <w:t xml:space="preserve"> </w:t>
            </w:r>
            <w:r w:rsidRPr="003D28B3">
              <w:rPr>
                <w:rFonts w:cstheme="minorHAnsi"/>
                <w:sz w:val="24"/>
              </w:rPr>
              <w:t>la</w:t>
            </w:r>
            <w:r w:rsidRPr="003D28B3">
              <w:rPr>
                <w:rFonts w:cstheme="minorHAnsi"/>
                <w:spacing w:val="-51"/>
                <w:sz w:val="24"/>
              </w:rPr>
              <w:t xml:space="preserve"> </w:t>
            </w:r>
            <w:r w:rsidRPr="003D28B3">
              <w:rPr>
                <w:rFonts w:cstheme="minorHAnsi"/>
                <w:sz w:val="24"/>
              </w:rPr>
              <w:t>resolución.</w:t>
            </w:r>
          </w:p>
        </w:tc>
      </w:tr>
      <w:tr w:rsidR="006A63C8" w:rsidRPr="003D28B3" w14:paraId="10536363" w14:textId="77777777" w:rsidTr="000E132E">
        <w:tc>
          <w:tcPr>
            <w:tcW w:w="2992" w:type="dxa"/>
          </w:tcPr>
          <w:p w14:paraId="56D7E842" w14:textId="77777777" w:rsidR="006A63C8" w:rsidRPr="003D28B3" w:rsidRDefault="006A63C8" w:rsidP="000E132E">
            <w:pPr>
              <w:pStyle w:val="TableParagraph"/>
              <w:ind w:right="93"/>
              <w:jc w:val="both"/>
              <w:rPr>
                <w:rFonts w:asciiTheme="minorHAnsi" w:hAnsiTheme="minorHAnsi" w:cstheme="minorHAnsi"/>
                <w:b/>
                <w:sz w:val="24"/>
              </w:rPr>
            </w:pPr>
            <w:r w:rsidRPr="003D28B3">
              <w:rPr>
                <w:rFonts w:asciiTheme="minorHAnsi" w:hAnsiTheme="minorHAnsi" w:cstheme="minorHAnsi"/>
                <w:b/>
                <w:sz w:val="24"/>
              </w:rPr>
              <w:lastRenderedPageBreak/>
              <w:t>Resolución</w:t>
            </w:r>
            <w:r w:rsidRPr="003D28B3">
              <w:rPr>
                <w:rFonts w:asciiTheme="minorHAnsi" w:hAnsiTheme="minorHAnsi" w:cstheme="minorHAnsi"/>
                <w:b/>
                <w:spacing w:val="1"/>
                <w:sz w:val="24"/>
              </w:rPr>
              <w:t xml:space="preserve"> </w:t>
            </w:r>
            <w:r w:rsidRPr="003D28B3">
              <w:rPr>
                <w:rFonts w:asciiTheme="minorHAnsi" w:hAnsiTheme="minorHAnsi" w:cstheme="minorHAnsi"/>
                <w:b/>
                <w:sz w:val="24"/>
              </w:rPr>
              <w:t>de</w:t>
            </w:r>
            <w:r w:rsidRPr="003D28B3">
              <w:rPr>
                <w:rFonts w:asciiTheme="minorHAnsi" w:hAnsiTheme="minorHAnsi" w:cstheme="minorHAnsi"/>
                <w:b/>
                <w:spacing w:val="1"/>
                <w:sz w:val="24"/>
              </w:rPr>
              <w:t xml:space="preserve"> </w:t>
            </w:r>
            <w:r w:rsidRPr="003D28B3">
              <w:rPr>
                <w:rFonts w:asciiTheme="minorHAnsi" w:hAnsiTheme="minorHAnsi" w:cstheme="minorHAnsi"/>
                <w:b/>
                <w:sz w:val="24"/>
              </w:rPr>
              <w:t>las</w:t>
            </w:r>
            <w:r w:rsidRPr="003D28B3">
              <w:rPr>
                <w:rFonts w:asciiTheme="minorHAnsi" w:hAnsiTheme="minorHAnsi" w:cstheme="minorHAnsi"/>
                <w:b/>
                <w:spacing w:val="1"/>
                <w:sz w:val="24"/>
              </w:rPr>
              <w:t xml:space="preserve"> </w:t>
            </w:r>
            <w:r w:rsidRPr="003D28B3">
              <w:rPr>
                <w:rFonts w:asciiTheme="minorHAnsi" w:hAnsiTheme="minorHAnsi" w:cstheme="minorHAnsi"/>
                <w:b/>
                <w:sz w:val="24"/>
              </w:rPr>
              <w:t>medidas</w:t>
            </w:r>
            <w:r w:rsidRPr="003D28B3">
              <w:rPr>
                <w:rFonts w:asciiTheme="minorHAnsi" w:hAnsiTheme="minorHAnsi" w:cstheme="minorHAnsi"/>
                <w:b/>
                <w:spacing w:val="1"/>
                <w:sz w:val="24"/>
              </w:rPr>
              <w:t xml:space="preserve"> </w:t>
            </w:r>
            <w:r w:rsidRPr="003D28B3">
              <w:rPr>
                <w:rFonts w:asciiTheme="minorHAnsi" w:hAnsiTheme="minorHAnsi" w:cstheme="minorHAnsi"/>
                <w:b/>
                <w:sz w:val="24"/>
              </w:rPr>
              <w:lastRenderedPageBreak/>
              <w:t>disciplinarias si</w:t>
            </w:r>
            <w:r w:rsidRPr="003D28B3">
              <w:rPr>
                <w:rFonts w:asciiTheme="minorHAnsi" w:hAnsiTheme="minorHAnsi" w:cstheme="minorHAnsi"/>
                <w:b/>
                <w:spacing w:val="-2"/>
                <w:sz w:val="24"/>
              </w:rPr>
              <w:t xml:space="preserve"> </w:t>
            </w:r>
            <w:r w:rsidRPr="003D28B3">
              <w:rPr>
                <w:rFonts w:asciiTheme="minorHAnsi" w:hAnsiTheme="minorHAnsi" w:cstheme="minorHAnsi"/>
                <w:b/>
                <w:sz w:val="24"/>
              </w:rPr>
              <w:t>procede</w:t>
            </w:r>
          </w:p>
          <w:p w14:paraId="33F61AF2" w14:textId="77777777" w:rsidR="006A63C8" w:rsidRPr="003D28B3" w:rsidRDefault="006A63C8" w:rsidP="000E132E">
            <w:pPr>
              <w:tabs>
                <w:tab w:val="left" w:pos="1141"/>
              </w:tabs>
              <w:jc w:val="both"/>
              <w:rPr>
                <w:rFonts w:cstheme="minorHAnsi"/>
              </w:rPr>
            </w:pPr>
            <w:r w:rsidRPr="003D28B3">
              <w:rPr>
                <w:rFonts w:cstheme="minorHAnsi"/>
                <w:sz w:val="24"/>
              </w:rPr>
              <w:t>-La encargada de Convivencia Escolar</w:t>
            </w:r>
            <w:r w:rsidRPr="003D28B3">
              <w:rPr>
                <w:rFonts w:cstheme="minorHAnsi"/>
                <w:spacing w:val="1"/>
                <w:sz w:val="24"/>
              </w:rPr>
              <w:t xml:space="preserve"> </w:t>
            </w:r>
            <w:r w:rsidRPr="003D28B3">
              <w:rPr>
                <w:rFonts w:cstheme="minorHAnsi"/>
                <w:sz w:val="24"/>
              </w:rPr>
              <w:t>o Dirección según sea la falta, resolverá</w:t>
            </w:r>
            <w:r w:rsidRPr="003D28B3">
              <w:rPr>
                <w:rFonts w:cstheme="minorHAnsi"/>
                <w:spacing w:val="1"/>
                <w:sz w:val="24"/>
              </w:rPr>
              <w:t xml:space="preserve"> </w:t>
            </w:r>
            <w:r w:rsidRPr="003D28B3">
              <w:rPr>
                <w:rFonts w:cstheme="minorHAnsi"/>
                <w:sz w:val="24"/>
              </w:rPr>
              <w:t>la aplicación de medidas disciplinarias y</w:t>
            </w:r>
            <w:r w:rsidRPr="003D28B3">
              <w:rPr>
                <w:rFonts w:cstheme="minorHAnsi"/>
                <w:spacing w:val="1"/>
                <w:sz w:val="24"/>
              </w:rPr>
              <w:t xml:space="preserve"> </w:t>
            </w:r>
            <w:r w:rsidRPr="003D28B3">
              <w:rPr>
                <w:rFonts w:cstheme="minorHAnsi"/>
                <w:sz w:val="24"/>
              </w:rPr>
              <w:t>citará</w:t>
            </w:r>
            <w:r w:rsidRPr="003D28B3">
              <w:rPr>
                <w:rFonts w:cstheme="minorHAnsi"/>
                <w:spacing w:val="1"/>
                <w:sz w:val="24"/>
              </w:rPr>
              <w:t xml:space="preserve"> </w:t>
            </w:r>
            <w:r w:rsidRPr="003D28B3">
              <w:rPr>
                <w:rFonts w:cstheme="minorHAnsi"/>
                <w:sz w:val="24"/>
              </w:rPr>
              <w:t>al</w:t>
            </w:r>
            <w:r w:rsidRPr="003D28B3">
              <w:rPr>
                <w:rFonts w:cstheme="minorHAnsi"/>
                <w:spacing w:val="1"/>
                <w:sz w:val="24"/>
              </w:rPr>
              <w:t xml:space="preserve"> </w:t>
            </w:r>
            <w:r w:rsidRPr="003D28B3">
              <w:rPr>
                <w:rFonts w:cstheme="minorHAnsi"/>
                <w:sz w:val="24"/>
              </w:rPr>
              <w:t>apoderado</w:t>
            </w:r>
            <w:r w:rsidRPr="003D28B3">
              <w:rPr>
                <w:rFonts w:cstheme="minorHAnsi"/>
                <w:spacing w:val="1"/>
                <w:sz w:val="24"/>
              </w:rPr>
              <w:t xml:space="preserve"> </w:t>
            </w:r>
            <w:r w:rsidRPr="003D28B3">
              <w:rPr>
                <w:rFonts w:cstheme="minorHAnsi"/>
                <w:sz w:val="24"/>
              </w:rPr>
              <w:t>para</w:t>
            </w:r>
            <w:r w:rsidRPr="003D28B3">
              <w:rPr>
                <w:rFonts w:cstheme="minorHAnsi"/>
                <w:spacing w:val="1"/>
                <w:sz w:val="24"/>
              </w:rPr>
              <w:t xml:space="preserve"> </w:t>
            </w:r>
            <w:r w:rsidRPr="003D28B3">
              <w:rPr>
                <w:rFonts w:cstheme="minorHAnsi"/>
                <w:sz w:val="24"/>
              </w:rPr>
              <w:t>informar</w:t>
            </w:r>
            <w:r w:rsidRPr="003D28B3">
              <w:rPr>
                <w:rFonts w:cstheme="minorHAnsi"/>
                <w:spacing w:val="1"/>
                <w:sz w:val="24"/>
              </w:rPr>
              <w:t xml:space="preserve"> </w:t>
            </w:r>
            <w:r w:rsidRPr="003D28B3">
              <w:rPr>
                <w:rFonts w:cstheme="minorHAnsi"/>
                <w:sz w:val="24"/>
              </w:rPr>
              <w:t>la</w:t>
            </w:r>
            <w:r w:rsidRPr="003D28B3">
              <w:rPr>
                <w:rFonts w:cstheme="minorHAnsi"/>
                <w:spacing w:val="1"/>
                <w:sz w:val="24"/>
              </w:rPr>
              <w:t xml:space="preserve"> </w:t>
            </w:r>
            <w:r w:rsidRPr="003D28B3">
              <w:rPr>
                <w:rFonts w:cstheme="minorHAnsi"/>
                <w:sz w:val="24"/>
              </w:rPr>
              <w:t>resolución</w:t>
            </w:r>
            <w:r w:rsidRPr="003D28B3">
              <w:rPr>
                <w:rFonts w:cstheme="minorHAnsi"/>
                <w:spacing w:val="-1"/>
                <w:sz w:val="24"/>
              </w:rPr>
              <w:t xml:space="preserve"> </w:t>
            </w:r>
            <w:r w:rsidRPr="003D28B3">
              <w:rPr>
                <w:rFonts w:cstheme="minorHAnsi"/>
                <w:sz w:val="24"/>
              </w:rPr>
              <w:t>final</w:t>
            </w:r>
            <w:r w:rsidRPr="003D28B3">
              <w:rPr>
                <w:rFonts w:cstheme="minorHAnsi"/>
                <w:spacing w:val="-4"/>
                <w:sz w:val="24"/>
              </w:rPr>
              <w:t xml:space="preserve"> </w:t>
            </w:r>
            <w:r w:rsidRPr="003D28B3">
              <w:rPr>
                <w:rFonts w:cstheme="minorHAnsi"/>
                <w:sz w:val="24"/>
              </w:rPr>
              <w:t>y</w:t>
            </w:r>
            <w:r w:rsidRPr="003D28B3">
              <w:rPr>
                <w:rFonts w:cstheme="minorHAnsi"/>
                <w:spacing w:val="-5"/>
                <w:sz w:val="24"/>
              </w:rPr>
              <w:t xml:space="preserve"> </w:t>
            </w:r>
            <w:r w:rsidRPr="003D28B3">
              <w:rPr>
                <w:rFonts w:cstheme="minorHAnsi"/>
                <w:sz w:val="24"/>
              </w:rPr>
              <w:t>las</w:t>
            </w:r>
            <w:r w:rsidRPr="003D28B3">
              <w:rPr>
                <w:rFonts w:cstheme="minorHAnsi"/>
                <w:spacing w:val="-2"/>
                <w:sz w:val="24"/>
              </w:rPr>
              <w:t xml:space="preserve"> </w:t>
            </w:r>
            <w:r w:rsidRPr="003D28B3">
              <w:rPr>
                <w:rFonts w:cstheme="minorHAnsi"/>
                <w:sz w:val="24"/>
              </w:rPr>
              <w:t>medidas</w:t>
            </w:r>
            <w:r w:rsidRPr="003D28B3">
              <w:rPr>
                <w:rFonts w:cstheme="minorHAnsi"/>
                <w:spacing w:val="-3"/>
                <w:sz w:val="24"/>
              </w:rPr>
              <w:t xml:space="preserve"> </w:t>
            </w:r>
            <w:r w:rsidRPr="003D28B3">
              <w:rPr>
                <w:rFonts w:cstheme="minorHAnsi"/>
                <w:sz w:val="24"/>
              </w:rPr>
              <w:t>a</w:t>
            </w:r>
            <w:r w:rsidRPr="003D28B3">
              <w:rPr>
                <w:rFonts w:cstheme="minorHAnsi"/>
                <w:spacing w:val="-3"/>
                <w:sz w:val="24"/>
              </w:rPr>
              <w:t xml:space="preserve"> </w:t>
            </w:r>
            <w:r w:rsidRPr="003D28B3">
              <w:rPr>
                <w:rFonts w:cstheme="minorHAnsi"/>
                <w:sz w:val="24"/>
              </w:rPr>
              <w:t>aplicar.</w:t>
            </w:r>
          </w:p>
        </w:tc>
        <w:tc>
          <w:tcPr>
            <w:tcW w:w="2992" w:type="dxa"/>
          </w:tcPr>
          <w:p w14:paraId="03749022" w14:textId="77777777" w:rsidR="006A63C8" w:rsidRPr="003D28B3" w:rsidRDefault="006A63C8" w:rsidP="000E132E">
            <w:pPr>
              <w:tabs>
                <w:tab w:val="left" w:pos="1141"/>
              </w:tabs>
              <w:jc w:val="both"/>
              <w:rPr>
                <w:rFonts w:cstheme="minorHAnsi"/>
              </w:rPr>
            </w:pPr>
            <w:r w:rsidRPr="003D28B3">
              <w:rPr>
                <w:rFonts w:cstheme="minorHAnsi"/>
                <w:sz w:val="24"/>
              </w:rPr>
              <w:lastRenderedPageBreak/>
              <w:t>Encargada</w:t>
            </w:r>
            <w:r w:rsidRPr="003D28B3">
              <w:rPr>
                <w:rFonts w:cstheme="minorHAnsi"/>
                <w:sz w:val="24"/>
              </w:rPr>
              <w:tab/>
            </w:r>
            <w:r w:rsidRPr="003D28B3">
              <w:rPr>
                <w:rFonts w:cstheme="minorHAnsi"/>
                <w:spacing w:val="-5"/>
                <w:sz w:val="24"/>
              </w:rPr>
              <w:t>de</w:t>
            </w:r>
            <w:r w:rsidRPr="003D28B3">
              <w:rPr>
                <w:rFonts w:cstheme="minorHAnsi"/>
                <w:spacing w:val="-52"/>
                <w:sz w:val="24"/>
              </w:rPr>
              <w:t xml:space="preserve"> </w:t>
            </w:r>
            <w:r w:rsidRPr="003D28B3">
              <w:rPr>
                <w:rFonts w:cstheme="minorHAnsi"/>
                <w:sz w:val="24"/>
              </w:rPr>
              <w:t>Convivencia</w:t>
            </w:r>
            <w:r w:rsidRPr="003D28B3">
              <w:rPr>
                <w:rFonts w:cstheme="minorHAnsi"/>
                <w:spacing w:val="1"/>
                <w:sz w:val="24"/>
              </w:rPr>
              <w:t xml:space="preserve"> </w:t>
            </w:r>
            <w:r w:rsidRPr="003D28B3">
              <w:rPr>
                <w:rFonts w:cstheme="minorHAnsi"/>
                <w:sz w:val="24"/>
              </w:rPr>
              <w:lastRenderedPageBreak/>
              <w:t>Escolar</w:t>
            </w:r>
          </w:p>
        </w:tc>
        <w:tc>
          <w:tcPr>
            <w:tcW w:w="2992" w:type="dxa"/>
          </w:tcPr>
          <w:p w14:paraId="29CA1024" w14:textId="77777777" w:rsidR="006A63C8" w:rsidRPr="003D28B3" w:rsidRDefault="006A63C8" w:rsidP="000E132E">
            <w:pPr>
              <w:pStyle w:val="TableParagraph"/>
              <w:tabs>
                <w:tab w:val="left" w:pos="0"/>
              </w:tabs>
              <w:ind w:right="88" w:hanging="1"/>
              <w:jc w:val="both"/>
              <w:rPr>
                <w:rFonts w:asciiTheme="minorHAnsi" w:hAnsiTheme="minorHAnsi" w:cstheme="minorHAnsi"/>
                <w:sz w:val="24"/>
              </w:rPr>
            </w:pPr>
            <w:r w:rsidRPr="003D28B3">
              <w:rPr>
                <w:rFonts w:asciiTheme="minorHAnsi" w:hAnsiTheme="minorHAnsi" w:cstheme="minorHAnsi"/>
                <w:sz w:val="24"/>
              </w:rPr>
              <w:lastRenderedPageBreak/>
              <w:t>Dentro</w:t>
            </w:r>
            <w:r w:rsidRPr="003D28B3">
              <w:rPr>
                <w:rFonts w:asciiTheme="minorHAnsi" w:hAnsiTheme="minorHAnsi" w:cstheme="minorHAnsi"/>
                <w:spacing w:val="1"/>
                <w:sz w:val="24"/>
              </w:rPr>
              <w:t xml:space="preserve"> </w:t>
            </w:r>
            <w:r w:rsidRPr="003D28B3">
              <w:rPr>
                <w:rFonts w:asciiTheme="minorHAnsi" w:hAnsiTheme="minorHAnsi" w:cstheme="minorHAnsi"/>
                <w:sz w:val="24"/>
              </w:rPr>
              <w:t>de</w:t>
            </w:r>
            <w:r w:rsidRPr="003D28B3">
              <w:rPr>
                <w:rFonts w:asciiTheme="minorHAnsi" w:hAnsiTheme="minorHAnsi" w:cstheme="minorHAnsi"/>
                <w:spacing w:val="1"/>
                <w:sz w:val="24"/>
              </w:rPr>
              <w:t xml:space="preserve"> </w:t>
            </w:r>
            <w:r w:rsidRPr="003D28B3">
              <w:rPr>
                <w:rFonts w:asciiTheme="minorHAnsi" w:hAnsiTheme="minorHAnsi" w:cstheme="minorHAnsi"/>
                <w:sz w:val="24"/>
              </w:rPr>
              <w:t>los</w:t>
            </w:r>
            <w:r w:rsidRPr="003D28B3">
              <w:rPr>
                <w:rFonts w:asciiTheme="minorHAnsi" w:hAnsiTheme="minorHAnsi" w:cstheme="minorHAnsi"/>
                <w:spacing w:val="1"/>
                <w:sz w:val="24"/>
              </w:rPr>
              <w:t xml:space="preserve"> </w:t>
            </w:r>
            <w:r w:rsidRPr="003D28B3">
              <w:rPr>
                <w:rFonts w:asciiTheme="minorHAnsi" w:hAnsiTheme="minorHAnsi" w:cstheme="minorHAnsi"/>
                <w:sz w:val="24"/>
              </w:rPr>
              <w:t>5</w:t>
            </w:r>
            <w:r w:rsidRPr="003D28B3">
              <w:rPr>
                <w:rFonts w:asciiTheme="minorHAnsi" w:hAnsiTheme="minorHAnsi" w:cstheme="minorHAnsi"/>
                <w:spacing w:val="1"/>
                <w:sz w:val="24"/>
              </w:rPr>
              <w:t xml:space="preserve"> </w:t>
            </w:r>
            <w:r w:rsidRPr="003D28B3">
              <w:rPr>
                <w:rFonts w:asciiTheme="minorHAnsi" w:hAnsiTheme="minorHAnsi" w:cstheme="minorHAnsi"/>
                <w:sz w:val="24"/>
              </w:rPr>
              <w:t>días</w:t>
            </w:r>
            <w:r w:rsidRPr="003D28B3">
              <w:rPr>
                <w:rFonts w:asciiTheme="minorHAnsi" w:hAnsiTheme="minorHAnsi" w:cstheme="minorHAnsi"/>
                <w:spacing w:val="1"/>
                <w:sz w:val="24"/>
              </w:rPr>
              <w:t xml:space="preserve"> </w:t>
            </w:r>
            <w:r w:rsidRPr="003D28B3">
              <w:rPr>
                <w:rFonts w:asciiTheme="minorHAnsi" w:hAnsiTheme="minorHAnsi" w:cstheme="minorHAnsi"/>
                <w:sz w:val="24"/>
              </w:rPr>
              <w:t>hábiles</w:t>
            </w:r>
            <w:r w:rsidRPr="003D28B3">
              <w:rPr>
                <w:rFonts w:asciiTheme="minorHAnsi" w:hAnsiTheme="minorHAnsi" w:cstheme="minorHAnsi"/>
                <w:spacing w:val="1"/>
                <w:sz w:val="24"/>
              </w:rPr>
              <w:t xml:space="preserve"> </w:t>
            </w:r>
            <w:r w:rsidRPr="003D28B3">
              <w:rPr>
                <w:rFonts w:asciiTheme="minorHAnsi" w:hAnsiTheme="minorHAnsi" w:cstheme="minorHAnsi"/>
                <w:sz w:val="24"/>
              </w:rPr>
              <w:lastRenderedPageBreak/>
              <w:t>posteriores</w:t>
            </w:r>
            <w:r w:rsidRPr="003D28B3">
              <w:rPr>
                <w:rFonts w:asciiTheme="minorHAnsi" w:hAnsiTheme="minorHAnsi" w:cstheme="minorHAnsi"/>
                <w:spacing w:val="1"/>
                <w:sz w:val="24"/>
              </w:rPr>
              <w:t xml:space="preserve"> </w:t>
            </w:r>
            <w:r w:rsidRPr="003D28B3">
              <w:rPr>
                <w:rFonts w:asciiTheme="minorHAnsi" w:hAnsiTheme="minorHAnsi" w:cstheme="minorHAnsi"/>
                <w:sz w:val="24"/>
              </w:rPr>
              <w:t>a</w:t>
            </w:r>
            <w:r w:rsidRPr="003D28B3">
              <w:rPr>
                <w:rFonts w:asciiTheme="minorHAnsi" w:hAnsiTheme="minorHAnsi" w:cstheme="minorHAnsi"/>
                <w:spacing w:val="1"/>
                <w:sz w:val="24"/>
              </w:rPr>
              <w:t xml:space="preserve"> </w:t>
            </w:r>
            <w:r w:rsidRPr="003D28B3">
              <w:rPr>
                <w:rFonts w:asciiTheme="minorHAnsi" w:hAnsiTheme="minorHAnsi" w:cstheme="minorHAnsi"/>
                <w:sz w:val="24"/>
              </w:rPr>
              <w:t>la</w:t>
            </w:r>
            <w:r w:rsidRPr="003D28B3">
              <w:rPr>
                <w:rFonts w:asciiTheme="minorHAnsi" w:hAnsiTheme="minorHAnsi" w:cstheme="minorHAnsi"/>
                <w:spacing w:val="1"/>
                <w:sz w:val="24"/>
              </w:rPr>
              <w:t xml:space="preserve"> </w:t>
            </w:r>
            <w:r w:rsidRPr="003D28B3">
              <w:rPr>
                <w:rFonts w:asciiTheme="minorHAnsi" w:hAnsiTheme="minorHAnsi" w:cstheme="minorHAnsi"/>
                <w:sz w:val="24"/>
              </w:rPr>
              <w:t>solicitud de</w:t>
            </w:r>
          </w:p>
          <w:p w14:paraId="47D9F9DD" w14:textId="61F3CA78" w:rsidR="006A63C8" w:rsidRPr="003D28B3" w:rsidRDefault="00E91A91" w:rsidP="000E132E">
            <w:pPr>
              <w:tabs>
                <w:tab w:val="left" w:pos="1141"/>
              </w:tabs>
              <w:jc w:val="both"/>
              <w:rPr>
                <w:rFonts w:cstheme="minorHAnsi"/>
              </w:rPr>
            </w:pPr>
            <w:r w:rsidRPr="003D28B3">
              <w:rPr>
                <w:rFonts w:cstheme="minorHAnsi"/>
                <w:sz w:val="24"/>
              </w:rPr>
              <w:t>Reconsideración</w:t>
            </w:r>
            <w:r w:rsidR="006A63C8" w:rsidRPr="003D28B3">
              <w:rPr>
                <w:rFonts w:cstheme="minorHAnsi"/>
                <w:sz w:val="24"/>
              </w:rPr>
              <w:t>.</w:t>
            </w:r>
          </w:p>
        </w:tc>
      </w:tr>
    </w:tbl>
    <w:p w14:paraId="29F82B0F" w14:textId="77777777" w:rsidR="00D645EF" w:rsidRPr="003D28B3" w:rsidRDefault="00D645EF" w:rsidP="00D645EF">
      <w:pPr>
        <w:spacing w:after="0" w:line="240" w:lineRule="auto"/>
        <w:jc w:val="both"/>
        <w:rPr>
          <w:sz w:val="24"/>
          <w:szCs w:val="24"/>
        </w:rPr>
      </w:pPr>
    </w:p>
    <w:p w14:paraId="3098A6E8" w14:textId="77777777" w:rsidR="00D645EF" w:rsidRPr="003D28B3" w:rsidRDefault="00D645EF" w:rsidP="00D645EF">
      <w:pPr>
        <w:spacing w:after="0" w:line="240" w:lineRule="auto"/>
        <w:jc w:val="both"/>
        <w:rPr>
          <w:sz w:val="24"/>
          <w:szCs w:val="24"/>
        </w:rPr>
      </w:pPr>
    </w:p>
    <w:p w14:paraId="5D2450AC" w14:textId="77777777" w:rsidR="006A63C8" w:rsidRPr="003D28B3" w:rsidRDefault="006A63C8" w:rsidP="00D645EF">
      <w:pPr>
        <w:spacing w:after="0" w:line="240" w:lineRule="auto"/>
        <w:jc w:val="both"/>
        <w:rPr>
          <w:sz w:val="24"/>
          <w:szCs w:val="24"/>
        </w:rPr>
      </w:pPr>
    </w:p>
    <w:p w14:paraId="5FFAB11B" w14:textId="77777777" w:rsidR="00D645EF" w:rsidRPr="003D28B3" w:rsidRDefault="00D645EF" w:rsidP="00D645EF">
      <w:pPr>
        <w:spacing w:after="0" w:line="240" w:lineRule="auto"/>
        <w:jc w:val="both"/>
        <w:rPr>
          <w:sz w:val="24"/>
          <w:szCs w:val="24"/>
        </w:rPr>
      </w:pPr>
    </w:p>
    <w:p w14:paraId="581D2E2F" w14:textId="77777777" w:rsidR="00BA221E" w:rsidRPr="003D28B3" w:rsidRDefault="00BA221E" w:rsidP="00D645EF">
      <w:pPr>
        <w:spacing w:after="0" w:line="240" w:lineRule="auto"/>
        <w:jc w:val="both"/>
        <w:rPr>
          <w:sz w:val="24"/>
          <w:szCs w:val="24"/>
        </w:rPr>
      </w:pPr>
    </w:p>
    <w:p w14:paraId="753165DC" w14:textId="77777777" w:rsidR="00BA221E" w:rsidRDefault="00BA221E" w:rsidP="00D645EF">
      <w:pPr>
        <w:spacing w:after="0" w:line="240" w:lineRule="auto"/>
        <w:jc w:val="both"/>
        <w:rPr>
          <w:sz w:val="24"/>
          <w:szCs w:val="24"/>
        </w:rPr>
      </w:pPr>
    </w:p>
    <w:p w14:paraId="38500B9F" w14:textId="77777777" w:rsidR="00B81D53" w:rsidRDefault="00B81D53" w:rsidP="00D645EF">
      <w:pPr>
        <w:spacing w:after="0" w:line="240" w:lineRule="auto"/>
        <w:jc w:val="both"/>
        <w:rPr>
          <w:sz w:val="24"/>
          <w:szCs w:val="24"/>
        </w:rPr>
      </w:pPr>
    </w:p>
    <w:p w14:paraId="71DAAF12" w14:textId="77777777" w:rsidR="00B81D53" w:rsidRDefault="00B81D53" w:rsidP="00D645EF">
      <w:pPr>
        <w:spacing w:after="0" w:line="240" w:lineRule="auto"/>
        <w:jc w:val="both"/>
        <w:rPr>
          <w:sz w:val="24"/>
          <w:szCs w:val="24"/>
        </w:rPr>
      </w:pPr>
    </w:p>
    <w:p w14:paraId="6D7B3D59" w14:textId="77777777" w:rsidR="00B81D53" w:rsidRDefault="00B81D53" w:rsidP="00D645EF">
      <w:pPr>
        <w:spacing w:after="0" w:line="240" w:lineRule="auto"/>
        <w:jc w:val="both"/>
        <w:rPr>
          <w:sz w:val="24"/>
          <w:szCs w:val="24"/>
        </w:rPr>
      </w:pPr>
    </w:p>
    <w:p w14:paraId="2BED6A42" w14:textId="77777777" w:rsidR="00B81D53" w:rsidRDefault="00B81D53" w:rsidP="00D645EF">
      <w:pPr>
        <w:spacing w:after="0" w:line="240" w:lineRule="auto"/>
        <w:jc w:val="both"/>
        <w:rPr>
          <w:sz w:val="24"/>
          <w:szCs w:val="24"/>
        </w:rPr>
      </w:pPr>
    </w:p>
    <w:p w14:paraId="4E12213F" w14:textId="77777777" w:rsidR="00B81D53" w:rsidRDefault="00B81D53" w:rsidP="00D645EF">
      <w:pPr>
        <w:spacing w:after="0" w:line="240" w:lineRule="auto"/>
        <w:jc w:val="both"/>
        <w:rPr>
          <w:sz w:val="24"/>
          <w:szCs w:val="24"/>
        </w:rPr>
      </w:pPr>
    </w:p>
    <w:p w14:paraId="28923B5D" w14:textId="77777777" w:rsidR="00B81D53" w:rsidRDefault="00B81D53" w:rsidP="00D645EF">
      <w:pPr>
        <w:spacing w:after="0" w:line="240" w:lineRule="auto"/>
        <w:jc w:val="both"/>
        <w:rPr>
          <w:sz w:val="24"/>
          <w:szCs w:val="24"/>
        </w:rPr>
      </w:pPr>
    </w:p>
    <w:p w14:paraId="0CFC3196" w14:textId="77777777" w:rsidR="00B81D53" w:rsidRDefault="00B81D53" w:rsidP="00D645EF">
      <w:pPr>
        <w:spacing w:after="0" w:line="240" w:lineRule="auto"/>
        <w:jc w:val="both"/>
        <w:rPr>
          <w:sz w:val="24"/>
          <w:szCs w:val="24"/>
        </w:rPr>
      </w:pPr>
    </w:p>
    <w:p w14:paraId="4206EFF4" w14:textId="77777777" w:rsidR="00B81D53" w:rsidRDefault="00B81D53" w:rsidP="00D645EF">
      <w:pPr>
        <w:spacing w:after="0" w:line="240" w:lineRule="auto"/>
        <w:jc w:val="both"/>
        <w:rPr>
          <w:sz w:val="24"/>
          <w:szCs w:val="24"/>
        </w:rPr>
      </w:pPr>
    </w:p>
    <w:p w14:paraId="1F3040C7" w14:textId="77777777" w:rsidR="00B81D53" w:rsidRDefault="00B81D53" w:rsidP="00D645EF">
      <w:pPr>
        <w:spacing w:after="0" w:line="240" w:lineRule="auto"/>
        <w:jc w:val="both"/>
        <w:rPr>
          <w:sz w:val="24"/>
          <w:szCs w:val="24"/>
        </w:rPr>
      </w:pPr>
    </w:p>
    <w:p w14:paraId="1931E3AB" w14:textId="77777777" w:rsidR="00B81D53" w:rsidRDefault="00B81D53" w:rsidP="00D645EF">
      <w:pPr>
        <w:spacing w:after="0" w:line="240" w:lineRule="auto"/>
        <w:jc w:val="both"/>
        <w:rPr>
          <w:sz w:val="24"/>
          <w:szCs w:val="24"/>
        </w:rPr>
      </w:pPr>
    </w:p>
    <w:p w14:paraId="29F7D4A4" w14:textId="77777777" w:rsidR="00B81D53" w:rsidRDefault="00B81D53" w:rsidP="00D645EF">
      <w:pPr>
        <w:spacing w:after="0" w:line="240" w:lineRule="auto"/>
        <w:jc w:val="both"/>
        <w:rPr>
          <w:sz w:val="24"/>
          <w:szCs w:val="24"/>
        </w:rPr>
      </w:pPr>
    </w:p>
    <w:p w14:paraId="23A54FED" w14:textId="77777777" w:rsidR="00B81D53" w:rsidRDefault="00B81D53" w:rsidP="00D645EF">
      <w:pPr>
        <w:spacing w:after="0" w:line="240" w:lineRule="auto"/>
        <w:jc w:val="both"/>
        <w:rPr>
          <w:sz w:val="24"/>
          <w:szCs w:val="24"/>
        </w:rPr>
      </w:pPr>
    </w:p>
    <w:p w14:paraId="17F8015B" w14:textId="77777777" w:rsidR="00B81D53" w:rsidRDefault="00B81D53" w:rsidP="00D645EF">
      <w:pPr>
        <w:spacing w:after="0" w:line="240" w:lineRule="auto"/>
        <w:jc w:val="both"/>
        <w:rPr>
          <w:sz w:val="24"/>
          <w:szCs w:val="24"/>
        </w:rPr>
      </w:pPr>
    </w:p>
    <w:p w14:paraId="2058B3C3" w14:textId="77777777" w:rsidR="00B81D53" w:rsidRDefault="00B81D53" w:rsidP="00D645EF">
      <w:pPr>
        <w:spacing w:after="0" w:line="240" w:lineRule="auto"/>
        <w:jc w:val="both"/>
        <w:rPr>
          <w:sz w:val="24"/>
          <w:szCs w:val="24"/>
        </w:rPr>
      </w:pPr>
    </w:p>
    <w:p w14:paraId="05F5000F" w14:textId="77777777" w:rsidR="00B81D53" w:rsidRDefault="00B81D53" w:rsidP="00D645EF">
      <w:pPr>
        <w:spacing w:after="0" w:line="240" w:lineRule="auto"/>
        <w:jc w:val="both"/>
        <w:rPr>
          <w:sz w:val="24"/>
          <w:szCs w:val="24"/>
        </w:rPr>
      </w:pPr>
    </w:p>
    <w:p w14:paraId="230FE61D" w14:textId="77777777" w:rsidR="00B81D53" w:rsidRDefault="00B81D53" w:rsidP="00D645EF">
      <w:pPr>
        <w:spacing w:after="0" w:line="240" w:lineRule="auto"/>
        <w:jc w:val="both"/>
        <w:rPr>
          <w:sz w:val="24"/>
          <w:szCs w:val="24"/>
        </w:rPr>
      </w:pPr>
    </w:p>
    <w:p w14:paraId="33FBB5E3" w14:textId="77777777" w:rsidR="00B81D53" w:rsidRDefault="00B81D53" w:rsidP="00D645EF">
      <w:pPr>
        <w:spacing w:after="0" w:line="240" w:lineRule="auto"/>
        <w:jc w:val="both"/>
        <w:rPr>
          <w:sz w:val="24"/>
          <w:szCs w:val="24"/>
        </w:rPr>
      </w:pPr>
    </w:p>
    <w:p w14:paraId="5A7D86A7" w14:textId="77777777" w:rsidR="00B81D53" w:rsidRDefault="00B81D53" w:rsidP="00D645EF">
      <w:pPr>
        <w:spacing w:after="0" w:line="240" w:lineRule="auto"/>
        <w:jc w:val="both"/>
        <w:rPr>
          <w:sz w:val="24"/>
          <w:szCs w:val="24"/>
        </w:rPr>
      </w:pPr>
    </w:p>
    <w:p w14:paraId="1CA38F8F" w14:textId="77777777" w:rsidR="00B81D53" w:rsidRDefault="00B81D53" w:rsidP="00D645EF">
      <w:pPr>
        <w:spacing w:after="0" w:line="240" w:lineRule="auto"/>
        <w:jc w:val="both"/>
        <w:rPr>
          <w:sz w:val="24"/>
          <w:szCs w:val="24"/>
        </w:rPr>
      </w:pPr>
    </w:p>
    <w:p w14:paraId="49C72116" w14:textId="77777777" w:rsidR="00B81D53" w:rsidRDefault="00B81D53" w:rsidP="00D645EF">
      <w:pPr>
        <w:spacing w:after="0" w:line="240" w:lineRule="auto"/>
        <w:jc w:val="both"/>
        <w:rPr>
          <w:sz w:val="24"/>
          <w:szCs w:val="24"/>
        </w:rPr>
      </w:pPr>
    </w:p>
    <w:p w14:paraId="774D3569" w14:textId="77777777" w:rsidR="00B81D53" w:rsidRDefault="00B81D53" w:rsidP="00D645EF">
      <w:pPr>
        <w:spacing w:after="0" w:line="240" w:lineRule="auto"/>
        <w:jc w:val="both"/>
        <w:rPr>
          <w:sz w:val="24"/>
          <w:szCs w:val="24"/>
        </w:rPr>
      </w:pPr>
    </w:p>
    <w:p w14:paraId="6806F6FA" w14:textId="77777777" w:rsidR="00B81D53" w:rsidRDefault="00B81D53" w:rsidP="00D645EF">
      <w:pPr>
        <w:spacing w:after="0" w:line="240" w:lineRule="auto"/>
        <w:jc w:val="both"/>
        <w:rPr>
          <w:sz w:val="24"/>
          <w:szCs w:val="24"/>
        </w:rPr>
      </w:pPr>
    </w:p>
    <w:p w14:paraId="6E3DBC25" w14:textId="77777777" w:rsidR="00B81D53" w:rsidRDefault="00B81D53" w:rsidP="00D645EF">
      <w:pPr>
        <w:spacing w:after="0" w:line="240" w:lineRule="auto"/>
        <w:jc w:val="both"/>
        <w:rPr>
          <w:sz w:val="24"/>
          <w:szCs w:val="24"/>
        </w:rPr>
      </w:pPr>
    </w:p>
    <w:p w14:paraId="5167C3C9" w14:textId="77777777" w:rsidR="00B81D53" w:rsidRDefault="00B81D53" w:rsidP="00D645EF">
      <w:pPr>
        <w:spacing w:after="0" w:line="240" w:lineRule="auto"/>
        <w:jc w:val="both"/>
        <w:rPr>
          <w:sz w:val="24"/>
          <w:szCs w:val="24"/>
        </w:rPr>
      </w:pPr>
    </w:p>
    <w:p w14:paraId="14CEE90A" w14:textId="77777777" w:rsidR="00B81D53" w:rsidRDefault="00B81D53" w:rsidP="00D645EF">
      <w:pPr>
        <w:spacing w:after="0" w:line="240" w:lineRule="auto"/>
        <w:jc w:val="both"/>
        <w:rPr>
          <w:sz w:val="24"/>
          <w:szCs w:val="24"/>
        </w:rPr>
      </w:pPr>
    </w:p>
    <w:p w14:paraId="60CED123" w14:textId="77777777" w:rsidR="00B81D53" w:rsidRDefault="00B81D53" w:rsidP="00D645EF">
      <w:pPr>
        <w:spacing w:after="0" w:line="240" w:lineRule="auto"/>
        <w:jc w:val="both"/>
        <w:rPr>
          <w:sz w:val="24"/>
          <w:szCs w:val="24"/>
        </w:rPr>
      </w:pPr>
    </w:p>
    <w:p w14:paraId="793A27DE" w14:textId="77777777" w:rsidR="00B81D53" w:rsidRDefault="00B81D53" w:rsidP="00D645EF">
      <w:pPr>
        <w:spacing w:after="0" w:line="240" w:lineRule="auto"/>
        <w:jc w:val="both"/>
        <w:rPr>
          <w:sz w:val="24"/>
          <w:szCs w:val="24"/>
        </w:rPr>
      </w:pPr>
    </w:p>
    <w:p w14:paraId="47186F07" w14:textId="77777777" w:rsidR="00B81D53" w:rsidRDefault="00B81D53" w:rsidP="00D645EF">
      <w:pPr>
        <w:spacing w:after="0" w:line="240" w:lineRule="auto"/>
        <w:jc w:val="both"/>
        <w:rPr>
          <w:sz w:val="24"/>
          <w:szCs w:val="24"/>
        </w:rPr>
      </w:pPr>
    </w:p>
    <w:p w14:paraId="0F68314B" w14:textId="77777777" w:rsidR="00B81D53" w:rsidRDefault="00B81D53" w:rsidP="00D645EF">
      <w:pPr>
        <w:spacing w:after="0" w:line="240" w:lineRule="auto"/>
        <w:jc w:val="both"/>
        <w:rPr>
          <w:sz w:val="24"/>
          <w:szCs w:val="24"/>
        </w:rPr>
      </w:pPr>
    </w:p>
    <w:p w14:paraId="2B37C43E" w14:textId="77777777" w:rsidR="00B81D53" w:rsidRPr="003D28B3" w:rsidRDefault="00B81D53" w:rsidP="00D645EF">
      <w:pPr>
        <w:spacing w:after="0" w:line="240" w:lineRule="auto"/>
        <w:jc w:val="both"/>
        <w:rPr>
          <w:sz w:val="24"/>
          <w:szCs w:val="24"/>
        </w:rPr>
      </w:pPr>
    </w:p>
    <w:p w14:paraId="24837BA6" w14:textId="77777777" w:rsidR="00BA221E" w:rsidRPr="003D28B3" w:rsidRDefault="00BA221E" w:rsidP="00D645EF">
      <w:pPr>
        <w:spacing w:after="0" w:line="240" w:lineRule="auto"/>
        <w:jc w:val="both"/>
        <w:rPr>
          <w:sz w:val="24"/>
          <w:szCs w:val="24"/>
        </w:rPr>
      </w:pPr>
    </w:p>
    <w:p w14:paraId="2F6953D8" w14:textId="07C2993F" w:rsidR="00D645EF" w:rsidRPr="003D28B3" w:rsidRDefault="009140A0" w:rsidP="001C12E2">
      <w:pPr>
        <w:spacing w:after="0" w:line="240" w:lineRule="auto"/>
        <w:jc w:val="center"/>
        <w:rPr>
          <w:b/>
          <w:bCs/>
          <w:sz w:val="24"/>
          <w:szCs w:val="24"/>
        </w:rPr>
      </w:pPr>
      <w:r w:rsidRPr="003D28B3">
        <w:rPr>
          <w:b/>
          <w:bCs/>
          <w:sz w:val="24"/>
          <w:szCs w:val="24"/>
        </w:rPr>
        <w:lastRenderedPageBreak/>
        <w:t>5</w:t>
      </w:r>
      <w:r w:rsidR="00D645EF" w:rsidRPr="003D28B3">
        <w:rPr>
          <w:b/>
          <w:bCs/>
          <w:sz w:val="24"/>
          <w:szCs w:val="24"/>
        </w:rPr>
        <w:t>.</w:t>
      </w:r>
      <w:r w:rsidR="00D645EF" w:rsidRPr="003D28B3">
        <w:rPr>
          <w:b/>
          <w:bCs/>
          <w:sz w:val="24"/>
          <w:szCs w:val="24"/>
        </w:rPr>
        <w:tab/>
        <w:t>PROTOCOLO DE AGRESIONES ENTRE ESTUDIANTES DENTRO Y FUERA DEL ESTABLECIMIENTO</w:t>
      </w:r>
    </w:p>
    <w:p w14:paraId="76C242AF"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CONCEPTO</w:t>
      </w:r>
    </w:p>
    <w:p w14:paraId="58AC22AF" w14:textId="39DF9054" w:rsidR="00D645EF" w:rsidRPr="003D28B3" w:rsidRDefault="00655945" w:rsidP="00D645EF">
      <w:pPr>
        <w:spacing w:after="0" w:line="240" w:lineRule="auto"/>
        <w:jc w:val="both"/>
        <w:rPr>
          <w:sz w:val="24"/>
          <w:szCs w:val="24"/>
        </w:rPr>
      </w:pPr>
      <w:r w:rsidRPr="003D28B3">
        <w:rPr>
          <w:sz w:val="24"/>
          <w:szCs w:val="24"/>
        </w:rPr>
        <w:t>a.</w:t>
      </w:r>
      <w:r w:rsidRPr="003D28B3">
        <w:rPr>
          <w:sz w:val="24"/>
          <w:szCs w:val="24"/>
        </w:rPr>
        <w:tab/>
      </w:r>
      <w:r w:rsidRPr="003D28B3">
        <w:rPr>
          <w:b/>
          <w:bCs/>
          <w:sz w:val="24"/>
          <w:szCs w:val="24"/>
        </w:rPr>
        <w:t>VIOLENCIA ESCOLAR Y VIOLENCIA EN LAS ESCUELAS:</w:t>
      </w:r>
      <w:r w:rsidRPr="003D28B3">
        <w:rPr>
          <w:sz w:val="24"/>
          <w:szCs w:val="24"/>
        </w:rPr>
        <w:t xml:space="preserve"> La violencia escolar es un fenómeno relacional, cultural y multicausal. Se trata de aquellos modos de relación que se caracterizan por el uso ilegítimo de la fuerza y el poder, y que tienen como consecuencia el daño a la otra persona, a nivel físico o psicológico, todo ello en el contexto escolar.</w:t>
      </w:r>
    </w:p>
    <w:p w14:paraId="0FAC0E24" w14:textId="77777777" w:rsidR="007953FA" w:rsidRDefault="00655945" w:rsidP="007953FA">
      <w:pPr>
        <w:spacing w:after="0" w:line="240" w:lineRule="auto"/>
        <w:jc w:val="both"/>
        <w:rPr>
          <w:sz w:val="24"/>
          <w:szCs w:val="24"/>
        </w:rPr>
      </w:pPr>
      <w:r w:rsidRPr="003D28B3">
        <w:rPr>
          <w:sz w:val="24"/>
          <w:szCs w:val="24"/>
        </w:rPr>
        <w:t>b.</w:t>
      </w:r>
      <w:r w:rsidRPr="003D28B3">
        <w:rPr>
          <w:sz w:val="24"/>
          <w:szCs w:val="24"/>
        </w:rPr>
        <w:tab/>
      </w:r>
      <w:r w:rsidRPr="003D28B3">
        <w:rPr>
          <w:b/>
          <w:bCs/>
          <w:sz w:val="24"/>
          <w:szCs w:val="24"/>
        </w:rPr>
        <w:t>MALTRATO ESCOLAR:</w:t>
      </w:r>
      <w:r w:rsidRPr="003D28B3">
        <w:rPr>
          <w:sz w:val="24"/>
          <w:szCs w:val="24"/>
        </w:rPr>
        <w:t xml:space="preserve"> Es un tipo de maltrato que se enmarca dentro de un contexto educativo. Para efectos de este modelo, se define como todo tipo de violencia física o psicológica, que no necesariamente se realiza de manera reiterada, cometida a través de cualquier medio, incluso tecnológicos, ejercida por cualquier miembro de la comunidad educativa, en contra de un/a estudiante o párvulo u otro/a integrante de la comunidad educativa.</w:t>
      </w:r>
    </w:p>
    <w:p w14:paraId="3DC6B9CF" w14:textId="68012EFB" w:rsidR="007953FA" w:rsidRDefault="007953FA" w:rsidP="007953FA">
      <w:pPr>
        <w:spacing w:after="0" w:line="240" w:lineRule="auto"/>
        <w:jc w:val="both"/>
        <w:rPr>
          <w:sz w:val="24"/>
          <w:szCs w:val="24"/>
        </w:rPr>
      </w:pPr>
      <w:r>
        <w:rPr>
          <w:sz w:val="24"/>
          <w:szCs w:val="24"/>
        </w:rPr>
        <w:t xml:space="preserve">c.          </w:t>
      </w:r>
      <w:r w:rsidRPr="002713CE">
        <w:rPr>
          <w:b/>
          <w:bCs/>
          <w:sz w:val="24"/>
          <w:szCs w:val="24"/>
        </w:rPr>
        <w:t>SITUACIONES CONSTITUTIVAS DE VIOLENCIA Y/O DISCRIMINACIÓN DE GÉNERO</w:t>
      </w:r>
      <w:r>
        <w:rPr>
          <w:b/>
          <w:bCs/>
          <w:sz w:val="24"/>
          <w:szCs w:val="24"/>
        </w:rPr>
        <w:t xml:space="preserve">: </w:t>
      </w:r>
      <w:r w:rsidRPr="002713CE">
        <w:rPr>
          <w:sz w:val="24"/>
          <w:szCs w:val="24"/>
        </w:rPr>
        <w:t>La escuela Ejército de Salvación en su rol garante de derechos, debe resguardar la dignidad, integridad y seguridad de los estudiantes involucrados en el procedimiento.</w:t>
      </w:r>
      <w:r>
        <w:rPr>
          <w:sz w:val="24"/>
          <w:szCs w:val="24"/>
        </w:rPr>
        <w:t xml:space="preserve"> </w:t>
      </w:r>
      <w:r w:rsidRPr="002713CE">
        <w:rPr>
          <w:sz w:val="24"/>
          <w:szCs w:val="24"/>
        </w:rPr>
        <w:t xml:space="preserve">La violencia de género puede producirse desde y hacia distintos y distintas integrantes de la comunidad educativa, por ejemplo, entre estudiantes, entre estudiantes y personas adultas, o entre adultos. </w:t>
      </w:r>
      <w:r>
        <w:rPr>
          <w:sz w:val="24"/>
          <w:szCs w:val="24"/>
        </w:rPr>
        <w:t xml:space="preserve"> </w:t>
      </w:r>
      <w:r w:rsidRPr="002713CE">
        <w:rPr>
          <w:sz w:val="24"/>
          <w:szCs w:val="24"/>
        </w:rPr>
        <w:t>Es importante señalar que niñas, niños y adolescentes a cargo de mujeres víctimas de violencia de género en el espacio doméstico o familiar, son también víctimas directas de violencia de género, especialmente cuando sufren la exposición a este tipo de violencia, por lo que corresponde la activación de este protocolo para su resguardo.</w:t>
      </w:r>
    </w:p>
    <w:p w14:paraId="19DE5D21" w14:textId="412CB901" w:rsidR="007953FA" w:rsidRDefault="007953FA" w:rsidP="007953FA">
      <w:pPr>
        <w:spacing w:after="0" w:line="240" w:lineRule="auto"/>
        <w:jc w:val="both"/>
        <w:rPr>
          <w:sz w:val="24"/>
          <w:szCs w:val="24"/>
        </w:rPr>
      </w:pPr>
      <w:r w:rsidRPr="007953FA">
        <w:rPr>
          <w:bCs/>
          <w:sz w:val="24"/>
          <w:szCs w:val="24"/>
        </w:rPr>
        <w:t>d.</w:t>
      </w:r>
      <w:r>
        <w:rPr>
          <w:bCs/>
          <w:sz w:val="24"/>
          <w:szCs w:val="24"/>
        </w:rPr>
        <w:t xml:space="preserve">       </w:t>
      </w:r>
      <w:r w:rsidRPr="002713CE">
        <w:rPr>
          <w:b/>
          <w:bCs/>
          <w:sz w:val="24"/>
          <w:szCs w:val="24"/>
        </w:rPr>
        <w:t>VIOLENCIA DE GÉNERO</w:t>
      </w:r>
      <w:r>
        <w:rPr>
          <w:b/>
          <w:bCs/>
          <w:sz w:val="24"/>
          <w:szCs w:val="24"/>
        </w:rPr>
        <w:t>:</w:t>
      </w:r>
      <w:r w:rsidRPr="002713CE">
        <w:rPr>
          <w:sz w:val="24"/>
          <w:szCs w:val="24"/>
        </w:rPr>
        <w:t xml:space="preserve"> Es violencia de género cualquier acción u omisión que cause muerte, daño o sufrimiento a la mujer en razón de su género, donde quiera que ocurra, ya sea en el ámbito público o privado; o una amenaza de ello.</w:t>
      </w:r>
    </w:p>
    <w:p w14:paraId="5101B38D" w14:textId="6BC22491" w:rsidR="007953FA" w:rsidRPr="002713CE" w:rsidRDefault="007953FA" w:rsidP="007953FA">
      <w:pPr>
        <w:spacing w:after="0" w:line="240" w:lineRule="auto"/>
        <w:jc w:val="both"/>
        <w:rPr>
          <w:sz w:val="24"/>
          <w:szCs w:val="24"/>
        </w:rPr>
      </w:pPr>
      <w:r>
        <w:rPr>
          <w:sz w:val="24"/>
          <w:szCs w:val="24"/>
        </w:rPr>
        <w:t xml:space="preserve">e.   </w:t>
      </w:r>
      <w:r>
        <w:rPr>
          <w:b/>
          <w:bCs/>
          <w:sz w:val="24"/>
          <w:szCs w:val="24"/>
        </w:rPr>
        <w:t>VIOLENCIA FÍSICA:</w:t>
      </w:r>
      <w:r w:rsidRPr="002713CE">
        <w:rPr>
          <w:sz w:val="24"/>
          <w:szCs w:val="24"/>
        </w:rPr>
        <w:t xml:space="preserve"> Toda acción u omisión que vulnere, perturbe o amenace la integridad física, el derecho a la vida o la libertad personal de la mujer.</w:t>
      </w:r>
    </w:p>
    <w:p w14:paraId="495217F1" w14:textId="18FD8350" w:rsidR="007953FA" w:rsidRPr="002713CE" w:rsidRDefault="007953FA" w:rsidP="007953FA">
      <w:pPr>
        <w:spacing w:after="0" w:line="240" w:lineRule="auto"/>
        <w:jc w:val="both"/>
        <w:rPr>
          <w:sz w:val="24"/>
          <w:szCs w:val="24"/>
        </w:rPr>
      </w:pPr>
      <w:r w:rsidRPr="007953FA">
        <w:rPr>
          <w:bCs/>
          <w:sz w:val="24"/>
          <w:szCs w:val="24"/>
        </w:rPr>
        <w:t>f.</w:t>
      </w:r>
      <w:r>
        <w:rPr>
          <w:b/>
          <w:bCs/>
          <w:sz w:val="24"/>
          <w:szCs w:val="24"/>
        </w:rPr>
        <w:t xml:space="preserve">        </w:t>
      </w:r>
      <w:r w:rsidRPr="002713CE">
        <w:rPr>
          <w:b/>
          <w:bCs/>
          <w:sz w:val="24"/>
          <w:szCs w:val="24"/>
        </w:rPr>
        <w:t>VIOLENCIA PSICOLÓGICA</w:t>
      </w:r>
      <w:r>
        <w:rPr>
          <w:b/>
          <w:bCs/>
          <w:sz w:val="24"/>
          <w:szCs w:val="24"/>
        </w:rPr>
        <w:t>:</w:t>
      </w:r>
      <w:r w:rsidRPr="002713CE">
        <w:rPr>
          <w:sz w:val="24"/>
          <w:szCs w:val="24"/>
        </w:rPr>
        <w:t xml:space="preserve"> Toda acción u omisión, cualquiera sea el medio empleado, que vulnere, perturbe o amenaza la integridad psíquica, tales como tratos humillantes, vejatorios o degradantes, control o vigilancia de conductas, intimidación, coacción, sumisión, aislamiento, explotación o limitación de la libertad de acción, opinión o pensamiento.</w:t>
      </w:r>
    </w:p>
    <w:p w14:paraId="6D6D4BB8" w14:textId="68DBD866" w:rsidR="007953FA" w:rsidRPr="002713CE" w:rsidRDefault="007953FA" w:rsidP="007953FA">
      <w:pPr>
        <w:spacing w:after="0" w:line="240" w:lineRule="auto"/>
        <w:jc w:val="both"/>
        <w:rPr>
          <w:sz w:val="24"/>
          <w:szCs w:val="24"/>
        </w:rPr>
      </w:pPr>
      <w:r w:rsidRPr="007953FA">
        <w:rPr>
          <w:bCs/>
          <w:sz w:val="24"/>
          <w:szCs w:val="24"/>
        </w:rPr>
        <w:t>g.</w:t>
      </w:r>
      <w:r>
        <w:rPr>
          <w:b/>
          <w:bCs/>
          <w:sz w:val="24"/>
          <w:szCs w:val="24"/>
        </w:rPr>
        <w:t xml:space="preserve">      </w:t>
      </w:r>
      <w:r w:rsidRPr="002713CE">
        <w:rPr>
          <w:b/>
          <w:bCs/>
          <w:sz w:val="24"/>
          <w:szCs w:val="24"/>
        </w:rPr>
        <w:t>VIOLENCIA SIMBÓLICA</w:t>
      </w:r>
      <w:r>
        <w:rPr>
          <w:sz w:val="24"/>
          <w:szCs w:val="24"/>
        </w:rPr>
        <w:t>:</w:t>
      </w:r>
      <w:r w:rsidRPr="002713CE">
        <w:rPr>
          <w:sz w:val="24"/>
          <w:szCs w:val="24"/>
        </w:rPr>
        <w:t xml:space="preserve"> Toda comunicación o difusión de mensajes, textos, sonidos o imágenes en cualquier medio de comunicación o plataforma, cuyo objeto sea naturalizar estereotipos que afecten su dignidad, justificar o naturalizar relaciones de subordinación, desigualdad o discriminación contra la mujer que le produzcan afectación o menoscabo.</w:t>
      </w:r>
    </w:p>
    <w:p w14:paraId="5429235B" w14:textId="71FD563B" w:rsidR="007953FA" w:rsidRPr="007953FA" w:rsidRDefault="007953FA" w:rsidP="007953FA">
      <w:pPr>
        <w:spacing w:after="0" w:line="240" w:lineRule="auto"/>
        <w:jc w:val="both"/>
        <w:rPr>
          <w:sz w:val="24"/>
          <w:szCs w:val="24"/>
        </w:rPr>
      </w:pPr>
    </w:p>
    <w:p w14:paraId="493E38C5" w14:textId="68313488" w:rsidR="007953FA" w:rsidRPr="002713CE" w:rsidRDefault="007953FA" w:rsidP="007953FA">
      <w:pPr>
        <w:spacing w:after="0" w:line="240" w:lineRule="auto"/>
        <w:jc w:val="both"/>
        <w:rPr>
          <w:sz w:val="24"/>
          <w:szCs w:val="24"/>
        </w:rPr>
      </w:pPr>
      <w:r w:rsidRPr="002713CE">
        <w:rPr>
          <w:sz w:val="24"/>
          <w:szCs w:val="24"/>
        </w:rPr>
        <w:t xml:space="preserve">El presente protocolo tiene por objeto establecer las normas básicas y principios fundamentales que regulan la prevención, investigación, sanción y erradicación de </w:t>
      </w:r>
      <w:r>
        <w:rPr>
          <w:sz w:val="24"/>
          <w:szCs w:val="24"/>
        </w:rPr>
        <w:t xml:space="preserve">todo tipo de </w:t>
      </w:r>
      <w:r w:rsidRPr="002713CE">
        <w:rPr>
          <w:sz w:val="24"/>
          <w:szCs w:val="24"/>
        </w:rPr>
        <w:t>violencia y/o discriminación de género; además lo relativo a la protección y reparación de las víctimas.</w:t>
      </w:r>
    </w:p>
    <w:p w14:paraId="219AA646" w14:textId="77777777" w:rsidR="007953FA" w:rsidRDefault="007953FA" w:rsidP="007953FA">
      <w:pPr>
        <w:spacing w:after="0" w:line="240" w:lineRule="auto"/>
        <w:jc w:val="both"/>
        <w:rPr>
          <w:sz w:val="24"/>
          <w:szCs w:val="24"/>
        </w:rPr>
      </w:pPr>
    </w:p>
    <w:p w14:paraId="70EA30BE" w14:textId="77777777" w:rsidR="00572161" w:rsidRPr="002713CE" w:rsidRDefault="00572161" w:rsidP="007953FA">
      <w:pPr>
        <w:spacing w:after="0" w:line="240" w:lineRule="auto"/>
        <w:jc w:val="both"/>
        <w:rPr>
          <w:sz w:val="24"/>
          <w:szCs w:val="24"/>
        </w:rPr>
      </w:pPr>
    </w:p>
    <w:p w14:paraId="44E99981" w14:textId="77777777" w:rsidR="007953FA" w:rsidRPr="002713CE" w:rsidRDefault="007953FA" w:rsidP="007953FA">
      <w:pPr>
        <w:spacing w:after="0" w:line="240" w:lineRule="auto"/>
        <w:jc w:val="both"/>
        <w:rPr>
          <w:b/>
          <w:bCs/>
          <w:sz w:val="24"/>
          <w:szCs w:val="24"/>
        </w:rPr>
      </w:pPr>
      <w:r w:rsidRPr="002713CE">
        <w:rPr>
          <w:sz w:val="24"/>
          <w:szCs w:val="24"/>
        </w:rPr>
        <w:t>•</w:t>
      </w:r>
      <w:r w:rsidRPr="002713CE">
        <w:rPr>
          <w:sz w:val="24"/>
          <w:szCs w:val="24"/>
        </w:rPr>
        <w:tab/>
      </w:r>
      <w:r w:rsidRPr="002713CE">
        <w:rPr>
          <w:b/>
          <w:bCs/>
          <w:sz w:val="24"/>
          <w:szCs w:val="24"/>
        </w:rPr>
        <w:t xml:space="preserve">PRINCIPIOS </w:t>
      </w:r>
    </w:p>
    <w:p w14:paraId="50B2CE0B" w14:textId="77777777" w:rsidR="007953FA" w:rsidRPr="002713CE" w:rsidRDefault="007953FA" w:rsidP="007953FA">
      <w:pPr>
        <w:spacing w:after="0" w:line="240" w:lineRule="auto"/>
        <w:jc w:val="both"/>
        <w:rPr>
          <w:sz w:val="24"/>
          <w:szCs w:val="24"/>
        </w:rPr>
      </w:pPr>
      <w:r w:rsidRPr="002713CE">
        <w:rPr>
          <w:b/>
          <w:bCs/>
          <w:sz w:val="24"/>
          <w:szCs w:val="24"/>
        </w:rPr>
        <w:lastRenderedPageBreak/>
        <w:t>Principio de igualdad</w:t>
      </w:r>
      <w:r w:rsidRPr="002713CE">
        <w:rPr>
          <w:sz w:val="24"/>
          <w:szCs w:val="24"/>
        </w:rPr>
        <w:t>. Se refiere a que toda persona, sin distinción, tiene derecho a gozar de igualdad de trato ante la ley y a ser protegida contra cualquier forma de discriminación.</w:t>
      </w:r>
    </w:p>
    <w:p w14:paraId="76975036" w14:textId="77777777" w:rsidR="007953FA" w:rsidRPr="002713CE" w:rsidRDefault="007953FA" w:rsidP="007953FA">
      <w:pPr>
        <w:spacing w:after="0" w:line="240" w:lineRule="auto"/>
        <w:jc w:val="both"/>
        <w:rPr>
          <w:sz w:val="24"/>
          <w:szCs w:val="24"/>
        </w:rPr>
      </w:pPr>
      <w:r w:rsidRPr="002713CE">
        <w:rPr>
          <w:b/>
          <w:bCs/>
          <w:sz w:val="24"/>
          <w:szCs w:val="24"/>
        </w:rPr>
        <w:t>Principio de no discriminación de género</w:t>
      </w:r>
      <w:r w:rsidRPr="002713CE">
        <w:rPr>
          <w:sz w:val="24"/>
          <w:szCs w:val="24"/>
        </w:rPr>
        <w:t>. Se refiere a la prohibición de toda distinción, exclusión o restricción basada en el sexo, género, identidad de género y/u orientación sexual, que tenga por objeto o por resultado menoscabar o anular el reconocimiento, goce o ejercicio de los DDHH y las libertades fundamentales.</w:t>
      </w:r>
    </w:p>
    <w:p w14:paraId="25ED2E1E" w14:textId="77777777" w:rsidR="007953FA" w:rsidRPr="002713CE" w:rsidRDefault="007953FA" w:rsidP="007953FA">
      <w:pPr>
        <w:spacing w:after="0" w:line="240" w:lineRule="auto"/>
        <w:jc w:val="both"/>
        <w:rPr>
          <w:sz w:val="24"/>
          <w:szCs w:val="24"/>
        </w:rPr>
      </w:pPr>
      <w:r w:rsidRPr="002713CE">
        <w:rPr>
          <w:b/>
          <w:bCs/>
          <w:sz w:val="24"/>
          <w:szCs w:val="24"/>
        </w:rPr>
        <w:t>Principio de presunción de inocencia</w:t>
      </w:r>
      <w:r w:rsidRPr="002713CE">
        <w:rPr>
          <w:sz w:val="24"/>
          <w:szCs w:val="24"/>
        </w:rPr>
        <w:t>. Ninguna persona podrá ser considerada culpable por hechos o situaciones descritos en el presente protocolo mientras no se encuentre concluida la investigación y se establezca su responsabilidad.</w:t>
      </w:r>
    </w:p>
    <w:p w14:paraId="170EEA2D" w14:textId="77777777" w:rsidR="007953FA" w:rsidRPr="002713CE" w:rsidRDefault="007953FA" w:rsidP="007953FA">
      <w:pPr>
        <w:spacing w:after="0" w:line="240" w:lineRule="auto"/>
        <w:jc w:val="both"/>
        <w:rPr>
          <w:sz w:val="24"/>
          <w:szCs w:val="24"/>
        </w:rPr>
      </w:pPr>
      <w:r w:rsidRPr="002713CE">
        <w:rPr>
          <w:b/>
          <w:bCs/>
          <w:sz w:val="24"/>
          <w:szCs w:val="24"/>
        </w:rPr>
        <w:t>Principio de no victimización secundaria ni revictimización</w:t>
      </w:r>
      <w:r w:rsidRPr="002713CE">
        <w:rPr>
          <w:sz w:val="24"/>
          <w:szCs w:val="24"/>
        </w:rPr>
        <w:t>. Se debe evitar que la víctima repita innecesariamente los hechos que dieron origen a la investigación.</w:t>
      </w:r>
    </w:p>
    <w:p w14:paraId="323A7972" w14:textId="77777777" w:rsidR="007953FA" w:rsidRPr="002713CE" w:rsidRDefault="007953FA" w:rsidP="007953FA">
      <w:pPr>
        <w:spacing w:after="0" w:line="240" w:lineRule="auto"/>
        <w:jc w:val="both"/>
        <w:rPr>
          <w:b/>
          <w:bCs/>
          <w:sz w:val="24"/>
          <w:szCs w:val="24"/>
        </w:rPr>
      </w:pPr>
      <w:r w:rsidRPr="002713CE">
        <w:rPr>
          <w:b/>
          <w:bCs/>
          <w:sz w:val="24"/>
          <w:szCs w:val="24"/>
        </w:rPr>
        <w:t>Debido proceso.</w:t>
      </w:r>
    </w:p>
    <w:p w14:paraId="3E26F23B" w14:textId="77777777" w:rsidR="007953FA" w:rsidRPr="002713CE" w:rsidRDefault="007953FA" w:rsidP="007953FA">
      <w:pPr>
        <w:spacing w:after="0" w:line="240" w:lineRule="auto"/>
        <w:jc w:val="both"/>
        <w:rPr>
          <w:sz w:val="24"/>
          <w:szCs w:val="24"/>
        </w:rPr>
      </w:pPr>
    </w:p>
    <w:p w14:paraId="772792BA" w14:textId="53E360EA" w:rsidR="007953FA" w:rsidRPr="002713CE" w:rsidRDefault="007953FA" w:rsidP="007953FA">
      <w:pPr>
        <w:spacing w:after="0" w:line="240" w:lineRule="auto"/>
        <w:jc w:val="both"/>
        <w:rPr>
          <w:b/>
          <w:bCs/>
          <w:sz w:val="24"/>
          <w:szCs w:val="24"/>
        </w:rPr>
      </w:pPr>
      <w:r w:rsidRPr="002713CE">
        <w:rPr>
          <w:sz w:val="24"/>
          <w:szCs w:val="24"/>
        </w:rPr>
        <w:t>•</w:t>
      </w:r>
      <w:r w:rsidRPr="002713CE">
        <w:rPr>
          <w:b/>
          <w:bCs/>
          <w:sz w:val="24"/>
          <w:szCs w:val="24"/>
        </w:rPr>
        <w:tab/>
        <w:t>ESTRATEGIA DE PREVENCIÓN</w:t>
      </w:r>
      <w:r w:rsidR="00016753">
        <w:rPr>
          <w:b/>
          <w:bCs/>
          <w:sz w:val="24"/>
          <w:szCs w:val="24"/>
        </w:rPr>
        <w:t xml:space="preserve"> EN CUANTO A LA VIOLENCIA DE GÉNERO</w:t>
      </w:r>
    </w:p>
    <w:p w14:paraId="4434ECD8" w14:textId="77777777" w:rsidR="007953FA" w:rsidRPr="002713CE" w:rsidRDefault="007953FA" w:rsidP="007953FA">
      <w:pPr>
        <w:spacing w:after="0" w:line="240" w:lineRule="auto"/>
        <w:jc w:val="both"/>
        <w:rPr>
          <w:b/>
          <w:bCs/>
          <w:sz w:val="24"/>
          <w:szCs w:val="24"/>
        </w:rPr>
      </w:pPr>
      <w:r w:rsidRPr="002713CE">
        <w:rPr>
          <w:b/>
          <w:bCs/>
          <w:sz w:val="24"/>
          <w:szCs w:val="24"/>
        </w:rPr>
        <w:t>A nivel institución.</w:t>
      </w:r>
    </w:p>
    <w:p w14:paraId="3D6EFD4D" w14:textId="77777777" w:rsidR="007953FA" w:rsidRPr="002713CE" w:rsidRDefault="007953FA" w:rsidP="007953FA">
      <w:pPr>
        <w:spacing w:after="0" w:line="240" w:lineRule="auto"/>
        <w:jc w:val="both"/>
        <w:rPr>
          <w:sz w:val="24"/>
          <w:szCs w:val="24"/>
        </w:rPr>
      </w:pPr>
      <w:r w:rsidRPr="002713CE">
        <w:rPr>
          <w:sz w:val="24"/>
          <w:szCs w:val="24"/>
        </w:rPr>
        <w:t xml:space="preserve">Se realizarán talleres por parte del equipo de convivencia escolar a docentes y asistentes de la educación con objeto de difundir y sensibilizar sobre la temática, buscando promover la igualdad de derechos y dignidad entre las personas, eliminación y erradicación de estereotipos de género. </w:t>
      </w:r>
    </w:p>
    <w:p w14:paraId="65F83CDA" w14:textId="77777777" w:rsidR="007953FA" w:rsidRPr="002713CE" w:rsidRDefault="007953FA" w:rsidP="007953FA">
      <w:pPr>
        <w:spacing w:after="0" w:line="240" w:lineRule="auto"/>
        <w:jc w:val="both"/>
        <w:rPr>
          <w:sz w:val="24"/>
          <w:szCs w:val="24"/>
        </w:rPr>
      </w:pPr>
      <w:r w:rsidRPr="002713CE">
        <w:rPr>
          <w:sz w:val="24"/>
          <w:szCs w:val="24"/>
        </w:rPr>
        <w:t>De igual forma, en reuniones de apoderados y de subcentros, se entregará información con objeto de sensibilizar y erradicar cualquier tipo de violencia de género y la estigmatización y dificultades que sufren sus víctimas. Se informará sobre el protocolo.</w:t>
      </w:r>
    </w:p>
    <w:p w14:paraId="7F4354C7" w14:textId="77777777" w:rsidR="007953FA" w:rsidRPr="002713CE" w:rsidRDefault="007953FA" w:rsidP="007953FA">
      <w:pPr>
        <w:spacing w:after="0" w:line="240" w:lineRule="auto"/>
        <w:jc w:val="both"/>
        <w:rPr>
          <w:sz w:val="24"/>
          <w:szCs w:val="24"/>
        </w:rPr>
      </w:pPr>
    </w:p>
    <w:p w14:paraId="55185179" w14:textId="77777777" w:rsidR="007953FA" w:rsidRPr="002713CE" w:rsidRDefault="007953FA" w:rsidP="007953FA">
      <w:pPr>
        <w:spacing w:after="0" w:line="240" w:lineRule="auto"/>
        <w:jc w:val="both"/>
        <w:rPr>
          <w:b/>
          <w:bCs/>
          <w:sz w:val="24"/>
          <w:szCs w:val="24"/>
        </w:rPr>
      </w:pPr>
      <w:r w:rsidRPr="002713CE">
        <w:rPr>
          <w:b/>
          <w:bCs/>
          <w:sz w:val="24"/>
          <w:szCs w:val="24"/>
        </w:rPr>
        <w:t>A nivel estudiantes.</w:t>
      </w:r>
    </w:p>
    <w:p w14:paraId="20FA807A" w14:textId="77777777" w:rsidR="007953FA" w:rsidRPr="002713CE" w:rsidRDefault="007953FA" w:rsidP="007953FA">
      <w:pPr>
        <w:spacing w:after="0" w:line="240" w:lineRule="auto"/>
        <w:jc w:val="both"/>
        <w:rPr>
          <w:sz w:val="24"/>
          <w:szCs w:val="24"/>
        </w:rPr>
      </w:pPr>
      <w:r w:rsidRPr="002713CE">
        <w:rPr>
          <w:sz w:val="24"/>
          <w:szCs w:val="24"/>
        </w:rPr>
        <w:t xml:space="preserve">A lo menos una vez por semestre, el equipo de convivencia escolar realizará charlas y talleres abordando la violencia de género, respeto y empatía entre pares y de la erradicación de la violencia de género. </w:t>
      </w:r>
    </w:p>
    <w:p w14:paraId="451F82EA" w14:textId="77777777" w:rsidR="007953FA" w:rsidRPr="002713CE" w:rsidRDefault="007953FA" w:rsidP="007953FA">
      <w:pPr>
        <w:spacing w:after="0" w:line="240" w:lineRule="auto"/>
        <w:jc w:val="both"/>
        <w:rPr>
          <w:sz w:val="24"/>
          <w:szCs w:val="24"/>
        </w:rPr>
      </w:pPr>
    </w:p>
    <w:p w14:paraId="64EE267E" w14:textId="77777777" w:rsidR="007953FA" w:rsidRPr="002713CE" w:rsidRDefault="007953FA" w:rsidP="007953FA">
      <w:pPr>
        <w:spacing w:after="0" w:line="240" w:lineRule="auto"/>
        <w:jc w:val="both"/>
        <w:rPr>
          <w:sz w:val="24"/>
          <w:szCs w:val="24"/>
        </w:rPr>
      </w:pPr>
    </w:p>
    <w:p w14:paraId="1F47A7A9" w14:textId="77777777" w:rsidR="007953FA" w:rsidRPr="002713CE" w:rsidRDefault="007953FA" w:rsidP="007953FA">
      <w:pPr>
        <w:spacing w:after="0" w:line="240" w:lineRule="auto"/>
        <w:jc w:val="both"/>
        <w:rPr>
          <w:sz w:val="24"/>
          <w:szCs w:val="24"/>
        </w:rPr>
      </w:pPr>
      <w:r w:rsidRPr="002713CE">
        <w:rPr>
          <w:sz w:val="24"/>
          <w:szCs w:val="24"/>
        </w:rPr>
        <w:t>•</w:t>
      </w:r>
      <w:r w:rsidRPr="002713CE">
        <w:rPr>
          <w:sz w:val="24"/>
          <w:szCs w:val="24"/>
        </w:rPr>
        <w:tab/>
      </w:r>
      <w:r w:rsidRPr="002713CE">
        <w:rPr>
          <w:b/>
          <w:bCs/>
          <w:sz w:val="24"/>
          <w:szCs w:val="24"/>
        </w:rPr>
        <w:t>OBLIGACIÓN DE DENUNCIAR ESCUELA EJÉRCITO DE SALVACIÓN</w:t>
      </w:r>
    </w:p>
    <w:p w14:paraId="1AF7C9DA" w14:textId="77777777" w:rsidR="007953FA" w:rsidRPr="002713CE" w:rsidRDefault="007953FA" w:rsidP="007953FA">
      <w:pPr>
        <w:spacing w:after="0" w:line="240" w:lineRule="auto"/>
        <w:jc w:val="both"/>
        <w:rPr>
          <w:sz w:val="24"/>
          <w:szCs w:val="24"/>
        </w:rPr>
      </w:pPr>
      <w:r w:rsidRPr="002713CE">
        <w:rPr>
          <w:sz w:val="24"/>
          <w:szCs w:val="24"/>
        </w:rPr>
        <w:t>Conforme lo señala el artículo 175, 176 y 177 del Código Procesal Penal, los directores, inspectores y profesores de establecimientos educacionales están obligados por ley a denunciar los delitos que afectaren a niños, niñas y adolescentes o que hubieren tenido lugar en el establecimiento, en un plazo de veinticuatro horas siguientes al momento en que tomaren conocimiento del hecho criminal. El incumplimiento de esta obligación incurrirá en la pena prevista en el artículo 494 del Código Penal, este es pena de 1 a 4 UTM o según lo señalado en disposiciones especiales.</w:t>
      </w:r>
    </w:p>
    <w:p w14:paraId="2F07604D" w14:textId="77777777" w:rsidR="007953FA" w:rsidRPr="002713CE" w:rsidRDefault="007953FA" w:rsidP="007953FA">
      <w:pPr>
        <w:spacing w:after="0" w:line="240" w:lineRule="auto"/>
        <w:jc w:val="both"/>
        <w:rPr>
          <w:sz w:val="24"/>
          <w:szCs w:val="24"/>
        </w:rPr>
      </w:pPr>
      <w:r w:rsidRPr="002713CE">
        <w:rPr>
          <w:sz w:val="24"/>
          <w:szCs w:val="24"/>
        </w:rPr>
        <w:t>Lo anterior, sin prejuicio del derecho que tiene cada familia de presentar la denuncia respectiva y/o requerimiento de medidas de protección ante el Tribunal de Familia respectivo.</w:t>
      </w:r>
    </w:p>
    <w:p w14:paraId="630F11C2" w14:textId="6A53891E" w:rsidR="007953FA" w:rsidRPr="003D28B3" w:rsidRDefault="007953FA" w:rsidP="00D645EF">
      <w:pPr>
        <w:spacing w:after="0" w:line="240" w:lineRule="auto"/>
        <w:jc w:val="both"/>
        <w:rPr>
          <w:sz w:val="24"/>
          <w:szCs w:val="24"/>
        </w:rPr>
      </w:pPr>
      <w:r w:rsidRPr="002713CE">
        <w:rPr>
          <w:sz w:val="24"/>
          <w:szCs w:val="24"/>
        </w:rPr>
        <w:t xml:space="preserve">La escuela no investiga delitos, así como tampoco recopila pruebas sobre los hechos, dado que ello es competencia exclusiva de los Tribunales de Justicia. Se mantendrá, sin embargo, la disponibilidad de antecedentes académicos y administrativos del NNA en caso de requerirse por los tribunales de justicia u otros organismos que lo soliciten formalmente al establecimiento educacional. El responsable de prestar dicha </w:t>
      </w:r>
      <w:r w:rsidRPr="002713CE">
        <w:rPr>
          <w:sz w:val="24"/>
          <w:szCs w:val="24"/>
        </w:rPr>
        <w:lastRenderedPageBreak/>
        <w:t>colaboración será Encargada de Convivencia Escolar en coordinación con Dirección o quien, determine est</w:t>
      </w:r>
      <w:r w:rsidR="00572161">
        <w:rPr>
          <w:sz w:val="24"/>
          <w:szCs w:val="24"/>
        </w:rPr>
        <w:t>e.</w:t>
      </w:r>
    </w:p>
    <w:p w14:paraId="598F7B1D" w14:textId="77777777" w:rsidR="00E64F0E" w:rsidRPr="003D28B3" w:rsidRDefault="00E64F0E" w:rsidP="00D645EF">
      <w:pPr>
        <w:spacing w:after="0" w:line="240" w:lineRule="auto"/>
        <w:jc w:val="both"/>
        <w:rPr>
          <w:sz w:val="24"/>
          <w:szCs w:val="24"/>
        </w:rPr>
      </w:pPr>
    </w:p>
    <w:p w14:paraId="5EBB883C"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CONSIDERACIONES GENERALES</w:t>
      </w:r>
    </w:p>
    <w:p w14:paraId="5B665EE1"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Tener en cuenta la gravedad de la falta. Según normativa del reglamento de convivencia, la pelea corresponde a una falta “grave”, la cual debe ser sancionada de forma inmediata y proporcional a los hechos.</w:t>
      </w:r>
    </w:p>
    <w:p w14:paraId="0152CBF6" w14:textId="29E4076B"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 xml:space="preserve">Frente a agresiones se procede a hacer declaración de accidente escolar </w:t>
      </w:r>
      <w:r w:rsidR="00E64F0E" w:rsidRPr="003D28B3">
        <w:rPr>
          <w:sz w:val="24"/>
          <w:szCs w:val="24"/>
        </w:rPr>
        <w:t xml:space="preserve">conforme al protocolo N°2 </w:t>
      </w:r>
      <w:r w:rsidR="00E64F0E" w:rsidRPr="003D28B3">
        <w:rPr>
          <w:i/>
          <w:iCs/>
          <w:sz w:val="24"/>
          <w:szCs w:val="24"/>
        </w:rPr>
        <w:t>ACCIDENTES ESCOLARES Y SEGURO ESCOLAR.</w:t>
      </w:r>
      <w:r w:rsidR="00E64F0E" w:rsidRPr="003D28B3">
        <w:rPr>
          <w:sz w:val="24"/>
          <w:szCs w:val="24"/>
        </w:rPr>
        <w:t xml:space="preserve"> Si el estudiante no presenta lesiones evidentes en el momento, se realizará igual el seguro escolar </w:t>
      </w:r>
      <w:r w:rsidR="00880639" w:rsidRPr="003D28B3">
        <w:rPr>
          <w:sz w:val="24"/>
          <w:szCs w:val="24"/>
        </w:rPr>
        <w:t xml:space="preserve">dentro de las 24 horas ocurridos los hechos </w:t>
      </w:r>
      <w:r w:rsidR="00E64F0E" w:rsidRPr="003D28B3">
        <w:rPr>
          <w:sz w:val="24"/>
          <w:szCs w:val="24"/>
        </w:rPr>
        <w:t>en caso de que lo requiera</w:t>
      </w:r>
      <w:r w:rsidR="00880639" w:rsidRPr="003D28B3">
        <w:rPr>
          <w:sz w:val="24"/>
          <w:szCs w:val="24"/>
        </w:rPr>
        <w:t xml:space="preserve"> el apoderado con posterioridad.</w:t>
      </w:r>
    </w:p>
    <w:p w14:paraId="60675742" w14:textId="651C17CB"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Se realizarán las derivaciones a profesionales para ser intervenidos con planes individuales</w:t>
      </w:r>
      <w:r w:rsidR="00E64F0E" w:rsidRPr="003D28B3">
        <w:rPr>
          <w:sz w:val="24"/>
          <w:szCs w:val="24"/>
        </w:rPr>
        <w:t xml:space="preserve"> a todos los intervinientes</w:t>
      </w:r>
      <w:r w:rsidRPr="003D28B3">
        <w:rPr>
          <w:sz w:val="24"/>
          <w:szCs w:val="24"/>
        </w:rPr>
        <w:t>. De existir más involucrados se procederá a hacer un plan de intervención Psicosocial grupal</w:t>
      </w:r>
      <w:r w:rsidR="00E64F0E" w:rsidRPr="003D28B3">
        <w:rPr>
          <w:sz w:val="24"/>
          <w:szCs w:val="24"/>
        </w:rPr>
        <w:t>, o al curso en general.</w:t>
      </w:r>
    </w:p>
    <w:p w14:paraId="778B7656" w14:textId="2AB6DFE1"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Dependiendo de la edad y gravedad de las lesiones se procederá a dar aviso a carabineros</w:t>
      </w:r>
      <w:r w:rsidR="00E64F0E" w:rsidRPr="003D28B3">
        <w:rPr>
          <w:sz w:val="24"/>
          <w:szCs w:val="24"/>
        </w:rPr>
        <w:t xml:space="preserve"> y se procederá a aplicar el protocolo N°</w:t>
      </w:r>
      <w:r w:rsidR="00454B07" w:rsidRPr="003D28B3">
        <w:rPr>
          <w:sz w:val="24"/>
          <w:szCs w:val="24"/>
        </w:rPr>
        <w:t xml:space="preserve">19 </w:t>
      </w:r>
      <w:r w:rsidR="00454B07" w:rsidRPr="003D28B3">
        <w:rPr>
          <w:rFonts w:cstheme="minorHAnsi"/>
          <w:bCs/>
          <w:i/>
          <w:iCs/>
          <w:sz w:val="24"/>
          <w:szCs w:val="24"/>
        </w:rPr>
        <w:t>APLICACIÓN AULA SEGURA.</w:t>
      </w:r>
    </w:p>
    <w:p w14:paraId="25D55B2F" w14:textId="77777777" w:rsidR="00D645EF" w:rsidRPr="003D28B3" w:rsidRDefault="00D645EF" w:rsidP="00D645EF">
      <w:pPr>
        <w:spacing w:after="0" w:line="240" w:lineRule="auto"/>
        <w:jc w:val="both"/>
        <w:rPr>
          <w:sz w:val="24"/>
          <w:szCs w:val="24"/>
        </w:rPr>
      </w:pPr>
    </w:p>
    <w:p w14:paraId="0517D8B8"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RESPONSABLE(S) DE LA ACTIVACIÓN DEL PROTOCOLO</w:t>
      </w:r>
    </w:p>
    <w:p w14:paraId="05EDE833" w14:textId="4BAE39B2" w:rsidR="00D645EF" w:rsidRPr="003D28B3" w:rsidRDefault="00454B07" w:rsidP="00454B07">
      <w:pPr>
        <w:spacing w:after="0" w:line="240" w:lineRule="auto"/>
        <w:jc w:val="both"/>
        <w:rPr>
          <w:sz w:val="24"/>
          <w:szCs w:val="24"/>
        </w:rPr>
      </w:pPr>
      <w:r w:rsidRPr="003D28B3">
        <w:rPr>
          <w:sz w:val="24"/>
          <w:szCs w:val="24"/>
        </w:rPr>
        <w:t xml:space="preserve">En el caso del estudiante que sufra, presencie o </w:t>
      </w:r>
      <w:r w:rsidR="00572161">
        <w:rPr>
          <w:sz w:val="24"/>
          <w:szCs w:val="24"/>
        </w:rPr>
        <w:t>tome conocimiento</w:t>
      </w:r>
      <w:r w:rsidRPr="003D28B3">
        <w:rPr>
          <w:spacing w:val="-12"/>
          <w:sz w:val="24"/>
          <w:szCs w:val="24"/>
        </w:rPr>
        <w:t xml:space="preserve"> </w:t>
      </w:r>
      <w:r w:rsidRPr="003D28B3">
        <w:rPr>
          <w:spacing w:val="-1"/>
          <w:sz w:val="24"/>
          <w:szCs w:val="24"/>
        </w:rPr>
        <w:t>por</w:t>
      </w:r>
      <w:r w:rsidRPr="003D28B3">
        <w:rPr>
          <w:spacing w:val="-11"/>
          <w:sz w:val="24"/>
          <w:szCs w:val="24"/>
        </w:rPr>
        <w:t xml:space="preserve"> </w:t>
      </w:r>
      <w:r w:rsidRPr="003D28B3">
        <w:rPr>
          <w:spacing w:val="-1"/>
          <w:sz w:val="24"/>
          <w:szCs w:val="24"/>
        </w:rPr>
        <w:t>cualquier</w:t>
      </w:r>
      <w:r w:rsidRPr="003D28B3">
        <w:rPr>
          <w:spacing w:val="-11"/>
          <w:sz w:val="24"/>
          <w:szCs w:val="24"/>
        </w:rPr>
        <w:t xml:space="preserve"> </w:t>
      </w:r>
      <w:r w:rsidRPr="003D28B3">
        <w:rPr>
          <w:sz w:val="24"/>
          <w:szCs w:val="24"/>
        </w:rPr>
        <w:t>medio</w:t>
      </w:r>
      <w:r w:rsidRPr="003D28B3">
        <w:rPr>
          <w:spacing w:val="-10"/>
          <w:sz w:val="24"/>
          <w:szCs w:val="24"/>
        </w:rPr>
        <w:t xml:space="preserve"> </w:t>
      </w:r>
      <w:r w:rsidRPr="003D28B3">
        <w:rPr>
          <w:sz w:val="24"/>
          <w:szCs w:val="24"/>
        </w:rPr>
        <w:t>de</w:t>
      </w:r>
      <w:r w:rsidRPr="003D28B3">
        <w:rPr>
          <w:spacing w:val="-11"/>
          <w:sz w:val="24"/>
          <w:szCs w:val="24"/>
        </w:rPr>
        <w:t xml:space="preserve"> </w:t>
      </w:r>
      <w:r w:rsidRPr="003D28B3">
        <w:rPr>
          <w:sz w:val="24"/>
          <w:szCs w:val="24"/>
        </w:rPr>
        <w:t>un</w:t>
      </w:r>
      <w:r w:rsidRPr="003D28B3">
        <w:rPr>
          <w:spacing w:val="-11"/>
          <w:sz w:val="24"/>
          <w:szCs w:val="24"/>
        </w:rPr>
        <w:t xml:space="preserve"> </w:t>
      </w:r>
      <w:r w:rsidRPr="003D28B3">
        <w:rPr>
          <w:sz w:val="24"/>
          <w:szCs w:val="24"/>
        </w:rPr>
        <w:t>hecho</w:t>
      </w:r>
      <w:r w:rsidRPr="003D28B3">
        <w:rPr>
          <w:spacing w:val="-10"/>
          <w:sz w:val="24"/>
          <w:szCs w:val="24"/>
        </w:rPr>
        <w:t xml:space="preserve"> </w:t>
      </w:r>
      <w:r w:rsidRPr="003D28B3">
        <w:rPr>
          <w:b/>
          <w:sz w:val="24"/>
          <w:szCs w:val="24"/>
        </w:rPr>
        <w:t xml:space="preserve">de violencia entre pares, </w:t>
      </w:r>
      <w:r w:rsidRPr="003D28B3">
        <w:rPr>
          <w:sz w:val="24"/>
          <w:szCs w:val="24"/>
        </w:rPr>
        <w:t>podrá denunciar voluntariamente directamente a la Encargada de Convivencia Escolar, o a</w:t>
      </w:r>
      <w:r w:rsidRPr="003D28B3">
        <w:rPr>
          <w:spacing w:val="1"/>
          <w:sz w:val="24"/>
          <w:szCs w:val="24"/>
        </w:rPr>
        <w:t xml:space="preserve"> </w:t>
      </w:r>
      <w:r w:rsidRPr="003D28B3">
        <w:rPr>
          <w:sz w:val="24"/>
          <w:szCs w:val="24"/>
        </w:rPr>
        <w:t>cualquiera</w:t>
      </w:r>
      <w:r w:rsidRPr="003D28B3">
        <w:rPr>
          <w:spacing w:val="1"/>
          <w:sz w:val="24"/>
          <w:szCs w:val="24"/>
        </w:rPr>
        <w:t xml:space="preserve"> </w:t>
      </w:r>
      <w:r w:rsidRPr="003D28B3">
        <w:rPr>
          <w:sz w:val="24"/>
          <w:szCs w:val="24"/>
        </w:rPr>
        <w:t>de</w:t>
      </w:r>
      <w:r w:rsidRPr="003D28B3">
        <w:rPr>
          <w:spacing w:val="1"/>
          <w:sz w:val="24"/>
          <w:szCs w:val="24"/>
        </w:rPr>
        <w:t xml:space="preserve"> </w:t>
      </w:r>
      <w:r w:rsidRPr="003D28B3">
        <w:rPr>
          <w:sz w:val="24"/>
          <w:szCs w:val="24"/>
        </w:rPr>
        <w:t>sus</w:t>
      </w:r>
      <w:r w:rsidRPr="003D28B3">
        <w:rPr>
          <w:spacing w:val="1"/>
          <w:sz w:val="24"/>
          <w:szCs w:val="24"/>
        </w:rPr>
        <w:t xml:space="preserve"> </w:t>
      </w:r>
      <w:r w:rsidRPr="003D28B3">
        <w:rPr>
          <w:sz w:val="24"/>
          <w:szCs w:val="24"/>
        </w:rPr>
        <w:t>profesores</w:t>
      </w:r>
      <w:r w:rsidRPr="003D28B3">
        <w:rPr>
          <w:spacing w:val="1"/>
          <w:sz w:val="24"/>
          <w:szCs w:val="24"/>
        </w:rPr>
        <w:t xml:space="preserve"> </w:t>
      </w:r>
      <w:r w:rsidRPr="003D28B3">
        <w:rPr>
          <w:sz w:val="24"/>
          <w:szCs w:val="24"/>
        </w:rPr>
        <w:t>y/o</w:t>
      </w:r>
      <w:r w:rsidRPr="003D28B3">
        <w:rPr>
          <w:spacing w:val="1"/>
          <w:sz w:val="24"/>
          <w:szCs w:val="24"/>
        </w:rPr>
        <w:t xml:space="preserve"> </w:t>
      </w:r>
      <w:r w:rsidRPr="003D28B3">
        <w:rPr>
          <w:sz w:val="24"/>
          <w:szCs w:val="24"/>
        </w:rPr>
        <w:t>funcionarios</w:t>
      </w:r>
      <w:r w:rsidRPr="003D28B3">
        <w:rPr>
          <w:spacing w:val="1"/>
          <w:sz w:val="24"/>
          <w:szCs w:val="24"/>
        </w:rPr>
        <w:t xml:space="preserve"> </w:t>
      </w:r>
      <w:r w:rsidRPr="003D28B3">
        <w:rPr>
          <w:sz w:val="24"/>
          <w:szCs w:val="24"/>
        </w:rPr>
        <w:t xml:space="preserve">de la escuela. De igual forma estos </w:t>
      </w:r>
      <w:r w:rsidR="00EB0BC3" w:rsidRPr="003D28B3">
        <w:rPr>
          <w:sz w:val="24"/>
          <w:szCs w:val="24"/>
        </w:rPr>
        <w:t>últimos</w:t>
      </w:r>
      <w:r w:rsidRPr="003D28B3">
        <w:rPr>
          <w:sz w:val="24"/>
          <w:szCs w:val="24"/>
        </w:rPr>
        <w:t xml:space="preserve"> deberán informar de la situación a la encargada de Convivencia Escolar para la activación del protocolo.</w:t>
      </w:r>
    </w:p>
    <w:p w14:paraId="4B878E39" w14:textId="77777777" w:rsidR="004A69C8" w:rsidRPr="003D28B3" w:rsidRDefault="004A69C8" w:rsidP="00454B07">
      <w:pPr>
        <w:spacing w:after="0" w:line="240" w:lineRule="auto"/>
        <w:jc w:val="both"/>
        <w:rPr>
          <w:sz w:val="24"/>
          <w:szCs w:val="24"/>
        </w:rPr>
      </w:pPr>
    </w:p>
    <w:p w14:paraId="3B638A48" w14:textId="2176D714" w:rsidR="004A69C8" w:rsidRPr="003D28B3" w:rsidRDefault="004A69C8" w:rsidP="004A69C8">
      <w:pPr>
        <w:spacing w:after="0" w:line="240" w:lineRule="auto"/>
        <w:jc w:val="both"/>
        <w:rPr>
          <w:rFonts w:cstheme="minorHAnsi"/>
          <w:b/>
          <w:bCs/>
          <w:sz w:val="24"/>
          <w:szCs w:val="24"/>
        </w:rPr>
      </w:pPr>
      <w:r w:rsidRPr="003D28B3">
        <w:rPr>
          <w:rFonts w:cstheme="minorHAnsi"/>
          <w:b/>
          <w:bCs/>
          <w:sz w:val="24"/>
          <w:szCs w:val="24"/>
        </w:rPr>
        <w:t>1.</w:t>
      </w:r>
      <w:r w:rsidRPr="003D28B3">
        <w:rPr>
          <w:rFonts w:cstheme="minorHAnsi"/>
          <w:b/>
          <w:bCs/>
          <w:sz w:val="24"/>
          <w:szCs w:val="24"/>
        </w:rPr>
        <w:tab/>
      </w:r>
      <w:r w:rsidR="00D02E73" w:rsidRPr="003D28B3">
        <w:rPr>
          <w:rFonts w:cstheme="minorHAnsi"/>
          <w:b/>
          <w:bCs/>
          <w:sz w:val="24"/>
          <w:szCs w:val="24"/>
        </w:rPr>
        <w:t>MEDIDAS Y FORMA DE COMUNICACIÓN CON LOS APODERADOS:</w:t>
      </w:r>
    </w:p>
    <w:p w14:paraId="74BCD0C8"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Las medidas que se adopten que involucren a los apoderados son, entre otras:</w:t>
      </w:r>
    </w:p>
    <w:p w14:paraId="03E2E333" w14:textId="1A9012C8"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Citación. En el momento en que ocurre la agresión, se solicitará a inspectoría que se comunique con el apoderado por la vía más expedita, a objeto de que concurra a la escuela de forma inmediata. </w:t>
      </w:r>
      <w:r w:rsidR="005C0813" w:rsidRPr="003D28B3">
        <w:rPr>
          <w:rFonts w:cstheme="minorHAnsi"/>
          <w:sz w:val="24"/>
          <w:szCs w:val="24"/>
        </w:rPr>
        <w:t>La encargada de Convivencia Escolar deberá informar de la situación de forma presencial levantando acta de ello.</w:t>
      </w:r>
    </w:p>
    <w:p w14:paraId="20C0898A" w14:textId="7524F4BD" w:rsidR="005C0813" w:rsidRPr="003D28B3" w:rsidRDefault="005C0813" w:rsidP="004A69C8">
      <w:pPr>
        <w:spacing w:after="0" w:line="240" w:lineRule="auto"/>
        <w:jc w:val="both"/>
        <w:rPr>
          <w:rFonts w:cstheme="minorHAnsi"/>
          <w:sz w:val="24"/>
          <w:szCs w:val="24"/>
        </w:rPr>
      </w:pPr>
      <w:r w:rsidRPr="003D28B3">
        <w:rPr>
          <w:rFonts w:cstheme="minorHAnsi"/>
          <w:sz w:val="24"/>
          <w:szCs w:val="24"/>
        </w:rPr>
        <w:t xml:space="preserve">Posterior a </w:t>
      </w:r>
      <w:r w:rsidR="00EB0BC3" w:rsidRPr="003D28B3">
        <w:rPr>
          <w:rFonts w:cstheme="minorHAnsi"/>
          <w:sz w:val="24"/>
          <w:szCs w:val="24"/>
        </w:rPr>
        <w:t>esto</w:t>
      </w:r>
      <w:r w:rsidRPr="003D28B3">
        <w:rPr>
          <w:rFonts w:cstheme="minorHAnsi"/>
          <w:sz w:val="24"/>
          <w:szCs w:val="24"/>
        </w:rPr>
        <w:t xml:space="preserve"> se podrá acordar con el apoderado: </w:t>
      </w:r>
    </w:p>
    <w:p w14:paraId="0AA286B0" w14:textId="273CEF81" w:rsidR="004A69C8" w:rsidRPr="003D28B3" w:rsidRDefault="005C0813" w:rsidP="004A69C8">
      <w:pPr>
        <w:spacing w:after="0" w:line="240" w:lineRule="auto"/>
        <w:jc w:val="both"/>
        <w:rPr>
          <w:rFonts w:cstheme="minorHAnsi"/>
          <w:sz w:val="24"/>
          <w:szCs w:val="24"/>
        </w:rPr>
      </w:pPr>
      <w:r w:rsidRPr="003D28B3">
        <w:rPr>
          <w:rFonts w:cstheme="minorHAnsi"/>
          <w:sz w:val="24"/>
          <w:szCs w:val="24"/>
        </w:rPr>
        <w:t xml:space="preserve">-            </w:t>
      </w:r>
      <w:r w:rsidR="004A69C8" w:rsidRPr="003D28B3">
        <w:rPr>
          <w:rFonts w:cstheme="minorHAnsi"/>
          <w:sz w:val="24"/>
          <w:szCs w:val="24"/>
        </w:rPr>
        <w:t>Entrevista de información.</w:t>
      </w:r>
    </w:p>
    <w:p w14:paraId="1815D57F" w14:textId="223FB0CE"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Entrevista para acordar planes de trabajo y acompañamiento al estudiante.</w:t>
      </w:r>
    </w:p>
    <w:p w14:paraId="18AC2E86" w14:textId="7938BECA"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Entrevista para informar medidas de resguardo al estudiante y medidas formativas, disciplinarias y/o reparatorias.</w:t>
      </w:r>
    </w:p>
    <w:p w14:paraId="208185CD"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Entrevistas con equipo de apoyo para abordar medidas de acompañamiento pedagógico y psicosocial si corresponde;</w:t>
      </w:r>
    </w:p>
    <w:p w14:paraId="23F6C904"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Entrevistas de seguimiento (de estado de avance) y cierre.</w:t>
      </w:r>
    </w:p>
    <w:p w14:paraId="4D8A5321" w14:textId="463D7331" w:rsidR="004A69C8" w:rsidRPr="003D28B3" w:rsidRDefault="004A69C8" w:rsidP="004A69C8">
      <w:pPr>
        <w:spacing w:after="0" w:line="240" w:lineRule="auto"/>
        <w:jc w:val="both"/>
        <w:rPr>
          <w:rFonts w:cstheme="minorHAnsi"/>
          <w:sz w:val="24"/>
          <w:szCs w:val="24"/>
        </w:rPr>
      </w:pPr>
      <w:r w:rsidRPr="003D28B3">
        <w:rPr>
          <w:rFonts w:cstheme="minorHAnsi"/>
          <w:sz w:val="24"/>
          <w:szCs w:val="24"/>
        </w:rPr>
        <w:t xml:space="preserve">Los apoderados estarán permanentemente informados de las etapas y acciones de este protocolo. </w:t>
      </w:r>
    </w:p>
    <w:p w14:paraId="5094AF6D" w14:textId="77777777" w:rsidR="004A69C8" w:rsidRPr="003D28B3" w:rsidRDefault="004A69C8" w:rsidP="004A69C8">
      <w:pPr>
        <w:spacing w:after="0" w:line="240" w:lineRule="auto"/>
        <w:jc w:val="both"/>
        <w:rPr>
          <w:rFonts w:cstheme="minorHAnsi"/>
          <w:sz w:val="24"/>
          <w:szCs w:val="24"/>
        </w:rPr>
      </w:pPr>
    </w:p>
    <w:p w14:paraId="731AD910" w14:textId="317AD660" w:rsidR="004A69C8" w:rsidRPr="003D28B3" w:rsidRDefault="004A69C8" w:rsidP="004A69C8">
      <w:pPr>
        <w:spacing w:after="0" w:line="240" w:lineRule="auto"/>
        <w:jc w:val="both"/>
        <w:rPr>
          <w:rFonts w:cstheme="minorHAnsi"/>
          <w:b/>
          <w:bCs/>
          <w:sz w:val="24"/>
          <w:szCs w:val="24"/>
        </w:rPr>
      </w:pPr>
      <w:r w:rsidRPr="003D28B3">
        <w:rPr>
          <w:rFonts w:cstheme="minorHAnsi"/>
          <w:b/>
          <w:bCs/>
          <w:sz w:val="24"/>
          <w:szCs w:val="24"/>
        </w:rPr>
        <w:t>2.</w:t>
      </w:r>
      <w:r w:rsidRPr="003D28B3">
        <w:rPr>
          <w:rFonts w:cstheme="minorHAnsi"/>
          <w:b/>
          <w:bCs/>
          <w:sz w:val="24"/>
          <w:szCs w:val="24"/>
        </w:rPr>
        <w:tab/>
      </w:r>
      <w:r w:rsidR="00D02E73" w:rsidRPr="003D28B3">
        <w:rPr>
          <w:rFonts w:cstheme="minorHAnsi"/>
          <w:b/>
          <w:bCs/>
          <w:sz w:val="24"/>
          <w:szCs w:val="24"/>
        </w:rPr>
        <w:t>LAS MEDIDAS DE RESGUARDO DIRIGIDAS A LOS ESTUDIANTES AFECTADOS CONSIDERAN LAS SIGUIENTES ACCIONES:</w:t>
      </w:r>
    </w:p>
    <w:p w14:paraId="68062D4D" w14:textId="1219DDD6"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Activación medida de contención inicial y de apoyo psicosocial y pedagógico tales como apoyo del profesor/a jefe, equipo de convivencia escolar, evaluación de la posibilidad de eximir al </w:t>
      </w:r>
      <w:r w:rsidR="005C0813" w:rsidRPr="003D28B3">
        <w:rPr>
          <w:rFonts w:cstheme="minorHAnsi"/>
          <w:sz w:val="24"/>
          <w:szCs w:val="24"/>
        </w:rPr>
        <w:t xml:space="preserve">estudiante </w:t>
      </w:r>
      <w:r w:rsidRPr="003D28B3">
        <w:rPr>
          <w:rFonts w:cstheme="minorHAnsi"/>
          <w:sz w:val="24"/>
          <w:szCs w:val="24"/>
        </w:rPr>
        <w:t xml:space="preserve">de su asistencia presencial a clases por un tiempo </w:t>
      </w:r>
      <w:r w:rsidRPr="003D28B3">
        <w:rPr>
          <w:rFonts w:cstheme="minorHAnsi"/>
          <w:sz w:val="24"/>
          <w:szCs w:val="24"/>
        </w:rPr>
        <w:lastRenderedPageBreak/>
        <w:t>prudente o disminución de la jornada, recalendarización de trabajos y diversificación de evaluaciones, confección de carpeta de trabajo, entre otras.</w:t>
      </w:r>
    </w:p>
    <w:p w14:paraId="5004D1CA" w14:textId="1D4B250F" w:rsidR="004A69C8" w:rsidRPr="003D28B3" w:rsidRDefault="004A69C8" w:rsidP="004A69C8">
      <w:pPr>
        <w:spacing w:after="0" w:line="240" w:lineRule="auto"/>
        <w:jc w:val="both"/>
        <w:rPr>
          <w:rFonts w:cstheme="minorHAnsi"/>
          <w:sz w:val="24"/>
          <w:szCs w:val="24"/>
        </w:rPr>
      </w:pPr>
      <w:r w:rsidRPr="003D28B3">
        <w:rPr>
          <w:rFonts w:cstheme="minorHAnsi"/>
          <w:sz w:val="24"/>
          <w:szCs w:val="24"/>
        </w:rPr>
        <w:t xml:space="preserve">También se evaluará la conveniencia de la derivación del estudiante a instituciones y organismos competentes, tales como OLN </w:t>
      </w:r>
      <w:r w:rsidR="005C0813" w:rsidRPr="003D28B3">
        <w:rPr>
          <w:rFonts w:cstheme="minorHAnsi"/>
          <w:sz w:val="24"/>
          <w:szCs w:val="24"/>
        </w:rPr>
        <w:t>u otras.</w:t>
      </w:r>
    </w:p>
    <w:p w14:paraId="0A85B070" w14:textId="2F83D527" w:rsidR="00A27915" w:rsidRPr="003D28B3" w:rsidRDefault="00A27915" w:rsidP="005A48E4">
      <w:pPr>
        <w:pStyle w:val="Prrafodelista"/>
        <w:numPr>
          <w:ilvl w:val="1"/>
          <w:numId w:val="51"/>
        </w:numPr>
        <w:ind w:left="0" w:firstLine="0"/>
        <w:rPr>
          <w:rFonts w:cstheme="minorHAnsi"/>
          <w:sz w:val="24"/>
          <w:szCs w:val="24"/>
        </w:rPr>
      </w:pPr>
      <w:r w:rsidRPr="003D28B3">
        <w:rPr>
          <w:rFonts w:asciiTheme="minorHAnsi" w:hAnsiTheme="minorHAnsi" w:cstheme="minorHAnsi"/>
          <w:sz w:val="24"/>
          <w:szCs w:val="24"/>
        </w:rPr>
        <w:t xml:space="preserve">En la eventualidad de que al término de la investigación no exista evidencia de los hechos relatados o que involucre a los estudiantes presuntamente involucrados, se hará una derivación externa de acuerdo a los resultados </w:t>
      </w:r>
      <w:r w:rsidR="00080CCB" w:rsidRPr="003D28B3">
        <w:rPr>
          <w:rFonts w:asciiTheme="minorHAnsi" w:hAnsiTheme="minorHAnsi" w:cstheme="minorHAnsi"/>
          <w:sz w:val="24"/>
          <w:szCs w:val="24"/>
        </w:rPr>
        <w:t>para brindar un apoyo acorde a la situación.</w:t>
      </w:r>
    </w:p>
    <w:p w14:paraId="3E709A89" w14:textId="77777777" w:rsidR="005C0813" w:rsidRPr="003D28B3" w:rsidRDefault="005C0813" w:rsidP="004A69C8">
      <w:pPr>
        <w:spacing w:after="0" w:line="240" w:lineRule="auto"/>
        <w:jc w:val="both"/>
        <w:rPr>
          <w:rFonts w:cstheme="minorHAnsi"/>
          <w:sz w:val="24"/>
          <w:szCs w:val="24"/>
        </w:rPr>
      </w:pPr>
    </w:p>
    <w:p w14:paraId="63F12505" w14:textId="7AD64311" w:rsidR="004A69C8" w:rsidRPr="003D28B3" w:rsidRDefault="004A69C8" w:rsidP="004A69C8">
      <w:pPr>
        <w:spacing w:after="0" w:line="240" w:lineRule="auto"/>
        <w:jc w:val="both"/>
        <w:rPr>
          <w:rFonts w:cstheme="minorHAnsi"/>
          <w:b/>
          <w:bCs/>
          <w:sz w:val="24"/>
          <w:szCs w:val="24"/>
        </w:rPr>
      </w:pPr>
      <w:r w:rsidRPr="003D28B3">
        <w:rPr>
          <w:rFonts w:cstheme="minorHAnsi"/>
          <w:b/>
          <w:bCs/>
          <w:sz w:val="24"/>
          <w:szCs w:val="24"/>
        </w:rPr>
        <w:t>3.</w:t>
      </w:r>
      <w:r w:rsidRPr="003D28B3">
        <w:rPr>
          <w:rFonts w:cstheme="minorHAnsi"/>
          <w:b/>
          <w:bCs/>
          <w:sz w:val="24"/>
          <w:szCs w:val="24"/>
        </w:rPr>
        <w:tab/>
      </w:r>
      <w:r w:rsidR="00D02E73" w:rsidRPr="003D28B3">
        <w:rPr>
          <w:rFonts w:cstheme="minorHAnsi"/>
          <w:b/>
          <w:bCs/>
          <w:sz w:val="24"/>
          <w:szCs w:val="24"/>
        </w:rPr>
        <w:t>MEDIDAS FORMATIVAS, PEDAGÓGICAS Y/O DE APOYO PSICOSOCIAL APLICABLES A LOS ESTUDIANTES INVOLUCRADOS EN LOS HECHOS QUE ORIGINAN LA ACTIVACIÓN DEL PROTOCOLO.</w:t>
      </w:r>
    </w:p>
    <w:p w14:paraId="35262D93" w14:textId="38A97FBC" w:rsidR="004A69C8" w:rsidRPr="003D28B3" w:rsidRDefault="004A69C8" w:rsidP="004A69C8">
      <w:pPr>
        <w:spacing w:after="0" w:line="240" w:lineRule="auto"/>
        <w:jc w:val="both"/>
        <w:rPr>
          <w:rFonts w:cstheme="minorHAnsi"/>
          <w:sz w:val="24"/>
          <w:szCs w:val="24"/>
        </w:rPr>
      </w:pPr>
      <w:r w:rsidRPr="003D28B3">
        <w:rPr>
          <w:rFonts w:cstheme="minorHAnsi"/>
          <w:sz w:val="24"/>
          <w:szCs w:val="24"/>
        </w:rPr>
        <w:t xml:space="preserve">Las medidas a aplicar según necesidad del </w:t>
      </w:r>
      <w:r w:rsidR="005C0813" w:rsidRPr="003D28B3">
        <w:rPr>
          <w:rFonts w:cstheme="minorHAnsi"/>
          <w:sz w:val="24"/>
          <w:szCs w:val="24"/>
        </w:rPr>
        <w:t>estudiante</w:t>
      </w:r>
      <w:r w:rsidRPr="003D28B3">
        <w:rPr>
          <w:rFonts w:cstheme="minorHAnsi"/>
          <w:sz w:val="24"/>
          <w:szCs w:val="24"/>
        </w:rPr>
        <w:t xml:space="preserve"> (agredido-agresor-testigos) </w:t>
      </w:r>
      <w:r w:rsidR="005C0813" w:rsidRPr="003D28B3">
        <w:rPr>
          <w:rFonts w:cstheme="minorHAnsi"/>
          <w:sz w:val="24"/>
          <w:szCs w:val="24"/>
        </w:rPr>
        <w:t>pueden ser:</w:t>
      </w:r>
    </w:p>
    <w:p w14:paraId="14AF2471" w14:textId="6FDD5F15"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Plan de Seguimiento a cargo del profesor jefe y</w:t>
      </w:r>
      <w:r w:rsidR="005C0813" w:rsidRPr="003D28B3">
        <w:rPr>
          <w:rFonts w:cstheme="minorHAnsi"/>
          <w:sz w:val="24"/>
          <w:szCs w:val="24"/>
        </w:rPr>
        <w:t>/o</w:t>
      </w:r>
      <w:r w:rsidRPr="003D28B3">
        <w:rPr>
          <w:rFonts w:cstheme="minorHAnsi"/>
          <w:sz w:val="24"/>
          <w:szCs w:val="24"/>
        </w:rPr>
        <w:t xml:space="preserve"> Convivencia Escolar.</w:t>
      </w:r>
    </w:p>
    <w:p w14:paraId="1E15B3D5"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Entrevistas con el equipo de apoyo en el marco de una derivación interna.</w:t>
      </w:r>
    </w:p>
    <w:p w14:paraId="41A0AF5F" w14:textId="1B055593"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Medidas de apoyo al </w:t>
      </w:r>
      <w:r w:rsidR="005C0813" w:rsidRPr="003D28B3">
        <w:rPr>
          <w:rFonts w:cstheme="minorHAnsi"/>
          <w:sz w:val="24"/>
          <w:szCs w:val="24"/>
        </w:rPr>
        <w:t>estudiante</w:t>
      </w:r>
      <w:r w:rsidRPr="003D28B3">
        <w:rPr>
          <w:rFonts w:cstheme="minorHAnsi"/>
          <w:sz w:val="24"/>
          <w:szCs w:val="24"/>
        </w:rPr>
        <w:t xml:space="preserve"> agredido y seguimiento del proceso de reparación a través del equipo de apoyo.</w:t>
      </w:r>
    </w:p>
    <w:p w14:paraId="4C74A3CE" w14:textId="07FD8191"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Plan de trabajo con las familias (agredido</w:t>
      </w:r>
      <w:r w:rsidR="005C0813" w:rsidRPr="003D28B3">
        <w:rPr>
          <w:rFonts w:cstheme="minorHAnsi"/>
          <w:sz w:val="24"/>
          <w:szCs w:val="24"/>
        </w:rPr>
        <w:t xml:space="preserve"> –</w:t>
      </w:r>
      <w:r w:rsidRPr="003D28B3">
        <w:rPr>
          <w:rFonts w:cstheme="minorHAnsi"/>
          <w:sz w:val="24"/>
          <w:szCs w:val="24"/>
        </w:rPr>
        <w:t xml:space="preserve"> agresor</w:t>
      </w:r>
      <w:r w:rsidR="005C0813" w:rsidRPr="003D28B3">
        <w:rPr>
          <w:rFonts w:cstheme="minorHAnsi"/>
          <w:sz w:val="24"/>
          <w:szCs w:val="24"/>
        </w:rPr>
        <w:t>)</w:t>
      </w:r>
    </w:p>
    <w:p w14:paraId="31BCFCF0" w14:textId="2BEFD482"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Derivación externa de los </w:t>
      </w:r>
      <w:r w:rsidR="005C0813" w:rsidRPr="003D28B3">
        <w:rPr>
          <w:rFonts w:cstheme="minorHAnsi"/>
          <w:sz w:val="24"/>
          <w:szCs w:val="24"/>
        </w:rPr>
        <w:t>estudiantes.</w:t>
      </w:r>
      <w:r w:rsidRPr="003D28B3">
        <w:rPr>
          <w:rFonts w:cstheme="minorHAnsi"/>
          <w:sz w:val="24"/>
          <w:szCs w:val="24"/>
        </w:rPr>
        <w:t xml:space="preserve"> </w:t>
      </w:r>
    </w:p>
    <w:p w14:paraId="3A405AA1" w14:textId="04920BCB"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Recalendarización de trabajos</w:t>
      </w:r>
      <w:r w:rsidR="005C0813" w:rsidRPr="003D28B3">
        <w:rPr>
          <w:rFonts w:cstheme="minorHAnsi"/>
          <w:sz w:val="24"/>
          <w:szCs w:val="24"/>
        </w:rPr>
        <w:t>.</w:t>
      </w:r>
    </w:p>
    <w:p w14:paraId="51E1AB5A" w14:textId="77777777" w:rsidR="004A69C8" w:rsidRPr="003D28B3" w:rsidRDefault="004A69C8" w:rsidP="004A69C8">
      <w:pPr>
        <w:spacing w:after="0" w:line="240" w:lineRule="auto"/>
        <w:jc w:val="both"/>
        <w:rPr>
          <w:rFonts w:cstheme="minorHAnsi"/>
          <w:sz w:val="24"/>
          <w:szCs w:val="24"/>
        </w:rPr>
      </w:pPr>
    </w:p>
    <w:p w14:paraId="597785DE" w14:textId="5ED5DF91" w:rsidR="004A69C8" w:rsidRPr="003D28B3" w:rsidRDefault="005C0813" w:rsidP="004A69C8">
      <w:pPr>
        <w:spacing w:after="0" w:line="240" w:lineRule="auto"/>
        <w:jc w:val="both"/>
        <w:rPr>
          <w:rFonts w:cstheme="minorHAnsi"/>
          <w:b/>
          <w:bCs/>
          <w:sz w:val="24"/>
          <w:szCs w:val="24"/>
        </w:rPr>
      </w:pPr>
      <w:r w:rsidRPr="003D28B3">
        <w:rPr>
          <w:rFonts w:cstheme="minorHAnsi"/>
          <w:b/>
          <w:bCs/>
          <w:sz w:val="24"/>
          <w:szCs w:val="24"/>
        </w:rPr>
        <w:t xml:space="preserve">4.-         </w:t>
      </w:r>
      <w:r w:rsidR="00D02E73" w:rsidRPr="003D28B3">
        <w:rPr>
          <w:rFonts w:cstheme="minorHAnsi"/>
          <w:b/>
          <w:bCs/>
          <w:sz w:val="24"/>
          <w:szCs w:val="24"/>
        </w:rPr>
        <w:t>MEDIDAS FORMATIVAS PARA LOS AGRESORES:</w:t>
      </w:r>
    </w:p>
    <w:p w14:paraId="59577E3F"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Diálogos Formativos conducentes a la reflexión personal y la generación de compromisos de cambio a cargo del profesor jefe y equipo de convivencia escolar.</w:t>
      </w:r>
    </w:p>
    <w:p w14:paraId="0C93269C" w14:textId="39DF09C9"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Realizar trabajos de reparación, que digan relación con la falta cometida y que no afecten la integridad del </w:t>
      </w:r>
      <w:r w:rsidR="00D72AB7" w:rsidRPr="003D28B3">
        <w:rPr>
          <w:rFonts w:cstheme="minorHAnsi"/>
          <w:sz w:val="24"/>
          <w:szCs w:val="24"/>
        </w:rPr>
        <w:t>estudiante</w:t>
      </w:r>
      <w:r w:rsidRPr="003D28B3">
        <w:rPr>
          <w:rFonts w:cstheme="minorHAnsi"/>
          <w:sz w:val="24"/>
          <w:szCs w:val="24"/>
        </w:rPr>
        <w:t>.</w:t>
      </w:r>
    </w:p>
    <w:p w14:paraId="043CDB7C" w14:textId="77777777" w:rsidR="004A69C8" w:rsidRPr="003D28B3" w:rsidRDefault="004A69C8" w:rsidP="004A69C8">
      <w:pPr>
        <w:spacing w:after="0" w:line="240" w:lineRule="auto"/>
        <w:jc w:val="both"/>
        <w:rPr>
          <w:rFonts w:cstheme="minorHAnsi"/>
          <w:sz w:val="24"/>
          <w:szCs w:val="24"/>
        </w:rPr>
      </w:pPr>
    </w:p>
    <w:p w14:paraId="2DBCC8FD" w14:textId="55291545" w:rsidR="004A69C8" w:rsidRPr="003D28B3" w:rsidRDefault="005C0813" w:rsidP="004A69C8">
      <w:pPr>
        <w:spacing w:after="0" w:line="240" w:lineRule="auto"/>
        <w:jc w:val="both"/>
        <w:rPr>
          <w:rFonts w:cstheme="minorHAnsi"/>
          <w:b/>
          <w:bCs/>
          <w:sz w:val="24"/>
          <w:szCs w:val="24"/>
        </w:rPr>
      </w:pPr>
      <w:r w:rsidRPr="003D28B3">
        <w:rPr>
          <w:rFonts w:cstheme="minorHAnsi"/>
          <w:b/>
          <w:bCs/>
          <w:sz w:val="24"/>
          <w:szCs w:val="24"/>
        </w:rPr>
        <w:t xml:space="preserve">5.-        </w:t>
      </w:r>
      <w:r w:rsidR="00D02E73" w:rsidRPr="003D28B3">
        <w:rPr>
          <w:rFonts w:cstheme="minorHAnsi"/>
          <w:b/>
          <w:bCs/>
          <w:sz w:val="24"/>
          <w:szCs w:val="24"/>
        </w:rPr>
        <w:t>MEDIDAS REPARATORIAS A REALIZAR POR LOS AGRESORES:</w:t>
      </w:r>
    </w:p>
    <w:p w14:paraId="3E775A71"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Presentación formal de disculpas públicas o en privado, en forma personal o por escrito.</w:t>
      </w:r>
    </w:p>
    <w:p w14:paraId="090B3037" w14:textId="257B17B0"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Acción de reparación decidida por el </w:t>
      </w:r>
      <w:r w:rsidR="005C0813" w:rsidRPr="003D28B3">
        <w:rPr>
          <w:rFonts w:cstheme="minorHAnsi"/>
          <w:sz w:val="24"/>
          <w:szCs w:val="24"/>
        </w:rPr>
        <w:t>estudiante</w:t>
      </w:r>
      <w:r w:rsidRPr="003D28B3">
        <w:rPr>
          <w:rFonts w:cstheme="minorHAnsi"/>
          <w:sz w:val="24"/>
          <w:szCs w:val="24"/>
        </w:rPr>
        <w:t xml:space="preserve"> agresor.</w:t>
      </w:r>
    </w:p>
    <w:p w14:paraId="0D45565F" w14:textId="79286959" w:rsidR="004A69C8" w:rsidRPr="003D28B3" w:rsidRDefault="004A69C8" w:rsidP="004A69C8">
      <w:pPr>
        <w:spacing w:after="0" w:line="240" w:lineRule="auto"/>
        <w:jc w:val="both"/>
        <w:rPr>
          <w:rFonts w:cstheme="minorHAnsi"/>
          <w:sz w:val="24"/>
          <w:szCs w:val="24"/>
        </w:rPr>
      </w:pPr>
      <w:r w:rsidRPr="003D28B3">
        <w:rPr>
          <w:rFonts w:cstheme="minorHAnsi"/>
          <w:sz w:val="24"/>
          <w:szCs w:val="24"/>
        </w:rPr>
        <w:t>-</w:t>
      </w:r>
      <w:r w:rsidRPr="003D28B3">
        <w:rPr>
          <w:rFonts w:cstheme="minorHAnsi"/>
          <w:sz w:val="24"/>
          <w:szCs w:val="24"/>
        </w:rPr>
        <w:tab/>
        <w:t xml:space="preserve">Restitución, reparación o </w:t>
      </w:r>
      <w:r w:rsidR="005C0813" w:rsidRPr="003D28B3">
        <w:rPr>
          <w:rFonts w:cstheme="minorHAnsi"/>
          <w:sz w:val="24"/>
          <w:szCs w:val="24"/>
        </w:rPr>
        <w:t>pago</w:t>
      </w:r>
      <w:r w:rsidRPr="003D28B3">
        <w:rPr>
          <w:rFonts w:cstheme="minorHAnsi"/>
          <w:sz w:val="24"/>
          <w:szCs w:val="24"/>
        </w:rPr>
        <w:t xml:space="preserve"> de objeto dañado, perdido, etc.</w:t>
      </w:r>
    </w:p>
    <w:p w14:paraId="380F2A51" w14:textId="77777777" w:rsidR="004A69C8" w:rsidRPr="003D28B3" w:rsidRDefault="004A69C8" w:rsidP="004A69C8">
      <w:pPr>
        <w:spacing w:after="0" w:line="240" w:lineRule="auto"/>
        <w:jc w:val="both"/>
        <w:rPr>
          <w:rFonts w:cstheme="minorHAnsi"/>
          <w:sz w:val="24"/>
          <w:szCs w:val="24"/>
        </w:rPr>
      </w:pPr>
    </w:p>
    <w:p w14:paraId="38D73AEB" w14:textId="4383C02A" w:rsidR="004A69C8" w:rsidRPr="003D28B3" w:rsidRDefault="005C0813" w:rsidP="004A69C8">
      <w:pPr>
        <w:spacing w:after="0" w:line="240" w:lineRule="auto"/>
        <w:jc w:val="both"/>
        <w:rPr>
          <w:rFonts w:cstheme="minorHAnsi"/>
          <w:b/>
          <w:bCs/>
          <w:sz w:val="24"/>
          <w:szCs w:val="24"/>
        </w:rPr>
      </w:pPr>
      <w:r w:rsidRPr="003D28B3">
        <w:rPr>
          <w:rFonts w:cstheme="minorHAnsi"/>
          <w:b/>
          <w:bCs/>
          <w:sz w:val="24"/>
          <w:szCs w:val="24"/>
        </w:rPr>
        <w:t>6.-</w:t>
      </w:r>
      <w:r w:rsidR="004A69C8" w:rsidRPr="003D28B3">
        <w:rPr>
          <w:rFonts w:cstheme="minorHAnsi"/>
          <w:b/>
          <w:bCs/>
          <w:sz w:val="24"/>
          <w:szCs w:val="24"/>
        </w:rPr>
        <w:tab/>
      </w:r>
      <w:r w:rsidR="00D02E73" w:rsidRPr="003D28B3">
        <w:rPr>
          <w:rFonts w:cstheme="minorHAnsi"/>
          <w:b/>
          <w:bCs/>
          <w:sz w:val="24"/>
          <w:szCs w:val="24"/>
        </w:rPr>
        <w:t>MEDIDAS DISCIPLINARIAS PARA LOS AGRESORES:</w:t>
      </w:r>
    </w:p>
    <w:p w14:paraId="33FC2CE0"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De acuerdo a lo prescrito por el Reglamento Interno, este tipo de conductas, puede ser considerado como una falta de mediana gravedad o muy grave, según sea el caso.</w:t>
      </w:r>
    </w:p>
    <w:p w14:paraId="6C526F9B" w14:textId="6C22D5BB" w:rsidR="004A69C8" w:rsidRPr="003D28B3" w:rsidRDefault="004A69C8" w:rsidP="004A69C8">
      <w:pPr>
        <w:spacing w:after="0" w:line="240" w:lineRule="auto"/>
        <w:jc w:val="both"/>
        <w:rPr>
          <w:rFonts w:cstheme="minorHAnsi"/>
          <w:sz w:val="24"/>
          <w:szCs w:val="24"/>
        </w:rPr>
      </w:pPr>
      <w:r w:rsidRPr="003D28B3">
        <w:rPr>
          <w:rFonts w:cstheme="minorHAnsi"/>
          <w:sz w:val="24"/>
          <w:szCs w:val="24"/>
        </w:rPr>
        <w:t xml:space="preserve">De acuerdo a ello se podrán aplicar las medidas asociadas a ese tipo de falta, tomando siempre en consideración el debido proceso y los criterios que apliquen para cada </w:t>
      </w:r>
      <w:r w:rsidR="005C0813" w:rsidRPr="003D28B3">
        <w:rPr>
          <w:rFonts w:cstheme="minorHAnsi"/>
          <w:sz w:val="24"/>
          <w:szCs w:val="24"/>
        </w:rPr>
        <w:t>estudiante</w:t>
      </w:r>
      <w:r w:rsidRPr="003D28B3">
        <w:rPr>
          <w:rFonts w:cstheme="minorHAnsi"/>
          <w:sz w:val="24"/>
          <w:szCs w:val="24"/>
        </w:rPr>
        <w:t xml:space="preserve"> en particular</w:t>
      </w:r>
      <w:r w:rsidR="005C0813" w:rsidRPr="003D28B3">
        <w:rPr>
          <w:rFonts w:cstheme="minorHAnsi"/>
          <w:sz w:val="24"/>
          <w:szCs w:val="24"/>
        </w:rPr>
        <w:t>.</w:t>
      </w:r>
    </w:p>
    <w:p w14:paraId="3FE97C9E" w14:textId="2A154157" w:rsidR="005C0813" w:rsidRPr="003D28B3" w:rsidRDefault="005C0813" w:rsidP="005C0813">
      <w:pPr>
        <w:spacing w:after="0" w:line="240" w:lineRule="auto"/>
        <w:jc w:val="both"/>
        <w:rPr>
          <w:sz w:val="24"/>
          <w:szCs w:val="24"/>
        </w:rPr>
      </w:pPr>
      <w:r w:rsidRPr="003D28B3">
        <w:rPr>
          <w:sz w:val="24"/>
          <w:szCs w:val="24"/>
        </w:rPr>
        <w:t>Considerando que el participar en una riña dentro o fuera del establecimiento es una falta gravísima se tomarán las siguientes medidas</w:t>
      </w:r>
      <w:r w:rsidR="00D72AB7" w:rsidRPr="003D28B3">
        <w:rPr>
          <w:sz w:val="24"/>
          <w:szCs w:val="24"/>
        </w:rPr>
        <w:t xml:space="preserve"> (la aplicación de una, no excluye a la otra)</w:t>
      </w:r>
      <w:r w:rsidRPr="003D28B3">
        <w:rPr>
          <w:sz w:val="24"/>
          <w:szCs w:val="24"/>
        </w:rPr>
        <w:t>:</w:t>
      </w:r>
    </w:p>
    <w:p w14:paraId="7B5E84A0" w14:textId="77777777" w:rsidR="005C0813" w:rsidRPr="003D28B3" w:rsidRDefault="005C0813" w:rsidP="005C0813">
      <w:pPr>
        <w:spacing w:after="0" w:line="240" w:lineRule="auto"/>
        <w:jc w:val="both"/>
        <w:rPr>
          <w:sz w:val="24"/>
          <w:szCs w:val="24"/>
        </w:rPr>
      </w:pPr>
      <w:r w:rsidRPr="003D28B3">
        <w:rPr>
          <w:sz w:val="24"/>
          <w:szCs w:val="24"/>
        </w:rPr>
        <w:t>-</w:t>
      </w:r>
      <w:r w:rsidRPr="003D28B3">
        <w:rPr>
          <w:sz w:val="24"/>
          <w:szCs w:val="24"/>
        </w:rPr>
        <w:tab/>
        <w:t>Diálogo personal pedagógico y correctivo.</w:t>
      </w:r>
    </w:p>
    <w:p w14:paraId="7412D60C" w14:textId="77777777" w:rsidR="005C0813" w:rsidRPr="003D28B3" w:rsidRDefault="005C0813" w:rsidP="005C0813">
      <w:pPr>
        <w:spacing w:after="0" w:line="240" w:lineRule="auto"/>
        <w:jc w:val="both"/>
        <w:rPr>
          <w:sz w:val="24"/>
          <w:szCs w:val="24"/>
        </w:rPr>
      </w:pPr>
      <w:r w:rsidRPr="003D28B3">
        <w:rPr>
          <w:sz w:val="24"/>
          <w:szCs w:val="24"/>
        </w:rPr>
        <w:t>-</w:t>
      </w:r>
      <w:r w:rsidRPr="003D28B3">
        <w:rPr>
          <w:sz w:val="24"/>
          <w:szCs w:val="24"/>
        </w:rPr>
        <w:tab/>
        <w:t>Amonestación por escrito en hoja de vida del/la alumno/a</w:t>
      </w:r>
    </w:p>
    <w:p w14:paraId="11AA882B" w14:textId="77777777" w:rsidR="005C0813" w:rsidRPr="003D28B3" w:rsidRDefault="005C0813" w:rsidP="005C0813">
      <w:pPr>
        <w:spacing w:after="0" w:line="240" w:lineRule="auto"/>
        <w:jc w:val="both"/>
        <w:rPr>
          <w:sz w:val="24"/>
          <w:szCs w:val="24"/>
        </w:rPr>
      </w:pPr>
      <w:r w:rsidRPr="003D28B3">
        <w:rPr>
          <w:sz w:val="24"/>
          <w:szCs w:val="24"/>
        </w:rPr>
        <w:t>-</w:t>
      </w:r>
      <w:r w:rsidRPr="003D28B3">
        <w:rPr>
          <w:sz w:val="24"/>
          <w:szCs w:val="24"/>
        </w:rPr>
        <w:tab/>
        <w:t>Citación del apoderado.</w:t>
      </w:r>
    </w:p>
    <w:p w14:paraId="56368C32" w14:textId="77777777" w:rsidR="005C0813" w:rsidRPr="003D28B3" w:rsidRDefault="005C0813" w:rsidP="005C0813">
      <w:pPr>
        <w:spacing w:after="0" w:line="240" w:lineRule="auto"/>
        <w:jc w:val="both"/>
        <w:rPr>
          <w:sz w:val="24"/>
          <w:szCs w:val="24"/>
        </w:rPr>
      </w:pPr>
      <w:r w:rsidRPr="003D28B3">
        <w:rPr>
          <w:sz w:val="24"/>
          <w:szCs w:val="24"/>
        </w:rPr>
        <w:t>-</w:t>
      </w:r>
      <w:r w:rsidRPr="003D28B3">
        <w:rPr>
          <w:sz w:val="24"/>
          <w:szCs w:val="24"/>
        </w:rPr>
        <w:tab/>
        <w:t>Firma de carta compromiso.</w:t>
      </w:r>
    </w:p>
    <w:p w14:paraId="05AD4B4F" w14:textId="77777777" w:rsidR="005C0813" w:rsidRPr="003D28B3" w:rsidRDefault="005C0813" w:rsidP="005C0813">
      <w:pPr>
        <w:spacing w:after="0" w:line="240" w:lineRule="auto"/>
        <w:jc w:val="both"/>
        <w:rPr>
          <w:sz w:val="24"/>
          <w:szCs w:val="24"/>
        </w:rPr>
      </w:pPr>
      <w:r w:rsidRPr="003D28B3">
        <w:rPr>
          <w:sz w:val="24"/>
          <w:szCs w:val="24"/>
        </w:rPr>
        <w:lastRenderedPageBreak/>
        <w:t>-</w:t>
      </w:r>
      <w:r w:rsidRPr="003D28B3">
        <w:rPr>
          <w:sz w:val="24"/>
          <w:szCs w:val="24"/>
        </w:rPr>
        <w:tab/>
        <w:t>Asistencia a charlas o talleres con el Equipo de Convivencia Escolar o psicólogo(a).</w:t>
      </w:r>
    </w:p>
    <w:p w14:paraId="7380C2A7" w14:textId="77777777" w:rsidR="005C0813" w:rsidRPr="003D28B3" w:rsidRDefault="005C0813" w:rsidP="005C0813">
      <w:pPr>
        <w:spacing w:after="0" w:line="240" w:lineRule="auto"/>
        <w:jc w:val="both"/>
        <w:rPr>
          <w:sz w:val="24"/>
          <w:szCs w:val="24"/>
        </w:rPr>
      </w:pPr>
      <w:r w:rsidRPr="003D28B3">
        <w:rPr>
          <w:sz w:val="24"/>
          <w:szCs w:val="24"/>
        </w:rPr>
        <w:t>-</w:t>
      </w:r>
      <w:r w:rsidRPr="003D28B3">
        <w:rPr>
          <w:sz w:val="24"/>
          <w:szCs w:val="24"/>
        </w:rPr>
        <w:tab/>
        <w:t>Suspensión dependiendo de la gravedad del acto.</w:t>
      </w:r>
    </w:p>
    <w:p w14:paraId="5ED1FDB4" w14:textId="0C786313" w:rsidR="005C0813" w:rsidRPr="003D28B3" w:rsidRDefault="005C0813" w:rsidP="005C0813">
      <w:pPr>
        <w:spacing w:after="0" w:line="240" w:lineRule="auto"/>
        <w:jc w:val="both"/>
        <w:rPr>
          <w:sz w:val="24"/>
          <w:szCs w:val="24"/>
        </w:rPr>
      </w:pPr>
      <w:r w:rsidRPr="003D28B3">
        <w:rPr>
          <w:sz w:val="24"/>
          <w:szCs w:val="24"/>
        </w:rPr>
        <w:t>-            Condicionalidad.</w:t>
      </w:r>
      <w:r w:rsidR="00D72AB7" w:rsidRPr="003D28B3">
        <w:rPr>
          <w:sz w:val="24"/>
          <w:szCs w:val="24"/>
        </w:rPr>
        <w:t>*</w:t>
      </w:r>
    </w:p>
    <w:p w14:paraId="213B05C5" w14:textId="77777777" w:rsidR="005C0813" w:rsidRPr="003D28B3" w:rsidRDefault="005C0813" w:rsidP="004A69C8">
      <w:pPr>
        <w:spacing w:after="0" w:line="240" w:lineRule="auto"/>
        <w:jc w:val="both"/>
        <w:rPr>
          <w:rFonts w:cstheme="minorHAnsi"/>
          <w:sz w:val="24"/>
          <w:szCs w:val="24"/>
        </w:rPr>
      </w:pPr>
    </w:p>
    <w:p w14:paraId="31906C2B" w14:textId="503BDBAD" w:rsidR="004A69C8" w:rsidRPr="003D28B3" w:rsidRDefault="005C0813" w:rsidP="004A69C8">
      <w:pPr>
        <w:spacing w:after="0" w:line="240" w:lineRule="auto"/>
        <w:jc w:val="both"/>
        <w:rPr>
          <w:rFonts w:cstheme="minorHAnsi"/>
          <w:b/>
          <w:bCs/>
          <w:sz w:val="24"/>
          <w:szCs w:val="24"/>
        </w:rPr>
      </w:pPr>
      <w:r w:rsidRPr="003D28B3">
        <w:rPr>
          <w:rFonts w:cstheme="minorHAnsi"/>
          <w:b/>
          <w:bCs/>
          <w:sz w:val="24"/>
          <w:szCs w:val="24"/>
        </w:rPr>
        <w:t>7.-</w:t>
      </w:r>
      <w:r w:rsidR="004A69C8" w:rsidRPr="003D28B3">
        <w:rPr>
          <w:rFonts w:cstheme="minorHAnsi"/>
          <w:b/>
          <w:bCs/>
          <w:sz w:val="24"/>
          <w:szCs w:val="24"/>
        </w:rPr>
        <w:tab/>
      </w:r>
      <w:r w:rsidR="00D02E73" w:rsidRPr="003D28B3">
        <w:rPr>
          <w:rFonts w:cstheme="minorHAnsi"/>
          <w:b/>
          <w:bCs/>
          <w:sz w:val="24"/>
          <w:szCs w:val="24"/>
        </w:rPr>
        <w:t>MEDIDAS FORMATIVAS PARA TERCEROS (TESTIGOS).</w:t>
      </w:r>
    </w:p>
    <w:p w14:paraId="0C9285F7" w14:textId="77777777" w:rsidR="004A69C8" w:rsidRPr="003D28B3" w:rsidRDefault="004A69C8" w:rsidP="004A69C8">
      <w:pPr>
        <w:spacing w:after="0" w:line="240" w:lineRule="auto"/>
        <w:jc w:val="both"/>
        <w:rPr>
          <w:rFonts w:cstheme="minorHAnsi"/>
          <w:sz w:val="24"/>
          <w:szCs w:val="24"/>
        </w:rPr>
      </w:pPr>
      <w:r w:rsidRPr="003D28B3">
        <w:rPr>
          <w:rFonts w:cstheme="minorHAnsi"/>
          <w:sz w:val="24"/>
          <w:szCs w:val="24"/>
        </w:rPr>
        <w:t>Se podrán realizar entrevistas personales o actividades grupales para generar un diálogo reflexivo; para tomar conciencia del daño relacionado con la agresión y el acoso escolar, previniendo situaciones futuras.</w:t>
      </w:r>
    </w:p>
    <w:p w14:paraId="7276995B" w14:textId="6C2A0E20" w:rsidR="004A69C8" w:rsidRPr="003D28B3" w:rsidRDefault="004A69C8" w:rsidP="004A69C8">
      <w:pPr>
        <w:spacing w:after="0" w:line="240" w:lineRule="auto"/>
        <w:jc w:val="both"/>
        <w:rPr>
          <w:rFonts w:cstheme="minorHAnsi"/>
          <w:sz w:val="24"/>
          <w:szCs w:val="24"/>
        </w:rPr>
      </w:pPr>
      <w:r w:rsidRPr="003D28B3">
        <w:rPr>
          <w:rFonts w:cstheme="minorHAnsi"/>
          <w:sz w:val="24"/>
          <w:szCs w:val="24"/>
        </w:rPr>
        <w:t>Se fomentarán las actividades en hora de Orientación y Charlas temáticas para informar sobre el tema de la violencia escolar y el impacto en el desarrollo integral de los alumnos.</w:t>
      </w:r>
    </w:p>
    <w:p w14:paraId="01BB3906" w14:textId="77777777" w:rsidR="00A27915" w:rsidRPr="003D28B3" w:rsidRDefault="00A27915" w:rsidP="004A69C8">
      <w:pPr>
        <w:spacing w:after="0" w:line="240" w:lineRule="auto"/>
        <w:jc w:val="both"/>
        <w:rPr>
          <w:rFonts w:cstheme="minorHAnsi"/>
          <w:sz w:val="24"/>
          <w:szCs w:val="24"/>
        </w:rPr>
      </w:pPr>
    </w:p>
    <w:p w14:paraId="12F19C69" w14:textId="77777777" w:rsidR="00D645EF" w:rsidRPr="003D28B3" w:rsidRDefault="00D645EF" w:rsidP="00D645EF">
      <w:pPr>
        <w:spacing w:after="0" w:line="240" w:lineRule="auto"/>
        <w:jc w:val="both"/>
        <w:rPr>
          <w:sz w:val="24"/>
          <w:szCs w:val="24"/>
        </w:rPr>
      </w:pPr>
    </w:p>
    <w:p w14:paraId="4E6DB744" w14:textId="2367535E" w:rsidR="00D645EF" w:rsidRPr="003D28B3" w:rsidRDefault="00D645EF" w:rsidP="00D645EF">
      <w:pPr>
        <w:spacing w:after="0" w:line="240" w:lineRule="auto"/>
        <w:jc w:val="both"/>
        <w:rPr>
          <w:sz w:val="24"/>
          <w:szCs w:val="24"/>
        </w:rPr>
      </w:pPr>
    </w:p>
    <w:tbl>
      <w:tblPr>
        <w:tblStyle w:val="Tablaconcuadrcula"/>
        <w:tblW w:w="0" w:type="auto"/>
        <w:tblLook w:val="04A0" w:firstRow="1" w:lastRow="0" w:firstColumn="1" w:lastColumn="0" w:noHBand="0" w:noVBand="1"/>
      </w:tblPr>
      <w:tblGrid>
        <w:gridCol w:w="4631"/>
        <w:gridCol w:w="2067"/>
        <w:gridCol w:w="2022"/>
      </w:tblGrid>
      <w:tr w:rsidR="00C36610" w:rsidRPr="003D28B3" w14:paraId="07D5AE41" w14:textId="77777777" w:rsidTr="00C36610">
        <w:tc>
          <w:tcPr>
            <w:tcW w:w="4928" w:type="dxa"/>
          </w:tcPr>
          <w:p w14:paraId="08DA1DD6" w14:textId="2BE53D27" w:rsidR="00C36610" w:rsidRPr="003D28B3" w:rsidRDefault="00C36610" w:rsidP="00C36610">
            <w:pPr>
              <w:jc w:val="center"/>
              <w:rPr>
                <w:rFonts w:cstheme="minorHAnsi"/>
                <w:sz w:val="24"/>
                <w:szCs w:val="24"/>
              </w:rPr>
            </w:pPr>
            <w:r w:rsidRPr="003D28B3">
              <w:rPr>
                <w:rFonts w:cstheme="minorHAnsi"/>
                <w:b/>
              </w:rPr>
              <w:t>Etapa</w:t>
            </w:r>
            <w:r w:rsidRPr="003D28B3">
              <w:rPr>
                <w:rFonts w:cstheme="minorHAnsi"/>
                <w:b/>
                <w:spacing w:val="-6"/>
              </w:rPr>
              <w:t xml:space="preserve"> </w:t>
            </w:r>
            <w:r w:rsidRPr="003D28B3">
              <w:rPr>
                <w:rFonts w:cstheme="minorHAnsi"/>
                <w:b/>
              </w:rPr>
              <w:t>y</w:t>
            </w:r>
            <w:r w:rsidRPr="003D28B3">
              <w:rPr>
                <w:rFonts w:cstheme="minorHAnsi"/>
                <w:b/>
                <w:spacing w:val="-3"/>
              </w:rPr>
              <w:t xml:space="preserve"> </w:t>
            </w:r>
            <w:r w:rsidRPr="003D28B3">
              <w:rPr>
                <w:rFonts w:cstheme="minorHAnsi"/>
                <w:b/>
              </w:rPr>
              <w:t>Acciones</w:t>
            </w:r>
          </w:p>
        </w:tc>
        <w:tc>
          <w:tcPr>
            <w:tcW w:w="2078" w:type="dxa"/>
          </w:tcPr>
          <w:p w14:paraId="32B7515E" w14:textId="1467D384" w:rsidR="00C36610" w:rsidRPr="003D28B3" w:rsidRDefault="00C36610" w:rsidP="00C36610">
            <w:pPr>
              <w:jc w:val="center"/>
              <w:rPr>
                <w:rFonts w:cstheme="minorHAnsi"/>
                <w:sz w:val="24"/>
                <w:szCs w:val="24"/>
              </w:rPr>
            </w:pPr>
            <w:r w:rsidRPr="003D28B3">
              <w:rPr>
                <w:rFonts w:cstheme="minorHAnsi"/>
                <w:b/>
              </w:rPr>
              <w:t>Responsable</w:t>
            </w:r>
          </w:p>
        </w:tc>
        <w:tc>
          <w:tcPr>
            <w:tcW w:w="1984" w:type="dxa"/>
          </w:tcPr>
          <w:p w14:paraId="3DB94696" w14:textId="6E2A3A54" w:rsidR="00C36610" w:rsidRPr="003D28B3" w:rsidRDefault="00C36610" w:rsidP="00C36610">
            <w:pPr>
              <w:jc w:val="center"/>
              <w:rPr>
                <w:rFonts w:cstheme="minorHAnsi"/>
                <w:sz w:val="24"/>
                <w:szCs w:val="24"/>
              </w:rPr>
            </w:pPr>
            <w:r w:rsidRPr="003D28B3">
              <w:rPr>
                <w:rFonts w:cstheme="minorHAnsi"/>
                <w:b/>
              </w:rPr>
              <w:t>Plazo</w:t>
            </w:r>
          </w:p>
        </w:tc>
      </w:tr>
      <w:tr w:rsidR="00C36610" w:rsidRPr="003D28B3" w14:paraId="03C6B235" w14:textId="77777777" w:rsidTr="00C36610">
        <w:tc>
          <w:tcPr>
            <w:tcW w:w="4928" w:type="dxa"/>
          </w:tcPr>
          <w:p w14:paraId="650C9E60" w14:textId="77777777" w:rsidR="00C36610" w:rsidRPr="003D28B3" w:rsidRDefault="00C36610" w:rsidP="00C36610">
            <w:pPr>
              <w:pStyle w:val="TableParagraph"/>
              <w:spacing w:before="6"/>
              <w:ind w:left="116"/>
              <w:rPr>
                <w:rFonts w:asciiTheme="minorHAnsi" w:hAnsiTheme="minorHAnsi" w:cstheme="minorHAnsi"/>
                <w:b/>
                <w:sz w:val="24"/>
                <w:szCs w:val="24"/>
              </w:rPr>
            </w:pPr>
            <w:r w:rsidRPr="003D28B3">
              <w:rPr>
                <w:rFonts w:asciiTheme="minorHAnsi" w:hAnsiTheme="minorHAnsi" w:cstheme="minorHAnsi"/>
                <w:b/>
                <w:sz w:val="24"/>
                <w:szCs w:val="24"/>
              </w:rPr>
              <w:t>DENUNCIA</w:t>
            </w:r>
          </w:p>
          <w:p w14:paraId="2B8AAB36" w14:textId="4F7D401A" w:rsidR="00C36610" w:rsidRPr="003D28B3" w:rsidRDefault="00C36610" w:rsidP="00D72AB7">
            <w:pPr>
              <w:jc w:val="both"/>
              <w:rPr>
                <w:rFonts w:cstheme="minorHAnsi"/>
                <w:sz w:val="24"/>
                <w:szCs w:val="24"/>
              </w:rPr>
            </w:pPr>
            <w:r w:rsidRPr="003D28B3">
              <w:rPr>
                <w:rFonts w:cstheme="minorHAnsi"/>
                <w:bCs/>
                <w:sz w:val="24"/>
                <w:szCs w:val="24"/>
              </w:rPr>
              <w:t>1.</w:t>
            </w:r>
            <w:r w:rsidRPr="003D28B3">
              <w:rPr>
                <w:rFonts w:cstheme="minorHAnsi"/>
                <w:b/>
                <w:sz w:val="24"/>
                <w:szCs w:val="24"/>
              </w:rPr>
              <w:t xml:space="preserve"> </w:t>
            </w:r>
            <w:r w:rsidRPr="003D28B3">
              <w:rPr>
                <w:rFonts w:cstheme="minorHAnsi"/>
                <w:sz w:val="24"/>
                <w:szCs w:val="24"/>
              </w:rPr>
              <w:t xml:space="preserve">Cualquier miembro de la Comunidad Educativa que, presencie </w:t>
            </w:r>
            <w:r w:rsidR="00D72AB7" w:rsidRPr="003D28B3">
              <w:rPr>
                <w:rFonts w:cstheme="minorHAnsi"/>
                <w:sz w:val="24"/>
                <w:szCs w:val="24"/>
              </w:rPr>
              <w:t>o tome conocimiento</w:t>
            </w:r>
            <w:r w:rsidRPr="003D28B3">
              <w:rPr>
                <w:rFonts w:cstheme="minorHAnsi"/>
                <w:spacing w:val="-12"/>
                <w:sz w:val="24"/>
                <w:szCs w:val="24"/>
              </w:rPr>
              <w:t xml:space="preserve"> </w:t>
            </w:r>
            <w:r w:rsidRPr="003D28B3">
              <w:rPr>
                <w:rFonts w:cstheme="minorHAnsi"/>
                <w:spacing w:val="-1"/>
                <w:sz w:val="24"/>
                <w:szCs w:val="24"/>
              </w:rPr>
              <w:t>por</w:t>
            </w:r>
            <w:r w:rsidRPr="003D28B3">
              <w:rPr>
                <w:rFonts w:cstheme="minorHAnsi"/>
                <w:spacing w:val="-11"/>
                <w:sz w:val="24"/>
                <w:szCs w:val="24"/>
              </w:rPr>
              <w:t xml:space="preserve"> </w:t>
            </w:r>
            <w:r w:rsidRPr="003D28B3">
              <w:rPr>
                <w:rFonts w:cstheme="minorHAnsi"/>
                <w:spacing w:val="-1"/>
                <w:sz w:val="24"/>
                <w:szCs w:val="24"/>
              </w:rPr>
              <w:t>cualquier</w:t>
            </w:r>
            <w:r w:rsidRPr="003D28B3">
              <w:rPr>
                <w:rFonts w:cstheme="minorHAnsi"/>
                <w:spacing w:val="-11"/>
                <w:sz w:val="24"/>
                <w:szCs w:val="24"/>
              </w:rPr>
              <w:t xml:space="preserve"> </w:t>
            </w:r>
            <w:r w:rsidRPr="003D28B3">
              <w:rPr>
                <w:rFonts w:cstheme="minorHAnsi"/>
                <w:sz w:val="24"/>
                <w:szCs w:val="24"/>
              </w:rPr>
              <w:t>medio</w:t>
            </w:r>
            <w:r w:rsidRPr="003D28B3">
              <w:rPr>
                <w:rFonts w:cstheme="minorHAnsi"/>
                <w:spacing w:val="-10"/>
                <w:sz w:val="24"/>
                <w:szCs w:val="24"/>
              </w:rPr>
              <w:t xml:space="preserve"> </w:t>
            </w:r>
            <w:r w:rsidRPr="003D28B3">
              <w:rPr>
                <w:rFonts w:cstheme="minorHAnsi"/>
                <w:sz w:val="24"/>
                <w:szCs w:val="24"/>
              </w:rPr>
              <w:t>de</w:t>
            </w:r>
            <w:r w:rsidRPr="003D28B3">
              <w:rPr>
                <w:rFonts w:cstheme="minorHAnsi"/>
                <w:spacing w:val="-11"/>
                <w:sz w:val="24"/>
                <w:szCs w:val="24"/>
              </w:rPr>
              <w:t xml:space="preserve"> </w:t>
            </w:r>
            <w:r w:rsidRPr="003D28B3">
              <w:rPr>
                <w:rFonts w:cstheme="minorHAnsi"/>
                <w:sz w:val="24"/>
                <w:szCs w:val="24"/>
              </w:rPr>
              <w:t>un</w:t>
            </w:r>
            <w:r w:rsidRPr="003D28B3">
              <w:rPr>
                <w:rFonts w:cstheme="minorHAnsi"/>
                <w:spacing w:val="-11"/>
                <w:sz w:val="24"/>
                <w:szCs w:val="24"/>
              </w:rPr>
              <w:t xml:space="preserve"> </w:t>
            </w:r>
            <w:r w:rsidRPr="003D28B3">
              <w:rPr>
                <w:rFonts w:cstheme="minorHAnsi"/>
                <w:sz w:val="24"/>
                <w:szCs w:val="24"/>
              </w:rPr>
              <w:t>hecho</w:t>
            </w:r>
            <w:r w:rsidRPr="003D28B3">
              <w:rPr>
                <w:rFonts w:cstheme="minorHAnsi"/>
                <w:spacing w:val="-10"/>
                <w:sz w:val="24"/>
                <w:szCs w:val="24"/>
              </w:rPr>
              <w:t xml:space="preserve"> </w:t>
            </w:r>
            <w:r w:rsidRPr="003D28B3">
              <w:rPr>
                <w:rFonts w:cstheme="minorHAnsi"/>
                <w:b/>
                <w:sz w:val="24"/>
                <w:szCs w:val="24"/>
              </w:rPr>
              <w:t>violencia</w:t>
            </w:r>
            <w:r w:rsidRPr="003D28B3">
              <w:rPr>
                <w:rFonts w:cstheme="minorHAnsi"/>
                <w:b/>
                <w:spacing w:val="-47"/>
                <w:sz w:val="24"/>
                <w:szCs w:val="24"/>
              </w:rPr>
              <w:t xml:space="preserve"> </w:t>
            </w:r>
            <w:r w:rsidRPr="003D28B3">
              <w:rPr>
                <w:rFonts w:cstheme="minorHAnsi"/>
                <w:b/>
                <w:sz w:val="24"/>
                <w:szCs w:val="24"/>
              </w:rPr>
              <w:t xml:space="preserve">entre estudiantes, </w:t>
            </w:r>
            <w:r w:rsidRPr="003D28B3">
              <w:rPr>
                <w:rFonts w:cstheme="minorHAnsi"/>
                <w:sz w:val="24"/>
                <w:szCs w:val="24"/>
              </w:rPr>
              <w:t>podrá denunciar voluntariamente el hecho</w:t>
            </w:r>
            <w:r w:rsidRPr="003D28B3">
              <w:rPr>
                <w:rFonts w:cstheme="minorHAnsi"/>
                <w:spacing w:val="1"/>
                <w:sz w:val="24"/>
                <w:szCs w:val="24"/>
              </w:rPr>
              <w:t xml:space="preserve"> </w:t>
            </w:r>
            <w:r w:rsidRPr="003D28B3">
              <w:rPr>
                <w:rFonts w:cstheme="minorHAnsi"/>
                <w:sz w:val="24"/>
                <w:szCs w:val="24"/>
              </w:rPr>
              <w:t xml:space="preserve">directamente </w:t>
            </w:r>
            <w:r w:rsidR="00D72AB7" w:rsidRPr="003D28B3">
              <w:rPr>
                <w:rFonts w:cstheme="minorHAnsi"/>
                <w:sz w:val="24"/>
                <w:szCs w:val="24"/>
              </w:rPr>
              <w:t>a la encargada</w:t>
            </w:r>
            <w:r w:rsidRPr="003D28B3">
              <w:rPr>
                <w:rFonts w:cstheme="minorHAnsi"/>
                <w:sz w:val="24"/>
                <w:szCs w:val="24"/>
              </w:rPr>
              <w:t xml:space="preserve"> de Convivencia Escolar, o a</w:t>
            </w:r>
            <w:r w:rsidRPr="003D28B3">
              <w:rPr>
                <w:rFonts w:cstheme="minorHAnsi"/>
                <w:spacing w:val="1"/>
                <w:sz w:val="24"/>
                <w:szCs w:val="24"/>
              </w:rPr>
              <w:t xml:space="preserve"> </w:t>
            </w:r>
            <w:r w:rsidRPr="003D28B3">
              <w:rPr>
                <w:rFonts w:cstheme="minorHAnsi"/>
                <w:sz w:val="24"/>
                <w:szCs w:val="24"/>
              </w:rPr>
              <w:t>cualquiera</w:t>
            </w:r>
            <w:r w:rsidRPr="003D28B3">
              <w:rPr>
                <w:rFonts w:cstheme="minorHAnsi"/>
                <w:spacing w:val="1"/>
                <w:sz w:val="24"/>
                <w:szCs w:val="24"/>
              </w:rPr>
              <w:t xml:space="preserve"> </w:t>
            </w:r>
            <w:r w:rsidRPr="003D28B3">
              <w:rPr>
                <w:rFonts w:cstheme="minorHAnsi"/>
                <w:sz w:val="24"/>
                <w:szCs w:val="24"/>
              </w:rPr>
              <w:t>de</w:t>
            </w:r>
            <w:r w:rsidRPr="003D28B3">
              <w:rPr>
                <w:rFonts w:cstheme="minorHAnsi"/>
                <w:spacing w:val="1"/>
                <w:sz w:val="24"/>
                <w:szCs w:val="24"/>
              </w:rPr>
              <w:t xml:space="preserve"> </w:t>
            </w:r>
            <w:r w:rsidRPr="003D28B3">
              <w:rPr>
                <w:rFonts w:cstheme="minorHAnsi"/>
                <w:sz w:val="24"/>
                <w:szCs w:val="24"/>
              </w:rPr>
              <w:t>sus</w:t>
            </w:r>
            <w:r w:rsidRPr="003D28B3">
              <w:rPr>
                <w:rFonts w:cstheme="minorHAnsi"/>
                <w:spacing w:val="1"/>
                <w:sz w:val="24"/>
                <w:szCs w:val="24"/>
              </w:rPr>
              <w:t xml:space="preserve"> </w:t>
            </w:r>
            <w:r w:rsidRPr="003D28B3">
              <w:rPr>
                <w:rFonts w:cstheme="minorHAnsi"/>
                <w:sz w:val="24"/>
                <w:szCs w:val="24"/>
              </w:rPr>
              <w:t>profesores</w:t>
            </w:r>
            <w:r w:rsidRPr="003D28B3">
              <w:rPr>
                <w:rFonts w:cstheme="minorHAnsi"/>
                <w:spacing w:val="1"/>
                <w:sz w:val="24"/>
                <w:szCs w:val="24"/>
              </w:rPr>
              <w:t xml:space="preserve"> </w:t>
            </w:r>
            <w:r w:rsidRPr="003D28B3">
              <w:rPr>
                <w:rFonts w:cstheme="minorHAnsi"/>
                <w:sz w:val="24"/>
                <w:szCs w:val="24"/>
              </w:rPr>
              <w:t>y/o</w:t>
            </w:r>
            <w:r w:rsidRPr="003D28B3">
              <w:rPr>
                <w:rFonts w:cstheme="minorHAnsi"/>
                <w:spacing w:val="1"/>
                <w:sz w:val="24"/>
                <w:szCs w:val="24"/>
              </w:rPr>
              <w:t xml:space="preserve"> </w:t>
            </w:r>
            <w:r w:rsidRPr="003D28B3">
              <w:rPr>
                <w:rFonts w:cstheme="minorHAnsi"/>
                <w:sz w:val="24"/>
                <w:szCs w:val="24"/>
              </w:rPr>
              <w:t>funcionarios de la escuela.</w:t>
            </w:r>
          </w:p>
        </w:tc>
        <w:tc>
          <w:tcPr>
            <w:tcW w:w="2078" w:type="dxa"/>
          </w:tcPr>
          <w:p w14:paraId="17F335DD" w14:textId="77777777" w:rsidR="00C36610" w:rsidRPr="003D28B3" w:rsidRDefault="00C36610" w:rsidP="00F96E37">
            <w:pPr>
              <w:pStyle w:val="TableParagraph"/>
              <w:tabs>
                <w:tab w:val="left" w:pos="1793"/>
              </w:tabs>
              <w:spacing w:before="1"/>
              <w:jc w:val="center"/>
              <w:rPr>
                <w:rFonts w:asciiTheme="minorHAnsi" w:hAnsiTheme="minorHAnsi" w:cstheme="minorHAnsi"/>
                <w:sz w:val="24"/>
                <w:szCs w:val="24"/>
              </w:rPr>
            </w:pPr>
          </w:p>
          <w:p w14:paraId="0CAAA84E" w14:textId="562E407C" w:rsidR="00C36610" w:rsidRPr="003D28B3" w:rsidRDefault="00C36610" w:rsidP="00F96E37">
            <w:pPr>
              <w:pStyle w:val="TableParagraph"/>
              <w:tabs>
                <w:tab w:val="left" w:pos="1793"/>
              </w:tabs>
              <w:spacing w:before="0"/>
              <w:ind w:left="111"/>
              <w:jc w:val="center"/>
              <w:rPr>
                <w:rFonts w:cstheme="minorHAnsi"/>
                <w:sz w:val="24"/>
                <w:szCs w:val="24"/>
              </w:rPr>
            </w:pPr>
            <w:r w:rsidRPr="003D28B3">
              <w:rPr>
                <w:rFonts w:asciiTheme="minorHAnsi" w:hAnsiTheme="minorHAnsi" w:cstheme="minorHAnsi"/>
                <w:sz w:val="24"/>
                <w:szCs w:val="24"/>
              </w:rPr>
              <w:t>Quien tome conocimiento del hecho</w:t>
            </w:r>
          </w:p>
          <w:p w14:paraId="01D707EB" w14:textId="12975070" w:rsidR="00C36610" w:rsidRPr="003D28B3" w:rsidRDefault="00C36610" w:rsidP="00F96E37">
            <w:pPr>
              <w:jc w:val="center"/>
              <w:rPr>
                <w:rFonts w:cstheme="minorHAnsi"/>
                <w:sz w:val="24"/>
                <w:szCs w:val="24"/>
              </w:rPr>
            </w:pPr>
          </w:p>
        </w:tc>
        <w:tc>
          <w:tcPr>
            <w:tcW w:w="1984" w:type="dxa"/>
          </w:tcPr>
          <w:p w14:paraId="30DBDE24" w14:textId="77777777" w:rsidR="00C36610" w:rsidRPr="003D28B3" w:rsidRDefault="00C36610" w:rsidP="00F96E37">
            <w:pPr>
              <w:jc w:val="center"/>
              <w:rPr>
                <w:rFonts w:cstheme="minorHAnsi"/>
                <w:sz w:val="24"/>
                <w:szCs w:val="24"/>
              </w:rPr>
            </w:pPr>
          </w:p>
          <w:p w14:paraId="741F247C" w14:textId="77777777" w:rsidR="00C36610" w:rsidRPr="003D28B3" w:rsidRDefault="00C36610" w:rsidP="00F96E37">
            <w:pPr>
              <w:jc w:val="center"/>
              <w:rPr>
                <w:rFonts w:cstheme="minorHAnsi"/>
                <w:sz w:val="24"/>
                <w:szCs w:val="24"/>
              </w:rPr>
            </w:pPr>
          </w:p>
          <w:p w14:paraId="194A8E6A" w14:textId="77777777" w:rsidR="00C36610" w:rsidRPr="003D28B3" w:rsidRDefault="00C36610" w:rsidP="00F96E37">
            <w:pPr>
              <w:jc w:val="center"/>
              <w:rPr>
                <w:rFonts w:cstheme="minorHAnsi"/>
                <w:sz w:val="24"/>
                <w:szCs w:val="24"/>
              </w:rPr>
            </w:pPr>
          </w:p>
          <w:p w14:paraId="315778EC" w14:textId="59908BA8" w:rsidR="00C36610" w:rsidRPr="003D28B3" w:rsidRDefault="00C36610" w:rsidP="00F96E37">
            <w:pPr>
              <w:jc w:val="center"/>
              <w:rPr>
                <w:rFonts w:cstheme="minorHAnsi"/>
                <w:sz w:val="24"/>
                <w:szCs w:val="24"/>
              </w:rPr>
            </w:pPr>
            <w:r w:rsidRPr="003D28B3">
              <w:rPr>
                <w:rFonts w:cstheme="minorHAnsi"/>
                <w:sz w:val="24"/>
                <w:szCs w:val="24"/>
              </w:rPr>
              <w:t>Inmediato</w:t>
            </w:r>
          </w:p>
        </w:tc>
      </w:tr>
      <w:tr w:rsidR="00C36610" w:rsidRPr="003D28B3" w14:paraId="05425064" w14:textId="77777777" w:rsidTr="00C36610">
        <w:tc>
          <w:tcPr>
            <w:tcW w:w="4928" w:type="dxa"/>
          </w:tcPr>
          <w:p w14:paraId="768D1815" w14:textId="77777777" w:rsidR="00C36610" w:rsidRPr="003D28B3" w:rsidRDefault="00C36610" w:rsidP="001E2E6C">
            <w:pPr>
              <w:pStyle w:val="TableParagraph"/>
              <w:spacing w:before="6" w:line="263" w:lineRule="exact"/>
              <w:rPr>
                <w:rFonts w:asciiTheme="minorHAnsi" w:hAnsiTheme="minorHAnsi" w:cstheme="minorHAnsi"/>
                <w:b/>
                <w:sz w:val="24"/>
                <w:szCs w:val="24"/>
              </w:rPr>
            </w:pPr>
            <w:r w:rsidRPr="003D28B3">
              <w:rPr>
                <w:rFonts w:asciiTheme="minorHAnsi" w:hAnsiTheme="minorHAnsi" w:cstheme="minorHAnsi"/>
                <w:b/>
                <w:sz w:val="24"/>
                <w:szCs w:val="24"/>
              </w:rPr>
              <w:t>ACTIVACIÓN</w:t>
            </w:r>
            <w:r w:rsidRPr="003D28B3">
              <w:rPr>
                <w:rFonts w:asciiTheme="minorHAnsi" w:hAnsiTheme="minorHAnsi" w:cstheme="minorHAnsi"/>
                <w:b/>
                <w:spacing w:val="-8"/>
                <w:sz w:val="24"/>
                <w:szCs w:val="24"/>
              </w:rPr>
              <w:t xml:space="preserve"> </w:t>
            </w:r>
            <w:r w:rsidRPr="003D28B3">
              <w:rPr>
                <w:rFonts w:asciiTheme="minorHAnsi" w:hAnsiTheme="minorHAnsi" w:cstheme="minorHAnsi"/>
                <w:b/>
                <w:sz w:val="24"/>
                <w:szCs w:val="24"/>
              </w:rPr>
              <w:t>Y</w:t>
            </w:r>
            <w:r w:rsidRPr="003D28B3">
              <w:rPr>
                <w:rFonts w:asciiTheme="minorHAnsi" w:hAnsiTheme="minorHAnsi" w:cstheme="minorHAnsi"/>
                <w:b/>
                <w:spacing w:val="-3"/>
                <w:sz w:val="24"/>
                <w:szCs w:val="24"/>
              </w:rPr>
              <w:t xml:space="preserve"> </w:t>
            </w:r>
            <w:r w:rsidRPr="003D28B3">
              <w:rPr>
                <w:rFonts w:asciiTheme="minorHAnsi" w:hAnsiTheme="minorHAnsi" w:cstheme="minorHAnsi"/>
                <w:b/>
                <w:sz w:val="24"/>
                <w:szCs w:val="24"/>
              </w:rPr>
              <w:t>APOYO</w:t>
            </w:r>
            <w:r w:rsidRPr="003D28B3">
              <w:rPr>
                <w:rFonts w:asciiTheme="minorHAnsi" w:hAnsiTheme="minorHAnsi" w:cstheme="minorHAnsi"/>
                <w:b/>
                <w:spacing w:val="-7"/>
                <w:sz w:val="24"/>
                <w:szCs w:val="24"/>
              </w:rPr>
              <w:t xml:space="preserve"> </w:t>
            </w:r>
            <w:r w:rsidRPr="003D28B3">
              <w:rPr>
                <w:rFonts w:asciiTheme="minorHAnsi" w:hAnsiTheme="minorHAnsi" w:cstheme="minorHAnsi"/>
                <w:b/>
                <w:sz w:val="24"/>
                <w:szCs w:val="24"/>
              </w:rPr>
              <w:t>AL</w:t>
            </w:r>
            <w:r w:rsidRPr="003D28B3">
              <w:rPr>
                <w:rFonts w:asciiTheme="minorHAnsi" w:hAnsiTheme="minorHAnsi" w:cstheme="minorHAnsi"/>
                <w:b/>
                <w:spacing w:val="-6"/>
                <w:sz w:val="24"/>
                <w:szCs w:val="24"/>
              </w:rPr>
              <w:t xml:space="preserve"> </w:t>
            </w:r>
            <w:r w:rsidRPr="003D28B3">
              <w:rPr>
                <w:rFonts w:asciiTheme="minorHAnsi" w:hAnsiTheme="minorHAnsi" w:cstheme="minorHAnsi"/>
                <w:b/>
                <w:sz w:val="24"/>
                <w:szCs w:val="24"/>
              </w:rPr>
              <w:t>ESTUDIANTE</w:t>
            </w:r>
          </w:p>
          <w:p w14:paraId="5AD497C9" w14:textId="1F683ED8" w:rsidR="00C36610" w:rsidRPr="003D28B3" w:rsidRDefault="00C36610"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bCs/>
                <w:sz w:val="24"/>
                <w:szCs w:val="24"/>
              </w:rPr>
              <w:t>2.</w:t>
            </w:r>
            <w:r w:rsidRPr="003D28B3">
              <w:rPr>
                <w:rFonts w:asciiTheme="minorHAnsi" w:hAnsiTheme="minorHAnsi" w:cstheme="minorHAnsi"/>
                <w:b/>
                <w:spacing w:val="52"/>
                <w:sz w:val="24"/>
                <w:szCs w:val="24"/>
              </w:rPr>
              <w:t xml:space="preserve"> </w:t>
            </w:r>
            <w:r w:rsidRPr="003D28B3">
              <w:rPr>
                <w:rFonts w:asciiTheme="minorHAnsi" w:hAnsiTheme="minorHAnsi" w:cstheme="minorHAnsi"/>
                <w:sz w:val="24"/>
                <w:szCs w:val="24"/>
              </w:rPr>
              <w:t>Recibida</w:t>
            </w:r>
            <w:r w:rsidRPr="003D28B3">
              <w:rPr>
                <w:rFonts w:asciiTheme="minorHAnsi" w:hAnsiTheme="minorHAnsi" w:cstheme="minorHAnsi"/>
                <w:spacing w:val="49"/>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49"/>
                <w:sz w:val="24"/>
                <w:szCs w:val="24"/>
              </w:rPr>
              <w:t xml:space="preserve"> </w:t>
            </w:r>
            <w:r w:rsidRPr="003D28B3">
              <w:rPr>
                <w:rFonts w:asciiTheme="minorHAnsi" w:hAnsiTheme="minorHAnsi" w:cstheme="minorHAnsi"/>
                <w:sz w:val="24"/>
                <w:szCs w:val="24"/>
              </w:rPr>
              <w:t>denuncia de violencia</w:t>
            </w:r>
            <w:r w:rsidRPr="003D28B3">
              <w:rPr>
                <w:rFonts w:asciiTheme="minorHAnsi" w:hAnsiTheme="minorHAnsi" w:cstheme="minorHAnsi"/>
                <w:spacing w:val="48"/>
                <w:sz w:val="24"/>
                <w:szCs w:val="24"/>
              </w:rPr>
              <w:t xml:space="preserve"> </w:t>
            </w:r>
            <w:r w:rsidRPr="003D28B3">
              <w:rPr>
                <w:rFonts w:asciiTheme="minorHAnsi" w:hAnsiTheme="minorHAnsi" w:cstheme="minorHAnsi"/>
                <w:sz w:val="24"/>
                <w:szCs w:val="24"/>
              </w:rPr>
              <w:t>entre</w:t>
            </w:r>
            <w:r w:rsidRPr="003D28B3">
              <w:rPr>
                <w:rFonts w:asciiTheme="minorHAnsi" w:hAnsiTheme="minorHAnsi" w:cstheme="minorHAnsi"/>
                <w:spacing w:val="49"/>
                <w:sz w:val="24"/>
                <w:szCs w:val="24"/>
              </w:rPr>
              <w:t xml:space="preserve"> </w:t>
            </w:r>
          </w:p>
          <w:p w14:paraId="0E831EE7" w14:textId="4A816B3E" w:rsidR="00C36610" w:rsidRPr="003D28B3" w:rsidRDefault="00D72AB7"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sz w:val="24"/>
                <w:szCs w:val="24"/>
              </w:rPr>
              <w:t>Estudiantes</w:t>
            </w:r>
            <w:r w:rsidR="00C36610" w:rsidRPr="003D28B3">
              <w:rPr>
                <w:rFonts w:asciiTheme="minorHAnsi" w:hAnsiTheme="minorHAnsi" w:cstheme="minorHAnsi"/>
                <w:sz w:val="24"/>
                <w:szCs w:val="24"/>
              </w:rPr>
              <w:t xml:space="preserve"> por Convivencia  </w:t>
            </w:r>
            <w:r w:rsidR="00C36610" w:rsidRPr="003D28B3">
              <w:rPr>
                <w:rFonts w:asciiTheme="minorHAnsi" w:hAnsiTheme="minorHAnsi" w:cstheme="minorHAnsi"/>
                <w:spacing w:val="33"/>
                <w:sz w:val="24"/>
                <w:szCs w:val="24"/>
              </w:rPr>
              <w:t xml:space="preserve"> </w:t>
            </w:r>
            <w:r w:rsidR="00C36610" w:rsidRPr="003D28B3">
              <w:rPr>
                <w:rFonts w:asciiTheme="minorHAnsi" w:hAnsiTheme="minorHAnsi" w:cstheme="minorHAnsi"/>
                <w:sz w:val="24"/>
                <w:szCs w:val="24"/>
              </w:rPr>
              <w:t xml:space="preserve">Escolar, está  </w:t>
            </w:r>
            <w:r w:rsidR="00C36610" w:rsidRPr="003D28B3">
              <w:rPr>
                <w:rFonts w:asciiTheme="minorHAnsi" w:hAnsiTheme="minorHAnsi" w:cstheme="minorHAnsi"/>
                <w:spacing w:val="33"/>
                <w:sz w:val="24"/>
                <w:szCs w:val="24"/>
              </w:rPr>
              <w:t xml:space="preserve"> </w:t>
            </w:r>
            <w:r w:rsidR="00C36610" w:rsidRPr="003D28B3">
              <w:rPr>
                <w:rFonts w:asciiTheme="minorHAnsi" w:hAnsiTheme="minorHAnsi" w:cstheme="minorHAnsi"/>
                <w:sz w:val="24"/>
                <w:szCs w:val="24"/>
              </w:rPr>
              <w:t xml:space="preserve">abrirá una  </w:t>
            </w:r>
            <w:r w:rsidR="00C36610" w:rsidRPr="003D28B3">
              <w:rPr>
                <w:rFonts w:asciiTheme="minorHAnsi" w:hAnsiTheme="minorHAnsi" w:cstheme="minorHAnsi"/>
                <w:spacing w:val="34"/>
                <w:sz w:val="24"/>
                <w:szCs w:val="24"/>
              </w:rPr>
              <w:t xml:space="preserve"> </w:t>
            </w:r>
            <w:r w:rsidR="00C36610" w:rsidRPr="003D28B3">
              <w:rPr>
                <w:rFonts w:asciiTheme="minorHAnsi" w:hAnsiTheme="minorHAnsi" w:cstheme="minorHAnsi"/>
                <w:sz w:val="24"/>
                <w:szCs w:val="24"/>
              </w:rPr>
              <w:t>investigación,</w:t>
            </w:r>
            <w:r w:rsidR="00C36610" w:rsidRPr="003D28B3">
              <w:rPr>
                <w:rFonts w:asciiTheme="minorHAnsi" w:hAnsiTheme="minorHAnsi" w:cstheme="minorHAnsi"/>
                <w:spacing w:val="9"/>
                <w:sz w:val="24"/>
                <w:szCs w:val="24"/>
              </w:rPr>
              <w:t xml:space="preserve"> </w:t>
            </w:r>
            <w:r w:rsidR="00C36610" w:rsidRPr="003D28B3">
              <w:rPr>
                <w:rFonts w:asciiTheme="minorHAnsi" w:hAnsiTheme="minorHAnsi" w:cstheme="minorHAnsi"/>
                <w:sz w:val="24"/>
                <w:szCs w:val="24"/>
              </w:rPr>
              <w:t>en</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la</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cual</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se</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dejará</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registro</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de</w:t>
            </w:r>
            <w:r w:rsidR="00C36610" w:rsidRPr="003D28B3">
              <w:rPr>
                <w:rFonts w:asciiTheme="minorHAnsi" w:hAnsiTheme="minorHAnsi" w:cstheme="minorHAnsi"/>
                <w:spacing w:val="10"/>
                <w:sz w:val="24"/>
                <w:szCs w:val="24"/>
              </w:rPr>
              <w:t xml:space="preserve"> </w:t>
            </w:r>
            <w:r w:rsidR="00C36610" w:rsidRPr="003D28B3">
              <w:rPr>
                <w:rFonts w:asciiTheme="minorHAnsi" w:hAnsiTheme="minorHAnsi" w:cstheme="minorHAnsi"/>
                <w:sz w:val="24"/>
                <w:szCs w:val="24"/>
              </w:rPr>
              <w:t xml:space="preserve">toda diligencia </w:t>
            </w:r>
            <w:r w:rsidR="00C36610" w:rsidRPr="003D28B3">
              <w:rPr>
                <w:rFonts w:asciiTheme="minorHAnsi" w:hAnsiTheme="minorHAnsi" w:cstheme="minorHAnsi"/>
                <w:spacing w:val="-1"/>
                <w:sz w:val="24"/>
                <w:szCs w:val="24"/>
              </w:rPr>
              <w:t>y se dejará registro en la hoja de vida de los estudiantes.</w:t>
            </w:r>
          </w:p>
          <w:p w14:paraId="0D28C05D" w14:textId="7E6579D8" w:rsidR="00C36610" w:rsidRPr="003D28B3" w:rsidRDefault="00C36610"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sz w:val="24"/>
                <w:szCs w:val="24"/>
              </w:rPr>
              <w:t>El</w:t>
            </w:r>
            <w:r w:rsidRPr="003D28B3">
              <w:rPr>
                <w:rFonts w:asciiTheme="minorHAnsi" w:hAnsiTheme="minorHAnsi" w:cstheme="minorHAnsi"/>
                <w:spacing w:val="-11"/>
                <w:sz w:val="24"/>
                <w:szCs w:val="24"/>
              </w:rPr>
              <w:t xml:space="preserve"> </w:t>
            </w:r>
            <w:r w:rsidRPr="003D28B3">
              <w:rPr>
                <w:rFonts w:asciiTheme="minorHAnsi" w:hAnsiTheme="minorHAnsi" w:cstheme="minorHAnsi"/>
                <w:sz w:val="24"/>
                <w:szCs w:val="24"/>
              </w:rPr>
              <w:t>adulto</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presencia</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2"/>
                <w:sz w:val="24"/>
                <w:szCs w:val="24"/>
              </w:rPr>
              <w:t xml:space="preserve"> </w:t>
            </w:r>
            <w:r w:rsidRPr="003D28B3">
              <w:rPr>
                <w:rFonts w:asciiTheme="minorHAnsi" w:hAnsiTheme="minorHAnsi" w:cstheme="minorHAnsi"/>
                <w:sz w:val="24"/>
                <w:szCs w:val="24"/>
              </w:rPr>
              <w:t>situación</w:t>
            </w:r>
            <w:r w:rsidRPr="003D28B3">
              <w:rPr>
                <w:rFonts w:asciiTheme="minorHAnsi" w:hAnsiTheme="minorHAnsi" w:cstheme="minorHAnsi"/>
                <w:spacing w:val="-11"/>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reciba inicialmente la</w:t>
            </w:r>
            <w:r w:rsidRPr="003D28B3">
              <w:rPr>
                <w:rFonts w:asciiTheme="minorHAnsi" w:hAnsiTheme="minorHAnsi" w:cstheme="minorHAnsi"/>
                <w:spacing w:val="65"/>
                <w:sz w:val="24"/>
                <w:szCs w:val="24"/>
              </w:rPr>
              <w:t xml:space="preserve"> </w:t>
            </w:r>
            <w:r w:rsidRPr="003D28B3">
              <w:rPr>
                <w:rFonts w:asciiTheme="minorHAnsi" w:hAnsiTheme="minorHAnsi" w:cstheme="minorHAnsi"/>
                <w:sz w:val="24"/>
                <w:szCs w:val="24"/>
              </w:rPr>
              <w:t xml:space="preserve">denuncia  </w:t>
            </w:r>
            <w:r w:rsidRPr="003D28B3">
              <w:rPr>
                <w:rFonts w:asciiTheme="minorHAnsi" w:hAnsiTheme="minorHAnsi" w:cstheme="minorHAnsi"/>
                <w:spacing w:val="15"/>
                <w:sz w:val="24"/>
                <w:szCs w:val="24"/>
              </w:rPr>
              <w:t xml:space="preserve"> </w:t>
            </w:r>
            <w:r w:rsidRPr="003D28B3">
              <w:rPr>
                <w:rFonts w:asciiTheme="minorHAnsi" w:hAnsiTheme="minorHAnsi" w:cstheme="minorHAnsi"/>
                <w:sz w:val="24"/>
                <w:szCs w:val="24"/>
              </w:rPr>
              <w:t xml:space="preserve">o  </w:t>
            </w:r>
            <w:r w:rsidRPr="003D28B3">
              <w:rPr>
                <w:rFonts w:asciiTheme="minorHAnsi" w:hAnsiTheme="minorHAnsi" w:cstheme="minorHAnsi"/>
                <w:spacing w:val="15"/>
                <w:sz w:val="24"/>
                <w:szCs w:val="24"/>
              </w:rPr>
              <w:t xml:space="preserve"> </w:t>
            </w:r>
            <w:r w:rsidRPr="003D28B3">
              <w:rPr>
                <w:rFonts w:asciiTheme="minorHAnsi" w:hAnsiTheme="minorHAnsi" w:cstheme="minorHAnsi"/>
                <w:sz w:val="24"/>
                <w:szCs w:val="24"/>
              </w:rPr>
              <w:t xml:space="preserve">Encargada  </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 xml:space="preserve">de  </w:t>
            </w:r>
            <w:r w:rsidRPr="003D28B3">
              <w:rPr>
                <w:rFonts w:asciiTheme="minorHAnsi" w:hAnsiTheme="minorHAnsi" w:cstheme="minorHAnsi"/>
                <w:spacing w:val="15"/>
                <w:sz w:val="24"/>
                <w:szCs w:val="24"/>
              </w:rPr>
              <w:t xml:space="preserve"> </w:t>
            </w:r>
            <w:r w:rsidRPr="003D28B3">
              <w:rPr>
                <w:rFonts w:asciiTheme="minorHAnsi" w:hAnsiTheme="minorHAnsi" w:cstheme="minorHAnsi"/>
                <w:sz w:val="24"/>
                <w:szCs w:val="24"/>
              </w:rPr>
              <w:t xml:space="preserve">Convivencia  </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Escolar, entregarán</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contención inicial</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al estudiante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procurará mantener a resguardo su seguridad y adoptar las primeras acciones de protección necesarias.</w:t>
            </w:r>
          </w:p>
          <w:p w14:paraId="1341ACAE" w14:textId="250BD59A" w:rsidR="00C36610" w:rsidRPr="003D28B3" w:rsidRDefault="00C36610"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sz w:val="24"/>
                <w:szCs w:val="24"/>
              </w:rPr>
              <w:t>3.</w:t>
            </w:r>
            <w:r w:rsidR="001E2E6C" w:rsidRPr="003D28B3">
              <w:rPr>
                <w:rFonts w:asciiTheme="minorHAnsi" w:hAnsiTheme="minorHAnsi" w:cstheme="minorHAnsi"/>
                <w:sz w:val="24"/>
                <w:szCs w:val="24"/>
              </w:rPr>
              <w:t xml:space="preserve"> </w:t>
            </w:r>
            <w:r w:rsidRPr="003D28B3">
              <w:rPr>
                <w:rFonts w:asciiTheme="minorHAnsi" w:hAnsiTheme="minorHAnsi" w:cstheme="minorHAnsi"/>
                <w:sz w:val="24"/>
                <w:szCs w:val="24"/>
              </w:rPr>
              <w:t>Si procede se activará de inmediato el Protocolo de Accidente Escolar.</w:t>
            </w:r>
          </w:p>
          <w:p w14:paraId="269ABDB8" w14:textId="0F2E47A8" w:rsidR="00C36610" w:rsidRPr="003D28B3" w:rsidRDefault="00C36610"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sz w:val="24"/>
                <w:szCs w:val="24"/>
              </w:rPr>
              <w:t>4.</w:t>
            </w:r>
            <w:r w:rsidR="001E2E6C" w:rsidRPr="003D28B3">
              <w:rPr>
                <w:rFonts w:asciiTheme="minorHAnsi" w:hAnsiTheme="minorHAnsi" w:cstheme="minorHAnsi"/>
                <w:sz w:val="24"/>
                <w:szCs w:val="24"/>
              </w:rPr>
              <w:t xml:space="preserve"> </w:t>
            </w:r>
            <w:r w:rsidRPr="003D28B3">
              <w:rPr>
                <w:rFonts w:asciiTheme="minorHAnsi" w:hAnsiTheme="minorHAnsi" w:cstheme="minorHAnsi"/>
                <w:sz w:val="24"/>
                <w:szCs w:val="24"/>
              </w:rPr>
              <w:t>Registro en el Registro de salidas si el alumno debe retirarse de la escuela</w:t>
            </w:r>
          </w:p>
          <w:p w14:paraId="78AF55C5" w14:textId="34E9044D" w:rsidR="00C36610" w:rsidRPr="003D28B3" w:rsidRDefault="00C36610" w:rsidP="00D72AB7">
            <w:pPr>
              <w:pStyle w:val="TableParagraph"/>
              <w:spacing w:before="0"/>
              <w:jc w:val="both"/>
              <w:rPr>
                <w:rFonts w:asciiTheme="minorHAnsi" w:hAnsiTheme="minorHAnsi" w:cstheme="minorHAnsi"/>
                <w:sz w:val="24"/>
                <w:szCs w:val="24"/>
              </w:rPr>
            </w:pPr>
            <w:r w:rsidRPr="003D28B3">
              <w:rPr>
                <w:rFonts w:asciiTheme="minorHAnsi" w:hAnsiTheme="minorHAnsi" w:cstheme="minorHAnsi"/>
                <w:sz w:val="24"/>
                <w:szCs w:val="24"/>
              </w:rPr>
              <w:t>5.</w:t>
            </w:r>
            <w:r w:rsidR="001E2E6C" w:rsidRPr="003D28B3">
              <w:rPr>
                <w:rFonts w:asciiTheme="minorHAnsi" w:hAnsiTheme="minorHAnsi" w:cstheme="minorHAnsi"/>
                <w:sz w:val="24"/>
                <w:szCs w:val="24"/>
              </w:rPr>
              <w:t xml:space="preserve"> </w:t>
            </w:r>
            <w:r w:rsidRPr="003D28B3">
              <w:rPr>
                <w:rFonts w:asciiTheme="minorHAnsi" w:hAnsiTheme="minorHAnsi" w:cstheme="minorHAnsi"/>
                <w:sz w:val="24"/>
                <w:szCs w:val="24"/>
              </w:rPr>
              <w:t>Convivencia Escolar</w:t>
            </w:r>
            <w:r w:rsidR="00D72AB7" w:rsidRPr="003D28B3">
              <w:rPr>
                <w:rFonts w:asciiTheme="minorHAnsi" w:hAnsiTheme="minorHAnsi" w:cstheme="minorHAnsi"/>
                <w:sz w:val="24"/>
                <w:szCs w:val="24"/>
              </w:rPr>
              <w:t xml:space="preserve"> en conjunto con inspectoría</w:t>
            </w:r>
            <w:r w:rsidRPr="003D28B3">
              <w:rPr>
                <w:rFonts w:asciiTheme="minorHAnsi" w:hAnsiTheme="minorHAnsi" w:cstheme="minorHAnsi"/>
                <w:sz w:val="24"/>
                <w:szCs w:val="24"/>
              </w:rPr>
              <w:t xml:space="preserve"> </w:t>
            </w:r>
            <w:r w:rsidR="00D72AB7" w:rsidRPr="003D28B3">
              <w:rPr>
                <w:rFonts w:asciiTheme="minorHAnsi" w:hAnsiTheme="minorHAnsi" w:cstheme="minorHAnsi"/>
                <w:sz w:val="24"/>
                <w:szCs w:val="24"/>
              </w:rPr>
              <w:t>citará</w:t>
            </w:r>
            <w:r w:rsidRPr="003D28B3">
              <w:rPr>
                <w:rFonts w:asciiTheme="minorHAnsi" w:hAnsiTheme="minorHAnsi" w:cstheme="minorHAnsi"/>
                <w:sz w:val="24"/>
                <w:szCs w:val="24"/>
              </w:rPr>
              <w:t xml:space="preserve"> a los apoderados inmediatamente por la vía más expedita según la gravedad. Se informa</w:t>
            </w:r>
            <w:r w:rsidR="00D72AB7" w:rsidRPr="003D28B3">
              <w:rPr>
                <w:rFonts w:asciiTheme="minorHAnsi" w:hAnsiTheme="minorHAnsi" w:cstheme="minorHAnsi"/>
                <w:sz w:val="24"/>
                <w:szCs w:val="24"/>
              </w:rPr>
              <w:t>ra</w:t>
            </w:r>
            <w:r w:rsidRPr="003D28B3">
              <w:rPr>
                <w:rFonts w:asciiTheme="minorHAnsi" w:hAnsiTheme="minorHAnsi" w:cstheme="minorHAnsi"/>
                <w:sz w:val="24"/>
                <w:szCs w:val="24"/>
              </w:rPr>
              <w:t xml:space="preserve"> también activación del protocolo y pasos a seguir.</w:t>
            </w:r>
          </w:p>
        </w:tc>
        <w:tc>
          <w:tcPr>
            <w:tcW w:w="2078" w:type="dxa"/>
          </w:tcPr>
          <w:p w14:paraId="0DD2D0E8" w14:textId="77777777" w:rsidR="00C36610" w:rsidRPr="003D28B3" w:rsidRDefault="00C36610" w:rsidP="00F96E37">
            <w:pPr>
              <w:pStyle w:val="TableParagraph"/>
              <w:spacing w:before="8"/>
              <w:jc w:val="center"/>
              <w:rPr>
                <w:sz w:val="24"/>
                <w:szCs w:val="24"/>
              </w:rPr>
            </w:pPr>
          </w:p>
          <w:p w14:paraId="797A6172" w14:textId="5F67F7FC" w:rsidR="00C36610" w:rsidRPr="003D28B3" w:rsidRDefault="00C36610" w:rsidP="00F96E37">
            <w:pPr>
              <w:jc w:val="center"/>
              <w:rPr>
                <w:sz w:val="24"/>
                <w:szCs w:val="24"/>
              </w:rPr>
            </w:pPr>
            <w:r w:rsidRPr="003D28B3">
              <w:rPr>
                <w:sz w:val="24"/>
                <w:szCs w:val="24"/>
              </w:rPr>
              <w:t>Encargada Convivencia Escolar /funcionario en la acción</w:t>
            </w:r>
            <w:r w:rsidRPr="003D28B3">
              <w:rPr>
                <w:spacing w:val="1"/>
                <w:sz w:val="24"/>
                <w:szCs w:val="24"/>
              </w:rPr>
              <w:t xml:space="preserve"> </w:t>
            </w:r>
            <w:r w:rsidRPr="003D28B3">
              <w:rPr>
                <w:sz w:val="24"/>
                <w:szCs w:val="24"/>
              </w:rPr>
              <w:t xml:space="preserve">de </w:t>
            </w:r>
            <w:r w:rsidRPr="003D28B3">
              <w:rPr>
                <w:spacing w:val="-1"/>
                <w:sz w:val="24"/>
                <w:szCs w:val="24"/>
              </w:rPr>
              <w:t xml:space="preserve">contención, </w:t>
            </w:r>
            <w:r w:rsidRPr="003D28B3">
              <w:rPr>
                <w:sz w:val="24"/>
                <w:szCs w:val="24"/>
              </w:rPr>
              <w:t xml:space="preserve">protección </w:t>
            </w:r>
            <w:r w:rsidRPr="003D28B3">
              <w:rPr>
                <w:spacing w:val="-1"/>
                <w:sz w:val="24"/>
                <w:szCs w:val="24"/>
              </w:rPr>
              <w:t>inicial/Inspectoras de nivel</w:t>
            </w:r>
          </w:p>
        </w:tc>
        <w:tc>
          <w:tcPr>
            <w:tcW w:w="1984" w:type="dxa"/>
          </w:tcPr>
          <w:p w14:paraId="195CB95C" w14:textId="77777777" w:rsidR="00C36610" w:rsidRPr="003D28B3" w:rsidRDefault="00C36610" w:rsidP="00F96E37">
            <w:pPr>
              <w:jc w:val="center"/>
              <w:rPr>
                <w:sz w:val="24"/>
                <w:szCs w:val="24"/>
              </w:rPr>
            </w:pPr>
          </w:p>
          <w:p w14:paraId="4A085A2A" w14:textId="77777777" w:rsidR="00C36610" w:rsidRPr="003D28B3" w:rsidRDefault="00C36610" w:rsidP="00F96E37">
            <w:pPr>
              <w:jc w:val="center"/>
              <w:rPr>
                <w:sz w:val="24"/>
                <w:szCs w:val="24"/>
              </w:rPr>
            </w:pPr>
          </w:p>
          <w:p w14:paraId="37A96118" w14:textId="77777777" w:rsidR="00C36610" w:rsidRPr="003D28B3" w:rsidRDefault="00C36610" w:rsidP="00F96E37">
            <w:pPr>
              <w:jc w:val="center"/>
              <w:rPr>
                <w:sz w:val="24"/>
                <w:szCs w:val="24"/>
              </w:rPr>
            </w:pPr>
          </w:p>
          <w:p w14:paraId="66F94E6B" w14:textId="3D77CABC" w:rsidR="00C36610" w:rsidRPr="003D28B3" w:rsidRDefault="00C36610" w:rsidP="00F96E37">
            <w:pPr>
              <w:jc w:val="center"/>
              <w:rPr>
                <w:sz w:val="24"/>
                <w:szCs w:val="24"/>
              </w:rPr>
            </w:pPr>
            <w:r w:rsidRPr="003D28B3">
              <w:rPr>
                <w:sz w:val="24"/>
                <w:szCs w:val="24"/>
              </w:rPr>
              <w:t>Inmediata</w:t>
            </w:r>
          </w:p>
        </w:tc>
      </w:tr>
      <w:tr w:rsidR="00C36610" w:rsidRPr="003D28B3" w14:paraId="407FADE3" w14:textId="77777777" w:rsidTr="00C36610">
        <w:tc>
          <w:tcPr>
            <w:tcW w:w="4928" w:type="dxa"/>
          </w:tcPr>
          <w:p w14:paraId="76CA9476" w14:textId="77777777" w:rsidR="00C36610" w:rsidRPr="003D28B3" w:rsidRDefault="00C36610" w:rsidP="00C36610">
            <w:pPr>
              <w:jc w:val="both"/>
              <w:rPr>
                <w:b/>
                <w:bCs/>
                <w:sz w:val="24"/>
                <w:szCs w:val="24"/>
              </w:rPr>
            </w:pPr>
            <w:r w:rsidRPr="003D28B3">
              <w:rPr>
                <w:b/>
                <w:bCs/>
                <w:sz w:val="24"/>
                <w:szCs w:val="24"/>
              </w:rPr>
              <w:lastRenderedPageBreak/>
              <w:t>MEDIDAS DE RESGUARDO</w:t>
            </w:r>
          </w:p>
          <w:p w14:paraId="5C12C6EC" w14:textId="127BB726" w:rsidR="00C36610" w:rsidRPr="003D28B3" w:rsidRDefault="00C36610" w:rsidP="00C36610">
            <w:pPr>
              <w:jc w:val="both"/>
              <w:rPr>
                <w:sz w:val="24"/>
                <w:szCs w:val="24"/>
              </w:rPr>
            </w:pPr>
            <w:r w:rsidRPr="003D28B3">
              <w:rPr>
                <w:sz w:val="24"/>
                <w:szCs w:val="24"/>
              </w:rPr>
              <w:t>6. Se adoptarán las medidas necesarias para proteger a la víctima o las presuntas víctimas de maltrato entre pares, tales como separarlo de su presunto agresor(es), con previa información al apoderado o adulto responsable.</w:t>
            </w:r>
            <w:r w:rsidRPr="003D28B3">
              <w:rPr>
                <w:sz w:val="24"/>
                <w:szCs w:val="24"/>
              </w:rPr>
              <w:tab/>
            </w:r>
            <w:r w:rsidRPr="003D28B3">
              <w:rPr>
                <w:sz w:val="24"/>
                <w:szCs w:val="24"/>
              </w:rPr>
              <w:tab/>
            </w:r>
          </w:p>
        </w:tc>
        <w:tc>
          <w:tcPr>
            <w:tcW w:w="2078" w:type="dxa"/>
          </w:tcPr>
          <w:p w14:paraId="2F2DF616" w14:textId="11467633" w:rsidR="00C36610" w:rsidRPr="003D28B3" w:rsidRDefault="00C36610" w:rsidP="00C36610">
            <w:pPr>
              <w:jc w:val="center"/>
            </w:pPr>
            <w:r w:rsidRPr="003D28B3">
              <w:t>Convivencia Escolar</w:t>
            </w:r>
          </w:p>
          <w:p w14:paraId="57662739" w14:textId="77777777" w:rsidR="00C36610" w:rsidRPr="003D28B3" w:rsidRDefault="00C36610" w:rsidP="00F96E37">
            <w:pPr>
              <w:jc w:val="center"/>
              <w:rPr>
                <w:sz w:val="24"/>
                <w:szCs w:val="24"/>
              </w:rPr>
            </w:pPr>
          </w:p>
        </w:tc>
        <w:tc>
          <w:tcPr>
            <w:tcW w:w="1984" w:type="dxa"/>
          </w:tcPr>
          <w:p w14:paraId="04FB873C" w14:textId="77777777" w:rsidR="00C36610" w:rsidRPr="003D28B3" w:rsidRDefault="00C36610" w:rsidP="00C36610">
            <w:pPr>
              <w:jc w:val="both"/>
              <w:rPr>
                <w:sz w:val="24"/>
                <w:szCs w:val="24"/>
              </w:rPr>
            </w:pPr>
          </w:p>
        </w:tc>
      </w:tr>
      <w:tr w:rsidR="00C36610" w:rsidRPr="003D28B3" w14:paraId="707E86DE" w14:textId="77777777" w:rsidTr="00C36610">
        <w:tc>
          <w:tcPr>
            <w:tcW w:w="4928" w:type="dxa"/>
          </w:tcPr>
          <w:p w14:paraId="27FBDD0C" w14:textId="77777777" w:rsidR="00C36610" w:rsidRPr="003D28B3" w:rsidRDefault="00C36610" w:rsidP="00F96E37">
            <w:pPr>
              <w:pStyle w:val="TableParagraph"/>
              <w:spacing w:before="1" w:line="265" w:lineRule="exact"/>
              <w:rPr>
                <w:rFonts w:asciiTheme="minorHAnsi" w:hAnsiTheme="minorHAnsi" w:cstheme="minorHAnsi"/>
                <w:b/>
                <w:sz w:val="24"/>
                <w:szCs w:val="24"/>
              </w:rPr>
            </w:pPr>
            <w:r w:rsidRPr="003D28B3">
              <w:rPr>
                <w:rFonts w:asciiTheme="minorHAnsi" w:hAnsiTheme="minorHAnsi" w:cstheme="minorHAnsi"/>
                <w:b/>
                <w:sz w:val="24"/>
                <w:szCs w:val="24"/>
              </w:rPr>
              <w:t>DENUNCIA</w:t>
            </w:r>
          </w:p>
          <w:p w14:paraId="7D3EB3EE" w14:textId="5E3A56FC" w:rsidR="00C36610" w:rsidRPr="003D28B3" w:rsidRDefault="00C36610" w:rsidP="00F96E37">
            <w:pPr>
              <w:pStyle w:val="TableParagraph"/>
              <w:spacing w:before="0"/>
              <w:jc w:val="both"/>
              <w:rPr>
                <w:rFonts w:asciiTheme="minorHAnsi" w:hAnsiTheme="minorHAnsi" w:cstheme="minorHAnsi"/>
                <w:sz w:val="24"/>
                <w:szCs w:val="24"/>
              </w:rPr>
            </w:pPr>
            <w:r w:rsidRPr="003D28B3">
              <w:rPr>
                <w:rFonts w:asciiTheme="minorHAnsi" w:hAnsiTheme="minorHAnsi" w:cstheme="minorHAnsi"/>
                <w:bCs/>
                <w:sz w:val="24"/>
                <w:szCs w:val="24"/>
              </w:rPr>
              <w:t>7.</w:t>
            </w:r>
            <w:r w:rsidRPr="003D28B3">
              <w:rPr>
                <w:rFonts w:asciiTheme="minorHAnsi" w:hAnsiTheme="minorHAnsi" w:cstheme="minorHAnsi"/>
                <w:b/>
                <w:spacing w:val="20"/>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caso</w:t>
            </w:r>
            <w:r w:rsidRPr="003D28B3">
              <w:rPr>
                <w:rFonts w:asciiTheme="minorHAnsi" w:hAnsiTheme="minorHAnsi" w:cstheme="minorHAnsi"/>
                <w:spacing w:val="17"/>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7"/>
                <w:sz w:val="24"/>
                <w:szCs w:val="24"/>
              </w:rPr>
              <w:t xml:space="preserve"> </w:t>
            </w:r>
            <w:r w:rsidRPr="003D28B3">
              <w:rPr>
                <w:rFonts w:asciiTheme="minorHAnsi" w:hAnsiTheme="minorHAnsi" w:cstheme="minorHAnsi"/>
                <w:sz w:val="24"/>
                <w:szCs w:val="24"/>
              </w:rPr>
              <w:t>tratarse</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un</w:t>
            </w:r>
            <w:r w:rsidRPr="003D28B3">
              <w:rPr>
                <w:rFonts w:asciiTheme="minorHAnsi" w:hAnsiTheme="minorHAnsi" w:cstheme="minorHAnsi"/>
                <w:spacing w:val="16"/>
                <w:sz w:val="24"/>
                <w:szCs w:val="24"/>
              </w:rPr>
              <w:t xml:space="preserve"> </w:t>
            </w:r>
            <w:r w:rsidRPr="003D28B3">
              <w:rPr>
                <w:rFonts w:asciiTheme="minorHAnsi" w:hAnsiTheme="minorHAnsi" w:cstheme="minorHAnsi"/>
                <w:sz w:val="24"/>
                <w:szCs w:val="24"/>
              </w:rPr>
              <w:t>acto</w:t>
            </w:r>
            <w:r w:rsidRPr="003D28B3">
              <w:rPr>
                <w:rFonts w:asciiTheme="minorHAnsi" w:hAnsiTheme="minorHAnsi" w:cstheme="minorHAnsi"/>
                <w:spacing w:val="18"/>
                <w:sz w:val="24"/>
                <w:szCs w:val="24"/>
              </w:rPr>
              <w:t xml:space="preserve"> </w:t>
            </w:r>
            <w:r w:rsidRPr="003D28B3">
              <w:rPr>
                <w:rFonts w:asciiTheme="minorHAnsi" w:hAnsiTheme="minorHAnsi" w:cstheme="minorHAnsi"/>
                <w:sz w:val="24"/>
                <w:szCs w:val="24"/>
              </w:rPr>
              <w:t>que</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eventualmente</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sea</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constitutivo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delito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(lesiones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graves,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infracción</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ley</w:t>
            </w:r>
            <w:r w:rsidRPr="003D28B3">
              <w:rPr>
                <w:rFonts w:asciiTheme="minorHAnsi" w:hAnsiTheme="minorHAnsi" w:cstheme="minorHAnsi"/>
                <w:spacing w:val="55"/>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responsabilidad</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penal</w:t>
            </w:r>
            <w:r w:rsidRPr="003D28B3">
              <w:rPr>
                <w:rFonts w:asciiTheme="minorHAnsi" w:hAnsiTheme="minorHAnsi" w:cstheme="minorHAnsi"/>
                <w:spacing w:val="55"/>
                <w:sz w:val="24"/>
                <w:szCs w:val="24"/>
              </w:rPr>
              <w:t xml:space="preserve"> </w:t>
            </w:r>
            <w:r w:rsidRPr="003D28B3">
              <w:rPr>
                <w:rFonts w:asciiTheme="minorHAnsi" w:hAnsiTheme="minorHAnsi" w:cstheme="minorHAnsi"/>
                <w:sz w:val="24"/>
                <w:szCs w:val="24"/>
              </w:rPr>
              <w:t>adolescente</w:t>
            </w:r>
            <w:r w:rsidRPr="003D28B3">
              <w:rPr>
                <w:rFonts w:asciiTheme="minorHAnsi" w:hAnsiTheme="minorHAnsi" w:cstheme="minorHAnsi"/>
                <w:spacing w:val="54"/>
                <w:sz w:val="24"/>
                <w:szCs w:val="24"/>
              </w:rPr>
              <w:t xml:space="preserve"> </w:t>
            </w:r>
            <w:r w:rsidRPr="003D28B3">
              <w:rPr>
                <w:rFonts w:asciiTheme="minorHAnsi" w:hAnsiTheme="minorHAnsi" w:cstheme="minorHAnsi"/>
                <w:sz w:val="24"/>
                <w:szCs w:val="24"/>
              </w:rPr>
              <w:t>para</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estudiantes</w:t>
            </w:r>
            <w:r w:rsidRPr="003D28B3">
              <w:rPr>
                <w:rFonts w:asciiTheme="minorHAnsi" w:hAnsiTheme="minorHAnsi" w:cstheme="minorHAnsi"/>
                <w:spacing w:val="34"/>
                <w:sz w:val="24"/>
                <w:szCs w:val="24"/>
              </w:rPr>
              <w:t xml:space="preserve"> </w:t>
            </w:r>
            <w:r w:rsidRPr="003D28B3">
              <w:rPr>
                <w:rFonts w:asciiTheme="minorHAnsi" w:hAnsiTheme="minorHAnsi" w:cstheme="minorHAnsi"/>
                <w:sz w:val="24"/>
                <w:szCs w:val="24"/>
              </w:rPr>
              <w:t>entre</w:t>
            </w:r>
            <w:r w:rsidRPr="003D28B3">
              <w:rPr>
                <w:rFonts w:asciiTheme="minorHAnsi" w:hAnsiTheme="minorHAnsi" w:cstheme="minorHAnsi"/>
                <w:spacing w:val="81"/>
                <w:sz w:val="24"/>
                <w:szCs w:val="24"/>
              </w:rPr>
              <w:t xml:space="preserve"> </w:t>
            </w:r>
            <w:r w:rsidRPr="003D28B3">
              <w:rPr>
                <w:rFonts w:asciiTheme="minorHAnsi" w:hAnsiTheme="minorHAnsi" w:cstheme="minorHAnsi"/>
                <w:sz w:val="24"/>
                <w:szCs w:val="24"/>
              </w:rPr>
              <w:t>14</w:t>
            </w:r>
            <w:r w:rsidRPr="003D28B3">
              <w:rPr>
                <w:rFonts w:asciiTheme="minorHAnsi" w:hAnsiTheme="minorHAnsi" w:cstheme="minorHAnsi"/>
                <w:spacing w:val="80"/>
                <w:sz w:val="24"/>
                <w:szCs w:val="24"/>
              </w:rPr>
              <w:t xml:space="preserve"> </w:t>
            </w:r>
            <w:r w:rsidRPr="003D28B3">
              <w:rPr>
                <w:rFonts w:asciiTheme="minorHAnsi" w:hAnsiTheme="minorHAnsi" w:cstheme="minorHAnsi"/>
                <w:sz w:val="24"/>
                <w:szCs w:val="24"/>
              </w:rPr>
              <w:t>–</w:t>
            </w:r>
            <w:r w:rsidRPr="003D28B3">
              <w:rPr>
                <w:rFonts w:asciiTheme="minorHAnsi" w:hAnsiTheme="minorHAnsi" w:cstheme="minorHAnsi"/>
                <w:spacing w:val="82"/>
                <w:sz w:val="24"/>
                <w:szCs w:val="24"/>
              </w:rPr>
              <w:t xml:space="preserve"> </w:t>
            </w:r>
            <w:r w:rsidRPr="003D28B3">
              <w:rPr>
                <w:rFonts w:asciiTheme="minorHAnsi" w:hAnsiTheme="minorHAnsi" w:cstheme="minorHAnsi"/>
                <w:sz w:val="24"/>
                <w:szCs w:val="24"/>
              </w:rPr>
              <w:t>18</w:t>
            </w:r>
            <w:r w:rsidRPr="003D28B3">
              <w:rPr>
                <w:rFonts w:asciiTheme="minorHAnsi" w:hAnsiTheme="minorHAnsi" w:cstheme="minorHAnsi"/>
                <w:spacing w:val="81"/>
                <w:sz w:val="24"/>
                <w:szCs w:val="24"/>
              </w:rPr>
              <w:t xml:space="preserve"> </w:t>
            </w:r>
            <w:r w:rsidRPr="003D28B3">
              <w:rPr>
                <w:rFonts w:asciiTheme="minorHAnsi" w:hAnsiTheme="minorHAnsi" w:cstheme="minorHAnsi"/>
                <w:sz w:val="24"/>
                <w:szCs w:val="24"/>
              </w:rPr>
              <w:t>años,</w:t>
            </w:r>
            <w:r w:rsidRPr="003D28B3">
              <w:rPr>
                <w:rFonts w:asciiTheme="minorHAnsi" w:hAnsiTheme="minorHAnsi" w:cstheme="minorHAnsi"/>
                <w:spacing w:val="83"/>
                <w:sz w:val="24"/>
                <w:szCs w:val="24"/>
              </w:rPr>
              <w:t xml:space="preserve"> </w:t>
            </w:r>
            <w:r w:rsidRPr="003D28B3">
              <w:rPr>
                <w:rFonts w:asciiTheme="minorHAnsi" w:hAnsiTheme="minorHAnsi" w:cstheme="minorHAnsi"/>
                <w:sz w:val="24"/>
                <w:szCs w:val="24"/>
              </w:rPr>
              <w:t>por</w:t>
            </w:r>
            <w:r w:rsidRPr="003D28B3">
              <w:rPr>
                <w:rFonts w:asciiTheme="minorHAnsi" w:hAnsiTheme="minorHAnsi" w:cstheme="minorHAnsi"/>
                <w:spacing w:val="81"/>
                <w:sz w:val="24"/>
                <w:szCs w:val="24"/>
              </w:rPr>
              <w:t xml:space="preserve"> </w:t>
            </w:r>
            <w:r w:rsidRPr="003D28B3">
              <w:rPr>
                <w:rFonts w:asciiTheme="minorHAnsi" w:hAnsiTheme="minorHAnsi" w:cstheme="minorHAnsi"/>
                <w:sz w:val="24"/>
                <w:szCs w:val="24"/>
              </w:rPr>
              <w:t>ejemplo)</w:t>
            </w:r>
            <w:r w:rsidRPr="003D28B3">
              <w:rPr>
                <w:rFonts w:asciiTheme="minorHAnsi" w:hAnsiTheme="minorHAnsi" w:cstheme="minorHAnsi"/>
                <w:spacing w:val="82"/>
                <w:sz w:val="24"/>
                <w:szCs w:val="24"/>
              </w:rPr>
              <w:t xml:space="preserve"> </w:t>
            </w:r>
            <w:r w:rsidR="00F96E37" w:rsidRPr="003D28B3">
              <w:rPr>
                <w:rFonts w:asciiTheme="minorHAnsi" w:hAnsiTheme="minorHAnsi" w:cstheme="minorHAnsi"/>
                <w:sz w:val="24"/>
                <w:szCs w:val="24"/>
              </w:rPr>
              <w:t>la encargada</w:t>
            </w:r>
            <w:r w:rsidRPr="003D28B3">
              <w:rPr>
                <w:rFonts w:asciiTheme="minorHAnsi" w:hAnsiTheme="minorHAnsi" w:cstheme="minorHAnsi"/>
                <w:spacing w:val="77"/>
                <w:sz w:val="24"/>
                <w:szCs w:val="24"/>
              </w:rPr>
              <w:t xml:space="preserve"> </w:t>
            </w:r>
            <w:r w:rsidRPr="003D28B3">
              <w:rPr>
                <w:rFonts w:asciiTheme="minorHAnsi" w:hAnsiTheme="minorHAnsi" w:cstheme="minorHAnsi"/>
                <w:sz w:val="24"/>
                <w:szCs w:val="24"/>
              </w:rPr>
              <w:t xml:space="preserve">de  </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 xml:space="preserve">Convivencia  </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 xml:space="preserve">Escolar  </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 xml:space="preserve">presentará  </w:t>
            </w:r>
            <w:r w:rsidRPr="003D28B3">
              <w:rPr>
                <w:rFonts w:asciiTheme="minorHAnsi" w:hAnsiTheme="minorHAnsi" w:cstheme="minorHAnsi"/>
                <w:spacing w:val="27"/>
                <w:sz w:val="24"/>
                <w:szCs w:val="24"/>
              </w:rPr>
              <w:t xml:space="preserve"> </w:t>
            </w:r>
            <w:r w:rsidRPr="003D28B3">
              <w:rPr>
                <w:rFonts w:asciiTheme="minorHAnsi" w:hAnsiTheme="minorHAnsi" w:cstheme="minorHAnsi"/>
                <w:sz w:val="24"/>
                <w:szCs w:val="24"/>
              </w:rPr>
              <w:t>la</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denuncia</w:t>
            </w:r>
            <w:r w:rsidRPr="003D28B3">
              <w:rPr>
                <w:rFonts w:asciiTheme="minorHAnsi" w:hAnsiTheme="minorHAnsi" w:cstheme="minorHAnsi"/>
                <w:b/>
                <w:sz w:val="24"/>
                <w:szCs w:val="24"/>
              </w:rPr>
              <w:t>,</w:t>
            </w:r>
            <w:r w:rsidRPr="003D28B3">
              <w:rPr>
                <w:rFonts w:asciiTheme="minorHAnsi" w:hAnsiTheme="minorHAnsi" w:cstheme="minorHAnsi"/>
                <w:b/>
                <w:spacing w:val="-3"/>
                <w:sz w:val="24"/>
                <w:szCs w:val="24"/>
              </w:rPr>
              <w:t xml:space="preserve"> </w:t>
            </w:r>
            <w:r w:rsidRPr="003D28B3">
              <w:rPr>
                <w:rFonts w:asciiTheme="minorHAnsi" w:hAnsiTheme="minorHAnsi" w:cstheme="minorHAnsi"/>
                <w:sz w:val="24"/>
                <w:szCs w:val="24"/>
              </w:rPr>
              <w:t>según</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art.</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175</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Código</w:t>
            </w:r>
            <w:r w:rsidRPr="003D28B3">
              <w:rPr>
                <w:rFonts w:asciiTheme="minorHAnsi" w:hAnsiTheme="minorHAnsi" w:cstheme="minorHAnsi"/>
                <w:spacing w:val="-2"/>
                <w:sz w:val="24"/>
                <w:szCs w:val="24"/>
              </w:rPr>
              <w:t xml:space="preserve"> </w:t>
            </w:r>
            <w:r w:rsidRPr="003D28B3">
              <w:rPr>
                <w:rFonts w:asciiTheme="minorHAnsi" w:hAnsiTheme="minorHAnsi" w:cstheme="minorHAnsi"/>
                <w:sz w:val="24"/>
                <w:szCs w:val="24"/>
              </w:rPr>
              <w:t>de</w:t>
            </w:r>
            <w:r w:rsidR="00F96E37" w:rsidRPr="003D28B3">
              <w:rPr>
                <w:rFonts w:asciiTheme="minorHAnsi" w:hAnsiTheme="minorHAnsi" w:cstheme="minorHAnsi"/>
                <w:sz w:val="24"/>
                <w:szCs w:val="24"/>
              </w:rPr>
              <w:t xml:space="preserve"> </w:t>
            </w:r>
            <w:r w:rsidRPr="003D28B3">
              <w:rPr>
                <w:rFonts w:asciiTheme="minorHAnsi" w:hAnsiTheme="minorHAnsi" w:cstheme="minorHAnsi"/>
                <w:sz w:val="24"/>
                <w:szCs w:val="24"/>
              </w:rPr>
              <w:t>Procedimiento</w:t>
            </w:r>
            <w:r w:rsidRPr="003D28B3">
              <w:rPr>
                <w:rFonts w:asciiTheme="minorHAnsi" w:hAnsiTheme="minorHAnsi" w:cstheme="minorHAnsi"/>
                <w:spacing w:val="-8"/>
                <w:sz w:val="24"/>
                <w:szCs w:val="24"/>
              </w:rPr>
              <w:t xml:space="preserve"> </w:t>
            </w:r>
            <w:r w:rsidRPr="003D28B3">
              <w:rPr>
                <w:rFonts w:asciiTheme="minorHAnsi" w:hAnsiTheme="minorHAnsi" w:cstheme="minorHAnsi"/>
                <w:sz w:val="24"/>
                <w:szCs w:val="24"/>
              </w:rPr>
              <w:t>Penal.</w:t>
            </w:r>
          </w:p>
        </w:tc>
        <w:tc>
          <w:tcPr>
            <w:tcW w:w="2078" w:type="dxa"/>
          </w:tcPr>
          <w:p w14:paraId="6989A2D3" w14:textId="780CC266" w:rsidR="00C36610" w:rsidRPr="003D28B3" w:rsidRDefault="00C36610" w:rsidP="00F96E37">
            <w:pPr>
              <w:jc w:val="center"/>
              <w:rPr>
                <w:rFonts w:cstheme="minorHAnsi"/>
                <w:sz w:val="24"/>
                <w:szCs w:val="24"/>
              </w:rPr>
            </w:pPr>
            <w:r w:rsidRPr="003D28B3">
              <w:rPr>
                <w:rFonts w:cstheme="minorHAnsi"/>
                <w:sz w:val="24"/>
                <w:szCs w:val="24"/>
              </w:rPr>
              <w:t>Convivencia</w:t>
            </w:r>
            <w:r w:rsidRPr="003D28B3">
              <w:rPr>
                <w:rFonts w:cstheme="minorHAnsi"/>
                <w:spacing w:val="-10"/>
                <w:sz w:val="24"/>
                <w:szCs w:val="24"/>
              </w:rPr>
              <w:t xml:space="preserve"> </w:t>
            </w:r>
            <w:r w:rsidRPr="003D28B3">
              <w:rPr>
                <w:rFonts w:cstheme="minorHAnsi"/>
                <w:sz w:val="24"/>
                <w:szCs w:val="24"/>
              </w:rPr>
              <w:t>Escolar</w:t>
            </w:r>
          </w:p>
        </w:tc>
        <w:tc>
          <w:tcPr>
            <w:tcW w:w="1984" w:type="dxa"/>
          </w:tcPr>
          <w:p w14:paraId="1C8AA836" w14:textId="03C8BB0F" w:rsidR="00F96E37" w:rsidRPr="003D28B3" w:rsidRDefault="00F96E37" w:rsidP="00F96E37">
            <w:pPr>
              <w:pStyle w:val="TableParagraph"/>
              <w:spacing w:before="0"/>
              <w:ind w:left="108"/>
              <w:jc w:val="center"/>
              <w:rPr>
                <w:rFonts w:asciiTheme="minorHAnsi" w:hAnsiTheme="minorHAnsi" w:cstheme="minorHAnsi"/>
                <w:sz w:val="24"/>
                <w:szCs w:val="24"/>
              </w:rPr>
            </w:pPr>
            <w:r w:rsidRPr="003D28B3">
              <w:rPr>
                <w:rFonts w:asciiTheme="minorHAnsi" w:hAnsiTheme="minorHAnsi" w:cstheme="minorHAnsi"/>
                <w:sz w:val="24"/>
                <w:szCs w:val="24"/>
              </w:rPr>
              <w:t>24 horas desde que se toma conocimiento de los hechos.</w:t>
            </w:r>
          </w:p>
          <w:p w14:paraId="6038721C" w14:textId="65F35CA1" w:rsidR="00C36610" w:rsidRPr="003D28B3" w:rsidRDefault="00C36610" w:rsidP="00F96E37">
            <w:pPr>
              <w:jc w:val="center"/>
              <w:rPr>
                <w:rFonts w:cstheme="minorHAnsi"/>
                <w:sz w:val="24"/>
                <w:szCs w:val="24"/>
              </w:rPr>
            </w:pPr>
          </w:p>
        </w:tc>
      </w:tr>
      <w:tr w:rsidR="00F96E37" w:rsidRPr="003D28B3" w14:paraId="24919010" w14:textId="77777777" w:rsidTr="00C36610">
        <w:tc>
          <w:tcPr>
            <w:tcW w:w="4928" w:type="dxa"/>
          </w:tcPr>
          <w:p w14:paraId="0B852405" w14:textId="4A87CD6F" w:rsidR="00F96E37" w:rsidRPr="003D28B3" w:rsidRDefault="00F96E37" w:rsidP="00F96E37">
            <w:pPr>
              <w:pStyle w:val="TableParagraph"/>
              <w:spacing w:before="0"/>
              <w:jc w:val="both"/>
              <w:rPr>
                <w:rFonts w:asciiTheme="minorHAnsi" w:hAnsiTheme="minorHAnsi" w:cstheme="minorHAnsi"/>
                <w:b/>
                <w:sz w:val="24"/>
                <w:szCs w:val="24"/>
              </w:rPr>
            </w:pPr>
            <w:r w:rsidRPr="003D28B3">
              <w:rPr>
                <w:rFonts w:asciiTheme="minorHAnsi" w:hAnsiTheme="minorHAnsi" w:cstheme="minorHAnsi"/>
                <w:b/>
                <w:sz w:val="24"/>
                <w:szCs w:val="24"/>
              </w:rPr>
              <w:t>INDAGACIÓN</w:t>
            </w:r>
          </w:p>
          <w:p w14:paraId="0DC38160" w14:textId="77777777" w:rsidR="00F96E37" w:rsidRPr="003D28B3" w:rsidRDefault="00F96E37" w:rsidP="00F96E37">
            <w:pPr>
              <w:pStyle w:val="TableParagraph"/>
              <w:spacing w:before="0"/>
              <w:ind w:right="30"/>
              <w:jc w:val="both"/>
              <w:rPr>
                <w:rFonts w:asciiTheme="minorHAnsi" w:hAnsiTheme="minorHAnsi" w:cstheme="minorHAnsi"/>
                <w:sz w:val="24"/>
                <w:szCs w:val="24"/>
              </w:rPr>
            </w:pPr>
            <w:r w:rsidRPr="003D28B3">
              <w:rPr>
                <w:rFonts w:asciiTheme="minorHAnsi" w:hAnsiTheme="minorHAnsi" w:cstheme="minorHAnsi"/>
                <w:bCs/>
                <w:sz w:val="24"/>
                <w:szCs w:val="24"/>
              </w:rPr>
              <w:t>8. Proceso de indagación de los hechos denunciados:</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durante este período se realizarán, entre otras, 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siguientes</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acciones</w:t>
            </w:r>
          </w:p>
          <w:p w14:paraId="35EA60BA" w14:textId="38132994" w:rsidR="00F96E37" w:rsidRPr="003D28B3" w:rsidRDefault="00F96E37" w:rsidP="00F96E37">
            <w:pPr>
              <w:jc w:val="both"/>
              <w:rPr>
                <w:rFonts w:cstheme="minorHAnsi"/>
                <w:sz w:val="24"/>
                <w:szCs w:val="24"/>
              </w:rPr>
            </w:pPr>
            <w:r w:rsidRPr="003D28B3">
              <w:rPr>
                <w:rFonts w:cstheme="minorHAnsi"/>
                <w:bCs/>
                <w:sz w:val="24"/>
                <w:szCs w:val="24"/>
              </w:rPr>
              <w:t>-</w:t>
            </w:r>
            <w:r w:rsidRPr="003D28B3">
              <w:rPr>
                <w:rFonts w:cstheme="minorHAnsi"/>
                <w:sz w:val="24"/>
                <w:szCs w:val="24"/>
              </w:rPr>
              <w:t>Entrevista</w:t>
            </w:r>
            <w:r w:rsidRPr="003D28B3">
              <w:rPr>
                <w:rFonts w:cstheme="minorHAnsi"/>
                <w:spacing w:val="32"/>
                <w:sz w:val="24"/>
                <w:szCs w:val="24"/>
              </w:rPr>
              <w:t xml:space="preserve"> </w:t>
            </w:r>
            <w:r w:rsidRPr="003D28B3">
              <w:rPr>
                <w:rFonts w:cstheme="minorHAnsi"/>
                <w:sz w:val="24"/>
                <w:szCs w:val="24"/>
              </w:rPr>
              <w:t>con</w:t>
            </w:r>
            <w:r w:rsidRPr="003D28B3">
              <w:rPr>
                <w:rFonts w:cstheme="minorHAnsi"/>
                <w:spacing w:val="29"/>
                <w:sz w:val="24"/>
                <w:szCs w:val="24"/>
              </w:rPr>
              <w:t xml:space="preserve"> </w:t>
            </w:r>
            <w:r w:rsidRPr="003D28B3">
              <w:rPr>
                <w:rFonts w:cstheme="minorHAnsi"/>
                <w:sz w:val="24"/>
                <w:szCs w:val="24"/>
              </w:rPr>
              <w:t>estudiante</w:t>
            </w:r>
            <w:r w:rsidRPr="003D28B3">
              <w:rPr>
                <w:rFonts w:cstheme="minorHAnsi"/>
                <w:spacing w:val="31"/>
                <w:sz w:val="24"/>
                <w:szCs w:val="24"/>
              </w:rPr>
              <w:t xml:space="preserve"> </w:t>
            </w:r>
            <w:r w:rsidRPr="003D28B3">
              <w:rPr>
                <w:rFonts w:cstheme="minorHAnsi"/>
                <w:sz w:val="24"/>
                <w:szCs w:val="24"/>
              </w:rPr>
              <w:t>agredido,</w:t>
            </w:r>
            <w:r w:rsidRPr="003D28B3">
              <w:rPr>
                <w:rFonts w:cstheme="minorHAnsi"/>
                <w:spacing w:val="30"/>
                <w:sz w:val="24"/>
                <w:szCs w:val="24"/>
              </w:rPr>
              <w:t xml:space="preserve"> </w:t>
            </w:r>
            <w:r w:rsidRPr="003D28B3">
              <w:rPr>
                <w:rFonts w:cstheme="minorHAnsi"/>
                <w:sz w:val="24"/>
                <w:szCs w:val="24"/>
              </w:rPr>
              <w:t>entrevista</w:t>
            </w:r>
            <w:r w:rsidRPr="003D28B3">
              <w:rPr>
                <w:rFonts w:cstheme="minorHAnsi"/>
                <w:spacing w:val="31"/>
                <w:sz w:val="24"/>
                <w:szCs w:val="24"/>
              </w:rPr>
              <w:t xml:space="preserve"> </w:t>
            </w:r>
            <w:r w:rsidR="00190B72" w:rsidRPr="003D28B3">
              <w:rPr>
                <w:rFonts w:cstheme="minorHAnsi"/>
                <w:sz w:val="24"/>
                <w:szCs w:val="24"/>
              </w:rPr>
              <w:t>con estudiante</w:t>
            </w:r>
            <w:r w:rsidRPr="003D28B3">
              <w:rPr>
                <w:rFonts w:cstheme="minorHAnsi"/>
                <w:spacing w:val="-3"/>
                <w:sz w:val="24"/>
                <w:szCs w:val="24"/>
              </w:rPr>
              <w:t xml:space="preserve"> </w:t>
            </w:r>
            <w:r w:rsidRPr="003D28B3">
              <w:rPr>
                <w:rFonts w:cstheme="minorHAnsi"/>
                <w:sz w:val="24"/>
                <w:szCs w:val="24"/>
              </w:rPr>
              <w:t>agresor</w:t>
            </w:r>
            <w:r w:rsidRPr="003D28B3">
              <w:rPr>
                <w:rFonts w:cstheme="minorHAnsi"/>
                <w:spacing w:val="-2"/>
                <w:sz w:val="24"/>
                <w:szCs w:val="24"/>
              </w:rPr>
              <w:t xml:space="preserve"> </w:t>
            </w:r>
            <w:r w:rsidRPr="003D28B3">
              <w:rPr>
                <w:rFonts w:cstheme="minorHAnsi"/>
                <w:sz w:val="24"/>
                <w:szCs w:val="24"/>
              </w:rPr>
              <w:t>y</w:t>
            </w:r>
            <w:r w:rsidRPr="003D28B3">
              <w:rPr>
                <w:rFonts w:cstheme="minorHAnsi"/>
                <w:spacing w:val="-2"/>
                <w:sz w:val="24"/>
                <w:szCs w:val="24"/>
              </w:rPr>
              <w:t xml:space="preserve"> </w:t>
            </w:r>
            <w:r w:rsidRPr="003D28B3">
              <w:rPr>
                <w:rFonts w:cstheme="minorHAnsi"/>
                <w:sz w:val="24"/>
                <w:szCs w:val="24"/>
              </w:rPr>
              <w:t>estudiantes</w:t>
            </w:r>
            <w:r w:rsidRPr="003D28B3">
              <w:rPr>
                <w:rFonts w:cstheme="minorHAnsi"/>
                <w:spacing w:val="-3"/>
                <w:sz w:val="24"/>
                <w:szCs w:val="24"/>
              </w:rPr>
              <w:t xml:space="preserve"> </w:t>
            </w:r>
            <w:r w:rsidRPr="003D28B3">
              <w:rPr>
                <w:rFonts w:cstheme="minorHAnsi"/>
                <w:sz w:val="24"/>
                <w:szCs w:val="24"/>
              </w:rPr>
              <w:t>testigos.</w:t>
            </w:r>
          </w:p>
          <w:p w14:paraId="3BA82AFE" w14:textId="3033EA94" w:rsidR="00F96E37" w:rsidRPr="003D28B3" w:rsidRDefault="00F96E37" w:rsidP="00F96E37">
            <w:pPr>
              <w:jc w:val="both"/>
              <w:rPr>
                <w:rFonts w:cstheme="minorHAnsi"/>
                <w:sz w:val="24"/>
                <w:szCs w:val="24"/>
              </w:rPr>
            </w:pPr>
            <w:r w:rsidRPr="003D28B3">
              <w:rPr>
                <w:rFonts w:cstheme="minorHAnsi"/>
                <w:sz w:val="24"/>
                <w:szCs w:val="24"/>
              </w:rPr>
              <w:t>-Recepción de pruebas que quieran entregar quienes hayan conocido el hecho. (Profesores, estudiantes, funcionarios, entre otros).</w:t>
            </w:r>
          </w:p>
          <w:p w14:paraId="5C632838" w14:textId="52BAF3BA" w:rsidR="00F96E37" w:rsidRPr="003D28B3" w:rsidRDefault="00F96E37" w:rsidP="00F96E37">
            <w:pPr>
              <w:jc w:val="both"/>
              <w:rPr>
                <w:rFonts w:cstheme="minorHAnsi"/>
                <w:sz w:val="24"/>
                <w:szCs w:val="24"/>
              </w:rPr>
            </w:pPr>
            <w:r w:rsidRPr="003D28B3">
              <w:rPr>
                <w:rFonts w:cstheme="minorHAnsi"/>
                <w:sz w:val="24"/>
                <w:szCs w:val="24"/>
              </w:rPr>
              <w:t>-Solicitud de cualquier información o antecedentes que sean pertinentes para resolver el hecho denunciado.</w:t>
            </w:r>
          </w:p>
          <w:p w14:paraId="30C35AD7" w14:textId="6924F6BE" w:rsidR="00F96E37" w:rsidRPr="003D28B3" w:rsidRDefault="00F96E37" w:rsidP="00F96E37">
            <w:pPr>
              <w:jc w:val="both"/>
              <w:rPr>
                <w:rFonts w:cstheme="minorHAnsi"/>
                <w:sz w:val="24"/>
                <w:szCs w:val="24"/>
              </w:rPr>
            </w:pPr>
            <w:r w:rsidRPr="003D28B3">
              <w:rPr>
                <w:rFonts w:cstheme="minorHAnsi"/>
                <w:sz w:val="24"/>
                <w:szCs w:val="24"/>
              </w:rPr>
              <w:t>-Entrevista con apoderados de los estudiantes involucrados.</w:t>
            </w:r>
          </w:p>
          <w:p w14:paraId="46847E75" w14:textId="6111BADE" w:rsidR="00F96E37" w:rsidRPr="003D28B3" w:rsidRDefault="00F96E37" w:rsidP="00F96E37">
            <w:pPr>
              <w:jc w:val="both"/>
              <w:rPr>
                <w:rFonts w:cstheme="minorHAnsi"/>
                <w:sz w:val="24"/>
                <w:szCs w:val="24"/>
              </w:rPr>
            </w:pPr>
            <w:r w:rsidRPr="003D28B3">
              <w:rPr>
                <w:rFonts w:cstheme="minorHAnsi"/>
                <w:sz w:val="24"/>
                <w:szCs w:val="24"/>
              </w:rPr>
              <w:t>-Durante esta etapa se podrá llamar a las partes a mediación.</w:t>
            </w:r>
            <w:r w:rsidR="00190B72" w:rsidRPr="003D28B3">
              <w:rPr>
                <w:rFonts w:cstheme="minorHAnsi"/>
                <w:sz w:val="24"/>
                <w:szCs w:val="24"/>
              </w:rPr>
              <w:t xml:space="preserve"> (siempre y cuando estén de acuerdo)</w:t>
            </w:r>
          </w:p>
          <w:p w14:paraId="2649E5D6" w14:textId="69E176EE" w:rsidR="00F96E37" w:rsidRPr="003D28B3" w:rsidRDefault="00F96E37" w:rsidP="00F96E37">
            <w:pPr>
              <w:jc w:val="both"/>
              <w:rPr>
                <w:rFonts w:cstheme="minorHAnsi"/>
                <w:sz w:val="24"/>
                <w:szCs w:val="24"/>
              </w:rPr>
            </w:pPr>
            <w:r w:rsidRPr="003D28B3">
              <w:rPr>
                <w:rFonts w:cstheme="minorHAnsi"/>
                <w:sz w:val="24"/>
                <w:szCs w:val="24"/>
              </w:rPr>
              <w:t>Finaliza la etapa de indagación con entrega del informe de cierre que contiene la resolución de las medidas a aplicar</w:t>
            </w:r>
            <w:r w:rsidR="00190B72" w:rsidRPr="003D28B3">
              <w:rPr>
                <w:rFonts w:cstheme="minorHAnsi"/>
                <w:sz w:val="24"/>
                <w:szCs w:val="24"/>
              </w:rPr>
              <w:t>.</w:t>
            </w:r>
          </w:p>
          <w:p w14:paraId="1B02791E" w14:textId="7F0B086B" w:rsidR="00F96E37" w:rsidRPr="003D28B3" w:rsidRDefault="00F96E37" w:rsidP="00F96E37">
            <w:pPr>
              <w:jc w:val="both"/>
              <w:rPr>
                <w:rFonts w:cstheme="minorHAnsi"/>
                <w:sz w:val="24"/>
                <w:szCs w:val="24"/>
              </w:rPr>
            </w:pPr>
            <w:r w:rsidRPr="003D28B3">
              <w:rPr>
                <w:rFonts w:cstheme="minorHAnsi"/>
                <w:sz w:val="24"/>
                <w:szCs w:val="24"/>
              </w:rPr>
              <w:t>Si la situación de agresión se resuelve a través de la mediación, se levantará Acta de Mediación con los acuerdos adoptados, se informará a las partes interesadas y a sus apoderados y se registrará el acuerdo en la hoja de vida de los estudiantes.</w:t>
            </w:r>
          </w:p>
          <w:p w14:paraId="72914819" w14:textId="65C67EE6" w:rsidR="008B2EC1" w:rsidRPr="003D28B3" w:rsidRDefault="008B2EC1" w:rsidP="00F96E37">
            <w:pPr>
              <w:jc w:val="both"/>
              <w:rPr>
                <w:rFonts w:cstheme="minorHAnsi"/>
                <w:sz w:val="24"/>
                <w:szCs w:val="24"/>
              </w:rPr>
            </w:pPr>
            <w:r w:rsidRPr="003D28B3">
              <w:rPr>
                <w:rFonts w:cstheme="minorHAnsi"/>
                <w:sz w:val="24"/>
                <w:szCs w:val="24"/>
              </w:rPr>
              <w:t xml:space="preserve">Si al finalizar la investigación no existe evidencia o no se comprueban los hechos </w:t>
            </w:r>
            <w:r w:rsidRPr="003D28B3">
              <w:rPr>
                <w:rFonts w:cstheme="minorHAnsi"/>
                <w:sz w:val="24"/>
                <w:szCs w:val="24"/>
              </w:rPr>
              <w:lastRenderedPageBreak/>
              <w:t>relatados, se evaluará la situación para ver la posibilidad de pedir apoyo a una red externa que sea acorde a la eventualidad que se presente.</w:t>
            </w:r>
          </w:p>
          <w:p w14:paraId="4108E5AA" w14:textId="512BD03E" w:rsidR="00F96E37" w:rsidRPr="003D28B3" w:rsidRDefault="00F96E37" w:rsidP="00190B72">
            <w:pPr>
              <w:jc w:val="both"/>
              <w:rPr>
                <w:rFonts w:cstheme="minorHAnsi"/>
                <w:sz w:val="24"/>
                <w:szCs w:val="24"/>
              </w:rPr>
            </w:pPr>
            <w:r w:rsidRPr="003D28B3">
              <w:rPr>
                <w:rFonts w:cstheme="minorHAnsi"/>
                <w:sz w:val="24"/>
                <w:szCs w:val="24"/>
              </w:rPr>
              <w:t>Encarga</w:t>
            </w:r>
            <w:r w:rsidR="00190B72" w:rsidRPr="003D28B3">
              <w:rPr>
                <w:rFonts w:cstheme="minorHAnsi"/>
                <w:sz w:val="24"/>
                <w:szCs w:val="24"/>
              </w:rPr>
              <w:t xml:space="preserve">da </w:t>
            </w:r>
            <w:r w:rsidRPr="003D28B3">
              <w:rPr>
                <w:rFonts w:cstheme="minorHAnsi"/>
                <w:sz w:val="24"/>
                <w:szCs w:val="24"/>
              </w:rPr>
              <w:t>de convivencia escolar levanta Acta de cierre del protocolo.</w:t>
            </w:r>
          </w:p>
        </w:tc>
        <w:tc>
          <w:tcPr>
            <w:tcW w:w="2078" w:type="dxa"/>
          </w:tcPr>
          <w:p w14:paraId="0D5F7DB5" w14:textId="3BB9A083" w:rsidR="00F96E37" w:rsidRPr="003D28B3" w:rsidRDefault="00F96E37" w:rsidP="00F96E37">
            <w:pPr>
              <w:jc w:val="center"/>
              <w:rPr>
                <w:sz w:val="24"/>
                <w:szCs w:val="24"/>
              </w:rPr>
            </w:pPr>
            <w:r w:rsidRPr="003D28B3">
              <w:rPr>
                <w:sz w:val="24"/>
                <w:szCs w:val="24"/>
              </w:rPr>
              <w:lastRenderedPageBreak/>
              <w:t>Convivencia Escolar</w:t>
            </w:r>
          </w:p>
        </w:tc>
        <w:tc>
          <w:tcPr>
            <w:tcW w:w="1984" w:type="dxa"/>
          </w:tcPr>
          <w:p w14:paraId="5F767866" w14:textId="214E907A" w:rsidR="00F96E37" w:rsidRPr="003D28B3" w:rsidRDefault="00D72AB7" w:rsidP="00F96E37">
            <w:pPr>
              <w:pStyle w:val="TableParagraph"/>
              <w:tabs>
                <w:tab w:val="left" w:pos="1920"/>
              </w:tabs>
              <w:spacing w:before="0"/>
              <w:ind w:left="108" w:right="85"/>
              <w:jc w:val="center"/>
              <w:rPr>
                <w:rFonts w:asciiTheme="minorHAnsi" w:hAnsiTheme="minorHAnsi" w:cstheme="minorHAnsi"/>
                <w:sz w:val="24"/>
                <w:szCs w:val="24"/>
              </w:rPr>
            </w:pPr>
            <w:r w:rsidRPr="003D28B3">
              <w:rPr>
                <w:rFonts w:asciiTheme="minorHAnsi" w:hAnsiTheme="minorHAnsi" w:cstheme="minorHAnsi"/>
                <w:sz w:val="24"/>
                <w:szCs w:val="24"/>
              </w:rPr>
              <w:t xml:space="preserve">10 </w:t>
            </w:r>
            <w:r w:rsidR="00F96E37" w:rsidRPr="003D28B3">
              <w:rPr>
                <w:rFonts w:asciiTheme="minorHAnsi" w:hAnsiTheme="minorHAnsi" w:cstheme="minorHAnsi"/>
                <w:sz w:val="24"/>
                <w:szCs w:val="24"/>
              </w:rPr>
              <w:t>días</w:t>
            </w:r>
            <w:r w:rsidR="00F96E37" w:rsidRPr="003D28B3">
              <w:rPr>
                <w:rFonts w:asciiTheme="minorHAnsi" w:hAnsiTheme="minorHAnsi" w:cstheme="minorHAnsi"/>
                <w:spacing w:val="1"/>
                <w:sz w:val="24"/>
                <w:szCs w:val="24"/>
              </w:rPr>
              <w:t xml:space="preserve"> </w:t>
            </w:r>
            <w:r w:rsidR="00F96E37" w:rsidRPr="003D28B3">
              <w:rPr>
                <w:rFonts w:asciiTheme="minorHAnsi" w:hAnsiTheme="minorHAnsi" w:cstheme="minorHAnsi"/>
                <w:sz w:val="24"/>
                <w:szCs w:val="24"/>
              </w:rPr>
              <w:t>hábiles</w:t>
            </w:r>
            <w:r w:rsidR="00F96E37" w:rsidRPr="003D28B3">
              <w:rPr>
                <w:rFonts w:asciiTheme="minorHAnsi" w:hAnsiTheme="minorHAnsi" w:cstheme="minorHAnsi"/>
                <w:spacing w:val="1"/>
                <w:sz w:val="24"/>
                <w:szCs w:val="24"/>
              </w:rPr>
              <w:t xml:space="preserve"> </w:t>
            </w:r>
            <w:r w:rsidR="00F96E37" w:rsidRPr="003D28B3">
              <w:rPr>
                <w:rFonts w:asciiTheme="minorHAnsi" w:hAnsiTheme="minorHAnsi" w:cstheme="minorHAnsi"/>
                <w:sz w:val="24"/>
                <w:szCs w:val="24"/>
              </w:rPr>
              <w:t>para</w:t>
            </w:r>
            <w:r w:rsidR="00F96E37" w:rsidRPr="003D28B3">
              <w:rPr>
                <w:rFonts w:asciiTheme="minorHAnsi" w:hAnsiTheme="minorHAnsi" w:cstheme="minorHAnsi"/>
                <w:spacing w:val="1"/>
                <w:sz w:val="24"/>
                <w:szCs w:val="24"/>
              </w:rPr>
              <w:t xml:space="preserve"> </w:t>
            </w:r>
            <w:r w:rsidR="00F96E37" w:rsidRPr="003D28B3">
              <w:rPr>
                <w:rFonts w:asciiTheme="minorHAnsi" w:hAnsiTheme="minorHAnsi" w:cstheme="minorHAnsi"/>
                <w:sz w:val="24"/>
                <w:szCs w:val="24"/>
              </w:rPr>
              <w:t>indagación</w:t>
            </w:r>
            <w:r w:rsidR="00F96E37" w:rsidRPr="003D28B3">
              <w:rPr>
                <w:rFonts w:asciiTheme="minorHAnsi" w:hAnsiTheme="minorHAnsi" w:cstheme="minorHAnsi"/>
                <w:sz w:val="24"/>
                <w:szCs w:val="24"/>
              </w:rPr>
              <w:tab/>
              <w:t>y</w:t>
            </w:r>
            <w:r w:rsidR="00F96E37" w:rsidRPr="003D28B3">
              <w:rPr>
                <w:rFonts w:asciiTheme="minorHAnsi" w:hAnsiTheme="minorHAnsi" w:cstheme="minorHAnsi"/>
                <w:spacing w:val="-48"/>
                <w:sz w:val="24"/>
                <w:szCs w:val="24"/>
              </w:rPr>
              <w:t xml:space="preserve"> </w:t>
            </w:r>
            <w:r w:rsidR="00F96E37" w:rsidRPr="003D28B3">
              <w:rPr>
                <w:rFonts w:asciiTheme="minorHAnsi" w:hAnsiTheme="minorHAnsi" w:cstheme="minorHAnsi"/>
                <w:sz w:val="24"/>
                <w:szCs w:val="24"/>
              </w:rPr>
              <w:t>resolución</w:t>
            </w:r>
            <w:r w:rsidR="00F96E37" w:rsidRPr="003D28B3">
              <w:rPr>
                <w:rFonts w:asciiTheme="minorHAnsi" w:hAnsiTheme="minorHAnsi" w:cstheme="minorHAnsi"/>
                <w:sz w:val="24"/>
                <w:szCs w:val="24"/>
                <w:vertAlign w:val="superscript"/>
              </w:rPr>
              <w:t>26</w:t>
            </w:r>
            <w:r w:rsidR="00F96E37" w:rsidRPr="003D28B3">
              <w:rPr>
                <w:rFonts w:asciiTheme="minorHAnsi" w:hAnsiTheme="minorHAnsi" w:cstheme="minorHAnsi"/>
                <w:sz w:val="24"/>
                <w:szCs w:val="24"/>
              </w:rPr>
              <w:t>.</w:t>
            </w:r>
          </w:p>
          <w:p w14:paraId="23663F27" w14:textId="5EF5B80B" w:rsidR="00F96E37" w:rsidRPr="003D28B3" w:rsidRDefault="00F96E37" w:rsidP="00F96E37">
            <w:pPr>
              <w:jc w:val="center"/>
              <w:rPr>
                <w:sz w:val="24"/>
                <w:szCs w:val="24"/>
              </w:rPr>
            </w:pPr>
            <w:r w:rsidRPr="003D28B3">
              <w:rPr>
                <w:rFonts w:cstheme="minorHAnsi"/>
                <w:sz w:val="24"/>
                <w:szCs w:val="24"/>
              </w:rPr>
              <w:t>(Plazo</w:t>
            </w:r>
            <w:r w:rsidRPr="003D28B3">
              <w:rPr>
                <w:rFonts w:cstheme="minorHAnsi"/>
                <w:spacing w:val="-7"/>
                <w:sz w:val="24"/>
                <w:szCs w:val="24"/>
              </w:rPr>
              <w:t xml:space="preserve"> </w:t>
            </w:r>
            <w:r w:rsidRPr="003D28B3">
              <w:rPr>
                <w:rFonts w:cstheme="minorHAnsi"/>
                <w:sz w:val="24"/>
                <w:szCs w:val="24"/>
              </w:rPr>
              <w:t>máximo)</w:t>
            </w:r>
          </w:p>
        </w:tc>
      </w:tr>
      <w:tr w:rsidR="00F96E37" w:rsidRPr="003D28B3" w14:paraId="29EE1CD9" w14:textId="77777777" w:rsidTr="00C36610">
        <w:tc>
          <w:tcPr>
            <w:tcW w:w="4928" w:type="dxa"/>
          </w:tcPr>
          <w:p w14:paraId="545496ED" w14:textId="77777777" w:rsidR="00F96E37" w:rsidRPr="003D28B3" w:rsidRDefault="00F96E37" w:rsidP="00F96E37">
            <w:pPr>
              <w:pStyle w:val="TableParagraph"/>
              <w:spacing w:before="0"/>
              <w:rPr>
                <w:rFonts w:asciiTheme="minorHAnsi" w:hAnsiTheme="minorHAnsi" w:cstheme="minorHAnsi"/>
                <w:b/>
                <w:sz w:val="24"/>
                <w:szCs w:val="24"/>
              </w:rPr>
            </w:pPr>
            <w:r w:rsidRPr="003D28B3">
              <w:rPr>
                <w:rFonts w:asciiTheme="minorHAnsi" w:hAnsiTheme="minorHAnsi" w:cstheme="minorHAnsi"/>
                <w:b/>
                <w:sz w:val="24"/>
                <w:szCs w:val="24"/>
              </w:rPr>
              <w:lastRenderedPageBreak/>
              <w:t>DERIVACIÓN</w:t>
            </w:r>
          </w:p>
          <w:p w14:paraId="7F5087EE" w14:textId="5B1629BA" w:rsidR="00F96E37" w:rsidRPr="003D28B3" w:rsidRDefault="00F96E37" w:rsidP="00F96E37">
            <w:pPr>
              <w:pStyle w:val="TableParagraph"/>
              <w:spacing w:before="0"/>
              <w:ind w:right="-15"/>
              <w:rPr>
                <w:rFonts w:asciiTheme="minorHAnsi" w:hAnsiTheme="minorHAnsi" w:cstheme="minorHAnsi"/>
                <w:sz w:val="24"/>
                <w:szCs w:val="24"/>
              </w:rPr>
            </w:pPr>
            <w:r w:rsidRPr="003D28B3">
              <w:rPr>
                <w:rFonts w:asciiTheme="minorHAnsi" w:hAnsiTheme="minorHAnsi" w:cstheme="minorHAnsi"/>
                <w:bCs/>
                <w:sz w:val="24"/>
                <w:szCs w:val="24"/>
              </w:rPr>
              <w:t>9</w:t>
            </w:r>
            <w:r w:rsidRPr="003D28B3">
              <w:rPr>
                <w:rFonts w:asciiTheme="minorHAnsi" w:hAnsiTheme="minorHAnsi" w:cstheme="minorHAnsi"/>
                <w:b/>
                <w:sz w:val="24"/>
                <w:szCs w:val="24"/>
              </w:rPr>
              <w:t>.</w:t>
            </w:r>
            <w:r w:rsidRPr="003D28B3">
              <w:rPr>
                <w:rFonts w:asciiTheme="minorHAnsi" w:hAnsiTheme="minorHAnsi" w:cstheme="minorHAnsi"/>
                <w:b/>
                <w:spacing w:val="77"/>
                <w:sz w:val="24"/>
                <w:szCs w:val="24"/>
              </w:rPr>
              <w:t xml:space="preserve"> </w:t>
            </w:r>
            <w:r w:rsidRPr="003D28B3">
              <w:rPr>
                <w:rFonts w:asciiTheme="minorHAnsi" w:hAnsiTheme="minorHAnsi" w:cstheme="minorHAnsi"/>
                <w:sz w:val="24"/>
                <w:szCs w:val="24"/>
              </w:rPr>
              <w:t>En</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73"/>
                <w:sz w:val="24"/>
                <w:szCs w:val="24"/>
              </w:rPr>
              <w:t xml:space="preserve"> </w:t>
            </w:r>
            <w:r w:rsidRPr="003D28B3">
              <w:rPr>
                <w:rFonts w:asciiTheme="minorHAnsi" w:hAnsiTheme="minorHAnsi" w:cstheme="minorHAnsi"/>
                <w:sz w:val="24"/>
                <w:szCs w:val="24"/>
              </w:rPr>
              <w:t>casos</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73"/>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estime</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necesario</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se</w:t>
            </w:r>
            <w:r w:rsidRPr="003D28B3">
              <w:rPr>
                <w:rFonts w:asciiTheme="minorHAnsi" w:hAnsiTheme="minorHAnsi" w:cstheme="minorHAnsi"/>
                <w:spacing w:val="74"/>
                <w:sz w:val="24"/>
                <w:szCs w:val="24"/>
              </w:rPr>
              <w:t xml:space="preserve"> </w:t>
            </w:r>
            <w:r w:rsidRPr="003D28B3">
              <w:rPr>
                <w:rFonts w:asciiTheme="minorHAnsi" w:hAnsiTheme="minorHAnsi" w:cstheme="minorHAnsi"/>
                <w:sz w:val="24"/>
                <w:szCs w:val="24"/>
              </w:rPr>
              <w:t>sugiere derivación</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profesional</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externo.</w:t>
            </w:r>
          </w:p>
        </w:tc>
        <w:tc>
          <w:tcPr>
            <w:tcW w:w="2078" w:type="dxa"/>
          </w:tcPr>
          <w:p w14:paraId="4F7BB8A9" w14:textId="7C0A68F2" w:rsidR="00F96E37" w:rsidRPr="003D28B3" w:rsidRDefault="00190B72" w:rsidP="00F96E37">
            <w:pPr>
              <w:jc w:val="center"/>
              <w:rPr>
                <w:sz w:val="24"/>
                <w:szCs w:val="24"/>
              </w:rPr>
            </w:pPr>
            <w:r w:rsidRPr="003D28B3">
              <w:rPr>
                <w:sz w:val="24"/>
                <w:szCs w:val="24"/>
              </w:rPr>
              <w:t>Encargada</w:t>
            </w:r>
            <w:r w:rsidR="00F96E37" w:rsidRPr="003D28B3">
              <w:rPr>
                <w:sz w:val="24"/>
                <w:szCs w:val="24"/>
              </w:rPr>
              <w:tab/>
            </w:r>
            <w:r w:rsidR="00F96E37" w:rsidRPr="003D28B3">
              <w:rPr>
                <w:spacing w:val="-2"/>
                <w:sz w:val="24"/>
                <w:szCs w:val="24"/>
              </w:rPr>
              <w:t>de</w:t>
            </w:r>
            <w:r w:rsidR="00F96E37" w:rsidRPr="003D28B3">
              <w:rPr>
                <w:spacing w:val="-47"/>
                <w:sz w:val="24"/>
                <w:szCs w:val="24"/>
              </w:rPr>
              <w:t xml:space="preserve"> </w:t>
            </w:r>
            <w:r w:rsidR="00F96E37" w:rsidRPr="003D28B3">
              <w:rPr>
                <w:sz w:val="24"/>
                <w:szCs w:val="24"/>
              </w:rPr>
              <w:t>Convivencia</w:t>
            </w:r>
            <w:r w:rsidR="00F96E37" w:rsidRPr="003D28B3">
              <w:rPr>
                <w:spacing w:val="-12"/>
                <w:sz w:val="24"/>
                <w:szCs w:val="24"/>
              </w:rPr>
              <w:t xml:space="preserve"> </w:t>
            </w:r>
            <w:r w:rsidR="00F96E37" w:rsidRPr="003D28B3">
              <w:rPr>
                <w:sz w:val="24"/>
                <w:szCs w:val="24"/>
              </w:rPr>
              <w:t>Escolar</w:t>
            </w:r>
          </w:p>
        </w:tc>
        <w:tc>
          <w:tcPr>
            <w:tcW w:w="1984" w:type="dxa"/>
          </w:tcPr>
          <w:p w14:paraId="58680755" w14:textId="6E069068" w:rsidR="00F96E37" w:rsidRPr="003D28B3" w:rsidRDefault="00F96E37" w:rsidP="00F96E37">
            <w:pPr>
              <w:jc w:val="center"/>
              <w:rPr>
                <w:sz w:val="24"/>
                <w:szCs w:val="24"/>
              </w:rPr>
            </w:pPr>
            <w:r w:rsidRPr="003D28B3">
              <w:rPr>
                <w:sz w:val="24"/>
                <w:szCs w:val="24"/>
              </w:rPr>
              <w:t>Durante</w:t>
            </w:r>
            <w:r w:rsidRPr="003D28B3">
              <w:rPr>
                <w:spacing w:val="4"/>
                <w:sz w:val="24"/>
                <w:szCs w:val="24"/>
              </w:rPr>
              <w:t xml:space="preserve"> </w:t>
            </w:r>
            <w:r w:rsidRPr="003D28B3">
              <w:rPr>
                <w:sz w:val="24"/>
                <w:szCs w:val="24"/>
              </w:rPr>
              <w:t>la</w:t>
            </w:r>
            <w:r w:rsidRPr="003D28B3">
              <w:rPr>
                <w:spacing w:val="4"/>
                <w:sz w:val="24"/>
                <w:szCs w:val="24"/>
              </w:rPr>
              <w:t xml:space="preserve"> </w:t>
            </w:r>
            <w:r w:rsidRPr="003D28B3">
              <w:rPr>
                <w:sz w:val="24"/>
                <w:szCs w:val="24"/>
              </w:rPr>
              <w:t>fase</w:t>
            </w:r>
            <w:r w:rsidRPr="003D28B3">
              <w:rPr>
                <w:spacing w:val="4"/>
                <w:sz w:val="24"/>
                <w:szCs w:val="24"/>
              </w:rPr>
              <w:t xml:space="preserve"> </w:t>
            </w:r>
            <w:r w:rsidRPr="003D28B3">
              <w:rPr>
                <w:sz w:val="24"/>
                <w:szCs w:val="24"/>
              </w:rPr>
              <w:t>de investigación.</w:t>
            </w:r>
          </w:p>
        </w:tc>
      </w:tr>
      <w:tr w:rsidR="00F96E37" w:rsidRPr="003D28B3" w14:paraId="6E3176B0" w14:textId="77777777" w:rsidTr="00C36610">
        <w:tc>
          <w:tcPr>
            <w:tcW w:w="4928" w:type="dxa"/>
          </w:tcPr>
          <w:p w14:paraId="38110F31" w14:textId="77777777" w:rsidR="00F96E37" w:rsidRPr="003D28B3" w:rsidRDefault="00F96E37" w:rsidP="00F96E37">
            <w:pPr>
              <w:pStyle w:val="TableParagraph"/>
              <w:spacing w:before="0"/>
              <w:rPr>
                <w:rFonts w:asciiTheme="minorHAnsi" w:hAnsiTheme="minorHAnsi" w:cstheme="minorHAnsi"/>
                <w:b/>
                <w:sz w:val="24"/>
                <w:szCs w:val="24"/>
              </w:rPr>
            </w:pPr>
            <w:r w:rsidRPr="003D28B3">
              <w:rPr>
                <w:rFonts w:asciiTheme="minorHAnsi" w:hAnsiTheme="minorHAnsi" w:cstheme="minorHAnsi"/>
                <w:b/>
                <w:sz w:val="24"/>
                <w:szCs w:val="24"/>
              </w:rPr>
              <w:t>RESOLUCIÓN</w:t>
            </w:r>
          </w:p>
          <w:p w14:paraId="3E7861EA" w14:textId="727EC20B" w:rsidR="00F96E37" w:rsidRPr="003D28B3" w:rsidRDefault="00F96E37" w:rsidP="00F96E37">
            <w:pPr>
              <w:pStyle w:val="TableParagraph"/>
              <w:spacing w:before="0"/>
              <w:ind w:right="83"/>
              <w:jc w:val="both"/>
              <w:rPr>
                <w:rFonts w:asciiTheme="minorHAnsi" w:hAnsiTheme="minorHAnsi" w:cstheme="minorHAnsi"/>
                <w:bCs/>
                <w:sz w:val="24"/>
                <w:szCs w:val="24"/>
              </w:rPr>
            </w:pPr>
            <w:r w:rsidRPr="003D28B3">
              <w:rPr>
                <w:rFonts w:asciiTheme="minorHAnsi" w:hAnsiTheme="minorHAnsi" w:cstheme="minorHAnsi"/>
                <w:bCs/>
                <w:sz w:val="24"/>
                <w:szCs w:val="24"/>
              </w:rPr>
              <w:t>10.</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Comunicación</w:t>
            </w:r>
            <w:r w:rsidRPr="003D28B3">
              <w:rPr>
                <w:rFonts w:asciiTheme="minorHAnsi" w:hAnsiTheme="minorHAnsi" w:cstheme="minorHAnsi"/>
                <w:bCs/>
                <w:spacing w:val="-8"/>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8"/>
                <w:sz w:val="24"/>
                <w:szCs w:val="24"/>
              </w:rPr>
              <w:t xml:space="preserve"> </w:t>
            </w:r>
            <w:r w:rsidRPr="003D28B3">
              <w:rPr>
                <w:rFonts w:asciiTheme="minorHAnsi" w:hAnsiTheme="minorHAnsi" w:cstheme="minorHAnsi"/>
                <w:bCs/>
                <w:sz w:val="24"/>
                <w:szCs w:val="24"/>
              </w:rPr>
              <w:t>resolución/</w:t>
            </w:r>
            <w:r w:rsidRPr="003D28B3">
              <w:rPr>
                <w:rFonts w:asciiTheme="minorHAnsi" w:hAnsiTheme="minorHAnsi" w:cstheme="minorHAnsi"/>
                <w:bCs/>
                <w:spacing w:val="-4"/>
                <w:sz w:val="24"/>
                <w:szCs w:val="24"/>
              </w:rPr>
              <w:t xml:space="preserve"> </w:t>
            </w:r>
            <w:r w:rsidRPr="003D28B3">
              <w:rPr>
                <w:rFonts w:asciiTheme="minorHAnsi" w:hAnsiTheme="minorHAnsi" w:cstheme="minorHAnsi"/>
                <w:bCs/>
                <w:sz w:val="24"/>
                <w:szCs w:val="24"/>
              </w:rPr>
              <w:t>acuerdo</w:t>
            </w:r>
            <w:r w:rsidRPr="003D28B3">
              <w:rPr>
                <w:rFonts w:asciiTheme="minorHAnsi" w:hAnsiTheme="minorHAnsi" w:cstheme="minorHAnsi"/>
                <w:bCs/>
                <w:spacing w:val="-6"/>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5"/>
                <w:sz w:val="24"/>
                <w:szCs w:val="24"/>
              </w:rPr>
              <w:t xml:space="preserve"> </w:t>
            </w:r>
            <w:r w:rsidRPr="003D28B3">
              <w:rPr>
                <w:rFonts w:asciiTheme="minorHAnsi" w:hAnsiTheme="minorHAnsi" w:cstheme="minorHAnsi"/>
                <w:bCs/>
                <w:sz w:val="24"/>
                <w:szCs w:val="24"/>
              </w:rPr>
              <w:t>mediación</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las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partes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involucradas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y</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sus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apoderados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(en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entrevista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presencial</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o</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carta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certificada,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en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caso</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negativa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asistir)</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con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medidas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definidas</w:t>
            </w:r>
            <w:r w:rsidRPr="003D28B3">
              <w:rPr>
                <w:rFonts w:asciiTheme="minorHAnsi" w:hAnsiTheme="minorHAnsi" w:cstheme="minorHAnsi"/>
                <w:bCs/>
                <w:spacing w:val="-2"/>
                <w:sz w:val="24"/>
                <w:szCs w:val="24"/>
              </w:rPr>
              <w:t xml:space="preserve"> </w:t>
            </w:r>
            <w:r w:rsidRPr="003D28B3">
              <w:rPr>
                <w:rFonts w:asciiTheme="minorHAnsi" w:hAnsiTheme="minorHAnsi" w:cstheme="minorHAnsi"/>
                <w:bCs/>
                <w:sz w:val="24"/>
                <w:szCs w:val="24"/>
              </w:rPr>
              <w:t>según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RICE.</w:t>
            </w:r>
          </w:p>
          <w:p w14:paraId="0AB0F7AA" w14:textId="0F98DAF7" w:rsidR="00F96E37" w:rsidRPr="003D28B3" w:rsidRDefault="00F96E37" w:rsidP="00F96E37">
            <w:pPr>
              <w:jc w:val="both"/>
              <w:rPr>
                <w:rFonts w:cstheme="minorHAnsi"/>
                <w:sz w:val="24"/>
                <w:szCs w:val="24"/>
              </w:rPr>
            </w:pPr>
            <w:r w:rsidRPr="003D28B3">
              <w:rPr>
                <w:rFonts w:cstheme="minorHAnsi"/>
                <w:sz w:val="24"/>
                <w:szCs w:val="24"/>
              </w:rPr>
              <w:t>En</w:t>
            </w:r>
            <w:r w:rsidRPr="003D28B3">
              <w:rPr>
                <w:rFonts w:cstheme="minorHAnsi"/>
                <w:spacing w:val="22"/>
                <w:sz w:val="24"/>
                <w:szCs w:val="24"/>
              </w:rPr>
              <w:t xml:space="preserve"> </w:t>
            </w:r>
            <w:r w:rsidRPr="003D28B3">
              <w:rPr>
                <w:rFonts w:cstheme="minorHAnsi"/>
                <w:sz w:val="24"/>
                <w:szCs w:val="24"/>
              </w:rPr>
              <w:t>caso</w:t>
            </w:r>
            <w:r w:rsidRPr="003D28B3">
              <w:rPr>
                <w:rFonts w:cstheme="minorHAnsi"/>
                <w:spacing w:val="24"/>
                <w:sz w:val="24"/>
                <w:szCs w:val="24"/>
              </w:rPr>
              <w:t xml:space="preserve"> </w:t>
            </w:r>
            <w:r w:rsidRPr="003D28B3">
              <w:rPr>
                <w:rFonts w:cstheme="minorHAnsi"/>
                <w:sz w:val="24"/>
                <w:szCs w:val="24"/>
              </w:rPr>
              <w:t>de</w:t>
            </w:r>
            <w:r w:rsidRPr="003D28B3">
              <w:rPr>
                <w:rFonts w:cstheme="minorHAnsi"/>
                <w:spacing w:val="24"/>
                <w:sz w:val="24"/>
                <w:szCs w:val="24"/>
              </w:rPr>
              <w:t xml:space="preserve"> </w:t>
            </w:r>
            <w:r w:rsidRPr="003D28B3">
              <w:rPr>
                <w:rFonts w:cstheme="minorHAnsi"/>
                <w:sz w:val="24"/>
                <w:szCs w:val="24"/>
              </w:rPr>
              <w:t>que</w:t>
            </w:r>
            <w:r w:rsidRPr="003D28B3">
              <w:rPr>
                <w:rFonts w:cstheme="minorHAnsi"/>
                <w:spacing w:val="25"/>
                <w:sz w:val="24"/>
                <w:szCs w:val="24"/>
              </w:rPr>
              <w:t xml:space="preserve"> </w:t>
            </w:r>
            <w:r w:rsidRPr="003D28B3">
              <w:rPr>
                <w:rFonts w:cstheme="minorHAnsi"/>
                <w:sz w:val="24"/>
                <w:szCs w:val="24"/>
              </w:rPr>
              <w:t>no</w:t>
            </w:r>
            <w:r w:rsidRPr="003D28B3">
              <w:rPr>
                <w:rFonts w:cstheme="minorHAnsi"/>
                <w:spacing w:val="24"/>
                <w:sz w:val="24"/>
                <w:szCs w:val="24"/>
              </w:rPr>
              <w:t xml:space="preserve"> </w:t>
            </w:r>
            <w:r w:rsidRPr="003D28B3">
              <w:rPr>
                <w:rFonts w:cstheme="minorHAnsi"/>
                <w:sz w:val="24"/>
                <w:szCs w:val="24"/>
              </w:rPr>
              <w:t>haya</w:t>
            </w:r>
            <w:r w:rsidRPr="003D28B3">
              <w:rPr>
                <w:rFonts w:cstheme="minorHAnsi"/>
                <w:spacing w:val="23"/>
                <w:sz w:val="24"/>
                <w:szCs w:val="24"/>
              </w:rPr>
              <w:t xml:space="preserve"> </w:t>
            </w:r>
            <w:r w:rsidRPr="003D28B3">
              <w:rPr>
                <w:rFonts w:cstheme="minorHAnsi"/>
                <w:sz w:val="24"/>
                <w:szCs w:val="24"/>
              </w:rPr>
              <w:t>mediación,</w:t>
            </w:r>
            <w:r w:rsidRPr="003D28B3">
              <w:rPr>
                <w:rFonts w:cstheme="minorHAnsi"/>
                <w:spacing w:val="23"/>
                <w:sz w:val="24"/>
                <w:szCs w:val="24"/>
              </w:rPr>
              <w:t xml:space="preserve"> </w:t>
            </w:r>
            <w:r w:rsidRPr="003D28B3">
              <w:rPr>
                <w:rFonts w:cstheme="minorHAnsi"/>
                <w:sz w:val="24"/>
                <w:szCs w:val="24"/>
              </w:rPr>
              <w:t>en</w:t>
            </w:r>
            <w:r w:rsidRPr="003D28B3">
              <w:rPr>
                <w:rFonts w:cstheme="minorHAnsi"/>
                <w:spacing w:val="24"/>
                <w:sz w:val="24"/>
                <w:szCs w:val="24"/>
              </w:rPr>
              <w:t xml:space="preserve"> </w:t>
            </w:r>
            <w:r w:rsidRPr="003D28B3">
              <w:rPr>
                <w:rFonts w:cstheme="minorHAnsi"/>
                <w:sz w:val="24"/>
                <w:szCs w:val="24"/>
              </w:rPr>
              <w:t>dicha</w:t>
            </w:r>
            <w:r w:rsidRPr="003D28B3">
              <w:rPr>
                <w:rFonts w:cstheme="minorHAnsi"/>
                <w:spacing w:val="23"/>
                <w:sz w:val="24"/>
                <w:szCs w:val="24"/>
              </w:rPr>
              <w:t xml:space="preserve"> </w:t>
            </w:r>
            <w:r w:rsidRPr="003D28B3">
              <w:rPr>
                <w:rFonts w:cstheme="minorHAnsi"/>
                <w:sz w:val="24"/>
                <w:szCs w:val="24"/>
              </w:rPr>
              <w:t>entrevista</w:t>
            </w:r>
            <w:r w:rsidRPr="003D28B3">
              <w:rPr>
                <w:rFonts w:cstheme="minorHAnsi"/>
                <w:spacing w:val="-47"/>
                <w:sz w:val="24"/>
                <w:szCs w:val="24"/>
              </w:rPr>
              <w:t xml:space="preserve"> </w:t>
            </w:r>
            <w:r w:rsidRPr="003D28B3">
              <w:rPr>
                <w:rFonts w:cstheme="minorHAnsi"/>
                <w:sz w:val="24"/>
                <w:szCs w:val="24"/>
              </w:rPr>
              <w:t>con</w:t>
            </w:r>
            <w:r w:rsidRPr="003D28B3">
              <w:rPr>
                <w:rFonts w:cstheme="minorHAnsi"/>
                <w:spacing w:val="38"/>
                <w:sz w:val="24"/>
                <w:szCs w:val="24"/>
              </w:rPr>
              <w:t xml:space="preserve"> </w:t>
            </w:r>
            <w:r w:rsidRPr="003D28B3">
              <w:rPr>
                <w:rFonts w:cstheme="minorHAnsi"/>
                <w:sz w:val="24"/>
                <w:szCs w:val="24"/>
              </w:rPr>
              <w:t>los</w:t>
            </w:r>
            <w:r w:rsidRPr="003D28B3">
              <w:rPr>
                <w:rFonts w:cstheme="minorHAnsi"/>
                <w:spacing w:val="39"/>
                <w:sz w:val="24"/>
                <w:szCs w:val="24"/>
              </w:rPr>
              <w:t xml:space="preserve"> </w:t>
            </w:r>
            <w:r w:rsidRPr="003D28B3">
              <w:rPr>
                <w:rFonts w:cstheme="minorHAnsi"/>
                <w:sz w:val="24"/>
                <w:szCs w:val="24"/>
              </w:rPr>
              <w:t>padres</w:t>
            </w:r>
            <w:r w:rsidRPr="003D28B3">
              <w:rPr>
                <w:rFonts w:cstheme="minorHAnsi"/>
                <w:spacing w:val="40"/>
                <w:sz w:val="24"/>
                <w:szCs w:val="24"/>
              </w:rPr>
              <w:t xml:space="preserve"> </w:t>
            </w:r>
            <w:r w:rsidRPr="003D28B3">
              <w:rPr>
                <w:rFonts w:cstheme="minorHAnsi"/>
                <w:sz w:val="24"/>
                <w:szCs w:val="24"/>
              </w:rPr>
              <w:t>de</w:t>
            </w:r>
            <w:r w:rsidRPr="003D28B3">
              <w:rPr>
                <w:rFonts w:cstheme="minorHAnsi"/>
                <w:spacing w:val="37"/>
                <w:sz w:val="24"/>
                <w:szCs w:val="24"/>
              </w:rPr>
              <w:t xml:space="preserve"> </w:t>
            </w:r>
            <w:r w:rsidRPr="003D28B3">
              <w:rPr>
                <w:rFonts w:cstheme="minorHAnsi"/>
                <w:sz w:val="24"/>
                <w:szCs w:val="24"/>
              </w:rPr>
              <w:t>los</w:t>
            </w:r>
            <w:r w:rsidRPr="003D28B3">
              <w:rPr>
                <w:rFonts w:cstheme="minorHAnsi"/>
                <w:spacing w:val="36"/>
                <w:sz w:val="24"/>
                <w:szCs w:val="24"/>
              </w:rPr>
              <w:t xml:space="preserve"> </w:t>
            </w:r>
            <w:r w:rsidRPr="003D28B3">
              <w:rPr>
                <w:rFonts w:cstheme="minorHAnsi"/>
                <w:sz w:val="24"/>
                <w:szCs w:val="24"/>
              </w:rPr>
              <w:t>estudiantes</w:t>
            </w:r>
            <w:r w:rsidRPr="003D28B3">
              <w:rPr>
                <w:rFonts w:cstheme="minorHAnsi"/>
                <w:spacing w:val="36"/>
                <w:sz w:val="24"/>
                <w:szCs w:val="24"/>
              </w:rPr>
              <w:t xml:space="preserve"> </w:t>
            </w:r>
            <w:r w:rsidRPr="003D28B3">
              <w:rPr>
                <w:rFonts w:cstheme="minorHAnsi"/>
                <w:sz w:val="24"/>
                <w:szCs w:val="24"/>
              </w:rPr>
              <w:t>involucrados</w:t>
            </w:r>
            <w:r w:rsidRPr="003D28B3">
              <w:rPr>
                <w:rFonts w:cstheme="minorHAnsi"/>
                <w:spacing w:val="36"/>
                <w:sz w:val="24"/>
                <w:szCs w:val="24"/>
              </w:rPr>
              <w:t xml:space="preserve"> </w:t>
            </w:r>
            <w:r w:rsidRPr="003D28B3">
              <w:rPr>
                <w:rFonts w:cstheme="minorHAnsi"/>
                <w:sz w:val="24"/>
                <w:szCs w:val="24"/>
              </w:rPr>
              <w:t>se procurará llegar a acuerdos y construir un plan de trabajo colaborativo familia colegio.</w:t>
            </w:r>
          </w:p>
          <w:p w14:paraId="788D04D8" w14:textId="3AB0116A" w:rsidR="00F96E37" w:rsidRPr="003D28B3" w:rsidRDefault="00F96E37" w:rsidP="00F96E37">
            <w:pPr>
              <w:jc w:val="both"/>
              <w:rPr>
                <w:rFonts w:cstheme="minorHAnsi"/>
                <w:sz w:val="24"/>
                <w:szCs w:val="24"/>
              </w:rPr>
            </w:pPr>
            <w:r w:rsidRPr="003D28B3">
              <w:rPr>
                <w:rFonts w:cstheme="minorHAnsi"/>
                <w:sz w:val="24"/>
                <w:szCs w:val="24"/>
              </w:rPr>
              <w:t>El plan considerará medidas formativas, pedagógicas y/o psicosociales a aplicar considerando la situación particular de cada estudiante.</w:t>
            </w:r>
          </w:p>
          <w:p w14:paraId="1AC20DBF" w14:textId="508643AE" w:rsidR="00F96E37" w:rsidRPr="003D28B3" w:rsidRDefault="00F96E37" w:rsidP="00F96E37">
            <w:pPr>
              <w:jc w:val="both"/>
              <w:rPr>
                <w:rFonts w:cstheme="minorHAnsi"/>
                <w:sz w:val="24"/>
                <w:szCs w:val="24"/>
              </w:rPr>
            </w:pPr>
            <w:r w:rsidRPr="003D28B3">
              <w:rPr>
                <w:rFonts w:cstheme="minorHAnsi"/>
                <w:sz w:val="24"/>
                <w:szCs w:val="24"/>
              </w:rPr>
              <w:t>Se informa al apoderado y al estudiante que pueden pedir la reconsideración de las medidas</w:t>
            </w:r>
            <w:r w:rsidR="0055110B" w:rsidRPr="003D28B3">
              <w:rPr>
                <w:rFonts w:cstheme="minorHAnsi"/>
                <w:sz w:val="24"/>
                <w:szCs w:val="24"/>
              </w:rPr>
              <w:t>.</w:t>
            </w:r>
          </w:p>
          <w:p w14:paraId="5BDBEDD0" w14:textId="4EF842A2" w:rsidR="00F96E37" w:rsidRPr="003D28B3" w:rsidRDefault="00F96E37" w:rsidP="00F96E37">
            <w:pPr>
              <w:jc w:val="both"/>
              <w:rPr>
                <w:rFonts w:cstheme="minorHAnsi"/>
                <w:sz w:val="24"/>
                <w:szCs w:val="24"/>
              </w:rPr>
            </w:pPr>
            <w:r w:rsidRPr="003D28B3">
              <w:rPr>
                <w:rFonts w:cstheme="minorHAnsi"/>
                <w:sz w:val="24"/>
                <w:szCs w:val="24"/>
              </w:rPr>
              <w:t xml:space="preserve">En caso de que el apoderado no concurra a la primera citación para informar sobre la situación o mantenga una posición de negatividad a asistir, se evaluará la situación del estudiante conforme a su hoja de vida, y se </w:t>
            </w:r>
            <w:r w:rsidR="001E2E6C" w:rsidRPr="003D28B3">
              <w:rPr>
                <w:rFonts w:cstheme="minorHAnsi"/>
                <w:sz w:val="24"/>
                <w:szCs w:val="24"/>
              </w:rPr>
              <w:t>activará el</w:t>
            </w:r>
            <w:r w:rsidRPr="003D28B3">
              <w:rPr>
                <w:rFonts w:cstheme="minorHAnsi"/>
                <w:sz w:val="24"/>
                <w:szCs w:val="24"/>
              </w:rPr>
              <w:t xml:space="preserve"> protocolo de Vulneración de Derecho</w:t>
            </w:r>
            <w:r w:rsidR="001E2E6C" w:rsidRPr="003D28B3">
              <w:rPr>
                <w:rFonts w:cstheme="minorHAnsi"/>
                <w:sz w:val="24"/>
                <w:szCs w:val="24"/>
              </w:rPr>
              <w:t>, debiendo derivar a la ONL.</w:t>
            </w:r>
          </w:p>
        </w:tc>
        <w:tc>
          <w:tcPr>
            <w:tcW w:w="2078" w:type="dxa"/>
          </w:tcPr>
          <w:p w14:paraId="0D3563A0" w14:textId="77777777" w:rsidR="00F96E37" w:rsidRPr="003D28B3" w:rsidRDefault="00F96E37" w:rsidP="00F96E37">
            <w:pPr>
              <w:pStyle w:val="TableParagraph"/>
              <w:spacing w:before="0"/>
              <w:jc w:val="center"/>
              <w:rPr>
                <w:sz w:val="24"/>
                <w:szCs w:val="24"/>
              </w:rPr>
            </w:pPr>
          </w:p>
          <w:p w14:paraId="1F3F2EE3" w14:textId="10FAEFEA" w:rsidR="00F96E37" w:rsidRPr="003D28B3" w:rsidRDefault="00190B72" w:rsidP="00F96E37">
            <w:pPr>
              <w:jc w:val="center"/>
              <w:rPr>
                <w:sz w:val="24"/>
                <w:szCs w:val="24"/>
              </w:rPr>
            </w:pPr>
            <w:r w:rsidRPr="003D28B3">
              <w:rPr>
                <w:sz w:val="24"/>
                <w:szCs w:val="24"/>
              </w:rPr>
              <w:t>Encargada</w:t>
            </w:r>
            <w:r w:rsidR="00F96E37" w:rsidRPr="003D28B3">
              <w:rPr>
                <w:sz w:val="24"/>
                <w:szCs w:val="24"/>
              </w:rPr>
              <w:tab/>
            </w:r>
            <w:r w:rsidR="00F96E37" w:rsidRPr="003D28B3">
              <w:rPr>
                <w:spacing w:val="-2"/>
                <w:sz w:val="24"/>
                <w:szCs w:val="24"/>
              </w:rPr>
              <w:t>de</w:t>
            </w:r>
            <w:r w:rsidR="00F96E37" w:rsidRPr="003D28B3">
              <w:rPr>
                <w:spacing w:val="-47"/>
                <w:sz w:val="24"/>
                <w:szCs w:val="24"/>
              </w:rPr>
              <w:t xml:space="preserve"> </w:t>
            </w:r>
            <w:r w:rsidR="00F96E37" w:rsidRPr="003D28B3">
              <w:rPr>
                <w:sz w:val="24"/>
                <w:szCs w:val="24"/>
              </w:rPr>
              <w:t>Convivencia</w:t>
            </w:r>
            <w:r w:rsidR="00F96E37" w:rsidRPr="003D28B3">
              <w:rPr>
                <w:spacing w:val="-12"/>
                <w:sz w:val="24"/>
                <w:szCs w:val="24"/>
              </w:rPr>
              <w:t xml:space="preserve"> </w:t>
            </w:r>
            <w:r w:rsidR="00F96E37" w:rsidRPr="003D28B3">
              <w:rPr>
                <w:sz w:val="24"/>
                <w:szCs w:val="24"/>
              </w:rPr>
              <w:t>Escolar</w:t>
            </w:r>
          </w:p>
        </w:tc>
        <w:tc>
          <w:tcPr>
            <w:tcW w:w="1984" w:type="dxa"/>
          </w:tcPr>
          <w:p w14:paraId="0FD8B19A" w14:textId="77777777" w:rsidR="00F96E37" w:rsidRPr="003D28B3" w:rsidRDefault="00F96E37" w:rsidP="00F96E37">
            <w:pPr>
              <w:pStyle w:val="TableParagraph"/>
              <w:spacing w:before="0"/>
              <w:jc w:val="center"/>
              <w:rPr>
                <w:sz w:val="24"/>
                <w:szCs w:val="24"/>
              </w:rPr>
            </w:pPr>
          </w:p>
          <w:p w14:paraId="07222103" w14:textId="77777777" w:rsidR="00F96E37" w:rsidRPr="003D28B3" w:rsidRDefault="00F96E37" w:rsidP="00F96E37">
            <w:pPr>
              <w:pStyle w:val="TableParagraph"/>
              <w:spacing w:before="0"/>
              <w:jc w:val="center"/>
              <w:rPr>
                <w:sz w:val="24"/>
                <w:szCs w:val="24"/>
              </w:rPr>
            </w:pPr>
          </w:p>
          <w:p w14:paraId="55F68AA3" w14:textId="4D432549" w:rsidR="0055110B" w:rsidRPr="003D28B3" w:rsidRDefault="00F96E37" w:rsidP="00F96E37">
            <w:pPr>
              <w:jc w:val="center"/>
              <w:rPr>
                <w:sz w:val="24"/>
                <w:szCs w:val="24"/>
              </w:rPr>
            </w:pPr>
            <w:r w:rsidRPr="003D28B3">
              <w:rPr>
                <w:sz w:val="24"/>
                <w:szCs w:val="24"/>
              </w:rPr>
              <w:t>Día siguiente hábil a</w:t>
            </w:r>
            <w:r w:rsidRPr="003D28B3">
              <w:rPr>
                <w:spacing w:val="1"/>
                <w:sz w:val="24"/>
                <w:szCs w:val="24"/>
              </w:rPr>
              <w:t xml:space="preserve"> </w:t>
            </w:r>
            <w:r w:rsidRPr="003D28B3">
              <w:rPr>
                <w:sz w:val="24"/>
                <w:szCs w:val="24"/>
              </w:rPr>
              <w:t>cierre de la etapa de</w:t>
            </w:r>
            <w:r w:rsidRPr="003D28B3">
              <w:rPr>
                <w:spacing w:val="1"/>
                <w:sz w:val="24"/>
                <w:szCs w:val="24"/>
              </w:rPr>
              <w:t xml:space="preserve"> </w:t>
            </w:r>
            <w:r w:rsidRPr="003D28B3">
              <w:rPr>
                <w:sz w:val="24"/>
                <w:szCs w:val="24"/>
              </w:rPr>
              <w:t>indagación.</w:t>
            </w:r>
            <w:r w:rsidRPr="003D28B3">
              <w:rPr>
                <w:sz w:val="24"/>
                <w:szCs w:val="24"/>
              </w:rPr>
              <w:tab/>
            </w:r>
          </w:p>
          <w:p w14:paraId="4CAE3DEE" w14:textId="77777777" w:rsidR="0055110B" w:rsidRPr="003D28B3" w:rsidRDefault="0055110B" w:rsidP="0055110B">
            <w:pPr>
              <w:rPr>
                <w:sz w:val="24"/>
                <w:szCs w:val="24"/>
              </w:rPr>
            </w:pPr>
          </w:p>
          <w:p w14:paraId="0C68FAA7" w14:textId="77777777" w:rsidR="0055110B" w:rsidRPr="003D28B3" w:rsidRDefault="0055110B" w:rsidP="0055110B">
            <w:pPr>
              <w:rPr>
                <w:sz w:val="24"/>
                <w:szCs w:val="24"/>
              </w:rPr>
            </w:pPr>
          </w:p>
          <w:p w14:paraId="58A8BEDC" w14:textId="77777777" w:rsidR="0055110B" w:rsidRPr="003D28B3" w:rsidRDefault="0055110B" w:rsidP="0055110B">
            <w:pPr>
              <w:rPr>
                <w:sz w:val="24"/>
                <w:szCs w:val="24"/>
              </w:rPr>
            </w:pPr>
          </w:p>
          <w:p w14:paraId="3BA3797C" w14:textId="77777777" w:rsidR="0055110B" w:rsidRPr="003D28B3" w:rsidRDefault="0055110B" w:rsidP="0055110B">
            <w:pPr>
              <w:rPr>
                <w:sz w:val="24"/>
                <w:szCs w:val="24"/>
              </w:rPr>
            </w:pPr>
          </w:p>
          <w:p w14:paraId="6A99ED44" w14:textId="77777777" w:rsidR="0055110B" w:rsidRPr="003D28B3" w:rsidRDefault="0055110B" w:rsidP="0055110B">
            <w:pPr>
              <w:rPr>
                <w:sz w:val="24"/>
                <w:szCs w:val="24"/>
              </w:rPr>
            </w:pPr>
          </w:p>
          <w:p w14:paraId="23FA500A" w14:textId="2E302737" w:rsidR="0055110B" w:rsidRPr="003D28B3" w:rsidRDefault="0055110B" w:rsidP="0055110B">
            <w:pPr>
              <w:rPr>
                <w:sz w:val="24"/>
                <w:szCs w:val="24"/>
              </w:rPr>
            </w:pPr>
          </w:p>
          <w:p w14:paraId="4A0EDF40" w14:textId="77777777" w:rsidR="0055110B" w:rsidRPr="003D28B3" w:rsidRDefault="0055110B" w:rsidP="0055110B">
            <w:pPr>
              <w:rPr>
                <w:sz w:val="24"/>
                <w:szCs w:val="24"/>
              </w:rPr>
            </w:pPr>
          </w:p>
          <w:p w14:paraId="085D36D6" w14:textId="37977956" w:rsidR="0055110B" w:rsidRPr="003D28B3" w:rsidRDefault="0055110B" w:rsidP="0055110B">
            <w:pPr>
              <w:rPr>
                <w:sz w:val="24"/>
                <w:szCs w:val="24"/>
              </w:rPr>
            </w:pPr>
          </w:p>
          <w:p w14:paraId="49169EF9" w14:textId="03DDA248" w:rsidR="0055110B" w:rsidRPr="003D28B3" w:rsidRDefault="0055110B" w:rsidP="0055110B">
            <w:pPr>
              <w:rPr>
                <w:sz w:val="24"/>
                <w:szCs w:val="24"/>
              </w:rPr>
            </w:pPr>
          </w:p>
          <w:p w14:paraId="68A7663E" w14:textId="3B5C54ED" w:rsidR="0055110B" w:rsidRPr="003D28B3" w:rsidRDefault="0055110B" w:rsidP="0055110B">
            <w:pPr>
              <w:jc w:val="center"/>
              <w:rPr>
                <w:sz w:val="24"/>
                <w:szCs w:val="24"/>
              </w:rPr>
            </w:pPr>
          </w:p>
        </w:tc>
      </w:tr>
      <w:tr w:rsidR="001E2E6C" w:rsidRPr="003D28B3" w14:paraId="22BDB8CE" w14:textId="77777777" w:rsidTr="00C36610">
        <w:tc>
          <w:tcPr>
            <w:tcW w:w="4928" w:type="dxa"/>
          </w:tcPr>
          <w:p w14:paraId="6E521804" w14:textId="77777777" w:rsidR="001E2E6C" w:rsidRPr="003D28B3" w:rsidRDefault="001E2E6C" w:rsidP="001E2E6C">
            <w:pPr>
              <w:pStyle w:val="TableParagraph"/>
              <w:spacing w:before="0"/>
              <w:rPr>
                <w:rFonts w:asciiTheme="minorHAnsi" w:hAnsiTheme="minorHAnsi" w:cstheme="minorHAnsi"/>
                <w:b/>
                <w:sz w:val="24"/>
                <w:szCs w:val="24"/>
              </w:rPr>
            </w:pPr>
            <w:r w:rsidRPr="003D28B3">
              <w:rPr>
                <w:rFonts w:asciiTheme="minorHAnsi" w:hAnsiTheme="minorHAnsi" w:cstheme="minorHAnsi"/>
                <w:b/>
                <w:sz w:val="24"/>
                <w:szCs w:val="24"/>
              </w:rPr>
              <w:t>RECONSIDERACIÓN</w:t>
            </w:r>
          </w:p>
          <w:p w14:paraId="29EE173A" w14:textId="143A044C" w:rsidR="001E2E6C" w:rsidRPr="003D28B3" w:rsidRDefault="001E2E6C" w:rsidP="0055110B">
            <w:pPr>
              <w:pStyle w:val="TableParagraph"/>
              <w:spacing w:before="0"/>
              <w:ind w:right="84"/>
              <w:jc w:val="both"/>
              <w:rPr>
                <w:rFonts w:asciiTheme="minorHAnsi" w:hAnsiTheme="minorHAnsi" w:cstheme="minorHAnsi"/>
                <w:sz w:val="24"/>
                <w:szCs w:val="24"/>
              </w:rPr>
            </w:pPr>
            <w:r w:rsidRPr="003D28B3">
              <w:rPr>
                <w:rFonts w:asciiTheme="minorHAnsi" w:hAnsiTheme="minorHAnsi" w:cstheme="minorHAnsi"/>
                <w:bCs/>
                <w:sz w:val="24"/>
                <w:szCs w:val="24"/>
              </w:rPr>
              <w:t>11.</w:t>
            </w:r>
            <w:r w:rsidRPr="003D28B3">
              <w:rPr>
                <w:rFonts w:asciiTheme="minorHAnsi" w:hAnsiTheme="minorHAnsi" w:cstheme="minorHAnsi"/>
                <w:b/>
                <w:spacing w:val="1"/>
                <w:sz w:val="24"/>
                <w:szCs w:val="24"/>
              </w:rPr>
              <w:t xml:space="preserve"> </w:t>
            </w:r>
            <w:r w:rsidRPr="003D28B3">
              <w:rPr>
                <w:rFonts w:asciiTheme="minorHAnsi" w:hAnsiTheme="minorHAnsi" w:cstheme="minorHAnsi"/>
                <w:sz w:val="24"/>
                <w:szCs w:val="24"/>
              </w:rPr>
              <w:t>Solicitud</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reconsideración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y/o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su</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apoderado de las medidas adoptadas por </w:t>
            </w:r>
            <w:r w:rsidR="0055110B" w:rsidRPr="003D28B3">
              <w:rPr>
                <w:rFonts w:asciiTheme="minorHAnsi" w:hAnsiTheme="minorHAnsi" w:cstheme="minorHAnsi"/>
                <w:sz w:val="24"/>
                <w:szCs w:val="24"/>
              </w:rPr>
              <w:t>la escuela.</w:t>
            </w:r>
            <w:r w:rsidRPr="003D28B3">
              <w:rPr>
                <w:rFonts w:asciiTheme="minorHAnsi" w:hAnsiTheme="minorHAnsi" w:cstheme="minorHAnsi"/>
                <w:sz w:val="24"/>
                <w:szCs w:val="24"/>
              </w:rPr>
              <w:t xml:space="preserve"> 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carta</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debe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ser</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presentada y dirigida a</w:t>
            </w:r>
            <w:r w:rsidRPr="003D28B3">
              <w:rPr>
                <w:rFonts w:asciiTheme="minorHAnsi" w:hAnsiTheme="minorHAnsi" w:cstheme="minorHAnsi"/>
                <w:spacing w:val="7"/>
                <w:sz w:val="24"/>
                <w:szCs w:val="24"/>
              </w:rPr>
              <w:t xml:space="preserve"> la</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Encargada</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7"/>
                <w:sz w:val="24"/>
                <w:szCs w:val="24"/>
              </w:rPr>
              <w:t xml:space="preserve"> </w:t>
            </w:r>
            <w:r w:rsidRPr="003D28B3">
              <w:rPr>
                <w:rFonts w:asciiTheme="minorHAnsi" w:hAnsiTheme="minorHAnsi" w:cstheme="minorHAnsi"/>
                <w:sz w:val="24"/>
                <w:szCs w:val="24"/>
              </w:rPr>
              <w:t>Convivencia Escolar.</w:t>
            </w:r>
          </w:p>
        </w:tc>
        <w:tc>
          <w:tcPr>
            <w:tcW w:w="2078" w:type="dxa"/>
          </w:tcPr>
          <w:p w14:paraId="6D30552E" w14:textId="77777777" w:rsidR="001E2E6C" w:rsidRPr="003D28B3" w:rsidRDefault="001E2E6C" w:rsidP="001E2E6C">
            <w:pPr>
              <w:pStyle w:val="TableParagraph"/>
              <w:spacing w:before="0"/>
              <w:rPr>
                <w:rFonts w:asciiTheme="minorHAnsi" w:hAnsiTheme="minorHAnsi" w:cstheme="minorHAnsi"/>
                <w:sz w:val="24"/>
                <w:szCs w:val="24"/>
              </w:rPr>
            </w:pPr>
          </w:p>
          <w:p w14:paraId="14838843" w14:textId="77777777" w:rsidR="001E2E6C" w:rsidRPr="003D28B3" w:rsidRDefault="001E2E6C"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Apoderados/</w:t>
            </w:r>
          </w:p>
          <w:p w14:paraId="2DFDCDEF" w14:textId="3B67B47A" w:rsidR="001E2E6C" w:rsidRPr="003D28B3" w:rsidRDefault="001E2E6C"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estudiantes</w:t>
            </w:r>
          </w:p>
        </w:tc>
        <w:tc>
          <w:tcPr>
            <w:tcW w:w="1984" w:type="dxa"/>
          </w:tcPr>
          <w:p w14:paraId="7CD216B2" w14:textId="040A2926" w:rsidR="001E2E6C" w:rsidRPr="003D28B3" w:rsidRDefault="001E2E6C"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 xml:space="preserve">Dentro de los </w:t>
            </w:r>
            <w:r w:rsidR="00115161">
              <w:rPr>
                <w:rFonts w:asciiTheme="minorHAnsi" w:hAnsiTheme="minorHAnsi" w:cstheme="minorHAnsi"/>
                <w:sz w:val="24"/>
                <w:szCs w:val="24"/>
              </w:rPr>
              <w:t>1</w:t>
            </w:r>
            <w:r w:rsidRPr="003D28B3">
              <w:rPr>
                <w:rFonts w:asciiTheme="minorHAnsi" w:hAnsiTheme="minorHAnsi" w:cstheme="minorHAnsi"/>
                <w:sz w:val="24"/>
                <w:szCs w:val="24"/>
              </w:rPr>
              <w:t>5 días siguientes 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notificación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resolución.</w:t>
            </w:r>
          </w:p>
        </w:tc>
      </w:tr>
      <w:tr w:rsidR="001E2E6C" w:rsidRPr="003D28B3" w14:paraId="3CB21778" w14:textId="77777777" w:rsidTr="00C36610">
        <w:tc>
          <w:tcPr>
            <w:tcW w:w="4928" w:type="dxa"/>
          </w:tcPr>
          <w:p w14:paraId="1CD2CD15" w14:textId="77777777" w:rsidR="001E2E6C" w:rsidRPr="003D28B3" w:rsidRDefault="001E2E6C" w:rsidP="001E2E6C">
            <w:pPr>
              <w:pStyle w:val="TableParagraph"/>
              <w:spacing w:before="0"/>
              <w:jc w:val="both"/>
              <w:rPr>
                <w:rFonts w:asciiTheme="minorHAnsi" w:hAnsiTheme="minorHAnsi" w:cstheme="minorHAnsi"/>
                <w:b/>
                <w:sz w:val="24"/>
                <w:szCs w:val="24"/>
              </w:rPr>
            </w:pPr>
            <w:r w:rsidRPr="003D28B3">
              <w:rPr>
                <w:rFonts w:asciiTheme="minorHAnsi" w:hAnsiTheme="minorHAnsi" w:cstheme="minorHAnsi"/>
                <w:b/>
                <w:sz w:val="24"/>
                <w:szCs w:val="24"/>
              </w:rPr>
              <w:t>RESOLUCIÓN</w:t>
            </w:r>
            <w:r w:rsidRPr="003D28B3">
              <w:rPr>
                <w:rFonts w:asciiTheme="minorHAnsi" w:hAnsiTheme="minorHAnsi" w:cstheme="minorHAnsi"/>
                <w:b/>
                <w:spacing w:val="-7"/>
                <w:sz w:val="24"/>
                <w:szCs w:val="24"/>
              </w:rPr>
              <w:t xml:space="preserve"> </w:t>
            </w:r>
            <w:r w:rsidRPr="003D28B3">
              <w:rPr>
                <w:rFonts w:asciiTheme="minorHAnsi" w:hAnsiTheme="minorHAnsi" w:cstheme="minorHAnsi"/>
                <w:b/>
                <w:sz w:val="24"/>
                <w:szCs w:val="24"/>
              </w:rPr>
              <w:t>FINAL</w:t>
            </w:r>
          </w:p>
          <w:p w14:paraId="3BD4EAC7" w14:textId="1DECB19D" w:rsidR="001E2E6C" w:rsidRPr="003D28B3" w:rsidRDefault="001E2E6C" w:rsidP="001E2E6C">
            <w:pPr>
              <w:pStyle w:val="TableParagraph"/>
              <w:spacing w:before="0"/>
              <w:ind w:right="84"/>
              <w:jc w:val="both"/>
              <w:rPr>
                <w:rFonts w:asciiTheme="minorHAnsi" w:hAnsiTheme="minorHAnsi" w:cstheme="minorHAnsi"/>
                <w:sz w:val="24"/>
                <w:szCs w:val="24"/>
              </w:rPr>
            </w:pPr>
            <w:r w:rsidRPr="003D28B3">
              <w:rPr>
                <w:rFonts w:asciiTheme="minorHAnsi" w:hAnsiTheme="minorHAnsi" w:cstheme="minorHAnsi"/>
                <w:bCs/>
                <w:sz w:val="24"/>
                <w:szCs w:val="24"/>
              </w:rPr>
              <w:t>12.</w:t>
            </w:r>
            <w:r w:rsidRPr="003D28B3">
              <w:rPr>
                <w:rFonts w:asciiTheme="minorHAnsi" w:hAnsiTheme="minorHAnsi" w:cstheme="minorHAnsi"/>
                <w:b/>
                <w:sz w:val="24"/>
                <w:szCs w:val="24"/>
              </w:rPr>
              <w:t xml:space="preserve"> </w:t>
            </w:r>
            <w:r w:rsidRPr="003D28B3">
              <w:rPr>
                <w:rFonts w:asciiTheme="minorHAnsi" w:hAnsiTheme="minorHAnsi" w:cstheme="minorHAnsi"/>
                <w:sz w:val="24"/>
                <w:szCs w:val="24"/>
              </w:rPr>
              <w:t>Análisis de la reconsideración de los apoderados y</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entrega de </w:t>
            </w:r>
            <w:r w:rsidRPr="003D28B3">
              <w:rPr>
                <w:rFonts w:asciiTheme="minorHAnsi" w:hAnsiTheme="minorHAnsi" w:cstheme="minorHAnsi"/>
                <w:bCs/>
                <w:sz w:val="24"/>
                <w:szCs w:val="24"/>
              </w:rPr>
              <w:t>resolución final</w:t>
            </w:r>
            <w:r w:rsidRPr="003D28B3">
              <w:rPr>
                <w:rFonts w:asciiTheme="minorHAnsi" w:hAnsiTheme="minorHAnsi" w:cstheme="minorHAnsi"/>
                <w:sz w:val="24"/>
                <w:szCs w:val="24"/>
              </w:rPr>
              <w:t>, según la evaluación de las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instancias</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revisan</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medidas</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disciplinarias</w:t>
            </w:r>
            <w:r w:rsidRPr="003D28B3">
              <w:rPr>
                <w:rFonts w:asciiTheme="minorHAnsi" w:hAnsiTheme="minorHAnsi" w:cstheme="minorHAnsi"/>
                <w:spacing w:val="26"/>
                <w:sz w:val="24"/>
                <w:szCs w:val="24"/>
              </w:rPr>
              <w:t xml:space="preserve"> </w:t>
            </w:r>
            <w:r w:rsidRPr="003D28B3">
              <w:rPr>
                <w:rFonts w:asciiTheme="minorHAnsi" w:hAnsiTheme="minorHAnsi" w:cstheme="minorHAnsi"/>
                <w:sz w:val="24"/>
                <w:szCs w:val="24"/>
              </w:rPr>
              <w:t xml:space="preserve">según, será por escrito, debiendo citarse al apoderado para firma por puesta en </w:t>
            </w:r>
            <w:r w:rsidRPr="003D28B3">
              <w:rPr>
                <w:rFonts w:asciiTheme="minorHAnsi" w:hAnsiTheme="minorHAnsi" w:cstheme="minorHAnsi"/>
                <w:sz w:val="24"/>
                <w:szCs w:val="24"/>
              </w:rPr>
              <w:lastRenderedPageBreak/>
              <w:t>conocimiento, y ante la negativa de ello, se deberá enviar al domicilio mediante carta certificada.</w:t>
            </w:r>
          </w:p>
        </w:tc>
        <w:tc>
          <w:tcPr>
            <w:tcW w:w="2078" w:type="dxa"/>
          </w:tcPr>
          <w:p w14:paraId="723FA07E" w14:textId="57C569F7" w:rsidR="001E2E6C" w:rsidRPr="003D28B3" w:rsidRDefault="0055110B"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lastRenderedPageBreak/>
              <w:t>Encargada</w:t>
            </w:r>
            <w:r w:rsidR="001E2E6C" w:rsidRPr="003D28B3">
              <w:rPr>
                <w:rFonts w:asciiTheme="minorHAnsi" w:hAnsiTheme="minorHAnsi" w:cstheme="minorHAnsi"/>
                <w:sz w:val="24"/>
                <w:szCs w:val="24"/>
              </w:rPr>
              <w:tab/>
            </w:r>
            <w:r w:rsidR="001E2E6C" w:rsidRPr="003D28B3">
              <w:rPr>
                <w:rFonts w:asciiTheme="minorHAnsi" w:hAnsiTheme="minorHAnsi" w:cstheme="minorHAnsi"/>
                <w:spacing w:val="-2"/>
                <w:sz w:val="24"/>
                <w:szCs w:val="24"/>
              </w:rPr>
              <w:t>de</w:t>
            </w:r>
            <w:r w:rsidR="001E2E6C" w:rsidRPr="003D28B3">
              <w:rPr>
                <w:rFonts w:asciiTheme="minorHAnsi" w:hAnsiTheme="minorHAnsi" w:cstheme="minorHAnsi"/>
                <w:spacing w:val="-48"/>
                <w:sz w:val="24"/>
                <w:szCs w:val="24"/>
              </w:rPr>
              <w:t xml:space="preserve"> </w:t>
            </w:r>
            <w:r w:rsidR="001E2E6C" w:rsidRPr="003D28B3">
              <w:rPr>
                <w:rFonts w:asciiTheme="minorHAnsi" w:hAnsiTheme="minorHAnsi" w:cstheme="minorHAnsi"/>
                <w:sz w:val="24"/>
                <w:szCs w:val="24"/>
              </w:rPr>
              <w:t>Convivencia Escolar /</w:t>
            </w:r>
            <w:r w:rsidR="001E2E6C" w:rsidRPr="003D28B3">
              <w:rPr>
                <w:rFonts w:asciiTheme="minorHAnsi" w:hAnsiTheme="minorHAnsi" w:cstheme="minorHAnsi"/>
                <w:spacing w:val="-47"/>
                <w:sz w:val="24"/>
                <w:szCs w:val="24"/>
              </w:rPr>
              <w:t xml:space="preserve"> </w:t>
            </w:r>
            <w:r w:rsidR="001E2E6C" w:rsidRPr="003D28B3">
              <w:rPr>
                <w:rFonts w:asciiTheme="minorHAnsi" w:hAnsiTheme="minorHAnsi" w:cstheme="minorHAnsi"/>
                <w:sz w:val="24"/>
                <w:szCs w:val="24"/>
              </w:rPr>
              <w:t>Dirección</w:t>
            </w:r>
          </w:p>
        </w:tc>
        <w:tc>
          <w:tcPr>
            <w:tcW w:w="1984" w:type="dxa"/>
          </w:tcPr>
          <w:p w14:paraId="0DFCF790" w14:textId="5C9A1BF6" w:rsidR="001E2E6C" w:rsidRPr="003D28B3" w:rsidRDefault="001E2E6C" w:rsidP="001E2E6C">
            <w:pPr>
              <w:pStyle w:val="TableParagraph"/>
              <w:tabs>
                <w:tab w:val="left" w:pos="1352"/>
              </w:tabs>
              <w:spacing w:before="0"/>
              <w:ind w:left="108" w:right="153"/>
              <w:jc w:val="both"/>
              <w:rPr>
                <w:rFonts w:asciiTheme="minorHAnsi" w:hAnsiTheme="minorHAnsi" w:cstheme="minorHAnsi"/>
                <w:sz w:val="24"/>
                <w:szCs w:val="24"/>
              </w:rPr>
            </w:pPr>
            <w:r w:rsidRPr="003D28B3">
              <w:rPr>
                <w:rFonts w:asciiTheme="minorHAnsi" w:hAnsiTheme="minorHAnsi" w:cstheme="minorHAnsi"/>
                <w:bCs/>
                <w:sz w:val="24"/>
                <w:szCs w:val="24"/>
              </w:rPr>
              <w:t>5 días hábiles desde</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la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recepción</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la</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carta</w:t>
            </w:r>
            <w:r w:rsidRPr="003D28B3">
              <w:rPr>
                <w:rFonts w:asciiTheme="minorHAnsi" w:hAnsiTheme="minorHAnsi" w:cstheme="minorHAnsi"/>
                <w:bCs/>
                <w:sz w:val="24"/>
                <w:szCs w:val="24"/>
              </w:rPr>
              <w:tab/>
            </w:r>
            <w:r w:rsidRPr="003D28B3">
              <w:rPr>
                <w:rFonts w:asciiTheme="minorHAnsi" w:hAnsiTheme="minorHAnsi" w:cstheme="minorHAnsi"/>
                <w:bCs/>
                <w:spacing w:val="-1"/>
                <w:sz w:val="24"/>
                <w:szCs w:val="24"/>
              </w:rPr>
              <w:t xml:space="preserve">de reconsideración </w:t>
            </w:r>
          </w:p>
        </w:tc>
      </w:tr>
      <w:tr w:rsidR="001E2E6C" w:rsidRPr="003D28B3" w14:paraId="6F4D2CC0" w14:textId="77777777" w:rsidTr="00C36610">
        <w:tc>
          <w:tcPr>
            <w:tcW w:w="4928" w:type="dxa"/>
          </w:tcPr>
          <w:p w14:paraId="133CE7E4" w14:textId="77777777" w:rsidR="001E2E6C" w:rsidRPr="003D28B3" w:rsidRDefault="001E2E6C" w:rsidP="001E2E6C">
            <w:pPr>
              <w:pStyle w:val="TableParagraph"/>
              <w:spacing w:before="0"/>
              <w:rPr>
                <w:rFonts w:asciiTheme="minorHAnsi" w:hAnsiTheme="minorHAnsi" w:cstheme="minorHAnsi"/>
                <w:b/>
                <w:sz w:val="24"/>
                <w:szCs w:val="24"/>
              </w:rPr>
            </w:pPr>
            <w:r w:rsidRPr="003D28B3">
              <w:rPr>
                <w:rFonts w:asciiTheme="minorHAnsi" w:hAnsiTheme="minorHAnsi" w:cstheme="minorHAnsi"/>
                <w:b/>
                <w:sz w:val="24"/>
                <w:szCs w:val="24"/>
              </w:rPr>
              <w:lastRenderedPageBreak/>
              <w:t>MONITOREO</w:t>
            </w:r>
          </w:p>
          <w:p w14:paraId="20700D75" w14:textId="733EC680" w:rsidR="001E2E6C" w:rsidRPr="003D28B3" w:rsidRDefault="001E2E6C" w:rsidP="001E2E6C">
            <w:pPr>
              <w:pStyle w:val="TableParagraph"/>
              <w:spacing w:before="0"/>
              <w:jc w:val="both"/>
              <w:rPr>
                <w:rFonts w:asciiTheme="minorHAnsi" w:hAnsiTheme="minorHAnsi" w:cstheme="minorHAnsi"/>
                <w:sz w:val="24"/>
                <w:szCs w:val="24"/>
              </w:rPr>
            </w:pPr>
            <w:r w:rsidRPr="003D28B3">
              <w:rPr>
                <w:rFonts w:asciiTheme="minorHAnsi" w:hAnsiTheme="minorHAnsi" w:cstheme="minorHAnsi"/>
                <w:bCs/>
                <w:sz w:val="24"/>
                <w:szCs w:val="24"/>
              </w:rPr>
              <w:t>13.</w:t>
            </w:r>
            <w:r w:rsidRPr="003D28B3">
              <w:rPr>
                <w:rFonts w:asciiTheme="minorHAnsi" w:hAnsiTheme="minorHAnsi" w:cstheme="minorHAnsi"/>
                <w:b/>
                <w:spacing w:val="37"/>
                <w:sz w:val="24"/>
                <w:szCs w:val="24"/>
              </w:rPr>
              <w:t xml:space="preserve"> </w:t>
            </w:r>
            <w:r w:rsidRPr="003D28B3">
              <w:rPr>
                <w:rFonts w:asciiTheme="minorHAnsi" w:hAnsiTheme="minorHAnsi" w:cstheme="minorHAnsi"/>
                <w:sz w:val="24"/>
                <w:szCs w:val="24"/>
              </w:rPr>
              <w:t>Monitoreo</w:t>
            </w:r>
            <w:r w:rsidRPr="003D28B3">
              <w:rPr>
                <w:rFonts w:asciiTheme="minorHAnsi" w:hAnsiTheme="minorHAnsi" w:cstheme="minorHAnsi"/>
                <w:spacing w:val="36"/>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87"/>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87"/>
                <w:sz w:val="24"/>
                <w:szCs w:val="24"/>
              </w:rPr>
              <w:t xml:space="preserve"> </w:t>
            </w:r>
            <w:r w:rsidRPr="003D28B3">
              <w:rPr>
                <w:rFonts w:asciiTheme="minorHAnsi" w:hAnsiTheme="minorHAnsi" w:cstheme="minorHAnsi"/>
                <w:sz w:val="24"/>
                <w:szCs w:val="24"/>
              </w:rPr>
              <w:t>situación</w:t>
            </w:r>
            <w:r w:rsidRPr="003D28B3">
              <w:rPr>
                <w:rFonts w:asciiTheme="minorHAnsi" w:hAnsiTheme="minorHAnsi" w:cstheme="minorHAnsi"/>
                <w:spacing w:val="83"/>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86"/>
                <w:sz w:val="24"/>
                <w:szCs w:val="24"/>
              </w:rPr>
              <w:t xml:space="preserve"> </w:t>
            </w:r>
            <w:r w:rsidRPr="003D28B3">
              <w:rPr>
                <w:rFonts w:asciiTheme="minorHAnsi" w:hAnsiTheme="minorHAnsi" w:cstheme="minorHAnsi"/>
                <w:sz w:val="24"/>
                <w:szCs w:val="24"/>
              </w:rPr>
              <w:t>efectividad</w:t>
            </w:r>
            <w:r w:rsidRPr="003D28B3">
              <w:rPr>
                <w:rFonts w:asciiTheme="minorHAnsi" w:hAnsiTheme="minorHAnsi" w:cstheme="minorHAnsi"/>
                <w:spacing w:val="85"/>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86"/>
                <w:sz w:val="24"/>
                <w:szCs w:val="24"/>
              </w:rPr>
              <w:t xml:space="preserve"> </w:t>
            </w:r>
            <w:r w:rsidRPr="003D28B3">
              <w:rPr>
                <w:rFonts w:asciiTheme="minorHAnsi" w:hAnsiTheme="minorHAnsi" w:cstheme="minorHAnsi"/>
                <w:sz w:val="24"/>
                <w:szCs w:val="24"/>
              </w:rPr>
              <w:t>la aplicación</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las</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medidas</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acordadas</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25"/>
                <w:sz w:val="24"/>
                <w:szCs w:val="24"/>
              </w:rPr>
              <w:t xml:space="preserve"> </w:t>
            </w:r>
            <w:r w:rsidRPr="003D28B3">
              <w:rPr>
                <w:rFonts w:asciiTheme="minorHAnsi" w:hAnsiTheme="minorHAnsi" w:cstheme="minorHAnsi"/>
                <w:sz w:val="24"/>
                <w:szCs w:val="24"/>
              </w:rPr>
              <w:t>comunicación</w:t>
            </w:r>
            <w:r w:rsidRPr="003D28B3">
              <w:rPr>
                <w:rFonts w:asciiTheme="minorHAnsi" w:hAnsiTheme="minorHAnsi" w:cstheme="minorHAnsi"/>
                <w:spacing w:val="24"/>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padres</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apoderados</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estudiantes</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afectados.</w:t>
            </w:r>
          </w:p>
        </w:tc>
        <w:tc>
          <w:tcPr>
            <w:tcW w:w="2078" w:type="dxa"/>
          </w:tcPr>
          <w:p w14:paraId="79BB6579" w14:textId="57E9A8DD" w:rsidR="001E2E6C" w:rsidRPr="003D28B3" w:rsidRDefault="001E2E6C" w:rsidP="001E2E6C">
            <w:pPr>
              <w:pStyle w:val="TableParagraph"/>
              <w:tabs>
                <w:tab w:val="left" w:pos="1459"/>
              </w:tabs>
              <w:spacing w:before="0"/>
              <w:ind w:left="111"/>
              <w:rPr>
                <w:rFonts w:asciiTheme="minorHAnsi" w:hAnsiTheme="minorHAnsi" w:cstheme="minorHAnsi"/>
                <w:sz w:val="24"/>
                <w:szCs w:val="24"/>
              </w:rPr>
            </w:pPr>
            <w:r w:rsidRPr="003D28B3">
              <w:rPr>
                <w:rFonts w:asciiTheme="minorHAnsi" w:hAnsiTheme="minorHAnsi" w:cstheme="minorHAnsi"/>
                <w:sz w:val="24"/>
                <w:szCs w:val="24"/>
              </w:rPr>
              <w:t>Profesor jefe /</w:t>
            </w:r>
          </w:p>
          <w:p w14:paraId="05C10432" w14:textId="2D2E5C01" w:rsidR="001E2E6C" w:rsidRPr="003D28B3" w:rsidRDefault="001E2E6C"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Encargada</w:t>
            </w:r>
            <w:r w:rsidRPr="003D28B3">
              <w:rPr>
                <w:rFonts w:asciiTheme="minorHAnsi" w:hAnsiTheme="minorHAnsi" w:cstheme="minorHAnsi"/>
                <w:sz w:val="24"/>
                <w:szCs w:val="24"/>
              </w:rPr>
              <w:tab/>
            </w:r>
            <w:r w:rsidRPr="003D28B3">
              <w:rPr>
                <w:rFonts w:asciiTheme="minorHAnsi" w:hAnsiTheme="minorHAnsi" w:cstheme="minorHAnsi"/>
                <w:spacing w:val="-2"/>
                <w:sz w:val="24"/>
                <w:szCs w:val="24"/>
              </w:rPr>
              <w:t>de</w:t>
            </w:r>
            <w:r w:rsidRPr="003D28B3">
              <w:rPr>
                <w:rFonts w:asciiTheme="minorHAnsi" w:hAnsiTheme="minorHAnsi" w:cstheme="minorHAnsi"/>
                <w:spacing w:val="-47"/>
                <w:sz w:val="24"/>
                <w:szCs w:val="24"/>
              </w:rPr>
              <w:t xml:space="preserve"> </w:t>
            </w:r>
            <w:r w:rsidRPr="003D28B3">
              <w:rPr>
                <w:rFonts w:asciiTheme="minorHAnsi" w:hAnsiTheme="minorHAnsi" w:cstheme="minorHAnsi"/>
                <w:spacing w:val="-1"/>
                <w:sz w:val="24"/>
                <w:szCs w:val="24"/>
              </w:rPr>
              <w:t>Convivencia</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Escolar</w:t>
            </w:r>
          </w:p>
        </w:tc>
        <w:tc>
          <w:tcPr>
            <w:tcW w:w="1984" w:type="dxa"/>
          </w:tcPr>
          <w:p w14:paraId="58CA989A" w14:textId="477BA814" w:rsidR="001E2E6C" w:rsidRPr="003D28B3" w:rsidRDefault="001E2E6C"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Mientras</w:t>
            </w:r>
            <w:r w:rsidRPr="003D28B3">
              <w:rPr>
                <w:rFonts w:asciiTheme="minorHAnsi" w:hAnsiTheme="minorHAnsi" w:cstheme="minorHAnsi"/>
                <w:sz w:val="24"/>
                <w:szCs w:val="24"/>
              </w:rPr>
              <w:tab/>
            </w:r>
            <w:r w:rsidRPr="003D28B3">
              <w:rPr>
                <w:rFonts w:asciiTheme="minorHAnsi" w:hAnsiTheme="minorHAnsi" w:cstheme="minorHAnsi"/>
                <w:spacing w:val="-2"/>
                <w:sz w:val="24"/>
                <w:szCs w:val="24"/>
              </w:rPr>
              <w:t>se</w:t>
            </w:r>
            <w:r w:rsidRPr="003D28B3">
              <w:rPr>
                <w:rFonts w:asciiTheme="minorHAnsi" w:hAnsiTheme="minorHAnsi" w:cstheme="minorHAnsi"/>
                <w:spacing w:val="-48"/>
                <w:sz w:val="24"/>
                <w:szCs w:val="24"/>
              </w:rPr>
              <w:t xml:space="preserve"> </w:t>
            </w:r>
            <w:r w:rsidRPr="003D28B3">
              <w:rPr>
                <w:rFonts w:asciiTheme="minorHAnsi" w:hAnsiTheme="minorHAnsi" w:cstheme="minorHAnsi"/>
                <w:sz w:val="24"/>
                <w:szCs w:val="24"/>
              </w:rPr>
              <w:t>encuentre vigente el protocolo.</w:t>
            </w:r>
          </w:p>
        </w:tc>
      </w:tr>
      <w:tr w:rsidR="001E2E6C" w:rsidRPr="003D28B3" w14:paraId="73263A04" w14:textId="77777777" w:rsidTr="00C36610">
        <w:tc>
          <w:tcPr>
            <w:tcW w:w="4928" w:type="dxa"/>
          </w:tcPr>
          <w:p w14:paraId="54DB8DDF" w14:textId="078D87BF" w:rsidR="001E2E6C" w:rsidRPr="003D28B3" w:rsidRDefault="001E2E6C" w:rsidP="001E2E6C">
            <w:pPr>
              <w:pStyle w:val="TableParagraph"/>
              <w:spacing w:before="0"/>
              <w:jc w:val="both"/>
              <w:rPr>
                <w:rFonts w:asciiTheme="minorHAnsi" w:hAnsiTheme="minorHAnsi" w:cstheme="minorHAnsi"/>
                <w:b/>
                <w:sz w:val="24"/>
                <w:szCs w:val="24"/>
              </w:rPr>
            </w:pPr>
            <w:r w:rsidRPr="003D28B3">
              <w:rPr>
                <w:rFonts w:asciiTheme="minorHAnsi" w:hAnsiTheme="minorHAnsi" w:cstheme="minorHAnsi"/>
                <w:sz w:val="24"/>
                <w:szCs w:val="24"/>
              </w:rPr>
              <w:t>14.</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 encargada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Convivencia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Escolar</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emitirá</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informe de cierre del protocolo y con el visto bueno 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Dirección</w:t>
            </w:r>
            <w:r w:rsidRPr="003D28B3">
              <w:rPr>
                <w:rFonts w:asciiTheme="minorHAnsi" w:hAnsiTheme="minorHAnsi" w:cstheme="minorHAnsi"/>
                <w:spacing w:val="-6"/>
                <w:sz w:val="24"/>
                <w:szCs w:val="24"/>
              </w:rPr>
              <w:t xml:space="preserve"> </w:t>
            </w:r>
            <w:r w:rsidRPr="003D28B3">
              <w:rPr>
                <w:rFonts w:asciiTheme="minorHAnsi" w:hAnsiTheme="minorHAnsi" w:cstheme="minorHAnsi"/>
                <w:sz w:val="24"/>
                <w:szCs w:val="24"/>
              </w:rPr>
              <w:t>procederá</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3"/>
                <w:sz w:val="24"/>
                <w:szCs w:val="24"/>
              </w:rPr>
              <w:t xml:space="preserve"> </w:t>
            </w:r>
            <w:r w:rsidRPr="003D28B3">
              <w:rPr>
                <w:rFonts w:asciiTheme="minorHAnsi" w:hAnsiTheme="minorHAnsi" w:cstheme="minorHAnsi"/>
                <w:sz w:val="24"/>
                <w:szCs w:val="24"/>
              </w:rPr>
              <w:t>cerrar</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carpeta</w:t>
            </w:r>
            <w:r w:rsidRPr="003D28B3">
              <w:rPr>
                <w:rFonts w:asciiTheme="minorHAnsi" w:hAnsiTheme="minorHAnsi" w:cstheme="minorHAnsi"/>
                <w:spacing w:val="-4"/>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4"/>
                <w:sz w:val="24"/>
                <w:szCs w:val="24"/>
              </w:rPr>
              <w:t xml:space="preserve"> estudiante</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y</w:t>
            </w:r>
            <w:r w:rsidRPr="003D28B3">
              <w:rPr>
                <w:rFonts w:asciiTheme="minorHAnsi" w:hAnsiTheme="minorHAnsi" w:cstheme="minorHAnsi"/>
                <w:spacing w:val="-5"/>
                <w:sz w:val="24"/>
                <w:szCs w:val="24"/>
              </w:rPr>
              <w:t xml:space="preserve"> </w:t>
            </w:r>
            <w:r w:rsidRPr="003D28B3">
              <w:rPr>
                <w:rFonts w:asciiTheme="minorHAnsi" w:hAnsiTheme="minorHAnsi" w:cstheme="minorHAnsi"/>
                <w:sz w:val="24"/>
                <w:szCs w:val="24"/>
              </w:rPr>
              <w:t>a</w:t>
            </w:r>
            <w:r w:rsidRPr="003D28B3">
              <w:rPr>
                <w:rFonts w:asciiTheme="minorHAnsi" w:hAnsiTheme="minorHAnsi" w:cstheme="minorHAnsi"/>
                <w:spacing w:val="-47"/>
                <w:sz w:val="24"/>
                <w:szCs w:val="24"/>
              </w:rPr>
              <w:t xml:space="preserve"> </w:t>
            </w:r>
            <w:r w:rsidRPr="003D28B3">
              <w:rPr>
                <w:rFonts w:asciiTheme="minorHAnsi" w:hAnsiTheme="minorHAnsi" w:cstheme="minorHAnsi"/>
                <w:spacing w:val="-1"/>
                <w:sz w:val="24"/>
                <w:szCs w:val="24"/>
              </w:rPr>
              <w:t>dejar</w:t>
            </w:r>
            <w:r w:rsidRPr="003D28B3">
              <w:rPr>
                <w:rFonts w:asciiTheme="minorHAnsi" w:hAnsiTheme="minorHAnsi" w:cstheme="minorHAnsi"/>
                <w:spacing w:val="-10"/>
                <w:sz w:val="24"/>
                <w:szCs w:val="24"/>
              </w:rPr>
              <w:t xml:space="preserve"> </w:t>
            </w:r>
            <w:r w:rsidRPr="003D28B3">
              <w:rPr>
                <w:rFonts w:asciiTheme="minorHAnsi" w:hAnsiTheme="minorHAnsi" w:cstheme="minorHAnsi"/>
                <w:spacing w:val="-1"/>
                <w:sz w:val="24"/>
                <w:szCs w:val="24"/>
              </w:rPr>
              <w:t>constancia</w:t>
            </w:r>
            <w:r w:rsidRPr="003D28B3">
              <w:rPr>
                <w:rFonts w:asciiTheme="minorHAnsi" w:hAnsiTheme="minorHAnsi" w:cstheme="minorHAnsi"/>
                <w:spacing w:val="-11"/>
                <w:sz w:val="24"/>
                <w:szCs w:val="24"/>
              </w:rPr>
              <w:t xml:space="preserve"> </w:t>
            </w:r>
            <w:r w:rsidRPr="003D28B3">
              <w:rPr>
                <w:rFonts w:asciiTheme="minorHAnsi" w:hAnsiTheme="minorHAnsi" w:cstheme="minorHAnsi"/>
                <w:spacing w:val="-1"/>
                <w:sz w:val="24"/>
                <w:szCs w:val="24"/>
              </w:rPr>
              <w:t>en</w:t>
            </w:r>
            <w:r w:rsidRPr="003D28B3">
              <w:rPr>
                <w:rFonts w:asciiTheme="minorHAnsi" w:hAnsiTheme="minorHAnsi" w:cstheme="minorHAnsi"/>
                <w:spacing w:val="-9"/>
                <w:sz w:val="24"/>
                <w:szCs w:val="24"/>
              </w:rPr>
              <w:t xml:space="preserve"> </w:t>
            </w:r>
            <w:r w:rsidRPr="003D28B3">
              <w:rPr>
                <w:rFonts w:asciiTheme="minorHAnsi" w:hAnsiTheme="minorHAnsi" w:cstheme="minorHAnsi"/>
                <w:spacing w:val="-1"/>
                <w:sz w:val="24"/>
                <w:szCs w:val="24"/>
              </w:rPr>
              <w:t>el</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libro</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9"/>
                <w:sz w:val="24"/>
                <w:szCs w:val="24"/>
              </w:rPr>
              <w:t xml:space="preserve"> </w:t>
            </w:r>
            <w:r w:rsidRPr="003D28B3">
              <w:rPr>
                <w:rFonts w:asciiTheme="minorHAnsi" w:hAnsiTheme="minorHAnsi" w:cstheme="minorHAnsi"/>
                <w:sz w:val="24"/>
                <w:szCs w:val="24"/>
              </w:rPr>
              <w:t>clases</w:t>
            </w:r>
            <w:r w:rsidRPr="003D28B3">
              <w:rPr>
                <w:rFonts w:asciiTheme="minorHAnsi" w:hAnsiTheme="minorHAnsi" w:cstheme="minorHAnsi"/>
                <w:spacing w:val="-10"/>
                <w:sz w:val="24"/>
                <w:szCs w:val="24"/>
              </w:rPr>
              <w:t xml:space="preserve"> </w:t>
            </w:r>
            <w:r w:rsidRPr="003D28B3">
              <w:rPr>
                <w:rFonts w:asciiTheme="minorHAnsi" w:hAnsiTheme="minorHAnsi" w:cstheme="minorHAnsi"/>
                <w:sz w:val="24"/>
                <w:szCs w:val="24"/>
              </w:rPr>
              <w:t>(Hoja</w:t>
            </w:r>
            <w:r w:rsidRPr="003D28B3">
              <w:rPr>
                <w:rFonts w:asciiTheme="minorHAnsi" w:hAnsiTheme="minorHAnsi" w:cstheme="minorHAnsi"/>
                <w:spacing w:val="-1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vida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1"/>
                <w:sz w:val="24"/>
                <w:szCs w:val="24"/>
              </w:rPr>
              <w:t xml:space="preserve"> estudiante</w:t>
            </w:r>
            <w:r w:rsidRPr="003D28B3">
              <w:rPr>
                <w:rFonts w:asciiTheme="minorHAnsi" w:hAnsiTheme="minorHAnsi" w:cstheme="minorHAnsi"/>
                <w:sz w:val="24"/>
                <w:szCs w:val="24"/>
              </w:rPr>
              <w:t>).</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Entrevista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padres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estudiantes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involucrados</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para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la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entrega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del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 xml:space="preserve">informe </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final.</w:t>
            </w:r>
          </w:p>
        </w:tc>
        <w:tc>
          <w:tcPr>
            <w:tcW w:w="2078" w:type="dxa"/>
          </w:tcPr>
          <w:p w14:paraId="64CF34ED" w14:textId="77777777" w:rsidR="001E2E6C" w:rsidRPr="003D28B3" w:rsidRDefault="001E2E6C" w:rsidP="001E2E6C">
            <w:pPr>
              <w:pStyle w:val="TableParagraph"/>
              <w:spacing w:before="0"/>
              <w:rPr>
                <w:rFonts w:asciiTheme="minorHAnsi" w:hAnsiTheme="minorHAnsi" w:cstheme="minorHAnsi"/>
                <w:sz w:val="24"/>
                <w:szCs w:val="24"/>
              </w:rPr>
            </w:pPr>
          </w:p>
          <w:p w14:paraId="7C2E5CAF" w14:textId="77777777" w:rsidR="001E2E6C" w:rsidRPr="003D28B3" w:rsidRDefault="001E2E6C" w:rsidP="001E2E6C">
            <w:pPr>
              <w:pStyle w:val="TableParagraph"/>
              <w:spacing w:before="0"/>
              <w:rPr>
                <w:rFonts w:asciiTheme="minorHAnsi" w:hAnsiTheme="minorHAnsi" w:cstheme="minorHAnsi"/>
                <w:sz w:val="24"/>
                <w:szCs w:val="24"/>
              </w:rPr>
            </w:pPr>
          </w:p>
          <w:p w14:paraId="05DE947C" w14:textId="7CFB48E1" w:rsidR="001E2E6C" w:rsidRPr="003D28B3" w:rsidRDefault="0055110B" w:rsidP="001E2E6C">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Encargada</w:t>
            </w:r>
            <w:r w:rsidR="001E2E6C" w:rsidRPr="003D28B3">
              <w:rPr>
                <w:rFonts w:asciiTheme="minorHAnsi" w:hAnsiTheme="minorHAnsi" w:cstheme="minorHAnsi"/>
                <w:sz w:val="24"/>
                <w:szCs w:val="24"/>
              </w:rPr>
              <w:tab/>
            </w:r>
            <w:r w:rsidR="001E2E6C" w:rsidRPr="003D28B3">
              <w:rPr>
                <w:rFonts w:asciiTheme="minorHAnsi" w:hAnsiTheme="minorHAnsi" w:cstheme="minorHAnsi"/>
                <w:spacing w:val="-2"/>
                <w:sz w:val="24"/>
                <w:szCs w:val="24"/>
              </w:rPr>
              <w:t>de</w:t>
            </w:r>
            <w:r w:rsidR="001E2E6C" w:rsidRPr="003D28B3">
              <w:rPr>
                <w:rFonts w:asciiTheme="minorHAnsi" w:hAnsiTheme="minorHAnsi" w:cstheme="minorHAnsi"/>
                <w:spacing w:val="-47"/>
                <w:sz w:val="24"/>
                <w:szCs w:val="24"/>
              </w:rPr>
              <w:t xml:space="preserve"> </w:t>
            </w:r>
            <w:r w:rsidR="001E2E6C" w:rsidRPr="003D28B3">
              <w:rPr>
                <w:rFonts w:asciiTheme="minorHAnsi" w:hAnsiTheme="minorHAnsi" w:cstheme="minorHAnsi"/>
                <w:sz w:val="24"/>
                <w:szCs w:val="24"/>
              </w:rPr>
              <w:t>Convivencia</w:t>
            </w:r>
            <w:r w:rsidR="001E2E6C" w:rsidRPr="003D28B3">
              <w:rPr>
                <w:rFonts w:asciiTheme="minorHAnsi" w:hAnsiTheme="minorHAnsi" w:cstheme="minorHAnsi"/>
                <w:spacing w:val="-12"/>
                <w:sz w:val="24"/>
                <w:szCs w:val="24"/>
              </w:rPr>
              <w:t xml:space="preserve"> </w:t>
            </w:r>
            <w:r w:rsidR="001E2E6C" w:rsidRPr="003D28B3">
              <w:rPr>
                <w:rFonts w:asciiTheme="minorHAnsi" w:hAnsiTheme="minorHAnsi" w:cstheme="minorHAnsi"/>
                <w:sz w:val="24"/>
                <w:szCs w:val="24"/>
              </w:rPr>
              <w:t>Escolar</w:t>
            </w:r>
          </w:p>
        </w:tc>
        <w:tc>
          <w:tcPr>
            <w:tcW w:w="1984" w:type="dxa"/>
          </w:tcPr>
          <w:p w14:paraId="46F2FED0" w14:textId="4F27DD51" w:rsidR="001E2E6C" w:rsidRPr="003D28B3" w:rsidRDefault="001E2E6C" w:rsidP="0055110B">
            <w:pPr>
              <w:pStyle w:val="TableParagraph"/>
              <w:spacing w:before="0"/>
              <w:jc w:val="center"/>
              <w:rPr>
                <w:rFonts w:asciiTheme="minorHAnsi" w:hAnsiTheme="minorHAnsi" w:cstheme="minorHAnsi"/>
                <w:sz w:val="24"/>
                <w:szCs w:val="24"/>
              </w:rPr>
            </w:pPr>
            <w:r w:rsidRPr="003D28B3">
              <w:rPr>
                <w:rFonts w:asciiTheme="minorHAnsi" w:hAnsiTheme="minorHAnsi" w:cstheme="minorHAnsi"/>
                <w:sz w:val="24"/>
                <w:szCs w:val="24"/>
              </w:rPr>
              <w:t>10 días. Sin perjuicio</w:t>
            </w:r>
            <w:r w:rsidRPr="003D28B3">
              <w:rPr>
                <w:rFonts w:asciiTheme="minorHAnsi" w:hAnsiTheme="minorHAnsi" w:cstheme="minorHAnsi"/>
                <w:spacing w:val="-47"/>
                <w:sz w:val="24"/>
                <w:szCs w:val="24"/>
              </w:rPr>
              <w:t xml:space="preserve"> </w:t>
            </w:r>
            <w:r w:rsidRPr="003D28B3">
              <w:rPr>
                <w:rFonts w:asciiTheme="minorHAnsi" w:hAnsiTheme="minorHAnsi" w:cstheme="minorHAnsi"/>
                <w:sz w:val="24"/>
                <w:szCs w:val="24"/>
              </w:rPr>
              <w:t>que</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el</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seguimiento</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pueda</w:t>
            </w:r>
            <w:r w:rsidRPr="003D28B3">
              <w:rPr>
                <w:rFonts w:asciiTheme="minorHAnsi" w:hAnsiTheme="minorHAnsi" w:cstheme="minorHAnsi"/>
                <w:spacing w:val="1"/>
                <w:sz w:val="24"/>
                <w:szCs w:val="24"/>
              </w:rPr>
              <w:t xml:space="preserve"> </w:t>
            </w:r>
            <w:r w:rsidRPr="003D28B3">
              <w:rPr>
                <w:rFonts w:asciiTheme="minorHAnsi" w:hAnsiTheme="minorHAnsi" w:cstheme="minorHAnsi"/>
                <w:sz w:val="24"/>
                <w:szCs w:val="24"/>
              </w:rPr>
              <w:t>continuar.</w:t>
            </w:r>
            <w:r w:rsidRPr="003D28B3">
              <w:rPr>
                <w:rFonts w:asciiTheme="minorHAnsi" w:hAnsiTheme="minorHAnsi" w:cstheme="minorHAnsi"/>
                <w:spacing w:val="-47"/>
                <w:sz w:val="24"/>
                <w:szCs w:val="24"/>
              </w:rPr>
              <w:t xml:space="preserve"> </w:t>
            </w:r>
          </w:p>
        </w:tc>
      </w:tr>
      <w:tr w:rsidR="001E2E6C" w:rsidRPr="003D28B3" w14:paraId="2A98F225" w14:textId="77777777" w:rsidTr="00C36610">
        <w:tc>
          <w:tcPr>
            <w:tcW w:w="4928" w:type="dxa"/>
          </w:tcPr>
          <w:p w14:paraId="2D4DA55E" w14:textId="02D5175D" w:rsidR="001E2E6C" w:rsidRPr="003D28B3" w:rsidRDefault="001E2E6C" w:rsidP="001E2E6C">
            <w:pPr>
              <w:pStyle w:val="TableParagraph"/>
              <w:spacing w:before="0"/>
              <w:rPr>
                <w:rFonts w:asciiTheme="minorHAnsi" w:hAnsiTheme="minorHAnsi" w:cstheme="minorHAnsi"/>
                <w:bCs/>
                <w:sz w:val="24"/>
                <w:szCs w:val="24"/>
              </w:rPr>
            </w:pPr>
            <w:r w:rsidRPr="003D28B3">
              <w:rPr>
                <w:rFonts w:asciiTheme="minorHAnsi" w:hAnsiTheme="minorHAnsi" w:cstheme="minorHAnsi"/>
                <w:bCs/>
                <w:sz w:val="24"/>
                <w:szCs w:val="24"/>
              </w:rPr>
              <w:t>15. El equipo de convivencia escolar monitorea el progreso de los estudiantes.</w:t>
            </w:r>
          </w:p>
        </w:tc>
        <w:tc>
          <w:tcPr>
            <w:tcW w:w="2078" w:type="dxa"/>
          </w:tcPr>
          <w:p w14:paraId="01327443" w14:textId="77777777" w:rsidR="001E2E6C" w:rsidRPr="003D28B3" w:rsidRDefault="001E2E6C" w:rsidP="001E2E6C">
            <w:pPr>
              <w:pStyle w:val="TableParagraph"/>
              <w:spacing w:before="0"/>
              <w:rPr>
                <w:rFonts w:asciiTheme="minorHAnsi" w:hAnsiTheme="minorHAnsi" w:cstheme="minorHAnsi"/>
                <w:bCs/>
                <w:sz w:val="24"/>
                <w:szCs w:val="24"/>
              </w:rPr>
            </w:pPr>
          </w:p>
          <w:p w14:paraId="16CDC318" w14:textId="43EDF1E6" w:rsidR="001E2E6C" w:rsidRPr="003D28B3" w:rsidRDefault="001E2E6C" w:rsidP="001E2E6C">
            <w:pPr>
              <w:pStyle w:val="TableParagraph"/>
              <w:spacing w:before="0"/>
              <w:jc w:val="center"/>
              <w:rPr>
                <w:rFonts w:asciiTheme="minorHAnsi" w:hAnsiTheme="minorHAnsi" w:cstheme="minorHAnsi"/>
                <w:bCs/>
                <w:sz w:val="24"/>
                <w:szCs w:val="24"/>
              </w:rPr>
            </w:pPr>
            <w:r w:rsidRPr="003D28B3">
              <w:rPr>
                <w:rFonts w:asciiTheme="minorHAnsi" w:hAnsiTheme="minorHAnsi" w:cstheme="minorHAnsi"/>
                <w:bCs/>
                <w:spacing w:val="-1"/>
                <w:sz w:val="24"/>
                <w:szCs w:val="24"/>
              </w:rPr>
              <w:t>Convivencia</w:t>
            </w:r>
            <w:r w:rsidRPr="003D28B3">
              <w:rPr>
                <w:rFonts w:asciiTheme="minorHAnsi" w:hAnsiTheme="minorHAnsi" w:cstheme="minorHAnsi"/>
                <w:bCs/>
                <w:spacing w:val="-8"/>
                <w:sz w:val="24"/>
                <w:szCs w:val="24"/>
              </w:rPr>
              <w:t xml:space="preserve"> </w:t>
            </w:r>
            <w:r w:rsidRPr="003D28B3">
              <w:rPr>
                <w:rFonts w:asciiTheme="minorHAnsi" w:hAnsiTheme="minorHAnsi" w:cstheme="minorHAnsi"/>
                <w:bCs/>
                <w:sz w:val="24"/>
                <w:szCs w:val="24"/>
              </w:rPr>
              <w:t>Escolar.</w:t>
            </w:r>
          </w:p>
        </w:tc>
        <w:tc>
          <w:tcPr>
            <w:tcW w:w="1984" w:type="dxa"/>
          </w:tcPr>
          <w:p w14:paraId="6EC22F2E" w14:textId="22A6D3ED" w:rsidR="001E2E6C" w:rsidRPr="003D28B3" w:rsidRDefault="001E2E6C" w:rsidP="0055110B">
            <w:pPr>
              <w:pStyle w:val="TableParagraph"/>
              <w:spacing w:before="0"/>
              <w:jc w:val="center"/>
              <w:rPr>
                <w:rFonts w:asciiTheme="minorHAnsi" w:hAnsiTheme="minorHAnsi" w:cstheme="minorHAnsi"/>
                <w:bCs/>
                <w:sz w:val="24"/>
                <w:szCs w:val="24"/>
              </w:rPr>
            </w:pPr>
            <w:r w:rsidRPr="003D28B3">
              <w:rPr>
                <w:rFonts w:asciiTheme="minorHAnsi" w:hAnsiTheme="minorHAnsi" w:cstheme="minorHAnsi"/>
                <w:bCs/>
                <w:sz w:val="24"/>
                <w:szCs w:val="24"/>
              </w:rPr>
              <w:t>30</w:t>
            </w:r>
            <w:r w:rsidR="0055110B" w:rsidRPr="003D28B3">
              <w:rPr>
                <w:rFonts w:asciiTheme="minorHAnsi" w:hAnsiTheme="minorHAnsi" w:cstheme="minorHAnsi"/>
                <w:bCs/>
                <w:sz w:val="24"/>
                <w:szCs w:val="24"/>
              </w:rPr>
              <w:t xml:space="preserve"> </w:t>
            </w:r>
            <w:r w:rsidRPr="003D28B3">
              <w:rPr>
                <w:rFonts w:asciiTheme="minorHAnsi" w:hAnsiTheme="minorHAnsi" w:cstheme="minorHAnsi"/>
                <w:bCs/>
                <w:sz w:val="24"/>
                <w:szCs w:val="24"/>
              </w:rPr>
              <w:t>días</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según</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necesidad</w:t>
            </w:r>
            <w:r w:rsidRPr="003D28B3">
              <w:rPr>
                <w:rFonts w:asciiTheme="minorHAnsi" w:hAnsiTheme="minorHAnsi" w:cstheme="minorHAnsi"/>
                <w:bCs/>
                <w:spacing w:val="1"/>
                <w:sz w:val="24"/>
                <w:szCs w:val="24"/>
              </w:rPr>
              <w:t xml:space="preserve"> </w:t>
            </w:r>
            <w:r w:rsidRPr="003D28B3">
              <w:rPr>
                <w:rFonts w:asciiTheme="minorHAnsi" w:hAnsiTheme="minorHAnsi" w:cstheme="minorHAnsi"/>
                <w:bCs/>
                <w:sz w:val="24"/>
                <w:szCs w:val="24"/>
              </w:rPr>
              <w:t>del</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estudiante pudiendo</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extenderse por el</w:t>
            </w:r>
            <w:r w:rsidRPr="003D28B3">
              <w:rPr>
                <w:rFonts w:asciiTheme="minorHAnsi" w:hAnsiTheme="minorHAnsi" w:cstheme="minorHAnsi"/>
                <w:bCs/>
                <w:spacing w:val="-47"/>
                <w:sz w:val="24"/>
                <w:szCs w:val="24"/>
              </w:rPr>
              <w:t xml:space="preserve"> </w:t>
            </w:r>
            <w:r w:rsidRPr="003D28B3">
              <w:rPr>
                <w:rFonts w:asciiTheme="minorHAnsi" w:hAnsiTheme="minorHAnsi" w:cstheme="minorHAnsi"/>
                <w:bCs/>
                <w:sz w:val="24"/>
                <w:szCs w:val="24"/>
              </w:rPr>
              <w:t>semestre.</w:t>
            </w:r>
          </w:p>
        </w:tc>
      </w:tr>
    </w:tbl>
    <w:p w14:paraId="5F57DDFD" w14:textId="77777777" w:rsidR="00D645EF" w:rsidRPr="003D28B3" w:rsidRDefault="00D645EF" w:rsidP="00D645EF">
      <w:pPr>
        <w:spacing w:after="0" w:line="240" w:lineRule="auto"/>
        <w:jc w:val="both"/>
        <w:rPr>
          <w:sz w:val="24"/>
          <w:szCs w:val="24"/>
        </w:rPr>
      </w:pPr>
    </w:p>
    <w:p w14:paraId="48EC2985" w14:textId="77777777" w:rsidR="00D645EF" w:rsidRPr="003D28B3" w:rsidRDefault="00D645EF" w:rsidP="00D645EF">
      <w:pPr>
        <w:spacing w:after="0" w:line="240" w:lineRule="auto"/>
        <w:jc w:val="both"/>
        <w:rPr>
          <w:sz w:val="24"/>
          <w:szCs w:val="24"/>
        </w:rPr>
      </w:pPr>
    </w:p>
    <w:p w14:paraId="2701C1C3" w14:textId="77777777" w:rsidR="00D645EF" w:rsidRPr="003D28B3" w:rsidRDefault="00D645EF" w:rsidP="00D645EF">
      <w:pPr>
        <w:spacing w:after="0" w:line="240" w:lineRule="auto"/>
        <w:jc w:val="both"/>
        <w:rPr>
          <w:sz w:val="24"/>
          <w:szCs w:val="24"/>
        </w:rPr>
      </w:pPr>
    </w:p>
    <w:p w14:paraId="3EF0BA82" w14:textId="77777777" w:rsidR="003A2141" w:rsidRPr="003D28B3" w:rsidRDefault="003A2141" w:rsidP="00D645EF">
      <w:pPr>
        <w:spacing w:after="0" w:line="240" w:lineRule="auto"/>
        <w:jc w:val="both"/>
        <w:rPr>
          <w:sz w:val="24"/>
          <w:szCs w:val="24"/>
        </w:rPr>
      </w:pPr>
    </w:p>
    <w:p w14:paraId="55C39B27" w14:textId="77777777" w:rsidR="001E2E6C" w:rsidRPr="003D28B3" w:rsidRDefault="001E2E6C" w:rsidP="00D645EF">
      <w:pPr>
        <w:spacing w:after="0" w:line="240" w:lineRule="auto"/>
        <w:jc w:val="both"/>
        <w:rPr>
          <w:sz w:val="24"/>
          <w:szCs w:val="24"/>
        </w:rPr>
      </w:pPr>
    </w:p>
    <w:p w14:paraId="1AFFCA25" w14:textId="77777777" w:rsidR="001E2E6C" w:rsidRPr="003D28B3" w:rsidRDefault="001E2E6C" w:rsidP="00D645EF">
      <w:pPr>
        <w:spacing w:after="0" w:line="240" w:lineRule="auto"/>
        <w:jc w:val="both"/>
        <w:rPr>
          <w:sz w:val="24"/>
          <w:szCs w:val="24"/>
        </w:rPr>
      </w:pPr>
    </w:p>
    <w:p w14:paraId="68551986" w14:textId="77777777" w:rsidR="001E2E6C" w:rsidRPr="003D28B3" w:rsidRDefault="001E2E6C" w:rsidP="00D645EF">
      <w:pPr>
        <w:spacing w:after="0" w:line="240" w:lineRule="auto"/>
        <w:jc w:val="both"/>
        <w:rPr>
          <w:sz w:val="24"/>
          <w:szCs w:val="24"/>
        </w:rPr>
      </w:pPr>
    </w:p>
    <w:p w14:paraId="3F409086" w14:textId="77777777" w:rsidR="001E2E6C" w:rsidRPr="003D28B3" w:rsidRDefault="001E2E6C" w:rsidP="00D645EF">
      <w:pPr>
        <w:spacing w:after="0" w:line="240" w:lineRule="auto"/>
        <w:jc w:val="both"/>
        <w:rPr>
          <w:sz w:val="24"/>
          <w:szCs w:val="24"/>
        </w:rPr>
      </w:pPr>
    </w:p>
    <w:p w14:paraId="77DDE9F4" w14:textId="77777777" w:rsidR="00EB0BC3" w:rsidRPr="003D28B3" w:rsidRDefault="00EB0BC3" w:rsidP="00D645EF">
      <w:pPr>
        <w:spacing w:after="0" w:line="240" w:lineRule="auto"/>
        <w:jc w:val="both"/>
        <w:rPr>
          <w:sz w:val="24"/>
          <w:szCs w:val="24"/>
        </w:rPr>
      </w:pPr>
    </w:p>
    <w:p w14:paraId="17653D6A" w14:textId="77777777" w:rsidR="00EB0BC3" w:rsidRPr="003D28B3" w:rsidRDefault="00EB0BC3" w:rsidP="00D645EF">
      <w:pPr>
        <w:spacing w:after="0" w:line="240" w:lineRule="auto"/>
        <w:jc w:val="both"/>
        <w:rPr>
          <w:sz w:val="24"/>
          <w:szCs w:val="24"/>
        </w:rPr>
      </w:pPr>
    </w:p>
    <w:p w14:paraId="29D4EA79" w14:textId="77777777" w:rsidR="003A2141" w:rsidRDefault="003A2141" w:rsidP="00D645EF">
      <w:pPr>
        <w:spacing w:after="0" w:line="240" w:lineRule="auto"/>
        <w:jc w:val="both"/>
        <w:rPr>
          <w:sz w:val="24"/>
          <w:szCs w:val="24"/>
        </w:rPr>
      </w:pPr>
    </w:p>
    <w:p w14:paraId="21C037D1" w14:textId="77777777" w:rsidR="00572161" w:rsidRDefault="00572161" w:rsidP="00D645EF">
      <w:pPr>
        <w:spacing w:after="0" w:line="240" w:lineRule="auto"/>
        <w:jc w:val="both"/>
        <w:rPr>
          <w:sz w:val="24"/>
          <w:szCs w:val="24"/>
        </w:rPr>
      </w:pPr>
    </w:p>
    <w:p w14:paraId="662A0053" w14:textId="77777777" w:rsidR="00572161" w:rsidRDefault="00572161" w:rsidP="00D645EF">
      <w:pPr>
        <w:spacing w:after="0" w:line="240" w:lineRule="auto"/>
        <w:jc w:val="both"/>
        <w:rPr>
          <w:sz w:val="24"/>
          <w:szCs w:val="24"/>
        </w:rPr>
      </w:pPr>
    </w:p>
    <w:p w14:paraId="745B6137" w14:textId="77777777" w:rsidR="00572161" w:rsidRDefault="00572161" w:rsidP="00D645EF">
      <w:pPr>
        <w:spacing w:after="0" w:line="240" w:lineRule="auto"/>
        <w:jc w:val="both"/>
        <w:rPr>
          <w:sz w:val="24"/>
          <w:szCs w:val="24"/>
        </w:rPr>
      </w:pPr>
    </w:p>
    <w:p w14:paraId="157048A1" w14:textId="77777777" w:rsidR="00B81D53" w:rsidRDefault="00B81D53" w:rsidP="00D645EF">
      <w:pPr>
        <w:spacing w:after="0" w:line="240" w:lineRule="auto"/>
        <w:jc w:val="both"/>
        <w:rPr>
          <w:sz w:val="24"/>
          <w:szCs w:val="24"/>
        </w:rPr>
      </w:pPr>
    </w:p>
    <w:p w14:paraId="0F9F149E" w14:textId="77777777" w:rsidR="00B81D53" w:rsidRDefault="00B81D53" w:rsidP="00D645EF">
      <w:pPr>
        <w:spacing w:after="0" w:line="240" w:lineRule="auto"/>
        <w:jc w:val="both"/>
        <w:rPr>
          <w:sz w:val="24"/>
          <w:szCs w:val="24"/>
        </w:rPr>
      </w:pPr>
    </w:p>
    <w:p w14:paraId="64E6B9DA" w14:textId="77777777" w:rsidR="00B81D53" w:rsidRDefault="00B81D53" w:rsidP="00D645EF">
      <w:pPr>
        <w:spacing w:after="0" w:line="240" w:lineRule="auto"/>
        <w:jc w:val="both"/>
        <w:rPr>
          <w:sz w:val="24"/>
          <w:szCs w:val="24"/>
        </w:rPr>
      </w:pPr>
    </w:p>
    <w:p w14:paraId="0274D2D7" w14:textId="77777777" w:rsidR="00B81D53" w:rsidRDefault="00B81D53" w:rsidP="00D645EF">
      <w:pPr>
        <w:spacing w:after="0" w:line="240" w:lineRule="auto"/>
        <w:jc w:val="both"/>
        <w:rPr>
          <w:sz w:val="24"/>
          <w:szCs w:val="24"/>
        </w:rPr>
      </w:pPr>
    </w:p>
    <w:p w14:paraId="56C93222" w14:textId="77777777" w:rsidR="00B81D53" w:rsidRDefault="00B81D53" w:rsidP="00D645EF">
      <w:pPr>
        <w:spacing w:after="0" w:line="240" w:lineRule="auto"/>
        <w:jc w:val="both"/>
        <w:rPr>
          <w:sz w:val="24"/>
          <w:szCs w:val="24"/>
        </w:rPr>
      </w:pPr>
    </w:p>
    <w:p w14:paraId="7F952CC0" w14:textId="77777777" w:rsidR="00B81D53" w:rsidRDefault="00B81D53" w:rsidP="00D645EF">
      <w:pPr>
        <w:spacing w:after="0" w:line="240" w:lineRule="auto"/>
        <w:jc w:val="both"/>
        <w:rPr>
          <w:sz w:val="24"/>
          <w:szCs w:val="24"/>
        </w:rPr>
      </w:pPr>
    </w:p>
    <w:p w14:paraId="18E2AFE6" w14:textId="77777777" w:rsidR="00B81D53" w:rsidRDefault="00B81D53" w:rsidP="00D645EF">
      <w:pPr>
        <w:spacing w:after="0" w:line="240" w:lineRule="auto"/>
        <w:jc w:val="both"/>
        <w:rPr>
          <w:sz w:val="24"/>
          <w:szCs w:val="24"/>
        </w:rPr>
      </w:pPr>
    </w:p>
    <w:p w14:paraId="4B82BEA1" w14:textId="77777777" w:rsidR="00B81D53" w:rsidRDefault="00B81D53" w:rsidP="00D645EF">
      <w:pPr>
        <w:spacing w:after="0" w:line="240" w:lineRule="auto"/>
        <w:jc w:val="both"/>
        <w:rPr>
          <w:sz w:val="24"/>
          <w:szCs w:val="24"/>
        </w:rPr>
      </w:pPr>
    </w:p>
    <w:p w14:paraId="70AD7EDA" w14:textId="77777777" w:rsidR="00572161" w:rsidRDefault="00572161" w:rsidP="00D645EF">
      <w:pPr>
        <w:spacing w:after="0" w:line="240" w:lineRule="auto"/>
        <w:jc w:val="both"/>
        <w:rPr>
          <w:sz w:val="24"/>
          <w:szCs w:val="24"/>
        </w:rPr>
      </w:pPr>
    </w:p>
    <w:p w14:paraId="4AE86569" w14:textId="77777777" w:rsidR="00572161" w:rsidRPr="003D28B3" w:rsidRDefault="00572161" w:rsidP="00D645EF">
      <w:pPr>
        <w:spacing w:after="0" w:line="240" w:lineRule="auto"/>
        <w:jc w:val="both"/>
        <w:rPr>
          <w:sz w:val="24"/>
          <w:szCs w:val="24"/>
        </w:rPr>
      </w:pPr>
    </w:p>
    <w:p w14:paraId="2BF427A8" w14:textId="276D7D3E" w:rsidR="00D645EF" w:rsidRPr="003D28B3" w:rsidRDefault="009140A0" w:rsidP="001C12E2">
      <w:pPr>
        <w:spacing w:after="0" w:line="240" w:lineRule="auto"/>
        <w:jc w:val="center"/>
        <w:rPr>
          <w:b/>
          <w:bCs/>
          <w:sz w:val="24"/>
          <w:szCs w:val="24"/>
        </w:rPr>
      </w:pPr>
      <w:r w:rsidRPr="003D28B3">
        <w:rPr>
          <w:b/>
          <w:bCs/>
          <w:sz w:val="24"/>
          <w:szCs w:val="24"/>
        </w:rPr>
        <w:lastRenderedPageBreak/>
        <w:t>6</w:t>
      </w:r>
      <w:r w:rsidR="00D645EF" w:rsidRPr="003D28B3">
        <w:rPr>
          <w:b/>
          <w:bCs/>
          <w:sz w:val="24"/>
          <w:szCs w:val="24"/>
        </w:rPr>
        <w:t>.</w:t>
      </w:r>
      <w:r w:rsidR="00D645EF" w:rsidRPr="003D28B3">
        <w:rPr>
          <w:b/>
          <w:bCs/>
          <w:sz w:val="24"/>
          <w:szCs w:val="24"/>
        </w:rPr>
        <w:tab/>
        <w:t>PROTOCOLO ANTE EL MALTRATO DE UN ADULTO A UN ESTUDIANTE DE LA ESCUELA</w:t>
      </w:r>
    </w:p>
    <w:p w14:paraId="50A22296" w14:textId="77777777" w:rsidR="00D645EF" w:rsidRPr="003D28B3" w:rsidRDefault="00D645EF" w:rsidP="00D645EF">
      <w:pPr>
        <w:spacing w:after="0" w:line="240" w:lineRule="auto"/>
        <w:jc w:val="both"/>
        <w:rPr>
          <w:sz w:val="24"/>
          <w:szCs w:val="24"/>
        </w:rPr>
      </w:pPr>
      <w:r w:rsidRPr="003D28B3">
        <w:rPr>
          <w:sz w:val="24"/>
          <w:szCs w:val="24"/>
        </w:rPr>
        <w:t>De acuerdo a lo establecido en la Ley N°20.536, Art. 16 letra D, señala que revestirá especial gravedad cualquier tipo de violencia física o psicológica, cometida por cualquier medio en contra de un estudiante o integrante de la comunidad educativa, realizada por quien determine (tenga) una posición de autoridad, sea este Director(a), Docente, Asistente de la Educación u otro, así como también la ejercida por parte de un adulto de la comunidad educativa en contra de un estudiante. Y Art. 10, donde establece que: “…los alumnos y alumnas tienen derecho a estudiar en un ambiente tolerante y de respeto mutuo, a expresar su opinión y a que se respete su integridad física y moral, no pudiendo ser objeto de tratos vejatorios o degradantes y de maltratos psicológicos”.</w:t>
      </w:r>
    </w:p>
    <w:p w14:paraId="7715A410"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1443F645" w14:textId="77777777" w:rsidR="00D645EF" w:rsidRPr="003D28B3" w:rsidRDefault="00D645EF" w:rsidP="00D645EF">
      <w:pPr>
        <w:spacing w:after="0" w:line="240" w:lineRule="auto"/>
        <w:jc w:val="both"/>
        <w:rPr>
          <w:b/>
          <w:bCs/>
          <w:sz w:val="24"/>
          <w:szCs w:val="24"/>
        </w:rPr>
      </w:pPr>
      <w:r w:rsidRPr="003D28B3">
        <w:rPr>
          <w:b/>
          <w:bCs/>
          <w:sz w:val="24"/>
          <w:szCs w:val="24"/>
        </w:rPr>
        <w:t>¿QUÉ SE ENTIENDE POR MALTRATO DE UN ADULTO A UN ESTUDIANTE?</w:t>
      </w:r>
    </w:p>
    <w:p w14:paraId="0E4B83AB" w14:textId="77777777" w:rsidR="00D645EF" w:rsidRPr="003D28B3" w:rsidRDefault="00D645EF" w:rsidP="00D645EF">
      <w:pPr>
        <w:spacing w:after="0" w:line="240" w:lineRule="auto"/>
        <w:jc w:val="both"/>
        <w:rPr>
          <w:sz w:val="24"/>
          <w:szCs w:val="24"/>
        </w:rPr>
      </w:pPr>
      <w:r w:rsidRPr="003D28B3">
        <w:rPr>
          <w:sz w:val="24"/>
          <w:szCs w:val="24"/>
        </w:rPr>
        <w:t>Son aquellas agresiones realizadas por algún miembro de la comunidad educativa (directivo, docente o asistente de la educación, apoderado) en contra de un(a) estudiante, que atenta contra su dignidad o que arriesga su integridad física y/o síquica. Tales como; coscorrones, tirones de oreja, bofetadas, gritos, burlas, amenazas, insultos, descalificaciones, entre otras.</w:t>
      </w:r>
    </w:p>
    <w:p w14:paraId="0206FF5B" w14:textId="77777777" w:rsidR="00D645EF" w:rsidRPr="003D28B3" w:rsidRDefault="00D645EF" w:rsidP="00D645EF">
      <w:pPr>
        <w:spacing w:after="0" w:line="240" w:lineRule="auto"/>
        <w:jc w:val="both"/>
        <w:rPr>
          <w:sz w:val="24"/>
          <w:szCs w:val="24"/>
        </w:rPr>
      </w:pPr>
    </w:p>
    <w:p w14:paraId="617EFD6E" w14:textId="77777777" w:rsidR="00D645EF" w:rsidRPr="003D28B3" w:rsidRDefault="00D645EF" w:rsidP="00D645EF">
      <w:pPr>
        <w:spacing w:after="0" w:line="240" w:lineRule="auto"/>
        <w:jc w:val="both"/>
        <w:rPr>
          <w:sz w:val="24"/>
          <w:szCs w:val="24"/>
        </w:rPr>
      </w:pPr>
      <w:r w:rsidRPr="003D28B3">
        <w:rPr>
          <w:sz w:val="24"/>
          <w:szCs w:val="24"/>
        </w:rPr>
        <w:t>Cualquiera de estas conductas abusivas atenta contra el Art. Nº28 inc. 2 de la Convención sobre los Derechos del Niño, el Art. Nº5º inc. 2º de la Constitución Política de Chile. En ellos se establece: La Convención obliga a que la disciplina escolar se debe administrar de modo compatible con la dignidad del niño.</w:t>
      </w:r>
    </w:p>
    <w:p w14:paraId="5FCD47B8" w14:textId="77777777" w:rsidR="00D645EF" w:rsidRPr="003D28B3" w:rsidRDefault="00D645EF" w:rsidP="00D645EF">
      <w:pPr>
        <w:spacing w:after="0" w:line="240" w:lineRule="auto"/>
        <w:jc w:val="both"/>
        <w:rPr>
          <w:sz w:val="24"/>
          <w:szCs w:val="24"/>
        </w:rPr>
      </w:pPr>
    </w:p>
    <w:p w14:paraId="614537C2" w14:textId="77777777" w:rsidR="00D645EF" w:rsidRPr="003D28B3" w:rsidRDefault="00D645EF" w:rsidP="00D645EF">
      <w:pPr>
        <w:spacing w:after="0" w:line="240" w:lineRule="auto"/>
        <w:jc w:val="both"/>
        <w:rPr>
          <w:b/>
          <w:bCs/>
          <w:sz w:val="24"/>
          <w:szCs w:val="24"/>
        </w:rPr>
      </w:pPr>
      <w:r w:rsidRPr="003D28B3">
        <w:rPr>
          <w:b/>
          <w:bCs/>
          <w:sz w:val="24"/>
          <w:szCs w:val="24"/>
        </w:rPr>
        <w:t>CLASIFICACIÓN DEL MALTRATO INFANTIL</w:t>
      </w:r>
    </w:p>
    <w:p w14:paraId="3778E61E"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Maltrato Físico: es toda agresión que puede o no tener como resultado una lesión física (herida o moretones) y que es producto de un castigo único o repetido por diferentes motivos y que muchas veces los niños, niñas y adolescentes no logran comprender. Esta forma de maltrato va desde una palmada hasta golpes con objetos.</w:t>
      </w:r>
    </w:p>
    <w:p w14:paraId="3420E22B"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Maltrato Psicológico: El niño, niña o adolescente recibe insultos, criticas, gritos, ridiculizaciones, así como también indiferencia y rechazo por parte de uno o varios adultos.</w:t>
      </w:r>
    </w:p>
    <w:p w14:paraId="6C915A38" w14:textId="77777777" w:rsidR="00D645EF" w:rsidRPr="003D28B3" w:rsidRDefault="00D645EF" w:rsidP="00D645EF">
      <w:pPr>
        <w:spacing w:after="0" w:line="240" w:lineRule="auto"/>
        <w:jc w:val="both"/>
        <w:rPr>
          <w:sz w:val="24"/>
          <w:szCs w:val="24"/>
        </w:rPr>
      </w:pPr>
    </w:p>
    <w:p w14:paraId="1F3F04F1" w14:textId="77777777" w:rsidR="00D645EF" w:rsidRPr="003D28B3" w:rsidRDefault="00D645EF" w:rsidP="00D645EF">
      <w:pPr>
        <w:spacing w:after="0" w:line="240" w:lineRule="auto"/>
        <w:jc w:val="both"/>
        <w:rPr>
          <w:b/>
          <w:bCs/>
          <w:sz w:val="24"/>
          <w:szCs w:val="24"/>
        </w:rPr>
      </w:pPr>
      <w:r w:rsidRPr="003D28B3">
        <w:rPr>
          <w:b/>
          <w:bCs/>
          <w:sz w:val="24"/>
          <w:szCs w:val="24"/>
        </w:rPr>
        <w:t>PROCEDIMIENTO</w:t>
      </w:r>
    </w:p>
    <w:p w14:paraId="4FAD48EC"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Cualquier integrante de la comunidad educativa que tome conocimiento o detecte alguna agresión o maltrato, tanto físico y/o psicológico por parte de un adulto (Directivo, docente, asistente de la educación o apoderado) hacia un estudiante tiene el deber de informar inmediatamente al Encargado de Convivencia Escolar, con objeto de que tome los resguardos y medidas pertinentes, tales como:</w:t>
      </w:r>
    </w:p>
    <w:p w14:paraId="45D3687D" w14:textId="01FBE2AC" w:rsidR="00D645EF" w:rsidRPr="003D28B3" w:rsidRDefault="00D645EF" w:rsidP="00D645EF">
      <w:pPr>
        <w:spacing w:after="0" w:line="240" w:lineRule="auto"/>
        <w:jc w:val="both"/>
        <w:rPr>
          <w:sz w:val="24"/>
          <w:szCs w:val="24"/>
        </w:rPr>
      </w:pPr>
      <w:r w:rsidRPr="003D28B3">
        <w:rPr>
          <w:sz w:val="24"/>
          <w:szCs w:val="24"/>
        </w:rPr>
        <w:t>-Obligación de poner en conocimiento de manera formal a los Tribunales de Familia de cualquier hecho que constituya una vulneración de derechos en contra de un estudiante, tan pronto lo advierta</w:t>
      </w:r>
      <w:r w:rsidR="00ED34D3" w:rsidRPr="003D28B3">
        <w:rPr>
          <w:sz w:val="24"/>
          <w:szCs w:val="24"/>
        </w:rPr>
        <w:t xml:space="preserve"> dentro del plazo de 24 horas desde que se toma conocimiento de los hechos.</w:t>
      </w:r>
    </w:p>
    <w:p w14:paraId="5A5C6CAF" w14:textId="77777777" w:rsidR="00D645EF" w:rsidRPr="003D28B3" w:rsidRDefault="00D645EF" w:rsidP="00D645EF">
      <w:pPr>
        <w:spacing w:after="0" w:line="240" w:lineRule="auto"/>
        <w:jc w:val="both"/>
        <w:rPr>
          <w:sz w:val="24"/>
          <w:szCs w:val="24"/>
        </w:rPr>
      </w:pPr>
      <w:r w:rsidRPr="003D28B3">
        <w:rPr>
          <w:sz w:val="24"/>
          <w:szCs w:val="24"/>
        </w:rPr>
        <w:t xml:space="preserve">-Obligación de denunciar ante Ministerio Público, Carabineros de Chile, Policía de Investigaciones o ante cualquier tribunal con competencia penal, cuando existan antecedentes que haga presumir la existencia de un delito o se tenga conocimientos de </w:t>
      </w:r>
      <w:r w:rsidRPr="003D28B3">
        <w:rPr>
          <w:sz w:val="24"/>
          <w:szCs w:val="24"/>
        </w:rPr>
        <w:lastRenderedPageBreak/>
        <w:t xml:space="preserve">hechos constitutivos de delito que afectaren a </w:t>
      </w:r>
      <w:proofErr w:type="spellStart"/>
      <w:r w:rsidRPr="003D28B3">
        <w:rPr>
          <w:sz w:val="24"/>
          <w:szCs w:val="24"/>
        </w:rPr>
        <w:t>el</w:t>
      </w:r>
      <w:proofErr w:type="spellEnd"/>
      <w:r w:rsidRPr="003D28B3">
        <w:rPr>
          <w:sz w:val="24"/>
          <w:szCs w:val="24"/>
        </w:rPr>
        <w:t xml:space="preserve"> o los estudiantes o que hubieren tenido lugar en el local que sirva de establecimiento educativo, dentro de las 24 horas siguientes al momento en que tomaren conocimiento de los hechos.</w:t>
      </w:r>
    </w:p>
    <w:p w14:paraId="26C25748"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Al momento de tomar conocimiento de un hecho de violencia, en cualquiera de sus manifestaciones, el Encargado de Convivencia Escolar deberá en un plazo no mayor a 24 horas, informar al Director(a) del establecimiento y comenzar la investigación interna, la cual tendrá por objeto determinar circunstancias en que se dieron los hechos, el o los adultos responsables y las sanciones y/o remediales a aplicar. El plazo de la investigación es de un máximo de 4 días hábiles comenzando al día hábil siguiente de la toma de conocimiento de la situación por parte del director.</w:t>
      </w:r>
    </w:p>
    <w:p w14:paraId="089B399B" w14:textId="460BB6FB"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En caso de agresiones físicas hacia estudiantes, el Encargado de Convivencia Escolar y en conocimiento del apoderado, deberá constatar lesiones en el centro de salud correspondiente y realizar la respectiva denuncia a Carabineros, PDI, Fiscalía o Tribunal competente, de manera tal, que sea la justicia ordinaria la que investigue los hechos denunciados.</w:t>
      </w:r>
      <w:r w:rsidR="00ED34D3" w:rsidRPr="003D28B3">
        <w:rPr>
          <w:sz w:val="24"/>
          <w:szCs w:val="24"/>
        </w:rPr>
        <w:t xml:space="preserve"> En caso de que el apoderado no autorice </w:t>
      </w:r>
      <w:r w:rsidR="00451EE3" w:rsidRPr="003D28B3">
        <w:rPr>
          <w:sz w:val="24"/>
          <w:szCs w:val="24"/>
        </w:rPr>
        <w:t>el constatar lesiones, de todas formas de verá proceder a realizar la denuncia.</w:t>
      </w:r>
    </w:p>
    <w:p w14:paraId="45FD979F"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 xml:space="preserve">Al momento de </w:t>
      </w:r>
      <w:proofErr w:type="spellStart"/>
      <w:r w:rsidRPr="003D28B3">
        <w:rPr>
          <w:sz w:val="24"/>
          <w:szCs w:val="24"/>
        </w:rPr>
        <w:t>recepcionar</w:t>
      </w:r>
      <w:proofErr w:type="spellEnd"/>
      <w:r w:rsidRPr="003D28B3">
        <w:rPr>
          <w:sz w:val="24"/>
          <w:szCs w:val="24"/>
        </w:rPr>
        <w:t xml:space="preserve"> la denuncia, el Encargado de Convivencia Escolar deberá levantar un acta donde dejara constancia de los hechos, lugar, tiempo en que sucedió el maltrato hacia el estudiante. Y, deberá levantar acta de cualquier actuación, entrevista, mediación o acuerdos que se realice en razón a situación.</w:t>
      </w:r>
    </w:p>
    <w:p w14:paraId="2CAE7DF6"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Será deber del Encargado de Convivencia Escolar citar vía telefónica o por el medio más inmediato posible al apoderado, padre o tutor del estudiante, para realizar una entrevista y poner en conocimiento del maltrato o agresión física y/o psicóloga, el mismo día o al día siguiente a primera hora. Si es el apoderado, padre o tutor el que informa de la situación, el Encargado de Convivencia Escolar deberá levantar el acta respectivo y comenzar la investigación.</w:t>
      </w:r>
    </w:p>
    <w:p w14:paraId="3D231FFB"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El Encargado de Convivencia Escolar deberá citar a entrevista a el funcionario o adulto que se señale responsable de los hechos como también a cualquier testigo de la situación con objeto de tomar acta de sus testimonios y esclarecer la situación. De igual forma, podrá citar a mediación y/o reunión a las partes involucradas (adultos), levantando acta de acuerdos.</w:t>
      </w:r>
    </w:p>
    <w:p w14:paraId="078EC351" w14:textId="77777777"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Si el eventual responsable del maltrato, agresión o violencia, física y/o psicológica fuese un adulto que sea funcionario del establecimiento educacional hacia un estudiante, el Director, una vez que tome conocimiento, deberá separarlo de su función directa con el o los estudiantes, derivándolo hacia otra área o función mientras perdure la investigación.</w:t>
      </w:r>
    </w:p>
    <w:p w14:paraId="0AE7B9D2"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Se deberán evaluar estrategias remediales para los afectados conforme la gravedad de la situación.</w:t>
      </w:r>
    </w:p>
    <w:p w14:paraId="76D05406"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Según los resultados de la investigación interna, si se acredita la responsabilidad del funcionario de los actos de maltrato, agresión o violencia, física y/o psicológica que afecte a un estudiante, se aplicaran las medidas que contempla el Reglamento Interno de Higiene y Seguridad, y se continuará el proceso ante la autoridad competente para el caso.</w:t>
      </w:r>
    </w:p>
    <w:p w14:paraId="313466DD" w14:textId="77777777" w:rsidR="00D645EF" w:rsidRPr="003D28B3" w:rsidRDefault="00D645EF" w:rsidP="00D645EF">
      <w:pPr>
        <w:spacing w:after="0" w:line="240" w:lineRule="auto"/>
        <w:jc w:val="both"/>
        <w:rPr>
          <w:sz w:val="24"/>
          <w:szCs w:val="24"/>
        </w:rPr>
      </w:pPr>
      <w:r w:rsidRPr="003D28B3">
        <w:rPr>
          <w:sz w:val="24"/>
          <w:szCs w:val="24"/>
        </w:rPr>
        <w:t>j.</w:t>
      </w:r>
      <w:r w:rsidRPr="003D28B3">
        <w:rPr>
          <w:sz w:val="24"/>
          <w:szCs w:val="24"/>
        </w:rPr>
        <w:tab/>
        <w:t>Se informará de la situación acaecida al Consejo de Profesores y Consejo General, resguardando la identidad del estudiante afectado, con el fin de evitar malos comentarios y para reforzar las medidas y protocolos ante situaciones de maltrato, agresión o violencia, física y/o psicológica hacia algún estudiante.</w:t>
      </w:r>
    </w:p>
    <w:p w14:paraId="425AE95A" w14:textId="77777777" w:rsidR="00D645EF" w:rsidRPr="003D28B3" w:rsidRDefault="00D645EF" w:rsidP="00D645EF">
      <w:pPr>
        <w:spacing w:after="0" w:line="240" w:lineRule="auto"/>
        <w:jc w:val="both"/>
        <w:rPr>
          <w:sz w:val="24"/>
          <w:szCs w:val="24"/>
        </w:rPr>
      </w:pPr>
      <w:r w:rsidRPr="003D28B3">
        <w:rPr>
          <w:sz w:val="24"/>
          <w:szCs w:val="24"/>
        </w:rPr>
        <w:lastRenderedPageBreak/>
        <w:t>k.</w:t>
      </w:r>
      <w:r w:rsidRPr="003D28B3">
        <w:rPr>
          <w:sz w:val="24"/>
          <w:szCs w:val="24"/>
        </w:rPr>
        <w:tab/>
        <w:t>Medidas Formativas, Pedagógicas y/o Psicosocial dirigidas a los estudiantes afectados.</w:t>
      </w:r>
    </w:p>
    <w:p w14:paraId="34B6FCF6"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Establecimiento educacional deberá derivar a los estudiantes victimas a Equipo de convivencia escolar quienes realizaran Plan de intervención y acompañamiento.</w:t>
      </w:r>
    </w:p>
    <w:p w14:paraId="6B1325FB"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Se realiza acompañamiento y seguimiento por parte de Profesor Jefe y Psicólogo en cuanto a la terapia sugerida (asistencia, avances, retrocesos etc.) para su pronto reintegro a sus actividades escolares.</w:t>
      </w:r>
    </w:p>
    <w:p w14:paraId="58A50C5D"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Profesor Jefe y Jefe de UTP determinarán las medidas de pedagógicas que resguarden el debido proceso del logro de aprendizaje del o los estudiantes involucrados hasta que estos se reintegren a sus actividades escolares.</w:t>
      </w:r>
    </w:p>
    <w:p w14:paraId="4ED82121"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t>Si el funcionario responsable de maltrato físico o psicológico continúa en el Establecimiento, deberá tener una terapia reparatoria y ser destinado a otras funciones evitando el contacto con el o los estudiantes o el curso si es necesario.</w:t>
      </w:r>
    </w:p>
    <w:p w14:paraId="547BC48E"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3F62543A" w14:textId="77777777" w:rsidR="00D645EF" w:rsidRPr="003D28B3" w:rsidRDefault="00D645EF" w:rsidP="00D645EF">
      <w:pPr>
        <w:spacing w:after="0" w:line="240" w:lineRule="auto"/>
        <w:jc w:val="both"/>
        <w:rPr>
          <w:sz w:val="24"/>
          <w:szCs w:val="24"/>
        </w:rPr>
      </w:pPr>
    </w:p>
    <w:p w14:paraId="3A461AF9" w14:textId="77777777" w:rsidR="00D645EF" w:rsidRPr="003D28B3" w:rsidRDefault="00D645EF" w:rsidP="00D645EF">
      <w:pPr>
        <w:spacing w:after="0" w:line="240" w:lineRule="auto"/>
        <w:jc w:val="both"/>
        <w:rPr>
          <w:sz w:val="24"/>
          <w:szCs w:val="24"/>
        </w:rPr>
      </w:pPr>
    </w:p>
    <w:p w14:paraId="40D2AC7D" w14:textId="77777777" w:rsidR="00AD4E02" w:rsidRPr="003D28B3" w:rsidRDefault="00AD4E02" w:rsidP="00D645EF">
      <w:pPr>
        <w:spacing w:after="0" w:line="240" w:lineRule="auto"/>
        <w:jc w:val="both"/>
        <w:rPr>
          <w:sz w:val="24"/>
          <w:szCs w:val="24"/>
        </w:rPr>
      </w:pPr>
    </w:p>
    <w:p w14:paraId="6D300ACE" w14:textId="77777777" w:rsidR="00AD4E02" w:rsidRPr="003D28B3" w:rsidRDefault="00AD4E02" w:rsidP="00D645EF">
      <w:pPr>
        <w:spacing w:after="0" w:line="240" w:lineRule="auto"/>
        <w:jc w:val="both"/>
        <w:rPr>
          <w:sz w:val="24"/>
          <w:szCs w:val="24"/>
        </w:rPr>
      </w:pPr>
    </w:p>
    <w:p w14:paraId="671B610B" w14:textId="77777777" w:rsidR="00AD4E02" w:rsidRPr="003D28B3" w:rsidRDefault="00AD4E02" w:rsidP="00D645EF">
      <w:pPr>
        <w:spacing w:after="0" w:line="240" w:lineRule="auto"/>
        <w:jc w:val="both"/>
        <w:rPr>
          <w:sz w:val="24"/>
          <w:szCs w:val="24"/>
        </w:rPr>
      </w:pPr>
    </w:p>
    <w:p w14:paraId="2066C587" w14:textId="77777777" w:rsidR="00AD4E02" w:rsidRPr="003D28B3" w:rsidRDefault="00AD4E02" w:rsidP="00D645EF">
      <w:pPr>
        <w:spacing w:after="0" w:line="240" w:lineRule="auto"/>
        <w:jc w:val="both"/>
        <w:rPr>
          <w:sz w:val="24"/>
          <w:szCs w:val="24"/>
        </w:rPr>
      </w:pPr>
    </w:p>
    <w:p w14:paraId="21B4A06A" w14:textId="77777777" w:rsidR="00AD4E02" w:rsidRPr="003D28B3" w:rsidRDefault="00AD4E02" w:rsidP="00D645EF">
      <w:pPr>
        <w:spacing w:after="0" w:line="240" w:lineRule="auto"/>
        <w:jc w:val="both"/>
        <w:rPr>
          <w:sz w:val="24"/>
          <w:szCs w:val="24"/>
        </w:rPr>
      </w:pPr>
    </w:p>
    <w:p w14:paraId="297ACA37" w14:textId="77777777" w:rsidR="00AD4E02" w:rsidRPr="003D28B3" w:rsidRDefault="00AD4E02" w:rsidP="00D645EF">
      <w:pPr>
        <w:spacing w:after="0" w:line="240" w:lineRule="auto"/>
        <w:jc w:val="both"/>
        <w:rPr>
          <w:sz w:val="24"/>
          <w:szCs w:val="24"/>
        </w:rPr>
      </w:pPr>
    </w:p>
    <w:p w14:paraId="66AC734C" w14:textId="77777777" w:rsidR="00AD4E02" w:rsidRPr="003D28B3" w:rsidRDefault="00AD4E02" w:rsidP="00D645EF">
      <w:pPr>
        <w:spacing w:after="0" w:line="240" w:lineRule="auto"/>
        <w:jc w:val="both"/>
        <w:rPr>
          <w:sz w:val="24"/>
          <w:szCs w:val="24"/>
        </w:rPr>
      </w:pPr>
    </w:p>
    <w:p w14:paraId="00D02A37" w14:textId="77777777" w:rsidR="00AD4E02" w:rsidRPr="003D28B3" w:rsidRDefault="00AD4E02" w:rsidP="00D645EF">
      <w:pPr>
        <w:spacing w:after="0" w:line="240" w:lineRule="auto"/>
        <w:jc w:val="both"/>
        <w:rPr>
          <w:sz w:val="24"/>
          <w:szCs w:val="24"/>
        </w:rPr>
      </w:pPr>
    </w:p>
    <w:p w14:paraId="4CF04045" w14:textId="77777777" w:rsidR="00AD4E02" w:rsidRPr="003D28B3" w:rsidRDefault="00AD4E02" w:rsidP="00D645EF">
      <w:pPr>
        <w:spacing w:after="0" w:line="240" w:lineRule="auto"/>
        <w:jc w:val="both"/>
        <w:rPr>
          <w:sz w:val="24"/>
          <w:szCs w:val="24"/>
        </w:rPr>
      </w:pPr>
    </w:p>
    <w:p w14:paraId="37DE6B10" w14:textId="77777777" w:rsidR="00AD4E02" w:rsidRPr="003D28B3" w:rsidRDefault="00AD4E02" w:rsidP="00D645EF">
      <w:pPr>
        <w:spacing w:after="0" w:line="240" w:lineRule="auto"/>
        <w:jc w:val="both"/>
        <w:rPr>
          <w:sz w:val="24"/>
          <w:szCs w:val="24"/>
        </w:rPr>
      </w:pPr>
    </w:p>
    <w:p w14:paraId="6ABE1B81" w14:textId="77777777" w:rsidR="00AD4E02" w:rsidRPr="003D28B3" w:rsidRDefault="00AD4E02" w:rsidP="00D645EF">
      <w:pPr>
        <w:spacing w:after="0" w:line="240" w:lineRule="auto"/>
        <w:jc w:val="both"/>
        <w:rPr>
          <w:sz w:val="24"/>
          <w:szCs w:val="24"/>
        </w:rPr>
      </w:pPr>
    </w:p>
    <w:p w14:paraId="1A3203C6" w14:textId="77777777" w:rsidR="00AD4E02" w:rsidRPr="003D28B3" w:rsidRDefault="00AD4E02" w:rsidP="00D645EF">
      <w:pPr>
        <w:spacing w:after="0" w:line="240" w:lineRule="auto"/>
        <w:jc w:val="both"/>
        <w:rPr>
          <w:sz w:val="24"/>
          <w:szCs w:val="24"/>
        </w:rPr>
      </w:pPr>
    </w:p>
    <w:p w14:paraId="0BC78997" w14:textId="77777777" w:rsidR="00AD4E02" w:rsidRPr="003D28B3" w:rsidRDefault="00AD4E02" w:rsidP="00D645EF">
      <w:pPr>
        <w:spacing w:after="0" w:line="240" w:lineRule="auto"/>
        <w:jc w:val="both"/>
        <w:rPr>
          <w:sz w:val="24"/>
          <w:szCs w:val="24"/>
        </w:rPr>
      </w:pPr>
    </w:p>
    <w:p w14:paraId="00F6245A" w14:textId="77777777" w:rsidR="00AD4E02" w:rsidRPr="003D28B3" w:rsidRDefault="00AD4E02" w:rsidP="00D645EF">
      <w:pPr>
        <w:spacing w:after="0" w:line="240" w:lineRule="auto"/>
        <w:jc w:val="both"/>
        <w:rPr>
          <w:sz w:val="24"/>
          <w:szCs w:val="24"/>
        </w:rPr>
      </w:pPr>
    </w:p>
    <w:p w14:paraId="7DDD3089" w14:textId="77777777" w:rsidR="00AD4E02" w:rsidRPr="003D28B3" w:rsidRDefault="00AD4E02" w:rsidP="00D645EF">
      <w:pPr>
        <w:spacing w:after="0" w:line="240" w:lineRule="auto"/>
        <w:jc w:val="both"/>
        <w:rPr>
          <w:sz w:val="24"/>
          <w:szCs w:val="24"/>
        </w:rPr>
      </w:pPr>
    </w:p>
    <w:p w14:paraId="299BFF8B" w14:textId="77777777" w:rsidR="00AD4E02" w:rsidRPr="003D28B3" w:rsidRDefault="00AD4E02" w:rsidP="00D645EF">
      <w:pPr>
        <w:spacing w:after="0" w:line="240" w:lineRule="auto"/>
        <w:jc w:val="both"/>
        <w:rPr>
          <w:sz w:val="24"/>
          <w:szCs w:val="24"/>
        </w:rPr>
      </w:pPr>
    </w:p>
    <w:p w14:paraId="60A73B9B" w14:textId="77777777" w:rsidR="00AD4E02" w:rsidRPr="003D28B3" w:rsidRDefault="00AD4E02" w:rsidP="00D645EF">
      <w:pPr>
        <w:spacing w:after="0" w:line="240" w:lineRule="auto"/>
        <w:jc w:val="both"/>
        <w:rPr>
          <w:sz w:val="24"/>
          <w:szCs w:val="24"/>
        </w:rPr>
      </w:pPr>
    </w:p>
    <w:p w14:paraId="0AA6876C" w14:textId="77777777" w:rsidR="00AD4E02" w:rsidRPr="003D28B3" w:rsidRDefault="00AD4E02" w:rsidP="00D645EF">
      <w:pPr>
        <w:spacing w:after="0" w:line="240" w:lineRule="auto"/>
        <w:jc w:val="both"/>
        <w:rPr>
          <w:sz w:val="24"/>
          <w:szCs w:val="24"/>
        </w:rPr>
      </w:pPr>
    </w:p>
    <w:p w14:paraId="31A5F31B" w14:textId="77777777" w:rsidR="00AD4E02" w:rsidRPr="003D28B3" w:rsidRDefault="00AD4E02" w:rsidP="00D645EF">
      <w:pPr>
        <w:spacing w:after="0" w:line="240" w:lineRule="auto"/>
        <w:jc w:val="both"/>
        <w:rPr>
          <w:sz w:val="24"/>
          <w:szCs w:val="24"/>
        </w:rPr>
      </w:pPr>
    </w:p>
    <w:p w14:paraId="466C277A" w14:textId="77777777" w:rsidR="00AD4E02" w:rsidRPr="003D28B3" w:rsidRDefault="00AD4E02" w:rsidP="00D645EF">
      <w:pPr>
        <w:spacing w:after="0" w:line="240" w:lineRule="auto"/>
        <w:jc w:val="both"/>
        <w:rPr>
          <w:sz w:val="24"/>
          <w:szCs w:val="24"/>
        </w:rPr>
      </w:pPr>
    </w:p>
    <w:p w14:paraId="3E3356E7" w14:textId="77777777" w:rsidR="00AD4E02" w:rsidRDefault="00AD4E02" w:rsidP="00D645EF">
      <w:pPr>
        <w:spacing w:after="0" w:line="240" w:lineRule="auto"/>
        <w:jc w:val="both"/>
        <w:rPr>
          <w:sz w:val="24"/>
          <w:szCs w:val="24"/>
        </w:rPr>
      </w:pPr>
    </w:p>
    <w:p w14:paraId="71D8098A" w14:textId="77777777" w:rsidR="00B81D53" w:rsidRDefault="00B81D53" w:rsidP="00D645EF">
      <w:pPr>
        <w:spacing w:after="0" w:line="240" w:lineRule="auto"/>
        <w:jc w:val="both"/>
        <w:rPr>
          <w:sz w:val="24"/>
          <w:szCs w:val="24"/>
        </w:rPr>
      </w:pPr>
    </w:p>
    <w:p w14:paraId="07F2F849" w14:textId="77777777" w:rsidR="00B81D53" w:rsidRDefault="00B81D53" w:rsidP="00D645EF">
      <w:pPr>
        <w:spacing w:after="0" w:line="240" w:lineRule="auto"/>
        <w:jc w:val="both"/>
        <w:rPr>
          <w:sz w:val="24"/>
          <w:szCs w:val="24"/>
        </w:rPr>
      </w:pPr>
    </w:p>
    <w:p w14:paraId="0F2BB375" w14:textId="77777777" w:rsidR="00B81D53" w:rsidRDefault="00B81D53" w:rsidP="00D645EF">
      <w:pPr>
        <w:spacing w:after="0" w:line="240" w:lineRule="auto"/>
        <w:jc w:val="both"/>
        <w:rPr>
          <w:sz w:val="24"/>
          <w:szCs w:val="24"/>
        </w:rPr>
      </w:pPr>
    </w:p>
    <w:p w14:paraId="1A90460E" w14:textId="77777777" w:rsidR="00B81D53" w:rsidRDefault="00B81D53" w:rsidP="00D645EF">
      <w:pPr>
        <w:spacing w:after="0" w:line="240" w:lineRule="auto"/>
        <w:jc w:val="both"/>
        <w:rPr>
          <w:sz w:val="24"/>
          <w:szCs w:val="24"/>
        </w:rPr>
      </w:pPr>
    </w:p>
    <w:p w14:paraId="2BDC438E" w14:textId="77777777" w:rsidR="00B81D53" w:rsidRDefault="00B81D53" w:rsidP="00D645EF">
      <w:pPr>
        <w:spacing w:after="0" w:line="240" w:lineRule="auto"/>
        <w:jc w:val="both"/>
        <w:rPr>
          <w:sz w:val="24"/>
          <w:szCs w:val="24"/>
        </w:rPr>
      </w:pPr>
    </w:p>
    <w:p w14:paraId="3C186877" w14:textId="77777777" w:rsidR="00B81D53" w:rsidRPr="003D28B3" w:rsidRDefault="00B81D53" w:rsidP="00D645EF">
      <w:pPr>
        <w:spacing w:after="0" w:line="240" w:lineRule="auto"/>
        <w:jc w:val="both"/>
        <w:rPr>
          <w:sz w:val="24"/>
          <w:szCs w:val="24"/>
        </w:rPr>
      </w:pPr>
    </w:p>
    <w:p w14:paraId="52999EC1" w14:textId="77777777" w:rsidR="00AD4E02" w:rsidRPr="003D28B3" w:rsidRDefault="00AD4E02" w:rsidP="00D645EF">
      <w:pPr>
        <w:spacing w:after="0" w:line="240" w:lineRule="auto"/>
        <w:jc w:val="both"/>
        <w:rPr>
          <w:sz w:val="24"/>
          <w:szCs w:val="24"/>
        </w:rPr>
      </w:pPr>
    </w:p>
    <w:p w14:paraId="6A6C2CD9" w14:textId="77777777" w:rsidR="00AD4E02" w:rsidRPr="003D28B3" w:rsidRDefault="00AD4E02" w:rsidP="00D645EF">
      <w:pPr>
        <w:spacing w:after="0" w:line="240" w:lineRule="auto"/>
        <w:jc w:val="both"/>
        <w:rPr>
          <w:sz w:val="24"/>
          <w:szCs w:val="24"/>
        </w:rPr>
      </w:pPr>
    </w:p>
    <w:p w14:paraId="6FC0C0CA" w14:textId="77777777" w:rsidR="003A2141" w:rsidRPr="003D28B3" w:rsidRDefault="003A2141" w:rsidP="00D645EF">
      <w:pPr>
        <w:spacing w:after="0" w:line="240" w:lineRule="auto"/>
        <w:jc w:val="both"/>
        <w:rPr>
          <w:sz w:val="24"/>
          <w:szCs w:val="24"/>
        </w:rPr>
      </w:pPr>
    </w:p>
    <w:p w14:paraId="2E859D7F" w14:textId="433A99F5" w:rsidR="00D645EF" w:rsidRPr="003D28B3" w:rsidRDefault="009140A0" w:rsidP="001C12E2">
      <w:pPr>
        <w:spacing w:after="0" w:line="240" w:lineRule="auto"/>
        <w:jc w:val="center"/>
        <w:rPr>
          <w:b/>
          <w:bCs/>
          <w:sz w:val="24"/>
          <w:szCs w:val="24"/>
        </w:rPr>
      </w:pPr>
      <w:r w:rsidRPr="003D28B3">
        <w:rPr>
          <w:b/>
          <w:bCs/>
          <w:sz w:val="24"/>
          <w:szCs w:val="24"/>
        </w:rPr>
        <w:lastRenderedPageBreak/>
        <w:t>7</w:t>
      </w:r>
      <w:r w:rsidR="00D645EF" w:rsidRPr="003D28B3">
        <w:rPr>
          <w:b/>
          <w:bCs/>
          <w:sz w:val="24"/>
          <w:szCs w:val="24"/>
        </w:rPr>
        <w:t>.</w:t>
      </w:r>
      <w:r w:rsidR="00D645EF" w:rsidRPr="003D28B3">
        <w:rPr>
          <w:b/>
          <w:bCs/>
          <w:sz w:val="24"/>
          <w:szCs w:val="24"/>
        </w:rPr>
        <w:tab/>
        <w:t>PROTOCOLO ANTE AGRESIONES DE UN ESTUDIANTE A UN ADULTO DE LA ESCUELA</w:t>
      </w:r>
    </w:p>
    <w:p w14:paraId="56F7DF36"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El adulto afectado, deberá acudir al servicio de urgencia más próximo o a la ACHS y constatar lesiones.</w:t>
      </w:r>
    </w:p>
    <w:p w14:paraId="7E3AFECB"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El parte de lesiones que suscriba el médico, una copia será entregada al Director(a), a fin de que sustente los hechos que van a ser objeto de denuncia.</w:t>
      </w:r>
    </w:p>
    <w:p w14:paraId="384DAC54" w14:textId="70F29D01"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El Encargado de Convivencia Escolar dará comienzo a una investigación luego de haber recibido la denuncia, abriendo un expediente con él o la estudiante agresor(a), investigando los hechos y tomando donde se tomarán declaraciones a los implicados y testigos, se deberá incorporar, un completo relato de los hechos, con indicación del lugar, fecha y hora en que acaecieron y del status profesional del denunciante, así como la identificación con nombre y apellidos del agresor y de los testigos que, en su caso, hubieran presenciado los hechos, adjuntando a todo ello el correspondiente parte médico de lesiones o la documentación concerniente al caso. No obstante, el E.E puede designar a quien estime más conveniente de acuerdo con su realidad y contexto. La investigación tendrá una duración de 5 días</w:t>
      </w:r>
      <w:r w:rsidR="009E350A" w:rsidRPr="003D28B3">
        <w:rPr>
          <w:sz w:val="24"/>
          <w:szCs w:val="24"/>
        </w:rPr>
        <w:t xml:space="preserve"> hábiles</w:t>
      </w:r>
      <w:r w:rsidRPr="003D28B3">
        <w:rPr>
          <w:sz w:val="24"/>
          <w:szCs w:val="24"/>
        </w:rPr>
        <w:t>.</w:t>
      </w:r>
    </w:p>
    <w:p w14:paraId="16D8F2A7"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Se podrá establecer en la propia denuncia como domicilio, a efectos de notificaciones, a la Escuela Ejército de Salvación.</w:t>
      </w:r>
    </w:p>
    <w:p w14:paraId="1BE1A5DF"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Las conclusiones deberán ser entregadas en Dirección por escrito, con todos los antecedentes.</w:t>
      </w:r>
    </w:p>
    <w:p w14:paraId="3AA50E24"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Si de la investigación se constatare que la agresión reviste caracteres de delito, el hecho deberá ser denunciado a la autoridad pública competente, y la investigación deberá ser llevada a cabo por la autoridad judicial correspondiente, sin perjuicio de que el establecimiento lleve a cabo un procedimiento interno para determinar responsabilidades. El funcionario afectado podrá hacer la denuncia acompañado por algún directivo.</w:t>
      </w:r>
    </w:p>
    <w:p w14:paraId="691C4268" w14:textId="4E89C6BD"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 xml:space="preserve">De igual forma, si se detecta que el agresor se encuentra en una condición de vulneración de derechos por parte de su familia, la situación debe ser denunciada al Tribunal de Familia </w:t>
      </w:r>
      <w:r w:rsidR="009E350A" w:rsidRPr="003D28B3">
        <w:rPr>
          <w:sz w:val="24"/>
          <w:szCs w:val="24"/>
        </w:rPr>
        <w:t>y</w:t>
      </w:r>
      <w:r w:rsidRPr="003D28B3">
        <w:rPr>
          <w:sz w:val="24"/>
          <w:szCs w:val="24"/>
        </w:rPr>
        <w:t xml:space="preserve"> a la </w:t>
      </w:r>
      <w:proofErr w:type="gramStart"/>
      <w:r w:rsidRPr="003D28B3">
        <w:rPr>
          <w:sz w:val="24"/>
          <w:szCs w:val="24"/>
        </w:rPr>
        <w:t>OLN ,</w:t>
      </w:r>
      <w:proofErr w:type="gramEnd"/>
      <w:r w:rsidRPr="003D28B3">
        <w:rPr>
          <w:sz w:val="24"/>
          <w:szCs w:val="24"/>
        </w:rPr>
        <w:t xml:space="preserve"> solicitando las medidas protectoras necesarias.</w:t>
      </w:r>
    </w:p>
    <w:p w14:paraId="7C2C8CFC"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En vista de los antecedentes expuestos, la Escuela sancionará de acuerdo al Reglamento de Convivencia Escolar.</w:t>
      </w:r>
    </w:p>
    <w:p w14:paraId="54298D64"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En casos debidamente calificados por la Dirección de la Escuela, se podrá aplicar la medida de expulsión, cuando la víctima sienta amenazada su integridad física o psíquica.</w:t>
      </w:r>
    </w:p>
    <w:p w14:paraId="59221A41" w14:textId="77777777" w:rsidR="00D645EF" w:rsidRPr="003D28B3" w:rsidRDefault="00D645EF" w:rsidP="00D645EF">
      <w:pPr>
        <w:spacing w:after="0" w:line="240" w:lineRule="auto"/>
        <w:jc w:val="both"/>
        <w:rPr>
          <w:sz w:val="24"/>
          <w:szCs w:val="24"/>
        </w:rPr>
      </w:pPr>
      <w:r w:rsidRPr="003D28B3">
        <w:rPr>
          <w:sz w:val="24"/>
          <w:szCs w:val="24"/>
        </w:rPr>
        <w:t>j.</w:t>
      </w:r>
      <w:r w:rsidRPr="003D28B3">
        <w:rPr>
          <w:sz w:val="24"/>
          <w:szCs w:val="24"/>
        </w:rPr>
        <w:tab/>
        <w:t>Para estos efectos, será importante tener en consideración la edad del o los estudiantes involucrados y la responsabilidad penal de los mismos en relación a la Ley Penal Adolescente y las implicancias de ello.</w:t>
      </w:r>
    </w:p>
    <w:p w14:paraId="0C562328" w14:textId="77777777" w:rsidR="00D645EF" w:rsidRPr="003D28B3" w:rsidRDefault="00D645EF" w:rsidP="00D645EF">
      <w:pPr>
        <w:spacing w:after="0" w:line="240" w:lineRule="auto"/>
        <w:jc w:val="both"/>
        <w:rPr>
          <w:sz w:val="24"/>
          <w:szCs w:val="24"/>
        </w:rPr>
      </w:pPr>
      <w:r w:rsidRPr="003D28B3">
        <w:rPr>
          <w:sz w:val="24"/>
          <w:szCs w:val="24"/>
        </w:rPr>
        <w:t xml:space="preserve">k.  Se informará de la activación del protocolo, pero guardando reserva de la identidad de la víctima y victimario, al Centro General de Padres y Apoderados, al Centro de Alumnos y al Consejo de Profesores. </w:t>
      </w:r>
    </w:p>
    <w:p w14:paraId="5F8F6C74" w14:textId="77777777" w:rsidR="00D645EF" w:rsidRPr="003D28B3" w:rsidRDefault="00D645EF" w:rsidP="00D645EF">
      <w:pPr>
        <w:spacing w:after="0" w:line="240" w:lineRule="auto"/>
        <w:jc w:val="both"/>
        <w:rPr>
          <w:sz w:val="24"/>
          <w:szCs w:val="24"/>
        </w:rPr>
      </w:pPr>
    </w:p>
    <w:p w14:paraId="1C407D74" w14:textId="77777777" w:rsidR="00D645EF" w:rsidRPr="003D28B3" w:rsidRDefault="00D645EF" w:rsidP="00D645EF">
      <w:pPr>
        <w:spacing w:after="0" w:line="240" w:lineRule="auto"/>
        <w:jc w:val="both"/>
        <w:rPr>
          <w:sz w:val="24"/>
          <w:szCs w:val="24"/>
        </w:rPr>
      </w:pPr>
    </w:p>
    <w:p w14:paraId="71198069"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7A6041F7" w14:textId="77777777" w:rsidR="00D645EF" w:rsidRPr="003D28B3" w:rsidRDefault="00D645EF" w:rsidP="00D645EF">
      <w:pPr>
        <w:spacing w:after="0" w:line="240" w:lineRule="auto"/>
        <w:jc w:val="both"/>
        <w:rPr>
          <w:sz w:val="24"/>
          <w:szCs w:val="24"/>
        </w:rPr>
      </w:pPr>
    </w:p>
    <w:p w14:paraId="59CF8A74" w14:textId="77777777" w:rsidR="00D645EF" w:rsidRDefault="00D645EF" w:rsidP="00D645EF">
      <w:pPr>
        <w:spacing w:after="0" w:line="240" w:lineRule="auto"/>
        <w:jc w:val="both"/>
        <w:rPr>
          <w:sz w:val="24"/>
          <w:szCs w:val="24"/>
        </w:rPr>
      </w:pPr>
    </w:p>
    <w:p w14:paraId="535218DB" w14:textId="77777777" w:rsidR="005F6682" w:rsidRPr="003D28B3" w:rsidRDefault="005F6682" w:rsidP="00D645EF">
      <w:pPr>
        <w:spacing w:after="0" w:line="240" w:lineRule="auto"/>
        <w:jc w:val="both"/>
        <w:rPr>
          <w:sz w:val="24"/>
          <w:szCs w:val="24"/>
        </w:rPr>
      </w:pPr>
    </w:p>
    <w:p w14:paraId="09FF695F" w14:textId="08FBD2DD" w:rsidR="00D645EF" w:rsidRPr="003D28B3" w:rsidRDefault="009140A0" w:rsidP="001C12E2">
      <w:pPr>
        <w:spacing w:after="0" w:line="240" w:lineRule="auto"/>
        <w:jc w:val="center"/>
        <w:rPr>
          <w:b/>
          <w:bCs/>
          <w:sz w:val="24"/>
          <w:szCs w:val="24"/>
        </w:rPr>
      </w:pPr>
      <w:r w:rsidRPr="003D28B3">
        <w:rPr>
          <w:b/>
          <w:bCs/>
          <w:sz w:val="24"/>
          <w:szCs w:val="24"/>
        </w:rPr>
        <w:lastRenderedPageBreak/>
        <w:t>8</w:t>
      </w:r>
      <w:r w:rsidR="00D645EF" w:rsidRPr="003D28B3">
        <w:rPr>
          <w:b/>
          <w:bCs/>
          <w:sz w:val="24"/>
          <w:szCs w:val="24"/>
        </w:rPr>
        <w:t>.</w:t>
      </w:r>
      <w:r w:rsidR="00D645EF" w:rsidRPr="003D28B3">
        <w:rPr>
          <w:b/>
          <w:bCs/>
          <w:sz w:val="24"/>
          <w:szCs w:val="24"/>
        </w:rPr>
        <w:tab/>
        <w:t>PROTOCOLO DE ACTUACIÓN FRENTE A SITUACIONES DE MALTRATO ENTRE ADULTOS DE LA COMUNIDAD EDUCATIVA.</w:t>
      </w:r>
    </w:p>
    <w:p w14:paraId="267A2433" w14:textId="77777777" w:rsidR="00D645EF" w:rsidRPr="003D28B3" w:rsidRDefault="00D645EF" w:rsidP="00D645EF">
      <w:pPr>
        <w:spacing w:after="0" w:line="240" w:lineRule="auto"/>
        <w:jc w:val="both"/>
        <w:rPr>
          <w:sz w:val="24"/>
          <w:szCs w:val="24"/>
        </w:rPr>
      </w:pPr>
      <w:r w:rsidRPr="003D28B3">
        <w:rPr>
          <w:sz w:val="24"/>
          <w:szCs w:val="24"/>
        </w:rPr>
        <w:t>El siguiente protocolo se activará al momento de constatarse situaciones de maltrato entre los siguientes miembros de la Comunidad Educativa:</w:t>
      </w:r>
    </w:p>
    <w:p w14:paraId="36CB8554" w14:textId="77777777" w:rsidR="00D645EF" w:rsidRPr="003D28B3" w:rsidRDefault="00D645EF" w:rsidP="00D645EF">
      <w:pPr>
        <w:spacing w:after="0" w:line="240" w:lineRule="auto"/>
        <w:jc w:val="both"/>
        <w:rPr>
          <w:sz w:val="24"/>
          <w:szCs w:val="24"/>
        </w:rPr>
      </w:pPr>
      <w:r w:rsidRPr="003D28B3">
        <w:rPr>
          <w:sz w:val="24"/>
          <w:szCs w:val="24"/>
        </w:rPr>
        <w:t>1.- Funcionarios</w:t>
      </w:r>
    </w:p>
    <w:p w14:paraId="38C6C853" w14:textId="77777777" w:rsidR="00D645EF" w:rsidRPr="003D28B3" w:rsidRDefault="00D645EF" w:rsidP="00D645EF">
      <w:pPr>
        <w:spacing w:after="0" w:line="240" w:lineRule="auto"/>
        <w:jc w:val="both"/>
        <w:rPr>
          <w:sz w:val="24"/>
          <w:szCs w:val="24"/>
        </w:rPr>
      </w:pPr>
      <w:r w:rsidRPr="003D28B3">
        <w:rPr>
          <w:sz w:val="24"/>
          <w:szCs w:val="24"/>
        </w:rPr>
        <w:t>2.- Apoderados</w:t>
      </w:r>
    </w:p>
    <w:p w14:paraId="3CFFE5B4" w14:textId="77777777" w:rsidR="00D645EF" w:rsidRPr="003D28B3" w:rsidRDefault="00D645EF" w:rsidP="00D645EF">
      <w:pPr>
        <w:spacing w:after="0" w:line="240" w:lineRule="auto"/>
        <w:jc w:val="both"/>
        <w:rPr>
          <w:sz w:val="24"/>
          <w:szCs w:val="24"/>
        </w:rPr>
      </w:pPr>
      <w:r w:rsidRPr="003D28B3">
        <w:rPr>
          <w:sz w:val="24"/>
          <w:szCs w:val="24"/>
        </w:rPr>
        <w:t>3.- Funcionarios y Apoderados</w:t>
      </w:r>
    </w:p>
    <w:p w14:paraId="401C0428" w14:textId="77777777" w:rsidR="00D645EF" w:rsidRPr="003D28B3" w:rsidRDefault="00D645EF" w:rsidP="00D645EF">
      <w:pPr>
        <w:spacing w:after="0" w:line="240" w:lineRule="auto"/>
        <w:jc w:val="both"/>
        <w:rPr>
          <w:sz w:val="24"/>
          <w:szCs w:val="24"/>
        </w:rPr>
      </w:pPr>
    </w:p>
    <w:p w14:paraId="0DD83D3D"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SE CONSIDERAN COMO CONDUCTAS DE MALTRATO ENTRE MIEMBROS ADULTOS LAS SIGUIENTES</w:t>
      </w:r>
    </w:p>
    <w:p w14:paraId="3BB2044F" w14:textId="77777777" w:rsidR="00D645EF" w:rsidRPr="003D28B3" w:rsidRDefault="00D645EF" w:rsidP="00D645EF">
      <w:pPr>
        <w:spacing w:after="0" w:line="240" w:lineRule="auto"/>
        <w:jc w:val="both"/>
        <w:rPr>
          <w:sz w:val="24"/>
          <w:szCs w:val="24"/>
        </w:rPr>
      </w:pPr>
      <w:r w:rsidRPr="003D28B3">
        <w:rPr>
          <w:sz w:val="24"/>
          <w:szCs w:val="24"/>
        </w:rPr>
        <w:t>-Agresiones verbales, faltas de respeto entre funcionarios, apoderados o entre funcionarios y apoderados de la escuela.</w:t>
      </w:r>
    </w:p>
    <w:p w14:paraId="375C188D" w14:textId="77777777" w:rsidR="00D645EF" w:rsidRPr="003D28B3" w:rsidRDefault="00D645EF" w:rsidP="00D645EF">
      <w:pPr>
        <w:spacing w:after="0" w:line="240" w:lineRule="auto"/>
        <w:jc w:val="both"/>
        <w:rPr>
          <w:sz w:val="24"/>
          <w:szCs w:val="24"/>
        </w:rPr>
      </w:pPr>
      <w:r w:rsidRPr="003D28B3">
        <w:rPr>
          <w:sz w:val="24"/>
          <w:szCs w:val="24"/>
        </w:rPr>
        <w:t>-Hacer uso indebido de medios tecnológicos o de comunicación, correos electrónicos o uso de redes sociales para referirse con o sin intención de perjudicar o denigrar a cualquier persona o al establecimiento, atentando contra la dignidad.</w:t>
      </w:r>
    </w:p>
    <w:p w14:paraId="6326A87F" w14:textId="77777777" w:rsidR="00D645EF" w:rsidRPr="003D28B3" w:rsidRDefault="00D645EF" w:rsidP="00D645EF">
      <w:pPr>
        <w:spacing w:after="0" w:line="240" w:lineRule="auto"/>
        <w:jc w:val="both"/>
        <w:rPr>
          <w:sz w:val="24"/>
          <w:szCs w:val="24"/>
        </w:rPr>
      </w:pPr>
      <w:r w:rsidRPr="003D28B3">
        <w:rPr>
          <w:sz w:val="24"/>
          <w:szCs w:val="24"/>
        </w:rPr>
        <w:t>-Actos que constituyen violencia física o psicológica cometida por cualquier medio en contra de un adulto de la Comunidad Educativa.</w:t>
      </w:r>
    </w:p>
    <w:p w14:paraId="5D1AF0B8" w14:textId="77777777" w:rsidR="00D645EF" w:rsidRPr="003D28B3" w:rsidRDefault="00D645EF" w:rsidP="00D645EF">
      <w:pPr>
        <w:spacing w:after="0" w:line="240" w:lineRule="auto"/>
        <w:jc w:val="both"/>
        <w:rPr>
          <w:sz w:val="24"/>
          <w:szCs w:val="24"/>
        </w:rPr>
      </w:pPr>
    </w:p>
    <w:p w14:paraId="6D91A1DA"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r>
      <w:r w:rsidRPr="003D28B3">
        <w:rPr>
          <w:b/>
          <w:bCs/>
          <w:sz w:val="24"/>
          <w:szCs w:val="24"/>
        </w:rPr>
        <w:t>PROCEDIMIENTO</w:t>
      </w:r>
    </w:p>
    <w:p w14:paraId="06FB0E54"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Cualquier tipo de agresión verbal, física o por vía tecnológica debe ser informado por el adulto afectado a la encargada de Convivencia Escolar o quien subrogue, quien deberá registrar el relato y la situación en un acta de denuncia para estos efectos.</w:t>
      </w:r>
    </w:p>
    <w:p w14:paraId="68614FC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La encargada de Convivencia Escolar o quien subrogue deberá informar a Dirección la situación, revisar la gravedad de los hechos de la denuncia y tomar acciones contra los adultos involucrados.</w:t>
      </w:r>
    </w:p>
    <w:p w14:paraId="783F80E0" w14:textId="01BE1273"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 xml:space="preserve">La encargada de Convivencia Escolar o quien subrogue deberá iniciar una investigación interna respecto a la denuncia. Deberá levantar un informe con las estrategias utilizadas para la investigación y recopilación de antecedentes, deberá llamar a entrevista personal a los involucrados y a terceros señalados como testigos. Al término de la investigación, deberá emitir un informe final, proponiendo sanciones y medidas a aplicar a los adultos involucrados o responsables. El plazo de investigación será de </w:t>
      </w:r>
      <w:r w:rsidR="00C8642F" w:rsidRPr="003D28B3">
        <w:rPr>
          <w:sz w:val="24"/>
          <w:szCs w:val="24"/>
        </w:rPr>
        <w:t>05</w:t>
      </w:r>
      <w:r w:rsidRPr="003D28B3">
        <w:rPr>
          <w:sz w:val="24"/>
          <w:szCs w:val="24"/>
        </w:rPr>
        <w:t xml:space="preserve"> días </w:t>
      </w:r>
      <w:r w:rsidR="00C8642F" w:rsidRPr="003D28B3">
        <w:rPr>
          <w:sz w:val="24"/>
          <w:szCs w:val="24"/>
        </w:rPr>
        <w:t>hábiles</w:t>
      </w:r>
      <w:r w:rsidRPr="003D28B3">
        <w:rPr>
          <w:sz w:val="24"/>
          <w:szCs w:val="24"/>
        </w:rPr>
        <w:t xml:space="preserve"> desde que se recibe la denuncia. Una vez terminado el plazo de investigación, deberá emitir el informe final en un plazo de </w:t>
      </w:r>
      <w:r w:rsidR="006670F5" w:rsidRPr="003D28B3">
        <w:rPr>
          <w:sz w:val="24"/>
          <w:szCs w:val="24"/>
        </w:rPr>
        <w:t>2</w:t>
      </w:r>
      <w:r w:rsidRPr="003D28B3">
        <w:rPr>
          <w:sz w:val="24"/>
          <w:szCs w:val="24"/>
        </w:rPr>
        <w:t xml:space="preserve"> días hábiles a la Directora para aplicar las sanciones sugeridas al día hábil siguiente.</w:t>
      </w:r>
      <w:r w:rsidR="006670F5" w:rsidRPr="003D28B3">
        <w:rPr>
          <w:sz w:val="24"/>
          <w:szCs w:val="24"/>
        </w:rPr>
        <w:t xml:space="preserve"> </w:t>
      </w:r>
    </w:p>
    <w:p w14:paraId="735BB6CA" w14:textId="336866F0" w:rsidR="000B6D9B" w:rsidRPr="003D28B3" w:rsidRDefault="000B6D9B" w:rsidP="00D645EF">
      <w:pPr>
        <w:spacing w:after="0" w:line="240" w:lineRule="auto"/>
        <w:jc w:val="both"/>
        <w:rPr>
          <w:sz w:val="24"/>
          <w:szCs w:val="24"/>
        </w:rPr>
      </w:pPr>
      <w:r w:rsidRPr="003D28B3">
        <w:rPr>
          <w:sz w:val="24"/>
          <w:szCs w:val="24"/>
        </w:rPr>
        <w:t xml:space="preserve">d.         Los involucrados podrán efectuar descargos y solicitar por escrito la reconsideración de la medida y resultados de la investigación, acompañando nuevos antecedentes como prueba dentro de los </w:t>
      </w:r>
      <w:r w:rsidR="008C0226" w:rsidRPr="003D28B3">
        <w:rPr>
          <w:sz w:val="24"/>
          <w:szCs w:val="24"/>
        </w:rPr>
        <w:t>5</w:t>
      </w:r>
      <w:r w:rsidRPr="003D28B3">
        <w:rPr>
          <w:sz w:val="24"/>
          <w:szCs w:val="24"/>
        </w:rPr>
        <w:t xml:space="preserve"> días hábiles siguientes a la fecha en que se informa de la medida a aplicar. La apelación se debe presentar a la Directora, quien tendrá un plazo de 2 días hábiles para resolver y notificar a las partes.</w:t>
      </w:r>
    </w:p>
    <w:p w14:paraId="374018EC" w14:textId="0528A194" w:rsidR="00D645EF" w:rsidRPr="003D28B3" w:rsidRDefault="000B6D9B" w:rsidP="00D645EF">
      <w:pPr>
        <w:spacing w:after="0" w:line="240" w:lineRule="auto"/>
        <w:jc w:val="both"/>
        <w:rPr>
          <w:sz w:val="24"/>
          <w:szCs w:val="24"/>
        </w:rPr>
      </w:pPr>
      <w:r w:rsidRPr="003D28B3">
        <w:rPr>
          <w:sz w:val="24"/>
          <w:szCs w:val="24"/>
        </w:rPr>
        <w:t>e</w:t>
      </w:r>
      <w:r w:rsidR="00D645EF" w:rsidRPr="003D28B3">
        <w:rPr>
          <w:sz w:val="24"/>
          <w:szCs w:val="24"/>
        </w:rPr>
        <w:t>.</w:t>
      </w:r>
      <w:r w:rsidR="00D645EF" w:rsidRPr="003D28B3">
        <w:rPr>
          <w:sz w:val="24"/>
          <w:szCs w:val="24"/>
        </w:rPr>
        <w:tab/>
        <w:t>Entre las medidas que se contemplan a aplicar, puede ser pedir disculpas públicas o privadas, borra</w:t>
      </w:r>
      <w:r w:rsidR="00C8642F" w:rsidRPr="003D28B3">
        <w:rPr>
          <w:sz w:val="24"/>
          <w:szCs w:val="24"/>
        </w:rPr>
        <w:t>r</w:t>
      </w:r>
      <w:r w:rsidR="00D645EF" w:rsidRPr="003D28B3">
        <w:rPr>
          <w:sz w:val="24"/>
          <w:szCs w:val="24"/>
        </w:rPr>
        <w:t xml:space="preserve"> publicaciones en redes sociales o medios de comunicación, firmar carta de compromiso, cambio de apoderado titular, carta de amonestación, entre otros. El objetivo de la medida debe ser proporcional al daño ocasionado, sin perjuicio de la sanción que corresponda.</w:t>
      </w:r>
    </w:p>
    <w:p w14:paraId="487A4154" w14:textId="0278C913" w:rsidR="000B6D9B" w:rsidRPr="003D28B3" w:rsidRDefault="000B6D9B" w:rsidP="000B6D9B">
      <w:pPr>
        <w:spacing w:after="0" w:line="240" w:lineRule="auto"/>
        <w:jc w:val="both"/>
        <w:rPr>
          <w:sz w:val="24"/>
          <w:szCs w:val="24"/>
        </w:rPr>
      </w:pPr>
      <w:r w:rsidRPr="003D28B3">
        <w:rPr>
          <w:sz w:val="24"/>
          <w:szCs w:val="24"/>
        </w:rPr>
        <w:lastRenderedPageBreak/>
        <w:t>f.       En cualquiera de los eventos, si el ofensor es un funcionario y reincide con la misma conducta con cualquier actor del recinto educacional, será un hecho que ameritará la desvinculación del establecimiento.</w:t>
      </w:r>
    </w:p>
    <w:p w14:paraId="4C11230B" w14:textId="77777777" w:rsidR="000B6D9B" w:rsidRPr="003D28B3" w:rsidRDefault="000B6D9B" w:rsidP="00D645EF">
      <w:pPr>
        <w:spacing w:after="0" w:line="240" w:lineRule="auto"/>
        <w:jc w:val="both"/>
        <w:rPr>
          <w:sz w:val="24"/>
          <w:szCs w:val="24"/>
        </w:rPr>
      </w:pPr>
    </w:p>
    <w:p w14:paraId="3108DFD7" w14:textId="77777777" w:rsidR="00D645EF" w:rsidRPr="003D28B3" w:rsidRDefault="00D645EF" w:rsidP="00D645EF">
      <w:pPr>
        <w:spacing w:after="0" w:line="240" w:lineRule="auto"/>
        <w:jc w:val="both"/>
        <w:rPr>
          <w:sz w:val="24"/>
          <w:szCs w:val="24"/>
        </w:rPr>
      </w:pPr>
    </w:p>
    <w:p w14:paraId="3C80073C"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MEDIDAS SI EL MALTRATO FUE</w:t>
      </w:r>
    </w:p>
    <w:p w14:paraId="16A25141" w14:textId="77777777" w:rsidR="00D645EF" w:rsidRPr="003D28B3" w:rsidRDefault="00D645EF" w:rsidP="00D645EF">
      <w:pPr>
        <w:spacing w:after="0" w:line="240" w:lineRule="auto"/>
        <w:jc w:val="both"/>
        <w:rPr>
          <w:b/>
          <w:bCs/>
          <w:sz w:val="24"/>
          <w:szCs w:val="24"/>
        </w:rPr>
      </w:pPr>
      <w:r w:rsidRPr="003D28B3">
        <w:rPr>
          <w:b/>
          <w:bCs/>
          <w:sz w:val="24"/>
          <w:szCs w:val="24"/>
        </w:rPr>
        <w:t>a.</w:t>
      </w:r>
      <w:r w:rsidRPr="003D28B3">
        <w:rPr>
          <w:b/>
          <w:bCs/>
          <w:sz w:val="24"/>
          <w:szCs w:val="24"/>
        </w:rPr>
        <w:tab/>
        <w:t>ENTRE FUNCIONARIOS</w:t>
      </w:r>
    </w:p>
    <w:p w14:paraId="6C13F6E3" w14:textId="77777777" w:rsidR="00D645EF" w:rsidRPr="003D28B3" w:rsidRDefault="00D645EF" w:rsidP="00D645EF">
      <w:pPr>
        <w:spacing w:after="0" w:line="240" w:lineRule="auto"/>
        <w:jc w:val="both"/>
        <w:rPr>
          <w:sz w:val="24"/>
          <w:szCs w:val="24"/>
        </w:rPr>
      </w:pPr>
      <w:r w:rsidRPr="003D28B3">
        <w:rPr>
          <w:sz w:val="24"/>
          <w:szCs w:val="24"/>
        </w:rPr>
        <w:t>Dependiendo de la gravedad de la situación y del informe final las medidas y sanciones contempladas en el caso de existir maltratos entre funcionarios del establecimiento educacional son:</w:t>
      </w:r>
    </w:p>
    <w:p w14:paraId="54F35F38" w14:textId="77777777" w:rsidR="00D645EF" w:rsidRPr="003D28B3" w:rsidRDefault="00D645EF" w:rsidP="00D645EF">
      <w:pPr>
        <w:spacing w:after="0" w:line="240" w:lineRule="auto"/>
        <w:jc w:val="both"/>
        <w:rPr>
          <w:sz w:val="24"/>
          <w:szCs w:val="24"/>
        </w:rPr>
      </w:pPr>
      <w:r w:rsidRPr="003D28B3">
        <w:rPr>
          <w:sz w:val="24"/>
          <w:szCs w:val="24"/>
        </w:rPr>
        <w:t>-Amonestación verbal: Se refiere a que se citará a una reunión privada ante la Directora al funcionario que cometió el maltrato o a ambos, en instancias distintas, con objeto de amonestarlo de forma verbal solicitando el pedir disculpas o el no volver a repetir la situación, firmando un acta y carta de compromiso.</w:t>
      </w:r>
    </w:p>
    <w:p w14:paraId="1798D1D2" w14:textId="77777777" w:rsidR="00D645EF" w:rsidRPr="003D28B3" w:rsidRDefault="00D645EF" w:rsidP="00D645EF">
      <w:pPr>
        <w:spacing w:after="0" w:line="240" w:lineRule="auto"/>
        <w:jc w:val="both"/>
        <w:rPr>
          <w:sz w:val="24"/>
          <w:szCs w:val="24"/>
        </w:rPr>
      </w:pPr>
      <w:r w:rsidRPr="003D28B3">
        <w:rPr>
          <w:sz w:val="24"/>
          <w:szCs w:val="24"/>
        </w:rPr>
        <w:t>-Amonestación Escrita con copia a la inspección del trabajo: La directora entregará de forma escrita carta de amonestación al trabajador señalando la infracción cometida contemplada en el RICE y/o en el Reglamento Interno de Higiene y Seguridad, enviándose copia a la Inspección del Trabajo.</w:t>
      </w:r>
    </w:p>
    <w:p w14:paraId="5CB61D09" w14:textId="77777777" w:rsidR="00D645EF" w:rsidRPr="003D28B3" w:rsidRDefault="00D645EF" w:rsidP="00D645EF">
      <w:pPr>
        <w:spacing w:after="0" w:line="240" w:lineRule="auto"/>
        <w:jc w:val="both"/>
        <w:rPr>
          <w:sz w:val="24"/>
          <w:szCs w:val="24"/>
        </w:rPr>
      </w:pPr>
      <w:r w:rsidRPr="003D28B3">
        <w:rPr>
          <w:sz w:val="24"/>
          <w:szCs w:val="24"/>
        </w:rPr>
        <w:t>-Mediación entre las partes: Dependiendo de la situación, se llamará a mediación ante la Encargada de Convivencia Escolar con objeto de lograr acuerdo y compromisos.</w:t>
      </w:r>
    </w:p>
    <w:p w14:paraId="5184C181" w14:textId="77777777" w:rsidR="00D645EF" w:rsidRPr="003D28B3" w:rsidRDefault="00D645EF" w:rsidP="00D645EF">
      <w:pPr>
        <w:spacing w:after="0" w:line="240" w:lineRule="auto"/>
        <w:jc w:val="both"/>
        <w:rPr>
          <w:sz w:val="24"/>
          <w:szCs w:val="24"/>
        </w:rPr>
      </w:pPr>
      <w:r w:rsidRPr="003D28B3">
        <w:rPr>
          <w:sz w:val="24"/>
          <w:szCs w:val="24"/>
        </w:rPr>
        <w:t>-Reubicación de área de trabajo en la medida de lo posible.</w:t>
      </w:r>
    </w:p>
    <w:p w14:paraId="21D18114" w14:textId="1C091992" w:rsidR="000B6D9B" w:rsidRPr="003D28B3" w:rsidRDefault="000B6D9B" w:rsidP="00D645EF">
      <w:pPr>
        <w:spacing w:after="0" w:line="240" w:lineRule="auto"/>
        <w:jc w:val="both"/>
        <w:rPr>
          <w:sz w:val="24"/>
          <w:szCs w:val="24"/>
        </w:rPr>
      </w:pPr>
      <w:r w:rsidRPr="003D28B3">
        <w:rPr>
          <w:sz w:val="24"/>
          <w:szCs w:val="24"/>
        </w:rPr>
        <w:t>-</w:t>
      </w:r>
      <w:r w:rsidR="00B64E6C" w:rsidRPr="003D28B3">
        <w:rPr>
          <w:sz w:val="24"/>
          <w:szCs w:val="24"/>
        </w:rPr>
        <w:t>Los trabajadores tiene la facultad de denunciar y acogerse al Procedimiento de Investigación de acoso Laboral y/o sexual o de violencia en el trabajo establecido en la RIOHS de la Fundación, por lo que se estará a lo establecido en dicho procedimiento especial.</w:t>
      </w:r>
    </w:p>
    <w:p w14:paraId="6D004688" w14:textId="77777777" w:rsidR="00D645EF" w:rsidRPr="003D28B3" w:rsidRDefault="00D645EF" w:rsidP="00D645EF">
      <w:pPr>
        <w:spacing w:after="0" w:line="240" w:lineRule="auto"/>
        <w:jc w:val="both"/>
        <w:rPr>
          <w:sz w:val="24"/>
          <w:szCs w:val="24"/>
        </w:rPr>
      </w:pPr>
    </w:p>
    <w:p w14:paraId="3E9EB2FD" w14:textId="77777777" w:rsidR="00D645EF" w:rsidRPr="003D28B3" w:rsidRDefault="00D645EF" w:rsidP="00D645EF">
      <w:pPr>
        <w:spacing w:after="0" w:line="240" w:lineRule="auto"/>
        <w:jc w:val="both"/>
        <w:rPr>
          <w:b/>
          <w:bCs/>
          <w:sz w:val="24"/>
          <w:szCs w:val="24"/>
        </w:rPr>
      </w:pPr>
      <w:r w:rsidRPr="003D28B3">
        <w:rPr>
          <w:b/>
          <w:bCs/>
          <w:sz w:val="24"/>
          <w:szCs w:val="24"/>
        </w:rPr>
        <w:t>b.</w:t>
      </w:r>
      <w:r w:rsidRPr="003D28B3">
        <w:rPr>
          <w:b/>
          <w:bCs/>
          <w:sz w:val="24"/>
          <w:szCs w:val="24"/>
        </w:rPr>
        <w:tab/>
        <w:t>ENTRE APODERADOS</w:t>
      </w:r>
    </w:p>
    <w:p w14:paraId="694556D2" w14:textId="77777777" w:rsidR="00D645EF" w:rsidRPr="003D28B3" w:rsidRDefault="00D645EF" w:rsidP="00D645EF">
      <w:pPr>
        <w:spacing w:after="0" w:line="240" w:lineRule="auto"/>
        <w:jc w:val="both"/>
        <w:rPr>
          <w:sz w:val="24"/>
          <w:szCs w:val="24"/>
        </w:rPr>
      </w:pPr>
      <w:r w:rsidRPr="003D28B3">
        <w:rPr>
          <w:sz w:val="24"/>
          <w:szCs w:val="24"/>
        </w:rPr>
        <w:t>-Citación con la Directora: Se citará a una entrevista con la directora a los apoderados involucrados con objeto de abordar la situación denunciada, analizar causas y consecuencias, estableciendo acuerdos y compromisos, dejándose en acta lo anterior.</w:t>
      </w:r>
    </w:p>
    <w:p w14:paraId="242097FF" w14:textId="77777777" w:rsidR="00D645EF" w:rsidRPr="003D28B3" w:rsidRDefault="00D645EF" w:rsidP="00D645EF">
      <w:pPr>
        <w:spacing w:after="0" w:line="240" w:lineRule="auto"/>
        <w:jc w:val="both"/>
        <w:rPr>
          <w:sz w:val="24"/>
          <w:szCs w:val="24"/>
        </w:rPr>
      </w:pPr>
      <w:r w:rsidRPr="003D28B3">
        <w:rPr>
          <w:sz w:val="24"/>
          <w:szCs w:val="24"/>
        </w:rPr>
        <w:t>-Mediación entre las partes: Dependiendo de la situación, se llamará a mediación ante la Encargada de Convivencia Escolar con objeto de lograr acuerdo y compromisos.</w:t>
      </w:r>
    </w:p>
    <w:p w14:paraId="1173E616" w14:textId="77777777" w:rsidR="00D645EF" w:rsidRPr="003D28B3" w:rsidRDefault="00D645EF" w:rsidP="00D645EF">
      <w:pPr>
        <w:spacing w:after="0" w:line="240" w:lineRule="auto"/>
        <w:jc w:val="both"/>
        <w:rPr>
          <w:sz w:val="24"/>
          <w:szCs w:val="24"/>
        </w:rPr>
      </w:pPr>
      <w:r w:rsidRPr="003D28B3">
        <w:rPr>
          <w:sz w:val="24"/>
          <w:szCs w:val="24"/>
        </w:rPr>
        <w:t>-Carta de compromiso</w:t>
      </w:r>
    </w:p>
    <w:p w14:paraId="264E824E" w14:textId="1665B025" w:rsidR="00D645EF" w:rsidRPr="003D28B3" w:rsidRDefault="00D645EF" w:rsidP="00D645EF">
      <w:pPr>
        <w:spacing w:after="0" w:line="240" w:lineRule="auto"/>
        <w:jc w:val="both"/>
        <w:rPr>
          <w:sz w:val="24"/>
          <w:szCs w:val="24"/>
        </w:rPr>
      </w:pPr>
      <w:r w:rsidRPr="003D28B3">
        <w:rPr>
          <w:sz w:val="24"/>
          <w:szCs w:val="24"/>
        </w:rPr>
        <w:t xml:space="preserve">-Suspensión temporal de la calidad de Apoderado: En casos en que se afecte el clima de convivencia escolar y relaciones entre miembros de la Comunidad educativa, se podrá solicitar la suspensión </w:t>
      </w:r>
      <w:r w:rsidR="000B6D9B" w:rsidRPr="003D28B3">
        <w:rPr>
          <w:sz w:val="24"/>
          <w:szCs w:val="24"/>
        </w:rPr>
        <w:t xml:space="preserve">temporal por 6 meses </w:t>
      </w:r>
      <w:r w:rsidRPr="003D28B3">
        <w:rPr>
          <w:sz w:val="24"/>
          <w:szCs w:val="24"/>
        </w:rPr>
        <w:t>de participación como apoderado en el establecimiento, debiendo asumir dicha calidad el apoderado suplente designado al momento de la matrícula.</w:t>
      </w:r>
    </w:p>
    <w:p w14:paraId="0F4F0778" w14:textId="444F67A5" w:rsidR="000B6D9B" w:rsidRPr="003D28B3" w:rsidRDefault="000B6D9B" w:rsidP="000B6D9B">
      <w:pPr>
        <w:spacing w:after="0" w:line="240" w:lineRule="auto"/>
        <w:jc w:val="both"/>
        <w:rPr>
          <w:sz w:val="24"/>
          <w:szCs w:val="24"/>
        </w:rPr>
      </w:pPr>
      <w:r w:rsidRPr="003D28B3">
        <w:rPr>
          <w:sz w:val="24"/>
          <w:szCs w:val="24"/>
        </w:rPr>
        <w:t>-Suspensión definitiva de la calidad de Apoderado: En casos graves, reiterados o estando sancionado con suspensión temporal, en que se afecte gravemente el clima de convivencia escolar y relaciones entre miembros de la Comunidad educativa, se podrá solicitar la suspensión definitiva como apoderado en el establecimiento, debiendo asumir dicha calidad el apoderado suplente designado al momento de la matrícula. En caso de no existir una persona designada por apoderado suplente o no cuente con mayor red de apoyo, la situación será derivada a una red externa para buscar apoyo psicológico o revisar contexto familiar del estudiante.</w:t>
      </w:r>
    </w:p>
    <w:p w14:paraId="2996C595" w14:textId="5DBF4781" w:rsidR="00F01F0E" w:rsidRPr="00935F3A" w:rsidRDefault="00F01F0E" w:rsidP="000B6D9B">
      <w:pPr>
        <w:spacing w:after="0" w:line="240" w:lineRule="auto"/>
        <w:jc w:val="both"/>
        <w:rPr>
          <w:sz w:val="28"/>
          <w:szCs w:val="24"/>
        </w:rPr>
      </w:pPr>
      <w:r w:rsidRPr="00935F3A">
        <w:rPr>
          <w:sz w:val="24"/>
        </w:rPr>
        <w:lastRenderedPageBreak/>
        <w:t>-Al apoderado que se le aplique cualquiera de estas sanciones además quedará inhabilitado para ejercer  cargos directivos de curso o de la escuela por 2 años.</w:t>
      </w:r>
    </w:p>
    <w:p w14:paraId="73689CA9" w14:textId="77777777" w:rsidR="000B6D9B" w:rsidRPr="003D28B3" w:rsidRDefault="000B6D9B" w:rsidP="00D645EF">
      <w:pPr>
        <w:spacing w:after="0" w:line="240" w:lineRule="auto"/>
        <w:jc w:val="both"/>
        <w:rPr>
          <w:sz w:val="24"/>
          <w:szCs w:val="24"/>
        </w:rPr>
      </w:pPr>
    </w:p>
    <w:p w14:paraId="2CE9B989" w14:textId="77777777" w:rsidR="00D645EF" w:rsidRPr="003D28B3" w:rsidRDefault="00D645EF" w:rsidP="00D645EF">
      <w:pPr>
        <w:spacing w:after="0" w:line="240" w:lineRule="auto"/>
        <w:jc w:val="both"/>
        <w:rPr>
          <w:sz w:val="24"/>
          <w:szCs w:val="24"/>
        </w:rPr>
      </w:pPr>
    </w:p>
    <w:p w14:paraId="1D7F9663" w14:textId="77777777" w:rsidR="00D645EF" w:rsidRPr="003D28B3" w:rsidRDefault="00D645EF" w:rsidP="00D645EF">
      <w:pPr>
        <w:spacing w:after="0" w:line="240" w:lineRule="auto"/>
        <w:jc w:val="both"/>
        <w:rPr>
          <w:b/>
          <w:bCs/>
          <w:sz w:val="24"/>
          <w:szCs w:val="24"/>
        </w:rPr>
      </w:pPr>
      <w:r w:rsidRPr="003D28B3">
        <w:rPr>
          <w:b/>
          <w:bCs/>
          <w:sz w:val="24"/>
          <w:szCs w:val="24"/>
        </w:rPr>
        <w:t>c.</w:t>
      </w:r>
      <w:r w:rsidRPr="003D28B3">
        <w:rPr>
          <w:b/>
          <w:bCs/>
          <w:sz w:val="24"/>
          <w:szCs w:val="24"/>
        </w:rPr>
        <w:tab/>
        <w:t>ENTRE FUNCIONARIOS Y APODERADOS</w:t>
      </w:r>
    </w:p>
    <w:p w14:paraId="42B910BB" w14:textId="77777777" w:rsidR="00D645EF" w:rsidRPr="003D28B3" w:rsidRDefault="00D645EF" w:rsidP="00D645EF">
      <w:pPr>
        <w:spacing w:after="0" w:line="240" w:lineRule="auto"/>
        <w:jc w:val="both"/>
        <w:rPr>
          <w:sz w:val="24"/>
          <w:szCs w:val="24"/>
        </w:rPr>
      </w:pPr>
      <w:r w:rsidRPr="003D28B3">
        <w:rPr>
          <w:sz w:val="24"/>
          <w:szCs w:val="24"/>
        </w:rPr>
        <w:t>-Citación con la Directora: Se citará a una entrevista con la directora al apoderado y funcionario involucrado con objeto de abordar la situación denunciada, analizar causas y consecuencias, estableciendo acuerdos y compromisos, dejándose en acta lo anterior.</w:t>
      </w:r>
    </w:p>
    <w:p w14:paraId="50C3BBAF" w14:textId="77777777" w:rsidR="00D645EF" w:rsidRPr="003D28B3" w:rsidRDefault="00D645EF" w:rsidP="00D645EF">
      <w:pPr>
        <w:spacing w:after="0" w:line="240" w:lineRule="auto"/>
        <w:jc w:val="both"/>
        <w:rPr>
          <w:sz w:val="24"/>
          <w:szCs w:val="24"/>
        </w:rPr>
      </w:pPr>
      <w:r w:rsidRPr="003D28B3">
        <w:rPr>
          <w:sz w:val="24"/>
          <w:szCs w:val="24"/>
        </w:rPr>
        <w:t>-Mediación entre las partes: Dependiendo de la situación, se llamará a mediación ante la Encargada de Convivencia Escolar con objeto de lograr acuerdo y compromisos.</w:t>
      </w:r>
    </w:p>
    <w:p w14:paraId="00041C0B" w14:textId="77777777" w:rsidR="00D645EF" w:rsidRPr="003D28B3" w:rsidRDefault="00D645EF" w:rsidP="00D645EF">
      <w:pPr>
        <w:spacing w:after="0" w:line="240" w:lineRule="auto"/>
        <w:jc w:val="both"/>
        <w:rPr>
          <w:sz w:val="24"/>
          <w:szCs w:val="24"/>
        </w:rPr>
      </w:pPr>
      <w:r w:rsidRPr="003D28B3">
        <w:rPr>
          <w:sz w:val="24"/>
          <w:szCs w:val="24"/>
        </w:rPr>
        <w:t>-Carta de compromiso.</w:t>
      </w:r>
    </w:p>
    <w:p w14:paraId="6D259225" w14:textId="77777777" w:rsidR="000B6D9B" w:rsidRPr="003D28B3" w:rsidRDefault="000B6D9B" w:rsidP="000B6D9B">
      <w:pPr>
        <w:spacing w:after="0" w:line="240" w:lineRule="auto"/>
        <w:jc w:val="both"/>
        <w:rPr>
          <w:sz w:val="24"/>
          <w:szCs w:val="24"/>
        </w:rPr>
      </w:pPr>
      <w:r w:rsidRPr="003D28B3">
        <w:rPr>
          <w:sz w:val="24"/>
          <w:szCs w:val="24"/>
        </w:rPr>
        <w:t>-Suspensión temporal de la calidad de Apoderado: En casos en que se afecte el clima de convivencia escolar y relaciones entre miembros de la Comunidad educativa, se podrá solicitar la suspensión temporal por 6 meses de participación como apoderado en el establecimiento, debiendo asumir dicha calidad el apoderado suplente designado al momento de la matrícula.</w:t>
      </w:r>
    </w:p>
    <w:p w14:paraId="38B481F3" w14:textId="0CF08229" w:rsidR="00D645EF" w:rsidRPr="003D28B3" w:rsidRDefault="000B6D9B" w:rsidP="00D645EF">
      <w:pPr>
        <w:spacing w:after="0" w:line="240" w:lineRule="auto"/>
        <w:jc w:val="both"/>
        <w:rPr>
          <w:sz w:val="24"/>
          <w:szCs w:val="24"/>
        </w:rPr>
      </w:pPr>
      <w:r w:rsidRPr="003D28B3">
        <w:rPr>
          <w:sz w:val="24"/>
          <w:szCs w:val="24"/>
        </w:rPr>
        <w:t>-Suspensión definitiva de la calidad de Apoderado: En casos graves, reiterados o estando sancionado con suspensión temporal, en que se afecte gravemente el clima de convivencia escolar y relaciones entre miembros de la Comunidad educativa, se podrá solicitar la suspensión definitiva como apoderado en el establecimiento, debiendo asumir dicha calidad el apoderado suplente designado al momento de la matrícula. En caso de no existir una persona designada por apoderado suplente o no cuente con mayor red de apoyo, la situación será derivada a una red externa para buscar apoyo psicológico o revisar contexto familiar del estudiante.</w:t>
      </w:r>
    </w:p>
    <w:p w14:paraId="7FEA2AB4" w14:textId="77777777" w:rsidR="00D645EF" w:rsidRPr="003D28B3" w:rsidRDefault="00D645EF" w:rsidP="00D645EF">
      <w:pPr>
        <w:spacing w:after="0" w:line="240" w:lineRule="auto"/>
        <w:jc w:val="both"/>
        <w:rPr>
          <w:sz w:val="24"/>
          <w:szCs w:val="24"/>
        </w:rPr>
      </w:pPr>
      <w:r w:rsidRPr="003D28B3">
        <w:rPr>
          <w:sz w:val="24"/>
          <w:szCs w:val="24"/>
        </w:rPr>
        <w:t>-Amonestación Escrita con copia a la inspección del trabajo: La directora entregará de forma escrita carta de amonestación al trabajador señalando la infracción cometida contemplada en el RICE y/o en el Reglamento Interno de Higiene y Seguridad, enviándose copia a la Inspección del Trabajo.</w:t>
      </w:r>
    </w:p>
    <w:p w14:paraId="55754AE1" w14:textId="77777777" w:rsidR="00D645EF" w:rsidRPr="003D28B3" w:rsidRDefault="00D645EF" w:rsidP="00D645EF">
      <w:pPr>
        <w:spacing w:after="0" w:line="240" w:lineRule="auto"/>
        <w:jc w:val="both"/>
        <w:rPr>
          <w:sz w:val="24"/>
          <w:szCs w:val="24"/>
        </w:rPr>
      </w:pPr>
      <w:r w:rsidRPr="003D28B3">
        <w:rPr>
          <w:sz w:val="24"/>
          <w:szCs w:val="24"/>
        </w:rPr>
        <w:t>-Tratándose de los delitos de amenazas y/o lesiones perpetradas por un apoderado o por un tercero ajeno a la comunidad educativa en contra de un trabajador del establecimiento educacional, con ocasión o motivo de sus labores educativas, se deberá proceder a acompañar al funcionario a realizar la denuncia respectiva ante Fiscalía o PDI, o a constatar lesiones en el servicio de salud más cercano. Sin perjuicio de aplicar alguna otra medida mencionada anteriormente.</w:t>
      </w:r>
    </w:p>
    <w:p w14:paraId="2D6EF0DB" w14:textId="1DF3321B" w:rsidR="00F01F0E" w:rsidRPr="00935F3A" w:rsidRDefault="00F01F0E" w:rsidP="00D645EF">
      <w:pPr>
        <w:spacing w:after="0" w:line="240" w:lineRule="auto"/>
        <w:jc w:val="both"/>
        <w:rPr>
          <w:sz w:val="24"/>
          <w:szCs w:val="24"/>
        </w:rPr>
      </w:pPr>
      <w:r w:rsidRPr="00935F3A">
        <w:rPr>
          <w:sz w:val="24"/>
          <w:szCs w:val="24"/>
        </w:rPr>
        <w:t>--Al apoderado que se le aplique cualquiera de estas sanciones además quedará inhabilitado para ejercer  cargos directivos de curso o de la escuela por 2 años.</w:t>
      </w:r>
    </w:p>
    <w:p w14:paraId="0FC66D96" w14:textId="77777777" w:rsidR="00D645EF" w:rsidRPr="003D28B3" w:rsidRDefault="00D645EF" w:rsidP="00D645EF">
      <w:pPr>
        <w:spacing w:after="0" w:line="240" w:lineRule="auto"/>
        <w:jc w:val="both"/>
        <w:rPr>
          <w:sz w:val="24"/>
          <w:szCs w:val="24"/>
        </w:rPr>
      </w:pPr>
      <w:r w:rsidRPr="003D28B3">
        <w:rPr>
          <w:sz w:val="24"/>
          <w:szCs w:val="24"/>
        </w:rPr>
        <w:t>*Las sanciones que considera el Reglamento Interno de Orden, Higiene y Seguridad son amonestación verbal o escrita, multa, término de la relación laboral, según la gravedad de la infracción.</w:t>
      </w:r>
    </w:p>
    <w:p w14:paraId="5A7C0D45" w14:textId="77777777" w:rsidR="00D645EF" w:rsidRPr="003D28B3" w:rsidRDefault="00D645EF" w:rsidP="00D645EF">
      <w:pPr>
        <w:spacing w:after="0" w:line="240" w:lineRule="auto"/>
        <w:jc w:val="both"/>
        <w:rPr>
          <w:sz w:val="24"/>
          <w:szCs w:val="24"/>
        </w:rPr>
      </w:pPr>
    </w:p>
    <w:p w14:paraId="7A9A57F7" w14:textId="77777777" w:rsidR="008331ED" w:rsidRPr="003D28B3" w:rsidRDefault="008331ED" w:rsidP="00D645EF">
      <w:pPr>
        <w:spacing w:after="0" w:line="240" w:lineRule="auto"/>
        <w:jc w:val="both"/>
        <w:rPr>
          <w:sz w:val="24"/>
          <w:szCs w:val="24"/>
        </w:rPr>
      </w:pPr>
    </w:p>
    <w:p w14:paraId="057F3C70" w14:textId="77777777" w:rsidR="008331ED" w:rsidRPr="003D28B3" w:rsidRDefault="008331ED" w:rsidP="00D645EF">
      <w:pPr>
        <w:spacing w:after="0" w:line="240" w:lineRule="auto"/>
        <w:jc w:val="both"/>
        <w:rPr>
          <w:sz w:val="24"/>
          <w:szCs w:val="24"/>
        </w:rPr>
      </w:pPr>
    </w:p>
    <w:p w14:paraId="6415E901"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SEGUIMIENTO</w:t>
      </w:r>
    </w:p>
    <w:p w14:paraId="3798BC81" w14:textId="77777777" w:rsidR="00D645EF" w:rsidRPr="003D28B3" w:rsidRDefault="00D645EF" w:rsidP="00D645EF">
      <w:pPr>
        <w:spacing w:after="0" w:line="240" w:lineRule="auto"/>
        <w:jc w:val="both"/>
        <w:rPr>
          <w:sz w:val="24"/>
          <w:szCs w:val="24"/>
        </w:rPr>
      </w:pPr>
      <w:r w:rsidRPr="003D28B3">
        <w:rPr>
          <w:sz w:val="24"/>
          <w:szCs w:val="24"/>
        </w:rPr>
        <w:t xml:space="preserve">La directora en conjunto con la encargada de Convivencia Escolar evaluará semestralmente el cumplimiento de las medidas-sanciones impuestas a funcionarios o </w:t>
      </w:r>
      <w:r w:rsidRPr="003D28B3">
        <w:rPr>
          <w:sz w:val="24"/>
          <w:szCs w:val="24"/>
        </w:rPr>
        <w:lastRenderedPageBreak/>
        <w:t>apoderados involucrados. Evaluar si se requiere de algún seguimiento, apoyo o reconsideración de la medida.</w:t>
      </w:r>
    </w:p>
    <w:p w14:paraId="79848557" w14:textId="77777777" w:rsidR="00D645EF" w:rsidRPr="003D28B3" w:rsidRDefault="00D645EF" w:rsidP="00D645EF">
      <w:pPr>
        <w:spacing w:after="0" w:line="240" w:lineRule="auto"/>
        <w:jc w:val="both"/>
        <w:rPr>
          <w:sz w:val="24"/>
          <w:szCs w:val="24"/>
        </w:rPr>
      </w:pPr>
    </w:p>
    <w:p w14:paraId="6BFC4AB2"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ACCIONES DIRIGIDAS A LA COMUNIDAD EDUCATIVA</w:t>
      </w:r>
    </w:p>
    <w:p w14:paraId="48CA84AD" w14:textId="77777777" w:rsidR="00D645EF" w:rsidRPr="003D28B3" w:rsidRDefault="00D645EF" w:rsidP="00D645EF">
      <w:pPr>
        <w:spacing w:after="0" w:line="240" w:lineRule="auto"/>
        <w:jc w:val="both"/>
        <w:rPr>
          <w:sz w:val="24"/>
          <w:szCs w:val="24"/>
        </w:rPr>
      </w:pPr>
      <w:r w:rsidRPr="003D28B3">
        <w:rPr>
          <w:sz w:val="24"/>
          <w:szCs w:val="24"/>
        </w:rPr>
        <w:t xml:space="preserve">Convocar al consejo general con objeto de informar que se activaron los protocolos, sin entregar identidad de los involucrados, repasar los pasos del protocolo. </w:t>
      </w:r>
    </w:p>
    <w:p w14:paraId="1C50BDFC" w14:textId="77777777" w:rsidR="00D645EF" w:rsidRPr="003D28B3" w:rsidRDefault="00D645EF" w:rsidP="00D645EF">
      <w:pPr>
        <w:spacing w:after="0" w:line="240" w:lineRule="auto"/>
        <w:jc w:val="both"/>
        <w:rPr>
          <w:sz w:val="24"/>
          <w:szCs w:val="24"/>
        </w:rPr>
      </w:pPr>
      <w:r w:rsidRPr="003D28B3">
        <w:rPr>
          <w:sz w:val="24"/>
          <w:szCs w:val="24"/>
        </w:rPr>
        <w:t>En reunión de apoderados, subcentros y Centro General de Padres y Apoderados, el equipo de convivencia escolar repasara los protocolos de actuación sobre la temática, poniendo énfasis en fomentar y fortalecer la sana convivencia escolar entre todos los miembros de la Comunidad Educativa.</w:t>
      </w:r>
    </w:p>
    <w:p w14:paraId="7E60EF29" w14:textId="6E820E39" w:rsidR="00B64E6C" w:rsidRPr="003D28B3" w:rsidRDefault="00B64E6C" w:rsidP="00D645EF">
      <w:pPr>
        <w:spacing w:after="0" w:line="240" w:lineRule="auto"/>
        <w:jc w:val="both"/>
        <w:rPr>
          <w:sz w:val="24"/>
          <w:szCs w:val="24"/>
        </w:rPr>
      </w:pPr>
      <w:r w:rsidRPr="003D28B3">
        <w:rPr>
          <w:sz w:val="24"/>
          <w:szCs w:val="24"/>
        </w:rPr>
        <w:t xml:space="preserve">Se debe procurar en todo momento promover acciones que fomenten e incentiven la sana convivencia entre todos los adultos que son parte de la Comunidad Educativa, mediante entrega de información en reuniones de apoderados, CGPA y consejos generales. </w:t>
      </w:r>
    </w:p>
    <w:p w14:paraId="60953DEB" w14:textId="77777777" w:rsidR="00D645EF" w:rsidRPr="003D28B3" w:rsidRDefault="00D645EF" w:rsidP="00D645EF">
      <w:pPr>
        <w:spacing w:after="0" w:line="240" w:lineRule="auto"/>
        <w:jc w:val="both"/>
        <w:rPr>
          <w:sz w:val="24"/>
          <w:szCs w:val="24"/>
        </w:rPr>
      </w:pPr>
    </w:p>
    <w:p w14:paraId="58754440" w14:textId="77777777" w:rsidR="00D645EF" w:rsidRPr="003D28B3" w:rsidRDefault="00D645EF" w:rsidP="00D645EF">
      <w:pPr>
        <w:spacing w:after="0" w:line="240" w:lineRule="auto"/>
        <w:jc w:val="both"/>
        <w:rPr>
          <w:sz w:val="24"/>
          <w:szCs w:val="24"/>
        </w:rPr>
      </w:pPr>
    </w:p>
    <w:p w14:paraId="25C829F6" w14:textId="77777777" w:rsidR="00D645EF" w:rsidRPr="003D28B3" w:rsidRDefault="00D645EF" w:rsidP="00D645EF">
      <w:pPr>
        <w:spacing w:after="0" w:line="240" w:lineRule="auto"/>
        <w:jc w:val="both"/>
        <w:rPr>
          <w:sz w:val="24"/>
          <w:szCs w:val="24"/>
        </w:rPr>
      </w:pPr>
    </w:p>
    <w:p w14:paraId="0AFE8CA0" w14:textId="77777777" w:rsidR="00D645EF" w:rsidRPr="003D28B3" w:rsidRDefault="00D645EF" w:rsidP="00D645EF">
      <w:pPr>
        <w:spacing w:after="0" w:line="240" w:lineRule="auto"/>
        <w:jc w:val="both"/>
        <w:rPr>
          <w:sz w:val="24"/>
          <w:szCs w:val="24"/>
        </w:rPr>
      </w:pPr>
    </w:p>
    <w:p w14:paraId="626589D3" w14:textId="77777777" w:rsidR="00D645EF" w:rsidRPr="003D28B3" w:rsidRDefault="00D645EF" w:rsidP="00D645EF">
      <w:pPr>
        <w:spacing w:after="0" w:line="240" w:lineRule="auto"/>
        <w:jc w:val="both"/>
        <w:rPr>
          <w:sz w:val="24"/>
          <w:szCs w:val="24"/>
        </w:rPr>
      </w:pPr>
    </w:p>
    <w:p w14:paraId="6C654A3A" w14:textId="77777777" w:rsidR="00D645EF" w:rsidRPr="003D28B3" w:rsidRDefault="00D645EF" w:rsidP="00D645EF">
      <w:pPr>
        <w:spacing w:after="0" w:line="240" w:lineRule="auto"/>
        <w:jc w:val="both"/>
        <w:rPr>
          <w:sz w:val="24"/>
          <w:szCs w:val="24"/>
        </w:rPr>
      </w:pPr>
    </w:p>
    <w:p w14:paraId="5F94F67E" w14:textId="77777777" w:rsidR="001C12E2" w:rsidRPr="003D28B3" w:rsidRDefault="001C12E2" w:rsidP="00D645EF">
      <w:pPr>
        <w:spacing w:after="0" w:line="240" w:lineRule="auto"/>
        <w:jc w:val="both"/>
        <w:rPr>
          <w:sz w:val="24"/>
          <w:szCs w:val="24"/>
        </w:rPr>
      </w:pPr>
    </w:p>
    <w:p w14:paraId="07BD2456" w14:textId="77777777" w:rsidR="001C12E2" w:rsidRPr="003D28B3" w:rsidRDefault="001C12E2" w:rsidP="00D645EF">
      <w:pPr>
        <w:spacing w:after="0" w:line="240" w:lineRule="auto"/>
        <w:jc w:val="both"/>
        <w:rPr>
          <w:sz w:val="24"/>
          <w:szCs w:val="24"/>
        </w:rPr>
      </w:pPr>
    </w:p>
    <w:p w14:paraId="5D7E1EE9" w14:textId="77777777" w:rsidR="00A07499" w:rsidRPr="003D28B3" w:rsidRDefault="00A07499" w:rsidP="00D645EF">
      <w:pPr>
        <w:spacing w:after="0" w:line="240" w:lineRule="auto"/>
        <w:jc w:val="both"/>
        <w:rPr>
          <w:sz w:val="24"/>
          <w:szCs w:val="24"/>
        </w:rPr>
      </w:pPr>
    </w:p>
    <w:p w14:paraId="4A74C7DB" w14:textId="77777777" w:rsidR="00A07499" w:rsidRPr="003D28B3" w:rsidRDefault="00A07499" w:rsidP="00D645EF">
      <w:pPr>
        <w:spacing w:after="0" w:line="240" w:lineRule="auto"/>
        <w:jc w:val="both"/>
        <w:rPr>
          <w:sz w:val="24"/>
          <w:szCs w:val="24"/>
        </w:rPr>
      </w:pPr>
    </w:p>
    <w:p w14:paraId="7D23F605" w14:textId="77777777" w:rsidR="00A07499" w:rsidRPr="003D28B3" w:rsidRDefault="00A07499" w:rsidP="00D645EF">
      <w:pPr>
        <w:spacing w:after="0" w:line="240" w:lineRule="auto"/>
        <w:jc w:val="both"/>
        <w:rPr>
          <w:sz w:val="24"/>
          <w:szCs w:val="24"/>
        </w:rPr>
      </w:pPr>
    </w:p>
    <w:p w14:paraId="67A2195F" w14:textId="77777777" w:rsidR="00A07499" w:rsidRPr="003D28B3" w:rsidRDefault="00A07499" w:rsidP="00D645EF">
      <w:pPr>
        <w:spacing w:after="0" w:line="240" w:lineRule="auto"/>
        <w:jc w:val="both"/>
        <w:rPr>
          <w:sz w:val="24"/>
          <w:szCs w:val="24"/>
        </w:rPr>
      </w:pPr>
    </w:p>
    <w:p w14:paraId="50B43F95" w14:textId="77777777" w:rsidR="00A07499" w:rsidRPr="003D28B3" w:rsidRDefault="00A07499" w:rsidP="00D645EF">
      <w:pPr>
        <w:spacing w:after="0" w:line="240" w:lineRule="auto"/>
        <w:jc w:val="both"/>
        <w:rPr>
          <w:sz w:val="24"/>
          <w:szCs w:val="24"/>
        </w:rPr>
      </w:pPr>
    </w:p>
    <w:p w14:paraId="2DF80A73" w14:textId="77777777" w:rsidR="00A07499" w:rsidRPr="003D28B3" w:rsidRDefault="00A07499" w:rsidP="00D645EF">
      <w:pPr>
        <w:spacing w:after="0" w:line="240" w:lineRule="auto"/>
        <w:jc w:val="both"/>
        <w:rPr>
          <w:sz w:val="24"/>
          <w:szCs w:val="24"/>
        </w:rPr>
      </w:pPr>
    </w:p>
    <w:p w14:paraId="5829F306" w14:textId="77777777" w:rsidR="008331ED" w:rsidRPr="003D28B3" w:rsidRDefault="008331ED" w:rsidP="00D645EF">
      <w:pPr>
        <w:spacing w:after="0" w:line="240" w:lineRule="auto"/>
        <w:jc w:val="both"/>
        <w:rPr>
          <w:sz w:val="24"/>
          <w:szCs w:val="24"/>
        </w:rPr>
      </w:pPr>
    </w:p>
    <w:p w14:paraId="7BE82E30" w14:textId="77777777" w:rsidR="008331ED" w:rsidRPr="003D28B3" w:rsidRDefault="008331ED" w:rsidP="00D645EF">
      <w:pPr>
        <w:spacing w:after="0" w:line="240" w:lineRule="auto"/>
        <w:jc w:val="both"/>
        <w:rPr>
          <w:sz w:val="24"/>
          <w:szCs w:val="24"/>
        </w:rPr>
      </w:pPr>
    </w:p>
    <w:p w14:paraId="73516F5C" w14:textId="77777777" w:rsidR="008331ED" w:rsidRPr="003D28B3" w:rsidRDefault="008331ED" w:rsidP="00D645EF">
      <w:pPr>
        <w:spacing w:after="0" w:line="240" w:lineRule="auto"/>
        <w:jc w:val="both"/>
        <w:rPr>
          <w:sz w:val="24"/>
          <w:szCs w:val="24"/>
        </w:rPr>
      </w:pPr>
    </w:p>
    <w:p w14:paraId="68511B2D" w14:textId="77777777" w:rsidR="008331ED" w:rsidRPr="003D28B3" w:rsidRDefault="008331ED" w:rsidP="00D645EF">
      <w:pPr>
        <w:spacing w:after="0" w:line="240" w:lineRule="auto"/>
        <w:jc w:val="both"/>
        <w:rPr>
          <w:sz w:val="24"/>
          <w:szCs w:val="24"/>
        </w:rPr>
      </w:pPr>
    </w:p>
    <w:p w14:paraId="4D55C970" w14:textId="77777777" w:rsidR="008331ED" w:rsidRPr="003D28B3" w:rsidRDefault="008331ED" w:rsidP="00D645EF">
      <w:pPr>
        <w:spacing w:after="0" w:line="240" w:lineRule="auto"/>
        <w:jc w:val="both"/>
        <w:rPr>
          <w:sz w:val="24"/>
          <w:szCs w:val="24"/>
        </w:rPr>
      </w:pPr>
    </w:p>
    <w:p w14:paraId="5F631B34" w14:textId="77777777" w:rsidR="008331ED" w:rsidRPr="003D28B3" w:rsidRDefault="008331ED" w:rsidP="00D645EF">
      <w:pPr>
        <w:spacing w:after="0" w:line="240" w:lineRule="auto"/>
        <w:jc w:val="both"/>
        <w:rPr>
          <w:sz w:val="24"/>
          <w:szCs w:val="24"/>
        </w:rPr>
      </w:pPr>
    </w:p>
    <w:p w14:paraId="3BDE63A2" w14:textId="77777777" w:rsidR="008331ED" w:rsidRPr="003D28B3" w:rsidRDefault="008331ED" w:rsidP="00D645EF">
      <w:pPr>
        <w:spacing w:after="0" w:line="240" w:lineRule="auto"/>
        <w:jc w:val="both"/>
        <w:rPr>
          <w:sz w:val="24"/>
          <w:szCs w:val="24"/>
        </w:rPr>
      </w:pPr>
    </w:p>
    <w:p w14:paraId="08223276" w14:textId="77777777" w:rsidR="008331ED" w:rsidRPr="003D28B3" w:rsidRDefault="008331ED" w:rsidP="00D645EF">
      <w:pPr>
        <w:spacing w:after="0" w:line="240" w:lineRule="auto"/>
        <w:jc w:val="both"/>
        <w:rPr>
          <w:sz w:val="24"/>
          <w:szCs w:val="24"/>
        </w:rPr>
      </w:pPr>
    </w:p>
    <w:p w14:paraId="64E93ADE" w14:textId="77777777" w:rsidR="008331ED" w:rsidRPr="003D28B3" w:rsidRDefault="008331ED" w:rsidP="00D645EF">
      <w:pPr>
        <w:spacing w:after="0" w:line="240" w:lineRule="auto"/>
        <w:jc w:val="both"/>
        <w:rPr>
          <w:sz w:val="24"/>
          <w:szCs w:val="24"/>
        </w:rPr>
      </w:pPr>
    </w:p>
    <w:p w14:paraId="05CBEB7F" w14:textId="77777777" w:rsidR="008331ED" w:rsidRPr="003D28B3" w:rsidRDefault="008331ED" w:rsidP="00D645EF">
      <w:pPr>
        <w:spacing w:after="0" w:line="240" w:lineRule="auto"/>
        <w:jc w:val="both"/>
        <w:rPr>
          <w:sz w:val="24"/>
          <w:szCs w:val="24"/>
        </w:rPr>
      </w:pPr>
    </w:p>
    <w:p w14:paraId="1C35719F" w14:textId="77777777" w:rsidR="008331ED" w:rsidRPr="003D28B3" w:rsidRDefault="008331ED" w:rsidP="00D645EF">
      <w:pPr>
        <w:spacing w:after="0" w:line="240" w:lineRule="auto"/>
        <w:jc w:val="both"/>
        <w:rPr>
          <w:sz w:val="24"/>
          <w:szCs w:val="24"/>
        </w:rPr>
      </w:pPr>
    </w:p>
    <w:p w14:paraId="4DA23001" w14:textId="77777777" w:rsidR="008331ED" w:rsidRDefault="008331ED" w:rsidP="00D645EF">
      <w:pPr>
        <w:spacing w:after="0" w:line="240" w:lineRule="auto"/>
        <w:jc w:val="both"/>
        <w:rPr>
          <w:sz w:val="24"/>
          <w:szCs w:val="24"/>
        </w:rPr>
      </w:pPr>
    </w:p>
    <w:p w14:paraId="0F9068A5" w14:textId="77777777" w:rsidR="005F6682" w:rsidRDefault="005F6682" w:rsidP="00D645EF">
      <w:pPr>
        <w:spacing w:after="0" w:line="240" w:lineRule="auto"/>
        <w:jc w:val="both"/>
        <w:rPr>
          <w:sz w:val="24"/>
          <w:szCs w:val="24"/>
        </w:rPr>
      </w:pPr>
    </w:p>
    <w:p w14:paraId="320B48AD" w14:textId="77777777" w:rsidR="005F6682" w:rsidRDefault="005F6682" w:rsidP="00D645EF">
      <w:pPr>
        <w:spacing w:after="0" w:line="240" w:lineRule="auto"/>
        <w:jc w:val="both"/>
        <w:rPr>
          <w:sz w:val="24"/>
          <w:szCs w:val="24"/>
        </w:rPr>
      </w:pPr>
    </w:p>
    <w:p w14:paraId="75EFDA4E" w14:textId="77777777" w:rsidR="005F6682" w:rsidRDefault="005F6682" w:rsidP="00D645EF">
      <w:pPr>
        <w:spacing w:after="0" w:line="240" w:lineRule="auto"/>
        <w:jc w:val="both"/>
        <w:rPr>
          <w:sz w:val="24"/>
          <w:szCs w:val="24"/>
        </w:rPr>
      </w:pPr>
    </w:p>
    <w:p w14:paraId="0D96CACA" w14:textId="77777777" w:rsidR="005F6682" w:rsidRDefault="005F6682" w:rsidP="00D645EF">
      <w:pPr>
        <w:spacing w:after="0" w:line="240" w:lineRule="auto"/>
        <w:jc w:val="both"/>
        <w:rPr>
          <w:sz w:val="24"/>
          <w:szCs w:val="24"/>
        </w:rPr>
      </w:pPr>
    </w:p>
    <w:p w14:paraId="6CEE62F3" w14:textId="77777777" w:rsidR="005F6682" w:rsidRPr="003D28B3" w:rsidRDefault="005F6682" w:rsidP="00D645EF">
      <w:pPr>
        <w:spacing w:after="0" w:line="240" w:lineRule="auto"/>
        <w:jc w:val="both"/>
        <w:rPr>
          <w:sz w:val="24"/>
          <w:szCs w:val="24"/>
        </w:rPr>
      </w:pPr>
    </w:p>
    <w:p w14:paraId="1FB5B705" w14:textId="77777777" w:rsidR="00A07499" w:rsidRPr="003D28B3" w:rsidRDefault="00A07499" w:rsidP="00D645EF">
      <w:pPr>
        <w:spacing w:after="0" w:line="240" w:lineRule="auto"/>
        <w:jc w:val="both"/>
        <w:rPr>
          <w:sz w:val="24"/>
          <w:szCs w:val="24"/>
        </w:rPr>
      </w:pPr>
    </w:p>
    <w:p w14:paraId="7C05C8EA" w14:textId="6BE4CD0A" w:rsidR="00D645EF" w:rsidRPr="003D28B3" w:rsidRDefault="009140A0" w:rsidP="001C12E2">
      <w:pPr>
        <w:spacing w:after="0" w:line="240" w:lineRule="auto"/>
        <w:jc w:val="center"/>
        <w:rPr>
          <w:b/>
          <w:bCs/>
          <w:sz w:val="24"/>
          <w:szCs w:val="24"/>
        </w:rPr>
      </w:pPr>
      <w:r w:rsidRPr="003D28B3">
        <w:rPr>
          <w:b/>
          <w:bCs/>
          <w:sz w:val="24"/>
          <w:szCs w:val="24"/>
        </w:rPr>
        <w:lastRenderedPageBreak/>
        <w:t>9</w:t>
      </w:r>
      <w:r w:rsidR="00D645EF" w:rsidRPr="003D28B3">
        <w:rPr>
          <w:b/>
          <w:bCs/>
          <w:sz w:val="24"/>
          <w:szCs w:val="24"/>
        </w:rPr>
        <w:t>.</w:t>
      </w:r>
      <w:r w:rsidR="00D645EF" w:rsidRPr="003D28B3">
        <w:rPr>
          <w:b/>
          <w:bCs/>
          <w:sz w:val="24"/>
          <w:szCs w:val="24"/>
        </w:rPr>
        <w:tab/>
        <w:t>PROTOCOLO DE ACTUACIÓN EN CASO DE MALTRATO ENTRE ESCOLARES (BULLYING)</w:t>
      </w:r>
    </w:p>
    <w:p w14:paraId="04F9AFB3" w14:textId="77777777" w:rsidR="00D645EF" w:rsidRPr="003D28B3" w:rsidRDefault="00D645EF" w:rsidP="00D645EF">
      <w:pPr>
        <w:spacing w:after="0" w:line="240" w:lineRule="auto"/>
        <w:jc w:val="both"/>
        <w:rPr>
          <w:sz w:val="24"/>
          <w:szCs w:val="24"/>
        </w:rPr>
      </w:pPr>
      <w:r w:rsidRPr="003D28B3">
        <w:rPr>
          <w:sz w:val="24"/>
          <w:szCs w:val="24"/>
        </w:rPr>
        <w:t>Los adultos de la comunidad educativa tienen la responsabilidad de la prevención y manejo de las situaciones de violencia dentro del establecimiento.</w:t>
      </w:r>
    </w:p>
    <w:p w14:paraId="79D60EB6" w14:textId="77777777" w:rsidR="00D645EF" w:rsidRPr="003D28B3" w:rsidRDefault="00D645EF" w:rsidP="00D645EF">
      <w:pPr>
        <w:spacing w:after="0" w:line="240" w:lineRule="auto"/>
        <w:jc w:val="both"/>
        <w:rPr>
          <w:sz w:val="24"/>
          <w:szCs w:val="24"/>
        </w:rPr>
      </w:pPr>
      <w:r w:rsidRPr="003D28B3">
        <w:rPr>
          <w:sz w:val="24"/>
          <w:szCs w:val="24"/>
        </w:rPr>
        <w:t>La creación y la mantención de un ambiente libre de violencia, constituye el elemento básico para alcanzar una convivencia respetuosa, tolerante, solidaria y participativa, teniendo presente que se trata de una institución cuya misión es educar a niños(as) y adolescentes que están en plena etapa de formación.</w:t>
      </w:r>
    </w:p>
    <w:p w14:paraId="23FF4E29" w14:textId="77777777" w:rsidR="00D645EF" w:rsidRPr="003D28B3" w:rsidRDefault="00D645EF" w:rsidP="00D645EF">
      <w:pPr>
        <w:spacing w:after="0" w:line="240" w:lineRule="auto"/>
        <w:jc w:val="both"/>
        <w:rPr>
          <w:sz w:val="24"/>
          <w:szCs w:val="24"/>
        </w:rPr>
      </w:pPr>
    </w:p>
    <w:p w14:paraId="1466400E"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ES NECESARIO TENER PRESENTE LAS SIGUIENTES RECOMENDACIONES:</w:t>
      </w:r>
    </w:p>
    <w:p w14:paraId="31B425AA"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Diagnosticar la situación del establecimiento; aplicar un instrumento elaborado por el Encargado de Convivencia para diagnosticar y conocer la situación de la convivencia en la escuela, detectando situaciones de violencia y de maltrato (</w:t>
      </w:r>
      <w:proofErr w:type="spellStart"/>
      <w:r w:rsidRPr="003D28B3">
        <w:rPr>
          <w:sz w:val="24"/>
          <w:szCs w:val="24"/>
        </w:rPr>
        <w:t>Bullying</w:t>
      </w:r>
      <w:proofErr w:type="spellEnd"/>
      <w:r w:rsidRPr="003D28B3">
        <w:rPr>
          <w:sz w:val="24"/>
          <w:szCs w:val="24"/>
        </w:rPr>
        <w:t>) en particular.</w:t>
      </w:r>
    </w:p>
    <w:p w14:paraId="6715B6A8"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Que la escuela debe tener un Plan de Gestión claro y definido de Convivencia Escolar, de acuerdo a lo expresado en el PEI y en el Manual de Convivencia Escolar y que además sea conocido por toda la Comunidad Escolar.</w:t>
      </w:r>
    </w:p>
    <w:p w14:paraId="470D4B4F"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Sensibilizar a los padres y/o apoderados, en torno a la responsabilidad, formación de los estudiantes, particularmente en las situaciones de violencia, haciéndolos participar activamente en los programas para su detección y resolución.</w:t>
      </w:r>
    </w:p>
    <w:p w14:paraId="640EEE56"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Evaluar los resultados de las acciones emprendidas, reconocer avances y dificultades, definir nuevas acciones.</w:t>
      </w:r>
    </w:p>
    <w:p w14:paraId="2BDA54E0"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Internalizar a la comunidad educativa que la formación de los estudiantes responsabilidad de todos. Que la educación no es sólo entrega de conocimientos, sino también cultivo de valores, habilidades sociales y emocionales, que les permitan a los estudiantes crecer como personas y aprender a vivir en sociedad, respetando ideas, valorando diferencias y teniendo la capacidad de resolver los conflictos.</w:t>
      </w:r>
    </w:p>
    <w:p w14:paraId="71F6E3F9"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2794B60E"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¿QUÉ SE DEFINE POR VIOLENCIA ESCOLAR O “BULLYING”, SEGÚN LA LEY?</w:t>
      </w:r>
    </w:p>
    <w:p w14:paraId="0F18EE76" w14:textId="77777777" w:rsidR="00D645EF" w:rsidRPr="003D28B3" w:rsidRDefault="00D645EF" w:rsidP="00D645EF">
      <w:pPr>
        <w:spacing w:after="0" w:line="240" w:lineRule="auto"/>
        <w:jc w:val="both"/>
        <w:rPr>
          <w:sz w:val="24"/>
          <w:szCs w:val="24"/>
        </w:rPr>
      </w:pPr>
      <w:r w:rsidRPr="003D28B3">
        <w:rPr>
          <w:sz w:val="24"/>
          <w:szCs w:val="24"/>
        </w:rPr>
        <w:t>Lo que la ley define es “acoso escolar”, que en términos simples es: todo acto de agresión u hostigamiento reiterado, realizado por estudiantes que atenten en contra de otro estudiante, valiéndose de una situación de superioridad o de indefensión de la víctima, que le provoque maltrato, humillación o temor fundado de verse expuesta a un mal de carácter grave. Estos actos agresivos pueden ser cometidos por un solo estudiante o por un grupo, y puede ser tanto dentro como fuera del establecimiento educacional.</w:t>
      </w:r>
    </w:p>
    <w:p w14:paraId="4A80E142" w14:textId="77777777" w:rsidR="00D645EF" w:rsidRPr="003D28B3" w:rsidRDefault="00D645EF" w:rsidP="00D645EF">
      <w:pPr>
        <w:spacing w:after="0" w:line="240" w:lineRule="auto"/>
        <w:jc w:val="both"/>
        <w:rPr>
          <w:sz w:val="24"/>
          <w:szCs w:val="24"/>
        </w:rPr>
      </w:pPr>
      <w:r w:rsidRPr="003D28B3">
        <w:rPr>
          <w:sz w:val="24"/>
          <w:szCs w:val="24"/>
        </w:rPr>
        <w:t>Cuando en la escuela se detecte un cado de maltrato y/o BULLYING referido por cualquier componente de la Comunidad Escolar que lo denuncie, se debe activar el siguiente protocolo:</w:t>
      </w:r>
    </w:p>
    <w:p w14:paraId="4D4E8A40" w14:textId="77777777" w:rsidR="00D645EF" w:rsidRPr="003D28B3" w:rsidRDefault="00D645EF" w:rsidP="00D645EF">
      <w:pPr>
        <w:spacing w:after="0" w:line="240" w:lineRule="auto"/>
        <w:jc w:val="both"/>
        <w:rPr>
          <w:sz w:val="24"/>
          <w:szCs w:val="24"/>
        </w:rPr>
      </w:pPr>
    </w:p>
    <w:p w14:paraId="591A9AF5"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DETECCIÓN</w:t>
      </w:r>
    </w:p>
    <w:p w14:paraId="6CB77D72" w14:textId="77777777" w:rsidR="00D645EF" w:rsidRPr="003D28B3" w:rsidRDefault="00D645EF" w:rsidP="00D645EF">
      <w:pPr>
        <w:spacing w:after="0" w:line="240" w:lineRule="auto"/>
        <w:jc w:val="both"/>
        <w:rPr>
          <w:sz w:val="24"/>
          <w:szCs w:val="24"/>
        </w:rPr>
      </w:pPr>
      <w:r w:rsidRPr="003D28B3">
        <w:rPr>
          <w:sz w:val="24"/>
          <w:szCs w:val="24"/>
        </w:rPr>
        <w:t>RESPONSABLES: Todo integrante de la Comunidad Escolar, (profesores de asignatura y profesores(as) jefes, asistentes de la educación (inspectores), estudiantes y apoderados), al constatar la situación, se debe informar por escrito al o la Inspector(a) General del sector o a cualquier integrante del Equipo de Convivencia Escolar para activar el protocolo.</w:t>
      </w:r>
    </w:p>
    <w:p w14:paraId="56547373" w14:textId="77777777" w:rsidR="00D645EF" w:rsidRPr="003D28B3" w:rsidRDefault="00D645EF" w:rsidP="00D645EF">
      <w:pPr>
        <w:spacing w:after="0" w:line="240" w:lineRule="auto"/>
        <w:jc w:val="both"/>
        <w:rPr>
          <w:sz w:val="24"/>
          <w:szCs w:val="24"/>
        </w:rPr>
      </w:pPr>
      <w:r w:rsidRPr="003D28B3">
        <w:rPr>
          <w:sz w:val="24"/>
          <w:szCs w:val="24"/>
        </w:rPr>
        <w:lastRenderedPageBreak/>
        <w:t>a.</w:t>
      </w:r>
      <w:r w:rsidRPr="003D28B3">
        <w:rPr>
          <w:sz w:val="24"/>
          <w:szCs w:val="24"/>
        </w:rPr>
        <w:tab/>
        <w:t xml:space="preserve">Quien reciba la denuncia o tome conocimiento de una situación de maltrato o </w:t>
      </w:r>
      <w:proofErr w:type="spellStart"/>
      <w:r w:rsidRPr="003D28B3">
        <w:rPr>
          <w:sz w:val="24"/>
          <w:szCs w:val="24"/>
        </w:rPr>
        <w:t>bullying</w:t>
      </w:r>
      <w:proofErr w:type="spellEnd"/>
      <w:r w:rsidRPr="003D28B3">
        <w:rPr>
          <w:sz w:val="24"/>
          <w:szCs w:val="24"/>
        </w:rPr>
        <w:t xml:space="preserve"> debe prestar atención al relato y no emitir juicios.</w:t>
      </w:r>
    </w:p>
    <w:p w14:paraId="00DDF87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Debe informar por escrito, ya sea por correo o por declaración, a Equipo de Convivencia Escolar o Inspectora General, el mismo día que tuvo conocimiento de la situación.</w:t>
      </w:r>
    </w:p>
    <w:p w14:paraId="5E92BAF6"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El encargado de Convivencia Escolar o quien subrogue, informará de la situación a Dirección y profesores Jefes de forma escrita, ya sea por correo o acta, con objeto de poner en conocimiento y recopilar antecedentes, dentro de un plazo de 24 horas.</w:t>
      </w:r>
    </w:p>
    <w:p w14:paraId="3E1B4A42"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 xml:space="preserve">De igual forma, se citará al apoderado para dar a conocer la situación ocurrida. Se citará a entrevista con el Equipo de Convivencia Escolar y Profesor Jefe, la citación puede ser </w:t>
      </w:r>
      <w:proofErr w:type="gramStart"/>
      <w:r w:rsidRPr="003D28B3">
        <w:rPr>
          <w:sz w:val="24"/>
          <w:szCs w:val="24"/>
        </w:rPr>
        <w:t>telefónica o escrita</w:t>
      </w:r>
      <w:proofErr w:type="gramEnd"/>
      <w:r w:rsidRPr="003D28B3">
        <w:rPr>
          <w:sz w:val="24"/>
          <w:szCs w:val="24"/>
        </w:rPr>
        <w:t>, debiendo concretarse al día siguiente, levantando acta de todo lo abordado en la entrevista.</w:t>
      </w:r>
    </w:p>
    <w:p w14:paraId="37FC9194"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 xml:space="preserve">Se iniciará una investigación interna por parte de la encargada de Convivencia Escolar o quien subrogue, para recopilar antecedentes y tomar testimonio a terceros e involucrados, desde que se tome conocimiento de la situación de acoso o </w:t>
      </w:r>
      <w:proofErr w:type="spellStart"/>
      <w:r w:rsidRPr="003D28B3">
        <w:rPr>
          <w:sz w:val="24"/>
          <w:szCs w:val="24"/>
        </w:rPr>
        <w:t>bullying</w:t>
      </w:r>
      <w:proofErr w:type="spellEnd"/>
      <w:r w:rsidRPr="003D28B3">
        <w:rPr>
          <w:sz w:val="24"/>
          <w:szCs w:val="24"/>
        </w:rPr>
        <w:t xml:space="preserve"> hasta por un plazo de cinco días hábiles, debiendo entregar las conclusiones y antecedentes a Dirección, con objeto de evaluar la estrategia de intervención a la situación.</w:t>
      </w:r>
    </w:p>
    <w:p w14:paraId="6F69BF2B" w14:textId="77777777" w:rsidR="00D645EF" w:rsidRPr="003D28B3" w:rsidRDefault="00D645EF" w:rsidP="00D645EF">
      <w:pPr>
        <w:spacing w:after="0" w:line="240" w:lineRule="auto"/>
        <w:jc w:val="both"/>
        <w:rPr>
          <w:b/>
          <w:bCs/>
          <w:sz w:val="24"/>
          <w:szCs w:val="24"/>
        </w:rPr>
      </w:pPr>
    </w:p>
    <w:p w14:paraId="46D7BDBF"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ADOPCIÓN MEDIDAS DE URGENCIA PARA IMPLICADOS</w:t>
      </w:r>
    </w:p>
    <w:p w14:paraId="5D971C3B" w14:textId="77777777" w:rsidR="00D645EF" w:rsidRPr="003D28B3" w:rsidRDefault="00D645EF" w:rsidP="00D645EF">
      <w:pPr>
        <w:spacing w:after="0" w:line="240" w:lineRule="auto"/>
        <w:jc w:val="both"/>
        <w:rPr>
          <w:sz w:val="24"/>
          <w:szCs w:val="24"/>
        </w:rPr>
      </w:pPr>
      <w:r w:rsidRPr="003D28B3">
        <w:rPr>
          <w:sz w:val="24"/>
          <w:szCs w:val="24"/>
        </w:rPr>
        <w:t>RESPONSABLE: Profesor/a jefe, Inspector(a) General y/o Encargado de Convivencia Escolar</w:t>
      </w:r>
    </w:p>
    <w:p w14:paraId="0922E718"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Informar a las familias.</w:t>
      </w:r>
    </w:p>
    <w:p w14:paraId="1B08272A"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Derivar atención médica.</w:t>
      </w:r>
    </w:p>
    <w:p w14:paraId="22D32684"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Alertar al Equipo Convivencia Escolar y autoridad del establecimiento.</w:t>
      </w:r>
    </w:p>
    <w:p w14:paraId="19794888"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Informar según corresponda de acuerdo a lo establecido por la Ley: Carabineros, PDI, Fiscalía, Tribunal de Familia, OLN.</w:t>
      </w:r>
    </w:p>
    <w:p w14:paraId="5CE0542F" w14:textId="77777777" w:rsidR="00D645EF" w:rsidRPr="003D28B3" w:rsidRDefault="00D645EF" w:rsidP="00D645EF">
      <w:pPr>
        <w:spacing w:after="0" w:line="240" w:lineRule="auto"/>
        <w:jc w:val="both"/>
        <w:rPr>
          <w:sz w:val="24"/>
          <w:szCs w:val="24"/>
        </w:rPr>
      </w:pPr>
    </w:p>
    <w:p w14:paraId="250A738E"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 xml:space="preserve">DIAGNÓSTICO DE ACOSO ESCOLAR (ABUSO DE PODER, ENTRE PARES, RECURRENCIA EN EL TIEMPO). </w:t>
      </w:r>
    </w:p>
    <w:p w14:paraId="1CFFD851" w14:textId="77777777" w:rsidR="00D645EF" w:rsidRPr="003D28B3" w:rsidRDefault="00D645EF" w:rsidP="00D645EF">
      <w:pPr>
        <w:spacing w:after="0" w:line="240" w:lineRule="auto"/>
        <w:jc w:val="both"/>
        <w:rPr>
          <w:sz w:val="24"/>
          <w:szCs w:val="24"/>
        </w:rPr>
      </w:pPr>
      <w:r w:rsidRPr="003D28B3">
        <w:rPr>
          <w:sz w:val="24"/>
          <w:szCs w:val="24"/>
        </w:rPr>
        <w:t>RESPONSABLE: Equipo de Convivencia.</w:t>
      </w:r>
    </w:p>
    <w:p w14:paraId="1E1A6B14" w14:textId="77777777" w:rsidR="00D645EF" w:rsidRPr="003D28B3" w:rsidRDefault="00D645EF" w:rsidP="00D645EF">
      <w:pPr>
        <w:spacing w:after="0" w:line="240" w:lineRule="auto"/>
        <w:jc w:val="both"/>
        <w:rPr>
          <w:sz w:val="24"/>
          <w:szCs w:val="24"/>
        </w:rPr>
      </w:pPr>
      <w:r w:rsidRPr="003D28B3">
        <w:rPr>
          <w:sz w:val="24"/>
          <w:szCs w:val="24"/>
        </w:rPr>
        <w:t>Entrevista con los involucrados para aclarar la situación y reconstruir los hechos.</w:t>
      </w:r>
    </w:p>
    <w:p w14:paraId="768A94F6" w14:textId="77777777" w:rsidR="00D645EF" w:rsidRPr="003D28B3" w:rsidRDefault="00D645EF" w:rsidP="00D645EF">
      <w:pPr>
        <w:spacing w:after="0" w:line="240" w:lineRule="auto"/>
        <w:jc w:val="both"/>
        <w:rPr>
          <w:sz w:val="24"/>
          <w:szCs w:val="24"/>
        </w:rPr>
      </w:pPr>
    </w:p>
    <w:p w14:paraId="3D819222"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APLICACIÓN</w:t>
      </w:r>
      <w:r w:rsidRPr="003D28B3">
        <w:rPr>
          <w:b/>
          <w:bCs/>
          <w:sz w:val="24"/>
          <w:szCs w:val="24"/>
        </w:rPr>
        <w:tab/>
        <w:t>DE</w:t>
      </w:r>
      <w:r w:rsidRPr="003D28B3">
        <w:rPr>
          <w:b/>
          <w:bCs/>
          <w:sz w:val="24"/>
          <w:szCs w:val="24"/>
        </w:rPr>
        <w:tab/>
        <w:t>MEDIDAS</w:t>
      </w:r>
      <w:r w:rsidRPr="003D28B3">
        <w:rPr>
          <w:b/>
          <w:bCs/>
          <w:sz w:val="24"/>
          <w:szCs w:val="24"/>
        </w:rPr>
        <w:tab/>
        <w:t>ESTIPULADAS</w:t>
      </w:r>
      <w:r w:rsidRPr="003D28B3">
        <w:rPr>
          <w:b/>
          <w:bCs/>
          <w:sz w:val="24"/>
          <w:szCs w:val="24"/>
        </w:rPr>
        <w:tab/>
        <w:t>EN</w:t>
      </w:r>
      <w:r w:rsidRPr="003D28B3">
        <w:rPr>
          <w:b/>
          <w:bCs/>
          <w:sz w:val="24"/>
          <w:szCs w:val="24"/>
        </w:rPr>
        <w:tab/>
        <w:t>EL</w:t>
      </w:r>
      <w:r w:rsidRPr="003D28B3">
        <w:rPr>
          <w:b/>
          <w:bCs/>
          <w:sz w:val="24"/>
          <w:szCs w:val="24"/>
        </w:rPr>
        <w:tab/>
        <w:t>REGLAMENTO</w:t>
      </w:r>
      <w:r w:rsidRPr="003D28B3">
        <w:rPr>
          <w:b/>
          <w:bCs/>
          <w:sz w:val="24"/>
          <w:szCs w:val="24"/>
        </w:rPr>
        <w:tab/>
        <w:t xml:space="preserve"> DE CONVIVENCIA ESCOLAR </w:t>
      </w:r>
    </w:p>
    <w:p w14:paraId="2ED00A6E" w14:textId="77777777" w:rsidR="00D645EF" w:rsidRPr="003D28B3" w:rsidRDefault="00D645EF" w:rsidP="00D645EF">
      <w:pPr>
        <w:spacing w:after="0" w:line="240" w:lineRule="auto"/>
        <w:jc w:val="both"/>
        <w:rPr>
          <w:sz w:val="24"/>
          <w:szCs w:val="24"/>
        </w:rPr>
      </w:pPr>
      <w:r w:rsidRPr="003D28B3">
        <w:rPr>
          <w:sz w:val="24"/>
          <w:szCs w:val="24"/>
        </w:rPr>
        <w:t>RESPONSABLE: Inspector (a) General</w:t>
      </w:r>
    </w:p>
    <w:p w14:paraId="7E2CDCE6" w14:textId="77777777" w:rsidR="00D645EF" w:rsidRPr="003D28B3" w:rsidRDefault="00D645EF" w:rsidP="00D645EF">
      <w:pPr>
        <w:spacing w:after="0" w:line="240" w:lineRule="auto"/>
        <w:jc w:val="both"/>
        <w:rPr>
          <w:sz w:val="24"/>
          <w:szCs w:val="24"/>
        </w:rPr>
      </w:pPr>
      <w:r w:rsidRPr="003D28B3">
        <w:rPr>
          <w:sz w:val="24"/>
          <w:szCs w:val="24"/>
        </w:rPr>
        <w:t>Se podrá aplicar a quien incurra en conductas contrarias a la convivencia escolar, y especialmente, en los casos de maltrato, alguna o algunas de las siguientes medidas disciplinarias:</w:t>
      </w:r>
    </w:p>
    <w:p w14:paraId="1A23539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Diálogo personal pedagógico y correctivo.</w:t>
      </w:r>
    </w:p>
    <w:p w14:paraId="5849F728"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Diálogo grupal reflexivo.</w:t>
      </w:r>
    </w:p>
    <w:p w14:paraId="289BA1AF"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Amonestación verbal.</w:t>
      </w:r>
    </w:p>
    <w:p w14:paraId="75967C7B"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Amonestación por escrito.</w:t>
      </w:r>
    </w:p>
    <w:p w14:paraId="29326695"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Citación al apoderado.</w:t>
      </w:r>
    </w:p>
    <w:p w14:paraId="0D962B30"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Derivación psicosocial (atención personalizada, familiar, grupal; talleres de reforzamiento de educación y/o de control de las conductas contrarias a la convivencia escolar).</w:t>
      </w:r>
    </w:p>
    <w:p w14:paraId="550387BC" w14:textId="77777777" w:rsidR="00D645EF" w:rsidRPr="003D28B3" w:rsidRDefault="00D645EF" w:rsidP="00D645EF">
      <w:pPr>
        <w:spacing w:after="0" w:line="240" w:lineRule="auto"/>
        <w:jc w:val="both"/>
        <w:rPr>
          <w:sz w:val="24"/>
          <w:szCs w:val="24"/>
        </w:rPr>
      </w:pPr>
      <w:r w:rsidRPr="003D28B3">
        <w:rPr>
          <w:sz w:val="24"/>
          <w:szCs w:val="24"/>
        </w:rPr>
        <w:lastRenderedPageBreak/>
        <w:t>g.</w:t>
      </w:r>
      <w:r w:rsidRPr="003D28B3">
        <w:rPr>
          <w:sz w:val="24"/>
          <w:szCs w:val="24"/>
        </w:rPr>
        <w:tab/>
        <w:t>Asistencia a charlas o talleres relativos al tema.</w:t>
      </w:r>
    </w:p>
    <w:p w14:paraId="037B1317"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Servicios comunitarios a favor del establecimiento educacional, tales como apoyo escolar a otros alumnos, ayudantía a profesores, asistencia a cursos menores, entre otras iniciativas.</w:t>
      </w:r>
    </w:p>
    <w:p w14:paraId="2397FA07"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Suspensión temporal de clases.</w:t>
      </w:r>
    </w:p>
    <w:p w14:paraId="185F9984" w14:textId="77777777" w:rsidR="00D645EF" w:rsidRPr="003D28B3" w:rsidRDefault="00D645EF" w:rsidP="00D645EF">
      <w:pPr>
        <w:spacing w:after="0" w:line="240" w:lineRule="auto"/>
        <w:jc w:val="both"/>
        <w:rPr>
          <w:sz w:val="24"/>
          <w:szCs w:val="24"/>
        </w:rPr>
      </w:pPr>
      <w:r w:rsidRPr="003D28B3">
        <w:rPr>
          <w:sz w:val="24"/>
          <w:szCs w:val="24"/>
        </w:rPr>
        <w:t>j.</w:t>
      </w:r>
      <w:r w:rsidRPr="003D28B3">
        <w:rPr>
          <w:sz w:val="24"/>
          <w:szCs w:val="24"/>
        </w:rPr>
        <w:tab/>
        <w:t>Condicional de la matrícula del alumno.</w:t>
      </w:r>
    </w:p>
    <w:p w14:paraId="26910E8F" w14:textId="77777777" w:rsidR="00D645EF" w:rsidRPr="003D28B3" w:rsidRDefault="00D645EF" w:rsidP="00D645EF">
      <w:pPr>
        <w:spacing w:after="0" w:line="240" w:lineRule="auto"/>
        <w:jc w:val="both"/>
        <w:rPr>
          <w:sz w:val="24"/>
          <w:szCs w:val="24"/>
        </w:rPr>
      </w:pPr>
      <w:r w:rsidRPr="003D28B3">
        <w:rPr>
          <w:sz w:val="24"/>
          <w:szCs w:val="24"/>
        </w:rPr>
        <w:t>k.</w:t>
      </w:r>
      <w:r w:rsidRPr="003D28B3">
        <w:rPr>
          <w:sz w:val="24"/>
          <w:szCs w:val="24"/>
        </w:rPr>
        <w:tab/>
        <w:t>No renovación de la matrícula para el próximo año escolar.</w:t>
      </w:r>
    </w:p>
    <w:p w14:paraId="25E840DE" w14:textId="77777777" w:rsidR="00D645EF" w:rsidRPr="003D28B3" w:rsidRDefault="00D645EF" w:rsidP="00D645EF">
      <w:pPr>
        <w:spacing w:after="0" w:line="240" w:lineRule="auto"/>
        <w:jc w:val="both"/>
        <w:rPr>
          <w:sz w:val="24"/>
          <w:szCs w:val="24"/>
        </w:rPr>
      </w:pPr>
      <w:r w:rsidRPr="003D28B3">
        <w:rPr>
          <w:sz w:val="24"/>
          <w:szCs w:val="24"/>
        </w:rPr>
        <w:t>l.</w:t>
      </w:r>
      <w:r w:rsidRPr="003D28B3">
        <w:rPr>
          <w:sz w:val="24"/>
          <w:szCs w:val="24"/>
        </w:rPr>
        <w:tab/>
        <w:t>Expulsión del establecimiento educacional, sólo aplicable en casos de especial gravedad, debidamente fundamentados, y luego de haber agotado todas las medidas correctivas anteriores, con pleno respeto al principio del debido proceso establecido en las normas respectivas.</w:t>
      </w:r>
    </w:p>
    <w:p w14:paraId="5EF71E5A" w14:textId="24C2F871" w:rsidR="007E79F1" w:rsidRPr="003D28B3" w:rsidRDefault="007E79F1" w:rsidP="007E79F1">
      <w:pPr>
        <w:spacing w:after="0" w:line="240" w:lineRule="auto"/>
        <w:jc w:val="both"/>
        <w:rPr>
          <w:sz w:val="24"/>
          <w:szCs w:val="24"/>
        </w:rPr>
      </w:pPr>
      <w:r w:rsidRPr="003D28B3">
        <w:rPr>
          <w:sz w:val="24"/>
          <w:szCs w:val="24"/>
        </w:rPr>
        <w:t>m.</w:t>
      </w:r>
      <w:r w:rsidRPr="003D28B3">
        <w:rPr>
          <w:sz w:val="24"/>
          <w:szCs w:val="24"/>
        </w:rPr>
        <w:tab/>
        <w:t>A el o los estudiantes que se les sancione por aplicación de este protocolo no podrán participar en actividades como salidas a terreno si no van en compañía de su apoderado. Además no podrán participar en actividades de fin de año, tales como graduación, licenciatura, jornadas de reflexión, paseo o convivencia.</w:t>
      </w:r>
    </w:p>
    <w:p w14:paraId="7DDD98C2" w14:textId="77777777" w:rsidR="007E79F1" w:rsidRPr="003D28B3" w:rsidRDefault="007E79F1" w:rsidP="00D645EF">
      <w:pPr>
        <w:spacing w:after="0" w:line="240" w:lineRule="auto"/>
        <w:jc w:val="both"/>
        <w:rPr>
          <w:sz w:val="24"/>
          <w:szCs w:val="24"/>
        </w:rPr>
      </w:pPr>
    </w:p>
    <w:p w14:paraId="5A0D51F9" w14:textId="77777777" w:rsidR="00D645EF" w:rsidRPr="003D28B3" w:rsidRDefault="00D645EF" w:rsidP="00D645EF">
      <w:pPr>
        <w:spacing w:after="0" w:line="240" w:lineRule="auto"/>
        <w:jc w:val="both"/>
        <w:rPr>
          <w:sz w:val="24"/>
          <w:szCs w:val="24"/>
        </w:rPr>
      </w:pPr>
    </w:p>
    <w:p w14:paraId="4C0EA8AE"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DEBIDO PROCESO</w:t>
      </w:r>
    </w:p>
    <w:p w14:paraId="6969F247"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Los estudiantes tienen derecho a ser escuchados.</w:t>
      </w:r>
    </w:p>
    <w:p w14:paraId="20806A2F"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Que sus argumentos sean considerados.</w:t>
      </w:r>
    </w:p>
    <w:p w14:paraId="79763F20"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Que se presuma su inocencia.</w:t>
      </w:r>
    </w:p>
    <w:p w14:paraId="4860955A"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Que se reconozca su derecho a apelación.</w:t>
      </w:r>
    </w:p>
    <w:p w14:paraId="3C4E78BC" w14:textId="77777777" w:rsidR="00D645EF" w:rsidRPr="003D28B3" w:rsidRDefault="00D645EF" w:rsidP="00D645EF">
      <w:pPr>
        <w:spacing w:after="0" w:line="240" w:lineRule="auto"/>
        <w:jc w:val="both"/>
        <w:rPr>
          <w:sz w:val="24"/>
          <w:szCs w:val="24"/>
        </w:rPr>
      </w:pPr>
    </w:p>
    <w:p w14:paraId="297A9260"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DE OTROS RESPONSABLES</w:t>
      </w:r>
    </w:p>
    <w:p w14:paraId="5E4E2AB0"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Si el responsable fuere un funcionario del establecimiento, corresponderá al Director(a) aplicar las medidas establecidas en el Reglamento Interno de Higiene y Seguridad de la Escuela, así como en la legislación vigente.</w:t>
      </w:r>
    </w:p>
    <w:p w14:paraId="77C89C84"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Si el responsable del maltrato fuera el padre, la madre, el apoderado o la apoderada, se informará a Fiscalía y/o Tribunal de Familia de la vulneración de derechos, además de exigir a la Escuela el cambio de apoderado y no permitir su ingreso al Establecimiento.</w:t>
      </w:r>
    </w:p>
    <w:p w14:paraId="66297A73" w14:textId="77777777" w:rsidR="00D645EF" w:rsidRPr="003D28B3" w:rsidRDefault="00D645EF" w:rsidP="00D645EF">
      <w:pPr>
        <w:spacing w:after="0" w:line="240" w:lineRule="auto"/>
        <w:jc w:val="both"/>
        <w:rPr>
          <w:sz w:val="24"/>
          <w:szCs w:val="24"/>
        </w:rPr>
      </w:pPr>
    </w:p>
    <w:p w14:paraId="604B696A"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PLAN DE INTERVENCIÓN</w:t>
      </w:r>
    </w:p>
    <w:p w14:paraId="4817E6F7" w14:textId="77777777" w:rsidR="00D645EF" w:rsidRPr="003D28B3" w:rsidRDefault="00D645EF" w:rsidP="00D645EF">
      <w:pPr>
        <w:spacing w:after="0" w:line="240" w:lineRule="auto"/>
        <w:jc w:val="both"/>
        <w:rPr>
          <w:sz w:val="24"/>
          <w:szCs w:val="24"/>
        </w:rPr>
      </w:pPr>
      <w:r w:rsidRPr="003D28B3">
        <w:rPr>
          <w:sz w:val="24"/>
          <w:szCs w:val="24"/>
        </w:rPr>
        <w:t>RESPONSABLE: Equipo de Convivencia</w:t>
      </w:r>
    </w:p>
    <w:p w14:paraId="58047B4E"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Registro de antecedentes.</w:t>
      </w:r>
    </w:p>
    <w:p w14:paraId="3EFB368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Derivación a red de apoyo.</w:t>
      </w:r>
    </w:p>
    <w:p w14:paraId="4668A98C"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Acoger y educar a la víctima.</w:t>
      </w:r>
    </w:p>
    <w:p w14:paraId="383D3009"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Aplicar medidas y educar al agresor.</w:t>
      </w:r>
    </w:p>
    <w:p w14:paraId="1E688A62"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Trabajar con adultos responsables.</w:t>
      </w:r>
    </w:p>
    <w:p w14:paraId="2B91A586"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0D87C9F1"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EVALUACIÓN INFORME FINAL PLAN INTERVENCIÓN</w:t>
      </w:r>
    </w:p>
    <w:p w14:paraId="2D5AE83C" w14:textId="77777777" w:rsidR="00D645EF" w:rsidRPr="003D28B3" w:rsidRDefault="00D645EF" w:rsidP="00D645EF">
      <w:pPr>
        <w:spacing w:after="0" w:line="240" w:lineRule="auto"/>
        <w:jc w:val="both"/>
        <w:rPr>
          <w:sz w:val="24"/>
          <w:szCs w:val="24"/>
        </w:rPr>
      </w:pPr>
      <w:r w:rsidRPr="003D28B3">
        <w:rPr>
          <w:sz w:val="24"/>
          <w:szCs w:val="24"/>
        </w:rPr>
        <w:t>Responsable: Equipo de Convivencia – Consejo Profesores</w:t>
      </w:r>
    </w:p>
    <w:p w14:paraId="138C1CCB"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Acciones de seguimiento.</w:t>
      </w:r>
    </w:p>
    <w:p w14:paraId="013946C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Reunión Equipo convivencia.</w:t>
      </w:r>
    </w:p>
    <w:p w14:paraId="0D5E0303"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Informe Final a Dirección y MINEDUC.</w:t>
      </w:r>
    </w:p>
    <w:p w14:paraId="1D89F47A" w14:textId="77777777" w:rsidR="0075289A" w:rsidRPr="003D28B3" w:rsidRDefault="0075289A" w:rsidP="00D645EF">
      <w:pPr>
        <w:spacing w:after="0" w:line="240" w:lineRule="auto"/>
        <w:jc w:val="both"/>
        <w:rPr>
          <w:sz w:val="24"/>
          <w:szCs w:val="24"/>
        </w:rPr>
      </w:pPr>
    </w:p>
    <w:p w14:paraId="4F256D2F" w14:textId="77777777" w:rsidR="007E79F1" w:rsidRPr="003D28B3" w:rsidRDefault="007E79F1" w:rsidP="00D645EF">
      <w:pPr>
        <w:spacing w:after="0" w:line="240" w:lineRule="auto"/>
        <w:jc w:val="both"/>
        <w:rPr>
          <w:sz w:val="24"/>
          <w:szCs w:val="24"/>
        </w:rPr>
      </w:pPr>
    </w:p>
    <w:p w14:paraId="6AA64A14" w14:textId="348224EC" w:rsidR="00D645EF" w:rsidRPr="003D28B3" w:rsidRDefault="009140A0" w:rsidP="00AD4E02">
      <w:pPr>
        <w:spacing w:after="0" w:line="240" w:lineRule="auto"/>
        <w:jc w:val="center"/>
        <w:rPr>
          <w:b/>
          <w:sz w:val="24"/>
          <w:szCs w:val="24"/>
        </w:rPr>
      </w:pPr>
      <w:r w:rsidRPr="003D28B3">
        <w:rPr>
          <w:b/>
          <w:sz w:val="24"/>
          <w:szCs w:val="24"/>
        </w:rPr>
        <w:lastRenderedPageBreak/>
        <w:t>10</w:t>
      </w:r>
      <w:r w:rsidR="00D645EF" w:rsidRPr="003D28B3">
        <w:rPr>
          <w:b/>
          <w:sz w:val="24"/>
          <w:szCs w:val="24"/>
        </w:rPr>
        <w:t>.</w:t>
      </w:r>
      <w:r w:rsidR="00D645EF" w:rsidRPr="003D28B3">
        <w:rPr>
          <w:b/>
          <w:sz w:val="24"/>
          <w:szCs w:val="24"/>
        </w:rPr>
        <w:tab/>
        <w:t>PROTOCOLO DE AGRESIONES A TRAVÉS DE MEDIOS TECNOLÓGICOS-CIBERBULLYING</w:t>
      </w:r>
    </w:p>
    <w:p w14:paraId="0874CB41" w14:textId="77777777" w:rsidR="00D645EF" w:rsidRPr="003D28B3" w:rsidRDefault="00D645EF" w:rsidP="00D645EF">
      <w:pPr>
        <w:spacing w:after="0" w:line="240" w:lineRule="auto"/>
        <w:jc w:val="both"/>
        <w:rPr>
          <w:sz w:val="24"/>
          <w:szCs w:val="24"/>
        </w:rPr>
      </w:pPr>
    </w:p>
    <w:p w14:paraId="03A640A7"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EL USO ADECUADO DE TECNOLOGÍAS DE LA INFORMACIÓN Y COMUNICACIÓN (TIC)</w:t>
      </w:r>
    </w:p>
    <w:p w14:paraId="1C0AF773" w14:textId="77777777" w:rsidR="00D645EF" w:rsidRPr="003D28B3" w:rsidRDefault="00D645EF" w:rsidP="00D645EF">
      <w:pPr>
        <w:spacing w:after="0" w:line="240" w:lineRule="auto"/>
        <w:jc w:val="both"/>
        <w:rPr>
          <w:sz w:val="24"/>
          <w:szCs w:val="24"/>
        </w:rPr>
      </w:pPr>
      <w:r w:rsidRPr="003D28B3">
        <w:rPr>
          <w:sz w:val="24"/>
          <w:szCs w:val="24"/>
        </w:rPr>
        <w:t>Entenderemos por Ciberbullying todo acto que implique el uso de la tecnología para realizar agresiones o amenazas a través de correos electrónicos, chats, blogs, Facebook, WhatsApp, Instagram, mensajes de textos, sitios web, redes sociales y cualquier otro medio tecnológico virtual o electrónico.</w:t>
      </w:r>
    </w:p>
    <w:p w14:paraId="6BC3B3C4" w14:textId="77777777" w:rsidR="00D645EF" w:rsidRPr="003D28B3" w:rsidRDefault="00D645EF" w:rsidP="00D645EF">
      <w:pPr>
        <w:spacing w:after="0" w:line="240" w:lineRule="auto"/>
        <w:jc w:val="both"/>
        <w:rPr>
          <w:sz w:val="24"/>
          <w:szCs w:val="24"/>
        </w:rPr>
      </w:pPr>
      <w:r w:rsidRPr="003D28B3">
        <w:rPr>
          <w:sz w:val="24"/>
          <w:szCs w:val="24"/>
        </w:rPr>
        <w:t>El propósito de este protocolo es el de informar a los apoderados, estudiantes y personal del establecimiento sobre las prácticas éticas que regulan el buen uso de los recursos tecnológicos de la información y comunicaciones.</w:t>
      </w:r>
    </w:p>
    <w:p w14:paraId="4DD460DC" w14:textId="77777777" w:rsidR="00D645EF" w:rsidRPr="003D28B3" w:rsidRDefault="00D645EF" w:rsidP="00D645EF">
      <w:pPr>
        <w:spacing w:after="0" w:line="240" w:lineRule="auto"/>
        <w:jc w:val="both"/>
        <w:rPr>
          <w:sz w:val="24"/>
          <w:szCs w:val="24"/>
        </w:rPr>
      </w:pPr>
      <w:r w:rsidRPr="003D28B3">
        <w:rPr>
          <w:sz w:val="24"/>
          <w:szCs w:val="24"/>
        </w:rPr>
        <w:t>Esta normativa se aplica tanto, en el recinto escolar como fuera de él. Esperamos que los usuarios de estas tecnologías actúen con responsabilidad e integridad, acorde a los valores de nuestra escuela, cuidando la sana convivencia entre toda la comunidad de la Escuela Ejército de Salvación.</w:t>
      </w:r>
    </w:p>
    <w:p w14:paraId="6794BF19" w14:textId="77777777" w:rsidR="00D645EF" w:rsidRPr="003D28B3" w:rsidRDefault="00D645EF" w:rsidP="00D645EF">
      <w:pPr>
        <w:spacing w:after="0" w:line="240" w:lineRule="auto"/>
        <w:jc w:val="both"/>
        <w:rPr>
          <w:sz w:val="24"/>
          <w:szCs w:val="24"/>
        </w:rPr>
      </w:pPr>
      <w:r w:rsidRPr="003D28B3">
        <w:rPr>
          <w:sz w:val="24"/>
          <w:szCs w:val="24"/>
        </w:rPr>
        <w:t>Dado que en reiteradas ocasiones se realiza inadecuados usos de la tecnología pudiendo generar maltrato o menoscabo a través de las redes, configurando la posible presencia de ciberbullying, este protocolo detalla: el uso que promueve la escuela y el ámbito de responsabilidad que le compete.</w:t>
      </w:r>
    </w:p>
    <w:p w14:paraId="5074007E" w14:textId="77777777" w:rsidR="00D645EF" w:rsidRPr="003D28B3" w:rsidRDefault="00D645EF" w:rsidP="00D645EF">
      <w:pPr>
        <w:spacing w:after="0" w:line="240" w:lineRule="auto"/>
        <w:jc w:val="both"/>
        <w:rPr>
          <w:b/>
          <w:bCs/>
          <w:sz w:val="24"/>
          <w:szCs w:val="24"/>
        </w:rPr>
      </w:pPr>
    </w:p>
    <w:p w14:paraId="0D43B685"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DEFINICIÓN DE CIBERBULLYING Y SUS CARACTERÍSTICAS</w:t>
      </w:r>
    </w:p>
    <w:p w14:paraId="79BDD07F" w14:textId="77777777" w:rsidR="00D645EF" w:rsidRPr="003D28B3" w:rsidRDefault="00D645EF" w:rsidP="00D645EF">
      <w:pPr>
        <w:spacing w:after="0" w:line="240" w:lineRule="auto"/>
        <w:jc w:val="both"/>
        <w:rPr>
          <w:sz w:val="24"/>
          <w:szCs w:val="24"/>
        </w:rPr>
      </w:pPr>
      <w:r w:rsidRPr="003D28B3">
        <w:rPr>
          <w:sz w:val="24"/>
          <w:szCs w:val="24"/>
        </w:rPr>
        <w:t>El CIBERBULLYING es el acoso psicológico entre pares, o miembros de la comunidad a través de medios tecnológicos (Internet, redes sociales, telefonía celular y videojuegos online). Puede manifestarse a través de amenazas, burlas, envío de mensajes ofensivos, provocación con vocabulario grosero, trato irrespetuoso, difamación, propagación de información personal, entre otros.</w:t>
      </w:r>
    </w:p>
    <w:p w14:paraId="01F4A395" w14:textId="77777777" w:rsidR="00D645EF" w:rsidRPr="003D28B3" w:rsidRDefault="00D645EF" w:rsidP="00D645EF">
      <w:pPr>
        <w:spacing w:after="0" w:line="240" w:lineRule="auto"/>
        <w:jc w:val="both"/>
        <w:rPr>
          <w:sz w:val="24"/>
          <w:szCs w:val="24"/>
        </w:rPr>
      </w:pPr>
      <w:r w:rsidRPr="003D28B3">
        <w:rPr>
          <w:sz w:val="24"/>
          <w:szCs w:val="24"/>
        </w:rPr>
        <w:t>Se produce frecuentemente dentro del ámbito escolar, pero no exclusivamente. El ciberacoso produce un efecto psicológico devastador en sus víctimas, vulnerando su bienestar psíquico y su salud emocional.</w:t>
      </w:r>
    </w:p>
    <w:p w14:paraId="21343FF5" w14:textId="77777777" w:rsidR="00D645EF" w:rsidRPr="003D28B3" w:rsidRDefault="00D645EF" w:rsidP="00D645EF">
      <w:pPr>
        <w:spacing w:after="0" w:line="240" w:lineRule="auto"/>
        <w:jc w:val="both"/>
        <w:rPr>
          <w:sz w:val="24"/>
          <w:szCs w:val="24"/>
        </w:rPr>
      </w:pPr>
      <w:r w:rsidRPr="003D28B3">
        <w:rPr>
          <w:sz w:val="24"/>
          <w:szCs w:val="24"/>
        </w:rPr>
        <w:t>A las características propias del acoso debe sumarse el hecho de la publicidad de los medios electrónicos, que muchas veces transforman un episodio en una pesadilla interminable para la o las víctimas, que ven su intimidad, calumnias o insultos en su contra expuestos en la red sin posibilidad de borrarlos. También se agrava y hace más frecuente dado el anonimato o la distancia virtual en que puede escudarse el/los agresor(es).</w:t>
      </w:r>
    </w:p>
    <w:p w14:paraId="6C864FA7" w14:textId="77777777" w:rsidR="00D645EF" w:rsidRPr="003D28B3" w:rsidRDefault="00D645EF" w:rsidP="00D645EF">
      <w:pPr>
        <w:spacing w:after="0" w:line="240" w:lineRule="auto"/>
        <w:jc w:val="both"/>
        <w:rPr>
          <w:sz w:val="24"/>
          <w:szCs w:val="24"/>
        </w:rPr>
      </w:pPr>
      <w:r w:rsidRPr="003D28B3">
        <w:rPr>
          <w:sz w:val="24"/>
          <w:szCs w:val="24"/>
        </w:rPr>
        <w:t>El Ciberbullying no es una situación puntual, una broma de mal gusto o un comentario negativo escrito en las redes sociales. Esto no necesariamente constituye una situación el ciberbullying. El acoso de adultos a menores a través de internet sea o no con contenido sexual, tampoco constituye una situación de ciberbullying.</w:t>
      </w:r>
    </w:p>
    <w:p w14:paraId="77AAAC9B" w14:textId="77777777" w:rsidR="00D645EF" w:rsidRPr="003D28B3" w:rsidRDefault="00D645EF" w:rsidP="00D645EF">
      <w:pPr>
        <w:spacing w:after="0" w:line="240" w:lineRule="auto"/>
        <w:jc w:val="both"/>
        <w:rPr>
          <w:sz w:val="24"/>
          <w:szCs w:val="24"/>
        </w:rPr>
      </w:pPr>
    </w:p>
    <w:p w14:paraId="69ACA8B9"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EL CIBERBULLYING SE CARACTERIZA POR</w:t>
      </w:r>
    </w:p>
    <w:p w14:paraId="1FD1A92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Ser una situación sostenida en el tiempo, excluyendo circunstancias puntuales.</w:t>
      </w:r>
    </w:p>
    <w:p w14:paraId="495254B8"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Constituir situaciones de hostigamiento psicológico, pero no necesariamente con una intención sexual. Sin embargo, podría contener algunos rasgos de esta naturaleza.</w:t>
      </w:r>
    </w:p>
    <w:p w14:paraId="7688E8BD" w14:textId="77777777" w:rsidR="00D645EF" w:rsidRPr="003D28B3" w:rsidRDefault="00D645EF" w:rsidP="00D645EF">
      <w:pPr>
        <w:spacing w:after="0" w:line="240" w:lineRule="auto"/>
        <w:jc w:val="both"/>
        <w:rPr>
          <w:sz w:val="24"/>
          <w:szCs w:val="24"/>
        </w:rPr>
      </w:pPr>
      <w:r w:rsidRPr="003D28B3">
        <w:rPr>
          <w:sz w:val="24"/>
          <w:szCs w:val="24"/>
        </w:rPr>
        <w:lastRenderedPageBreak/>
        <w:t>c.</w:t>
      </w:r>
      <w:r w:rsidRPr="003D28B3">
        <w:rPr>
          <w:sz w:val="24"/>
          <w:szCs w:val="24"/>
        </w:rPr>
        <w:tab/>
        <w:t>Tanto víctimas como acosadores suelen tener edades similares (siempre menores de edad).</w:t>
      </w:r>
    </w:p>
    <w:p w14:paraId="7D5588F4"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Desarrollarse a través de medios digitales, especialmente a través de las redes sociales.</w:t>
      </w:r>
    </w:p>
    <w:p w14:paraId="5573E0DD"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Vincularse la mayoría de las veces a situaciones de acoso en la vida real.</w:t>
      </w:r>
    </w:p>
    <w:p w14:paraId="59867199"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Llegar a una audiencia mayor al generarse en un ambiente virtual, donde existen muchísimas posibilidades de replicar los comentarios, burlas o situaciones de acoso.</w:t>
      </w:r>
    </w:p>
    <w:p w14:paraId="15C0E954" w14:textId="77777777"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El acosador suele ampararse en el anonimato.</w:t>
      </w:r>
    </w:p>
    <w:p w14:paraId="24C400D4"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Contar generalmente con testigos, que suelen estar al tanto de la situación que vive la víctima, pero no siempre actúan para denunciar o ayudan a solucionar el conflicto.</w:t>
      </w:r>
    </w:p>
    <w:p w14:paraId="0E60792B"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Tener graves consecuencias.</w:t>
      </w:r>
    </w:p>
    <w:p w14:paraId="26152A49" w14:textId="77777777" w:rsidR="00D645EF" w:rsidRPr="003D28B3" w:rsidRDefault="00D645EF" w:rsidP="00D645EF">
      <w:pPr>
        <w:spacing w:after="0" w:line="240" w:lineRule="auto"/>
        <w:jc w:val="both"/>
        <w:rPr>
          <w:sz w:val="24"/>
          <w:szCs w:val="24"/>
        </w:rPr>
      </w:pPr>
    </w:p>
    <w:p w14:paraId="1503E6D3" w14:textId="77777777" w:rsidR="00D645EF" w:rsidRPr="003D28B3" w:rsidRDefault="00D645EF" w:rsidP="00D645EF">
      <w:pPr>
        <w:spacing w:after="0" w:line="240" w:lineRule="auto"/>
        <w:jc w:val="both"/>
        <w:rPr>
          <w:sz w:val="24"/>
          <w:szCs w:val="24"/>
        </w:rPr>
      </w:pPr>
      <w:r w:rsidRPr="003D28B3">
        <w:rPr>
          <w:sz w:val="24"/>
          <w:szCs w:val="24"/>
        </w:rPr>
        <w:t>Si bien el siguiente listado no es exhaustivo, se considerarán constitutivas de ciberbullying, entre otras, las siguientes conductas:</w:t>
      </w:r>
    </w:p>
    <w:p w14:paraId="51BAD7E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Amenazar, atacar, injuriar o desprestigiar a un estudiante o a cualquier otro integrante de la comunidad educativa a través de cualquier red social o medio de tipo electrónico y/o análogo.</w:t>
      </w:r>
    </w:p>
    <w:p w14:paraId="07F8F1E4"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Exhibir, transmitir o difundir por medios cibernéticos o impreso cualquier conducta de maltrato escolar, comentarios, fotos, videos o páginas web de carácter ofensivo, denigrante, amenazante o discriminatorio.</w:t>
      </w:r>
    </w:p>
    <w:p w14:paraId="746463CF" w14:textId="77777777" w:rsidR="00D645EF" w:rsidRPr="003D28B3" w:rsidRDefault="00D645EF" w:rsidP="00D645EF">
      <w:pPr>
        <w:spacing w:after="0" w:line="240" w:lineRule="auto"/>
        <w:jc w:val="both"/>
        <w:rPr>
          <w:sz w:val="24"/>
          <w:szCs w:val="24"/>
        </w:rPr>
      </w:pPr>
    </w:p>
    <w:p w14:paraId="4A55EDF1"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ACCIONES EN RELACIÓN CON LAS TICS DENTRO DEL ESTABLECIMIENTO</w:t>
      </w:r>
    </w:p>
    <w:p w14:paraId="5D96063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Propiedad y privacidad</w:t>
      </w:r>
    </w:p>
    <w:p w14:paraId="5F78AF96" w14:textId="77777777" w:rsidR="00D645EF" w:rsidRPr="003D28B3" w:rsidRDefault="00D645EF" w:rsidP="00D645EF">
      <w:pPr>
        <w:spacing w:after="0" w:line="240" w:lineRule="auto"/>
        <w:jc w:val="both"/>
        <w:rPr>
          <w:sz w:val="24"/>
          <w:szCs w:val="24"/>
        </w:rPr>
      </w:pPr>
      <w:r w:rsidRPr="003D28B3">
        <w:rPr>
          <w:sz w:val="24"/>
          <w:szCs w:val="24"/>
        </w:rPr>
        <w:t>Todos los dispositivos digitales, computadores y servidores de la Escuela, son propiedad del establecimiento escolar. Como tal, el personal administrativo y académico podrá revisar archivos y comunicados para mantener el sistema integro y para asegurarse de que los estudiantes están usando estos recursos adecuadamente y con responsabilidad. Es importante que los estudiantes no esperen que los archivos guardados en los servidores del laboratorio, otros equipos informáticos de la escuela se mantengan privados.</w:t>
      </w:r>
    </w:p>
    <w:p w14:paraId="33F4FE43" w14:textId="77777777" w:rsidR="00D645EF" w:rsidRPr="003D28B3" w:rsidRDefault="00D645EF" w:rsidP="00D645EF">
      <w:pPr>
        <w:spacing w:after="0" w:line="240" w:lineRule="auto"/>
        <w:jc w:val="both"/>
        <w:rPr>
          <w:sz w:val="24"/>
          <w:szCs w:val="24"/>
        </w:rPr>
      </w:pPr>
    </w:p>
    <w:p w14:paraId="58CB11FA"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Control y seguridad en el acceso a la información</w:t>
      </w:r>
    </w:p>
    <w:p w14:paraId="017D8229" w14:textId="77777777" w:rsidR="00D645EF" w:rsidRPr="003D28B3" w:rsidRDefault="00D645EF" w:rsidP="00D645EF">
      <w:pPr>
        <w:spacing w:after="0" w:line="240" w:lineRule="auto"/>
        <w:jc w:val="both"/>
        <w:rPr>
          <w:sz w:val="24"/>
          <w:szCs w:val="24"/>
        </w:rPr>
      </w:pPr>
      <w:r w:rsidRPr="003D28B3">
        <w:rPr>
          <w:sz w:val="24"/>
          <w:szCs w:val="24"/>
        </w:rPr>
        <w:t xml:space="preserve">Nuestra Escuela cuenta con un sistema para controlar y </w:t>
      </w:r>
      <w:proofErr w:type="spellStart"/>
      <w:r w:rsidRPr="003D28B3">
        <w:rPr>
          <w:sz w:val="24"/>
          <w:szCs w:val="24"/>
        </w:rPr>
        <w:t>ﬁltrar</w:t>
      </w:r>
      <w:proofErr w:type="spellEnd"/>
      <w:r w:rsidRPr="003D28B3">
        <w:rPr>
          <w:sz w:val="24"/>
          <w:szCs w:val="24"/>
        </w:rPr>
        <w:t xml:space="preserve"> el acceso de la información difundida por Internet, sin embargo, los apoderados deben saber que estos métodos de </w:t>
      </w:r>
      <w:proofErr w:type="spellStart"/>
      <w:r w:rsidRPr="003D28B3">
        <w:rPr>
          <w:sz w:val="24"/>
          <w:szCs w:val="24"/>
        </w:rPr>
        <w:t>ﬁltración</w:t>
      </w:r>
      <w:proofErr w:type="spellEnd"/>
      <w:r w:rsidRPr="003D28B3">
        <w:rPr>
          <w:sz w:val="24"/>
          <w:szCs w:val="24"/>
        </w:rPr>
        <w:t xml:space="preserve"> no son técnicas de bloqueo infalible. Se espera que los estudiantes utilicen estos medios de una manera concordante con este protocolo y siendo ellos los responsables en caso de mal uso intencional.</w:t>
      </w:r>
    </w:p>
    <w:p w14:paraId="46F7064F" w14:textId="77777777" w:rsidR="00D645EF" w:rsidRPr="003D28B3" w:rsidRDefault="00D645EF" w:rsidP="00D645EF">
      <w:pPr>
        <w:spacing w:after="0" w:line="240" w:lineRule="auto"/>
        <w:jc w:val="both"/>
        <w:rPr>
          <w:sz w:val="24"/>
          <w:szCs w:val="24"/>
        </w:rPr>
      </w:pPr>
      <w:r w:rsidRPr="003D28B3">
        <w:rPr>
          <w:sz w:val="24"/>
          <w:szCs w:val="24"/>
        </w:rPr>
        <w:t>Si un estudiante entra por accidente a un siendo con material inapropiado, deberá salir de él inmediatamente y hacérselo saber a la persona adulta que los está supervisando. La escuela no asume ninguna responsabilidad resultante del abuso intencional o accidental de la red del establecimiento y de sus recursos de informática, o de un fallo del software filtrado de material nocivo o inadecuado.</w:t>
      </w:r>
    </w:p>
    <w:p w14:paraId="0DB9CD02" w14:textId="77777777" w:rsidR="00D645EF" w:rsidRPr="003D28B3" w:rsidRDefault="00D645EF" w:rsidP="00D645EF">
      <w:pPr>
        <w:spacing w:after="0" w:line="240" w:lineRule="auto"/>
        <w:jc w:val="both"/>
        <w:rPr>
          <w:sz w:val="24"/>
          <w:szCs w:val="24"/>
        </w:rPr>
      </w:pPr>
    </w:p>
    <w:p w14:paraId="2BFA8F88"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Uso apropiado y aceptable de los Recursos Tecnológicos</w:t>
      </w:r>
    </w:p>
    <w:p w14:paraId="46612B06" w14:textId="77777777" w:rsidR="00D645EF" w:rsidRPr="003D28B3" w:rsidRDefault="00D645EF" w:rsidP="00D645EF">
      <w:pPr>
        <w:spacing w:after="0" w:line="240" w:lineRule="auto"/>
        <w:jc w:val="both"/>
        <w:rPr>
          <w:sz w:val="24"/>
          <w:szCs w:val="24"/>
        </w:rPr>
      </w:pPr>
      <w:r w:rsidRPr="003D28B3">
        <w:rPr>
          <w:sz w:val="24"/>
          <w:szCs w:val="24"/>
        </w:rPr>
        <w:lastRenderedPageBreak/>
        <w:t>Todos los recursos tecnológicos de la información y comunicación de la Escuela deberán utilizarse como medio de apoyo educacional con el fin de apoyar y maximizar los recursos disponibles para el aprendizaje y el conocimiento.</w:t>
      </w:r>
    </w:p>
    <w:p w14:paraId="18BC5E1F" w14:textId="77777777" w:rsidR="00D645EF" w:rsidRPr="003D28B3" w:rsidRDefault="00D645EF" w:rsidP="00D645EF">
      <w:pPr>
        <w:spacing w:after="0" w:line="240" w:lineRule="auto"/>
        <w:jc w:val="both"/>
        <w:rPr>
          <w:sz w:val="24"/>
          <w:szCs w:val="24"/>
        </w:rPr>
      </w:pPr>
      <w:r w:rsidRPr="003D28B3">
        <w:rPr>
          <w:sz w:val="24"/>
          <w:szCs w:val="24"/>
        </w:rPr>
        <w:t>Se deberán de utilizar de una manera consistente con la misión y valores de nuestra Escuela.</w:t>
      </w:r>
    </w:p>
    <w:p w14:paraId="0D73960B" w14:textId="77777777" w:rsidR="00D645EF" w:rsidRPr="003D28B3" w:rsidRDefault="00D645EF" w:rsidP="00D645EF">
      <w:pPr>
        <w:spacing w:after="0" w:line="240" w:lineRule="auto"/>
        <w:jc w:val="both"/>
        <w:rPr>
          <w:sz w:val="24"/>
          <w:szCs w:val="24"/>
        </w:rPr>
      </w:pPr>
      <w:r w:rsidRPr="003D28B3">
        <w:rPr>
          <w:sz w:val="24"/>
          <w:szCs w:val="24"/>
        </w:rPr>
        <w:t>El uso correcto de estos medios implica educar en el estudiante las destrezas necesarias para acceder, seleccionar, usar, crear y publicar información. Asimismo, implica desarrollar el pensamiento crítico para analizar, reconocer y reflejar los valores, creencias, perspectivas y predisposiciones en diferentes fuentes de información. Respetar en todo momento los derechos de autor, actuar con integridad comprando material original y las licencias correspondientes, citar en forma apropiada la fuente de donde se extrae información.</w:t>
      </w:r>
    </w:p>
    <w:p w14:paraId="264FE21D" w14:textId="77777777" w:rsidR="00D645EF" w:rsidRPr="003D28B3" w:rsidRDefault="00D645EF" w:rsidP="00D645EF">
      <w:pPr>
        <w:spacing w:after="0" w:line="240" w:lineRule="auto"/>
        <w:jc w:val="both"/>
        <w:rPr>
          <w:sz w:val="24"/>
          <w:szCs w:val="24"/>
        </w:rPr>
      </w:pPr>
    </w:p>
    <w:p w14:paraId="61A23C43"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EL USO ADECUADO DE LAS TICS CONTEMPLA</w:t>
      </w:r>
    </w:p>
    <w:p w14:paraId="27EECC5B"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Tanto fuera como dentro de la escuela se debe actuar con responsabilidad e integridad en la utilización de todo medio tecnológico, basada en los valores de la Escuela y en las normas especificadas en este protocolo.</w:t>
      </w:r>
    </w:p>
    <w:p w14:paraId="0F2275C2"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 xml:space="preserve">Utilizar los medios tecnológicos bajo los valores de la convivencia y respeto mutuo, utilizando un lenguaje apropiado, sin ningún tipo de maltrato o </w:t>
      </w:r>
      <w:proofErr w:type="spellStart"/>
      <w:r w:rsidRPr="003D28B3">
        <w:rPr>
          <w:sz w:val="24"/>
          <w:szCs w:val="24"/>
        </w:rPr>
        <w:t>cyberbullying</w:t>
      </w:r>
      <w:proofErr w:type="spellEnd"/>
      <w:r w:rsidRPr="003D28B3">
        <w:rPr>
          <w:sz w:val="24"/>
          <w:szCs w:val="24"/>
        </w:rPr>
        <w:t xml:space="preserve"> (especificado más adelante).</w:t>
      </w:r>
    </w:p>
    <w:p w14:paraId="380C5DE2"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Respetar la privacidad y confidencialidad propia y ajena: Utilizar con confidencialidad la información tal como, nombre, edad, contraseñas, dirección, teléfonos, horarios y otros datos personales. Excepto en casos especiales y aprobados por el establecimiento. No utilizar nombres de usuario, información ni contraseñas ajenas. No se puede realizar grabación de cualquier tipo a profesores y otro personal de la Escuela sin previa autorización.</w:t>
      </w:r>
    </w:p>
    <w:p w14:paraId="4D7A68BD"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 xml:space="preserve">Reportar a un adulto responsable y/o profesor(a): Cualquier caso de acoso, </w:t>
      </w:r>
      <w:proofErr w:type="spellStart"/>
      <w:r w:rsidRPr="003D28B3">
        <w:rPr>
          <w:sz w:val="24"/>
          <w:szCs w:val="24"/>
        </w:rPr>
        <w:t>cyberbullying</w:t>
      </w:r>
      <w:proofErr w:type="spellEnd"/>
      <w:r w:rsidRPr="003D28B3">
        <w:rPr>
          <w:sz w:val="24"/>
          <w:szCs w:val="24"/>
        </w:rPr>
        <w:t>, amenaza, comentarios de odio, contenido inapropiado, etc. También deberá reportar si es que ocurre acceso inadvertido a material inapropiado, sospecha de recepción de mensajes que posean contenido de virus, robo o pérdida de recursos informáticos o de equipo, robo de información personal (claves, etc.), intento de estafa.</w:t>
      </w:r>
    </w:p>
    <w:p w14:paraId="6C10F8FE"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Los apoderados y profesores deberán utilizar los canales formales de comunicación establecidos y correo electrónico.</w:t>
      </w:r>
    </w:p>
    <w:p w14:paraId="622D1C69"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No se permitirá que los profesores ni ningún otro funcionario del establecimiento agregue como “amigos” a estudiantes en las distintas redes sociales. Sin embargo, se podrán crear grupos cuando su finalidad sea la coordinación de actividades académicas o la organización de actividades de carácter formativo.</w:t>
      </w:r>
    </w:p>
    <w:p w14:paraId="77A7D6F6" w14:textId="77777777"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Cualquier infracción donde un adulto utilizando su condición de poder, persuada a un estudiante para que realice conductas inapropiadas con respecto a su físico o al de los demás, será considerado una falta gravísima y se aplicará todo el rigor que estipulan las normas de convivencia de la escuela y la ley.</w:t>
      </w:r>
    </w:p>
    <w:p w14:paraId="7CEE8E01"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Sin embargo, el uso de redes sociales entre estudiantes y profesores se podrá utilizar únicamente con fines de coordinación de actividades académicas de acuerdo con el rol y la actividad que así lo requiera.</w:t>
      </w:r>
    </w:p>
    <w:p w14:paraId="66CAB944" w14:textId="77777777" w:rsidR="00D645EF" w:rsidRPr="003D28B3" w:rsidRDefault="00D645EF" w:rsidP="00D645EF">
      <w:pPr>
        <w:spacing w:after="0" w:line="240" w:lineRule="auto"/>
        <w:jc w:val="both"/>
        <w:rPr>
          <w:sz w:val="24"/>
          <w:szCs w:val="24"/>
        </w:rPr>
      </w:pPr>
      <w:r w:rsidRPr="003D28B3">
        <w:rPr>
          <w:sz w:val="24"/>
          <w:szCs w:val="24"/>
        </w:rPr>
        <w:t>Por ejemplo: miembros del centro de alumnos, salidas pedagógicas.</w:t>
      </w:r>
    </w:p>
    <w:p w14:paraId="0A325E1E"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 xml:space="preserve">El Centro de Padres se organiza con los apoderados de la escuela a través de las directivas o delegados de curso quienes cuentan con un </w:t>
      </w:r>
      <w:proofErr w:type="spellStart"/>
      <w:r w:rsidRPr="003D28B3">
        <w:rPr>
          <w:sz w:val="24"/>
          <w:szCs w:val="24"/>
        </w:rPr>
        <w:t>Whatsapp</w:t>
      </w:r>
      <w:proofErr w:type="spellEnd"/>
      <w:r w:rsidRPr="003D28B3">
        <w:rPr>
          <w:sz w:val="24"/>
          <w:szCs w:val="24"/>
        </w:rPr>
        <w:t xml:space="preserve"> de su comunidad </w:t>
      </w:r>
      <w:r w:rsidRPr="003D28B3">
        <w:rPr>
          <w:sz w:val="24"/>
          <w:szCs w:val="24"/>
        </w:rPr>
        <w:lastRenderedPageBreak/>
        <w:t>interna de curso para informar todo lo que sea necesario. Este es considerado un canal formal de comunicaciones.</w:t>
      </w:r>
    </w:p>
    <w:p w14:paraId="49515467" w14:textId="77777777" w:rsidR="00D645EF" w:rsidRPr="003D28B3" w:rsidRDefault="00D645EF" w:rsidP="00D645EF">
      <w:pPr>
        <w:spacing w:after="0" w:line="240" w:lineRule="auto"/>
        <w:jc w:val="both"/>
        <w:rPr>
          <w:b/>
          <w:bCs/>
          <w:sz w:val="24"/>
          <w:szCs w:val="24"/>
        </w:rPr>
      </w:pPr>
    </w:p>
    <w:p w14:paraId="501FD367"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USO INAPROPIADO DE LOS RECURSOS TECNOLÓGICOS</w:t>
      </w:r>
    </w:p>
    <w:p w14:paraId="6FFDE40B" w14:textId="77777777" w:rsidR="00D645EF" w:rsidRPr="003D28B3" w:rsidRDefault="00D645EF" w:rsidP="00D645EF">
      <w:pPr>
        <w:spacing w:after="0" w:line="240" w:lineRule="auto"/>
        <w:jc w:val="both"/>
        <w:rPr>
          <w:sz w:val="24"/>
          <w:szCs w:val="24"/>
        </w:rPr>
      </w:pPr>
      <w:r w:rsidRPr="003D28B3">
        <w:rPr>
          <w:sz w:val="24"/>
          <w:szCs w:val="24"/>
        </w:rPr>
        <w:t>Cualquier acto intencional del estudiante donde se dañe la propiedad de los recursos tecnológicos que proporciona la escuela como: programas, computadores, tabletas, sistemas operativos, etc., se considerará como faltas y se tomarán las medidas disciplinarias correspondientes. No instalar ni desinstalar archivos ni programas sin la debida autorización del Coordinador de Enlaces. Según el tipo de falta (Leve, grave, gravísima) se aplicará una sanción que podrán ser sancionadas conforme a lo dispuesto en el Reglamento Interno de nuestra Escuela. (RICE)</w:t>
      </w:r>
    </w:p>
    <w:p w14:paraId="7A225ABA" w14:textId="77777777" w:rsidR="00D645EF" w:rsidRPr="003D28B3" w:rsidRDefault="00D645EF" w:rsidP="00D645EF">
      <w:pPr>
        <w:spacing w:after="0" w:line="240" w:lineRule="auto"/>
        <w:jc w:val="both"/>
        <w:rPr>
          <w:sz w:val="24"/>
          <w:szCs w:val="24"/>
        </w:rPr>
      </w:pPr>
      <w:r w:rsidRPr="003D28B3">
        <w:rPr>
          <w:sz w:val="24"/>
          <w:szCs w:val="24"/>
        </w:rPr>
        <w:t>Cualquier acto que implique hacer reparaciones, reemplazos o correcciones en la tecnología de la escuela o datos, también es considerado como falta y los costos económicos de la reparación serán cargados al apoderado.</w:t>
      </w:r>
    </w:p>
    <w:p w14:paraId="12FF7E98" w14:textId="77777777" w:rsidR="00D645EF" w:rsidRPr="003D28B3" w:rsidRDefault="00D645EF" w:rsidP="00D645EF">
      <w:pPr>
        <w:spacing w:after="0" w:line="240" w:lineRule="auto"/>
        <w:jc w:val="both"/>
        <w:rPr>
          <w:sz w:val="24"/>
          <w:szCs w:val="24"/>
        </w:rPr>
      </w:pPr>
    </w:p>
    <w:p w14:paraId="6EA84BC8"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PROCEDIMIENTO A SEGUIR EN CASO DE DENUNCIA DE CIBERACOSO O CIBERBULLYING</w:t>
      </w:r>
    </w:p>
    <w:p w14:paraId="49702B32" w14:textId="77777777" w:rsidR="00D645EF" w:rsidRPr="003D28B3" w:rsidRDefault="00D645EF" w:rsidP="00D645EF">
      <w:pPr>
        <w:spacing w:after="0" w:line="240" w:lineRule="auto"/>
        <w:jc w:val="both"/>
        <w:rPr>
          <w:sz w:val="24"/>
          <w:szCs w:val="24"/>
        </w:rPr>
      </w:pPr>
      <w:r w:rsidRPr="003D28B3">
        <w:rPr>
          <w:sz w:val="24"/>
          <w:szCs w:val="24"/>
        </w:rPr>
        <w:t>En todos aquellos casos en que la escuela considere la presencia de ciberacoso o ciberbullying en contra de cualquier miembro de la comunidad educativa, se deberá realizar el siguiente procedimiento:</w:t>
      </w:r>
    </w:p>
    <w:p w14:paraId="6F35FA99"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04DBACD5"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RESPONSABLE(S) DE LA ACTIVACIÓN DEL PROTOCOLO</w:t>
      </w:r>
    </w:p>
    <w:p w14:paraId="7A82148F"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La denuncia de una posible situación de ciberacoso puede ser informada por cualquier actor perteneciente a la comunidad escolar: Estudiantes, Padres, Madres y/o apoderados, Profesores, Asistentes de la educación, Docentes y/o Directivos.</w:t>
      </w:r>
    </w:p>
    <w:p w14:paraId="6B5BA017"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Los padres que se enteren de que su hijo es víctima de ciberacoso deben ponerse en contacto con el establecimiento en forma inmediata, siguiendo el conducto regular. La familia o el agredido deben copiar de inmediato la página o imprimirla, para tener antecedentes que respalden lo sucedido. Se debe resguardar la privacidad de los estudiantes y confidencialidad de la situación denunciada.</w:t>
      </w:r>
    </w:p>
    <w:p w14:paraId="35199328"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La persona Encargada de Convivencia Escolar será responsable de informar durante todo el proceso a dirección.</w:t>
      </w:r>
    </w:p>
    <w:p w14:paraId="312F48AA" w14:textId="77777777" w:rsidR="00D645EF" w:rsidRPr="003D28B3" w:rsidRDefault="00D645EF" w:rsidP="00D645EF">
      <w:pPr>
        <w:spacing w:after="0" w:line="240" w:lineRule="auto"/>
        <w:jc w:val="both"/>
        <w:rPr>
          <w:sz w:val="24"/>
          <w:szCs w:val="24"/>
        </w:rPr>
      </w:pPr>
    </w:p>
    <w:p w14:paraId="7E036125"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MEDIDAS DE CONTENCIÓN, APOYO Y REPARACIÓN A LA VÍCTIMA</w:t>
      </w:r>
    </w:p>
    <w:p w14:paraId="62B2BBE7" w14:textId="7CC56CD3"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 xml:space="preserve">CONTENCIÓN: El o los estudiantes afectados serán atendidos </w:t>
      </w:r>
      <w:r w:rsidR="00AC2595" w:rsidRPr="003D28B3">
        <w:rPr>
          <w:sz w:val="24"/>
          <w:szCs w:val="24"/>
        </w:rPr>
        <w:t xml:space="preserve">por </w:t>
      </w:r>
      <w:r w:rsidRPr="003D28B3">
        <w:rPr>
          <w:sz w:val="24"/>
          <w:szCs w:val="24"/>
        </w:rPr>
        <w:t>equipo de convivencia escolar. Se registrará por escrito en la pauta de entrevista de la situación de violencia escolar a fin de evitar la posterior re-victimización.</w:t>
      </w:r>
    </w:p>
    <w:p w14:paraId="7DDF89AC"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APOYO: Se ofrecerá a la o los estudiantes atención psicológica, Acción Cristiana y/o Convivencia Escolar.</w:t>
      </w:r>
    </w:p>
    <w:p w14:paraId="03B175E3"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MONITOREO DEL CASO: Se dará la posibilidad a la víctima de asistir a un taller de mediación con el equipo de convivencia escolar y la otra parte involucrada con el objeto de buscar una solución y poner fin a las agresiones o acoso.</w:t>
      </w:r>
    </w:p>
    <w:p w14:paraId="4A04363E" w14:textId="77777777" w:rsidR="00D645EF" w:rsidRPr="003D28B3" w:rsidRDefault="00D645EF" w:rsidP="00D645EF">
      <w:pPr>
        <w:spacing w:after="0" w:line="240" w:lineRule="auto"/>
        <w:jc w:val="both"/>
        <w:rPr>
          <w:sz w:val="24"/>
          <w:szCs w:val="24"/>
        </w:rPr>
      </w:pPr>
    </w:p>
    <w:p w14:paraId="1EA1CBE1"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MEDIDAS Y SANCIONES PEDAGÓGICAS DE ACUERDO AL MANUAL DE CONVIVENCIA</w:t>
      </w:r>
    </w:p>
    <w:p w14:paraId="40174B08"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RESPECTO AL O LOS AGRESORES</w:t>
      </w:r>
    </w:p>
    <w:p w14:paraId="58A65902" w14:textId="77777777" w:rsidR="00D645EF" w:rsidRPr="003D28B3" w:rsidRDefault="00D645EF" w:rsidP="00D645EF">
      <w:pPr>
        <w:spacing w:after="0" w:line="240" w:lineRule="auto"/>
        <w:jc w:val="both"/>
        <w:rPr>
          <w:sz w:val="24"/>
          <w:szCs w:val="24"/>
        </w:rPr>
      </w:pPr>
      <w:r w:rsidRPr="003D28B3">
        <w:rPr>
          <w:sz w:val="24"/>
          <w:szCs w:val="24"/>
        </w:rPr>
        <w:t>1.- Diálogo personal pedagógico y correctivo.</w:t>
      </w:r>
    </w:p>
    <w:p w14:paraId="00B1792C" w14:textId="77777777" w:rsidR="00D645EF" w:rsidRPr="003D28B3" w:rsidRDefault="00D645EF" w:rsidP="00D645EF">
      <w:pPr>
        <w:spacing w:after="0" w:line="240" w:lineRule="auto"/>
        <w:jc w:val="both"/>
        <w:rPr>
          <w:sz w:val="24"/>
          <w:szCs w:val="24"/>
        </w:rPr>
      </w:pPr>
      <w:r w:rsidRPr="003D28B3">
        <w:rPr>
          <w:sz w:val="24"/>
          <w:szCs w:val="24"/>
        </w:rPr>
        <w:lastRenderedPageBreak/>
        <w:t>2.- Amonestación por escrito en hoja de vida del estudiante.</w:t>
      </w:r>
    </w:p>
    <w:p w14:paraId="33823F7D" w14:textId="77777777" w:rsidR="00D645EF" w:rsidRPr="003D28B3" w:rsidRDefault="00D645EF" w:rsidP="00D645EF">
      <w:pPr>
        <w:spacing w:after="0" w:line="240" w:lineRule="auto"/>
        <w:jc w:val="both"/>
        <w:rPr>
          <w:sz w:val="24"/>
          <w:szCs w:val="24"/>
        </w:rPr>
      </w:pPr>
      <w:r w:rsidRPr="003D28B3">
        <w:rPr>
          <w:sz w:val="24"/>
          <w:szCs w:val="24"/>
        </w:rPr>
        <w:t>3.- Citación del apoderado.</w:t>
      </w:r>
    </w:p>
    <w:p w14:paraId="44512FED" w14:textId="1050600E" w:rsidR="00B11EE0" w:rsidRPr="003D28B3" w:rsidRDefault="00B11EE0" w:rsidP="00D645EF">
      <w:pPr>
        <w:spacing w:after="0" w:line="240" w:lineRule="auto"/>
        <w:jc w:val="both"/>
        <w:rPr>
          <w:sz w:val="24"/>
          <w:szCs w:val="24"/>
        </w:rPr>
      </w:pPr>
      <w:r w:rsidRPr="003D28B3">
        <w:rPr>
          <w:sz w:val="24"/>
          <w:szCs w:val="24"/>
        </w:rPr>
        <w:t>4.- Mediación ante la Superintendencia de Educación.</w:t>
      </w:r>
    </w:p>
    <w:p w14:paraId="26CA6239" w14:textId="6B9A15E2" w:rsidR="00D645EF" w:rsidRPr="003D28B3" w:rsidRDefault="00B11EE0" w:rsidP="00D645EF">
      <w:pPr>
        <w:spacing w:after="0" w:line="240" w:lineRule="auto"/>
        <w:jc w:val="both"/>
        <w:rPr>
          <w:sz w:val="24"/>
          <w:szCs w:val="24"/>
        </w:rPr>
      </w:pPr>
      <w:r w:rsidRPr="003D28B3">
        <w:rPr>
          <w:sz w:val="24"/>
          <w:szCs w:val="24"/>
        </w:rPr>
        <w:t>5</w:t>
      </w:r>
      <w:r w:rsidR="00D645EF" w:rsidRPr="003D28B3">
        <w:rPr>
          <w:sz w:val="24"/>
          <w:szCs w:val="24"/>
        </w:rPr>
        <w:t>.- Firma de carta compromiso y/o condicionalidad si fuese necesario.</w:t>
      </w:r>
    </w:p>
    <w:p w14:paraId="3D26F272" w14:textId="54DFCF80" w:rsidR="00D645EF" w:rsidRPr="003D28B3" w:rsidRDefault="00B11EE0" w:rsidP="00D645EF">
      <w:pPr>
        <w:spacing w:after="0" w:line="240" w:lineRule="auto"/>
        <w:jc w:val="both"/>
        <w:rPr>
          <w:sz w:val="24"/>
          <w:szCs w:val="24"/>
        </w:rPr>
      </w:pPr>
      <w:r w:rsidRPr="003D28B3">
        <w:rPr>
          <w:sz w:val="24"/>
          <w:szCs w:val="24"/>
        </w:rPr>
        <w:t>6</w:t>
      </w:r>
      <w:r w:rsidR="00D645EF" w:rsidRPr="003D28B3">
        <w:rPr>
          <w:sz w:val="24"/>
          <w:szCs w:val="24"/>
        </w:rPr>
        <w:t>.- Asistencia a charlas o talleres con el Equipo de Convivencia Escolar.</w:t>
      </w:r>
    </w:p>
    <w:p w14:paraId="1A2FD76C" w14:textId="09CC4F83" w:rsidR="00D645EF" w:rsidRPr="003D28B3" w:rsidRDefault="00B11EE0" w:rsidP="00D645EF">
      <w:pPr>
        <w:spacing w:after="0" w:line="240" w:lineRule="auto"/>
        <w:jc w:val="both"/>
        <w:rPr>
          <w:sz w:val="24"/>
          <w:szCs w:val="24"/>
        </w:rPr>
      </w:pPr>
      <w:r w:rsidRPr="003D28B3">
        <w:rPr>
          <w:sz w:val="24"/>
          <w:szCs w:val="24"/>
        </w:rPr>
        <w:t>7</w:t>
      </w:r>
      <w:r w:rsidR="00D645EF" w:rsidRPr="003D28B3">
        <w:rPr>
          <w:sz w:val="24"/>
          <w:szCs w:val="24"/>
        </w:rPr>
        <w:t>.- Servicios comunitarios en favor del establecimiento y/o Tarea Formativa.</w:t>
      </w:r>
    </w:p>
    <w:p w14:paraId="3867F77E" w14:textId="39BC3646" w:rsidR="00D645EF" w:rsidRPr="003D28B3" w:rsidRDefault="00B11EE0" w:rsidP="00D645EF">
      <w:pPr>
        <w:spacing w:after="0" w:line="240" w:lineRule="auto"/>
        <w:jc w:val="both"/>
        <w:rPr>
          <w:sz w:val="24"/>
          <w:szCs w:val="24"/>
        </w:rPr>
      </w:pPr>
      <w:r w:rsidRPr="003D28B3">
        <w:rPr>
          <w:sz w:val="24"/>
          <w:szCs w:val="24"/>
        </w:rPr>
        <w:t>8</w:t>
      </w:r>
      <w:r w:rsidR="00D645EF" w:rsidRPr="003D28B3">
        <w:rPr>
          <w:sz w:val="24"/>
          <w:szCs w:val="24"/>
        </w:rPr>
        <w:t>.- Suspensión dependiendo de la gravedad del acto.</w:t>
      </w:r>
    </w:p>
    <w:p w14:paraId="740077EA" w14:textId="77777777" w:rsidR="00552CB8" w:rsidRPr="003D28B3" w:rsidRDefault="00552CB8" w:rsidP="00D645EF">
      <w:pPr>
        <w:spacing w:after="0" w:line="240" w:lineRule="auto"/>
        <w:jc w:val="both"/>
        <w:rPr>
          <w:sz w:val="24"/>
          <w:szCs w:val="24"/>
        </w:rPr>
      </w:pPr>
    </w:p>
    <w:p w14:paraId="078E6B87" w14:textId="77777777" w:rsidR="00D645EF" w:rsidRPr="003D28B3" w:rsidRDefault="00D645EF" w:rsidP="00D645EF">
      <w:pPr>
        <w:spacing w:after="0" w:line="240" w:lineRule="auto"/>
        <w:jc w:val="both"/>
        <w:rPr>
          <w:b/>
          <w:bCs/>
          <w:sz w:val="24"/>
          <w:szCs w:val="24"/>
        </w:rPr>
      </w:pPr>
      <w:r w:rsidRPr="003D28B3">
        <w:rPr>
          <w:b/>
          <w:bCs/>
          <w:sz w:val="24"/>
          <w:szCs w:val="24"/>
        </w:rPr>
        <w:t>b.</w:t>
      </w:r>
      <w:r w:rsidRPr="003D28B3">
        <w:rPr>
          <w:b/>
          <w:bCs/>
          <w:sz w:val="24"/>
          <w:szCs w:val="24"/>
        </w:rPr>
        <w:tab/>
        <w:t>RESPECTO AL RESTO DE LOS COMPAÑEROS</w:t>
      </w:r>
    </w:p>
    <w:p w14:paraId="7DBFC9D8" w14:textId="7A03C20C" w:rsidR="00D645EF" w:rsidRPr="003D28B3" w:rsidRDefault="00D645EF" w:rsidP="00D645EF">
      <w:pPr>
        <w:spacing w:after="0" w:line="240" w:lineRule="auto"/>
        <w:jc w:val="both"/>
        <w:rPr>
          <w:sz w:val="24"/>
          <w:szCs w:val="24"/>
        </w:rPr>
      </w:pPr>
      <w:r w:rsidRPr="003D28B3">
        <w:rPr>
          <w:sz w:val="24"/>
          <w:szCs w:val="24"/>
        </w:rPr>
        <w:t xml:space="preserve">De comprobarse la participación de terceros y sean estos miembros de la comunidad escolar, serán citados por el equipo de convivencia escolar a talleres en torno al </w:t>
      </w:r>
      <w:proofErr w:type="spellStart"/>
      <w:r w:rsidRPr="003D28B3">
        <w:rPr>
          <w:sz w:val="24"/>
          <w:szCs w:val="24"/>
        </w:rPr>
        <w:t>bullying</w:t>
      </w:r>
      <w:proofErr w:type="spellEnd"/>
      <w:r w:rsidRPr="003D28B3">
        <w:rPr>
          <w:sz w:val="24"/>
          <w:szCs w:val="24"/>
        </w:rPr>
        <w:t xml:space="preserve">, </w:t>
      </w:r>
      <w:proofErr w:type="spellStart"/>
      <w:r w:rsidRPr="003D28B3">
        <w:rPr>
          <w:sz w:val="24"/>
          <w:szCs w:val="24"/>
        </w:rPr>
        <w:t>ciberbullying</w:t>
      </w:r>
      <w:proofErr w:type="spellEnd"/>
      <w:r w:rsidRPr="003D28B3">
        <w:rPr>
          <w:sz w:val="24"/>
          <w:szCs w:val="24"/>
        </w:rPr>
        <w:t xml:space="preserve"> y resolución de conflictos.</w:t>
      </w:r>
      <w:r w:rsidR="00B11EE0" w:rsidRPr="003D28B3">
        <w:rPr>
          <w:sz w:val="24"/>
          <w:szCs w:val="24"/>
        </w:rPr>
        <w:t xml:space="preserve"> Al o los cursos de los estudiantes involucrados, el equipo de convivencia escolar realizara talleres en torno a la temática.</w:t>
      </w:r>
    </w:p>
    <w:p w14:paraId="41AF5F53" w14:textId="77777777" w:rsidR="00D645EF" w:rsidRPr="003D28B3" w:rsidRDefault="00D645EF" w:rsidP="00D645EF">
      <w:pPr>
        <w:spacing w:after="0" w:line="240" w:lineRule="auto"/>
        <w:jc w:val="both"/>
        <w:rPr>
          <w:sz w:val="24"/>
          <w:szCs w:val="24"/>
        </w:rPr>
      </w:pPr>
    </w:p>
    <w:p w14:paraId="7FE8D6BA"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CÓMO SE ABORDARÁ LA COMUNICACIÓN CON LAS FAMILIAS</w:t>
      </w:r>
    </w:p>
    <w:p w14:paraId="2282AD2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FAMILIA DEL O LOS AGRESORES: Se citará a los apoderados junto a los estudiantes agresores a una charla reflexiva con el Equipo de Convivencia Escolar acerca de las responsabilidades de la familia en situaciones de acoso escolar.</w:t>
      </w:r>
    </w:p>
    <w:p w14:paraId="0A38CC18"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FAMILIA DEL AGREDIDO: Será citado el apoderado del o los estudiantes agredidos a fin de que tomen conocimiento de la situación denunciada. Al mismo tiempo los padres y/o apoderados serán orientados sobre el qué hacer y cómo apoyar a sus hijos bajo esta situación.</w:t>
      </w:r>
    </w:p>
    <w:p w14:paraId="3FFA66EC" w14:textId="77777777" w:rsidR="00D645EF" w:rsidRPr="003D28B3" w:rsidRDefault="00D645EF" w:rsidP="00D645EF">
      <w:pPr>
        <w:spacing w:after="0" w:line="240" w:lineRule="auto"/>
        <w:jc w:val="both"/>
        <w:rPr>
          <w:sz w:val="24"/>
          <w:szCs w:val="24"/>
        </w:rPr>
      </w:pPr>
    </w:p>
    <w:p w14:paraId="044B3A0A"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VÍAS DE INFORMACIÓN Y COMUNICACIÓN AL CONJUNTO DE LA COMUNIDAD EDUCATIVA</w:t>
      </w:r>
    </w:p>
    <w:p w14:paraId="54FE3DFD" w14:textId="77777777" w:rsidR="00D645EF" w:rsidRPr="003D28B3" w:rsidRDefault="00D645EF" w:rsidP="00D645EF">
      <w:pPr>
        <w:spacing w:after="0" w:line="240" w:lineRule="auto"/>
        <w:jc w:val="both"/>
        <w:rPr>
          <w:sz w:val="24"/>
          <w:szCs w:val="24"/>
        </w:rPr>
      </w:pPr>
      <w:r w:rsidRPr="003D28B3">
        <w:rPr>
          <w:sz w:val="24"/>
          <w:szCs w:val="24"/>
        </w:rPr>
        <w:t>Cuando se trate de un hecho que afecte al conjunto de la comunidad educativa, se deberá pedir las disculpas correspondientes.</w:t>
      </w:r>
    </w:p>
    <w:p w14:paraId="389D0121" w14:textId="77777777" w:rsidR="00D645EF" w:rsidRPr="003D28B3" w:rsidRDefault="00D645EF" w:rsidP="00D645EF">
      <w:pPr>
        <w:spacing w:after="0" w:line="240" w:lineRule="auto"/>
        <w:jc w:val="both"/>
        <w:rPr>
          <w:sz w:val="24"/>
          <w:szCs w:val="24"/>
        </w:rPr>
      </w:pPr>
    </w:p>
    <w:p w14:paraId="7A41303E"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INSTANCIAS DE DERIVACIÓN Y CONSULTA</w:t>
      </w:r>
    </w:p>
    <w:p w14:paraId="31E4B1E3" w14:textId="77777777" w:rsidR="00D645EF" w:rsidRPr="003D28B3" w:rsidRDefault="00D645EF" w:rsidP="00D645EF">
      <w:pPr>
        <w:spacing w:after="0" w:line="240" w:lineRule="auto"/>
        <w:jc w:val="both"/>
        <w:rPr>
          <w:sz w:val="24"/>
          <w:szCs w:val="24"/>
        </w:rPr>
      </w:pPr>
      <w:r w:rsidRPr="003D28B3">
        <w:rPr>
          <w:sz w:val="24"/>
          <w:szCs w:val="24"/>
        </w:rPr>
        <w:t>Ante una situación de acoso que revista una situación de riesgo para el o los estudiantes involucrados se solicitará el apoyo de organismos competentes como la Brigada de Cibercrimen de la PDI.</w:t>
      </w:r>
    </w:p>
    <w:p w14:paraId="2D891294" w14:textId="77777777" w:rsidR="00D645EF" w:rsidRPr="003D28B3" w:rsidRDefault="00D645EF" w:rsidP="00D645EF">
      <w:pPr>
        <w:spacing w:after="0" w:line="240" w:lineRule="auto"/>
        <w:jc w:val="both"/>
        <w:rPr>
          <w:sz w:val="24"/>
          <w:szCs w:val="24"/>
        </w:rPr>
      </w:pPr>
    </w:p>
    <w:tbl>
      <w:tblPr>
        <w:tblStyle w:val="Tablaconcuadrcula"/>
        <w:tblW w:w="9116" w:type="dxa"/>
        <w:tblLook w:val="04A0" w:firstRow="1" w:lastRow="0" w:firstColumn="1" w:lastColumn="0" w:noHBand="0" w:noVBand="1"/>
      </w:tblPr>
      <w:tblGrid>
        <w:gridCol w:w="4928"/>
        <w:gridCol w:w="2268"/>
        <w:gridCol w:w="1920"/>
      </w:tblGrid>
      <w:tr w:rsidR="00AC2595" w:rsidRPr="003D28B3" w14:paraId="61E2B056" w14:textId="77777777" w:rsidTr="00B11EE0">
        <w:tc>
          <w:tcPr>
            <w:tcW w:w="4928" w:type="dxa"/>
          </w:tcPr>
          <w:p w14:paraId="1189D7FF" w14:textId="3DAD8656" w:rsidR="00AC2595" w:rsidRPr="003D28B3" w:rsidRDefault="00AC2595" w:rsidP="00727D75">
            <w:pPr>
              <w:jc w:val="center"/>
              <w:rPr>
                <w:rFonts w:cstheme="minorHAnsi"/>
                <w:b/>
              </w:rPr>
            </w:pPr>
            <w:r w:rsidRPr="003D28B3">
              <w:rPr>
                <w:rFonts w:cstheme="minorHAnsi"/>
                <w:b/>
              </w:rPr>
              <w:t>ETAPAS</w:t>
            </w:r>
          </w:p>
        </w:tc>
        <w:tc>
          <w:tcPr>
            <w:tcW w:w="2268" w:type="dxa"/>
          </w:tcPr>
          <w:p w14:paraId="70301A9D" w14:textId="45076D54" w:rsidR="00AC2595" w:rsidRPr="003D28B3" w:rsidRDefault="00AC2595" w:rsidP="00727D75">
            <w:pPr>
              <w:jc w:val="center"/>
              <w:rPr>
                <w:rFonts w:cstheme="minorHAnsi"/>
                <w:b/>
              </w:rPr>
            </w:pPr>
            <w:r w:rsidRPr="003D28B3">
              <w:rPr>
                <w:rFonts w:cstheme="minorHAnsi"/>
                <w:b/>
              </w:rPr>
              <w:t>RESPONSABLE</w:t>
            </w:r>
          </w:p>
        </w:tc>
        <w:tc>
          <w:tcPr>
            <w:tcW w:w="1920" w:type="dxa"/>
          </w:tcPr>
          <w:p w14:paraId="0079F618" w14:textId="48FA126C" w:rsidR="00AC2595" w:rsidRPr="003D28B3" w:rsidRDefault="00AC2595" w:rsidP="00727D75">
            <w:pPr>
              <w:jc w:val="center"/>
              <w:rPr>
                <w:rFonts w:cstheme="minorHAnsi"/>
                <w:b/>
              </w:rPr>
            </w:pPr>
            <w:r w:rsidRPr="003D28B3">
              <w:rPr>
                <w:rFonts w:cstheme="minorHAnsi"/>
                <w:b/>
              </w:rPr>
              <w:t>PLAZOS</w:t>
            </w:r>
          </w:p>
        </w:tc>
      </w:tr>
      <w:tr w:rsidR="00AC2595" w:rsidRPr="003D28B3" w14:paraId="53B5A50C" w14:textId="77777777" w:rsidTr="00B11EE0">
        <w:tc>
          <w:tcPr>
            <w:tcW w:w="4928" w:type="dxa"/>
          </w:tcPr>
          <w:p w14:paraId="045CFE43" w14:textId="77777777" w:rsidR="00AC2595" w:rsidRPr="003D28B3" w:rsidRDefault="00AC2595" w:rsidP="00727D75">
            <w:pPr>
              <w:jc w:val="both"/>
              <w:rPr>
                <w:rFonts w:cstheme="minorHAnsi"/>
              </w:rPr>
            </w:pPr>
            <w:r w:rsidRPr="003D28B3">
              <w:rPr>
                <w:rFonts w:cstheme="minorHAnsi"/>
              </w:rPr>
              <w:t>DENUNCIA</w:t>
            </w:r>
          </w:p>
          <w:p w14:paraId="29ADD662" w14:textId="7C603C67" w:rsidR="00AC2595" w:rsidRPr="003D28B3" w:rsidRDefault="00AC2595" w:rsidP="00727D75">
            <w:pPr>
              <w:jc w:val="both"/>
              <w:rPr>
                <w:rFonts w:cstheme="minorHAnsi"/>
              </w:rPr>
            </w:pPr>
            <w:r w:rsidRPr="003D28B3">
              <w:rPr>
                <w:rFonts w:cstheme="minorHAnsi"/>
              </w:rPr>
              <w:t xml:space="preserve">1. </w:t>
            </w:r>
            <w:r w:rsidR="00727D75" w:rsidRPr="003D28B3">
              <w:rPr>
                <w:rFonts w:cstheme="minorHAnsi"/>
              </w:rPr>
              <w:t>En la eventualidad de</w:t>
            </w:r>
            <w:r w:rsidRPr="003D28B3">
              <w:rPr>
                <w:rFonts w:cstheme="minorHAnsi"/>
              </w:rPr>
              <w:t xml:space="preserve"> que un est</w:t>
            </w:r>
            <w:r w:rsidR="00727D75" w:rsidRPr="003D28B3">
              <w:rPr>
                <w:rFonts w:cstheme="minorHAnsi"/>
              </w:rPr>
              <w:t xml:space="preserve">udiante sufra o tome </w:t>
            </w:r>
            <w:r w:rsidRPr="003D28B3">
              <w:rPr>
                <w:rFonts w:cstheme="minorHAnsi"/>
              </w:rPr>
              <w:t>conocimiento por cualquier medio de un caso de</w:t>
            </w:r>
            <w:r w:rsidR="00727D75" w:rsidRPr="003D28B3">
              <w:rPr>
                <w:rFonts w:cstheme="minorHAnsi"/>
              </w:rPr>
              <w:t xml:space="preserve"> </w:t>
            </w:r>
            <w:r w:rsidRPr="003D28B3">
              <w:rPr>
                <w:rFonts w:cstheme="minorHAnsi"/>
              </w:rPr>
              <w:t>ciber</w:t>
            </w:r>
            <w:r w:rsidR="00727D75" w:rsidRPr="003D28B3">
              <w:rPr>
                <w:rFonts w:cstheme="minorHAnsi"/>
              </w:rPr>
              <w:t xml:space="preserve"> </w:t>
            </w:r>
            <w:r w:rsidRPr="003D28B3">
              <w:rPr>
                <w:rFonts w:cstheme="minorHAnsi"/>
              </w:rPr>
              <w:t>acoso</w:t>
            </w:r>
            <w:r w:rsidR="00727D75" w:rsidRPr="003D28B3">
              <w:rPr>
                <w:rFonts w:cstheme="minorHAnsi"/>
              </w:rPr>
              <w:t xml:space="preserve"> entre pares,</w:t>
            </w:r>
            <w:r w:rsidR="00727D75" w:rsidRPr="003D28B3">
              <w:rPr>
                <w:rFonts w:cstheme="minorHAnsi"/>
              </w:rPr>
              <w:tab/>
              <w:t>podrá</w:t>
            </w:r>
            <w:r w:rsidR="00727D75" w:rsidRPr="003D28B3">
              <w:rPr>
                <w:rFonts w:cstheme="minorHAnsi"/>
              </w:rPr>
              <w:tab/>
              <w:t>denunciar voluntariamente</w:t>
            </w:r>
            <w:r w:rsidRPr="003D28B3">
              <w:rPr>
                <w:rFonts w:cstheme="minorHAnsi"/>
              </w:rPr>
              <w:t xml:space="preserve"> el he</w:t>
            </w:r>
            <w:r w:rsidR="00727D75" w:rsidRPr="003D28B3">
              <w:rPr>
                <w:rFonts w:cstheme="minorHAnsi"/>
              </w:rPr>
              <w:t xml:space="preserve">cho directamente a la Encargado </w:t>
            </w:r>
            <w:r w:rsidRPr="003D28B3">
              <w:rPr>
                <w:rFonts w:cstheme="minorHAnsi"/>
              </w:rPr>
              <w:t>de Convivencia Escolar, o</w:t>
            </w:r>
            <w:r w:rsidR="00727D75" w:rsidRPr="003D28B3">
              <w:rPr>
                <w:rFonts w:cstheme="minorHAnsi"/>
              </w:rPr>
              <w:t xml:space="preserve"> a cualquier funcionario de la escuela.</w:t>
            </w:r>
          </w:p>
          <w:p w14:paraId="5093C73B" w14:textId="1CD77EC1" w:rsidR="00AC2595" w:rsidRPr="003D28B3" w:rsidRDefault="00727D75" w:rsidP="00727D75">
            <w:pPr>
              <w:jc w:val="both"/>
              <w:rPr>
                <w:rFonts w:cstheme="minorHAnsi"/>
              </w:rPr>
            </w:pPr>
            <w:r w:rsidRPr="003D28B3">
              <w:rPr>
                <w:rFonts w:cstheme="minorHAnsi"/>
              </w:rPr>
              <w:t xml:space="preserve">En el </w:t>
            </w:r>
            <w:r w:rsidR="00B11EE0" w:rsidRPr="003D28B3">
              <w:rPr>
                <w:rFonts w:cstheme="minorHAnsi"/>
              </w:rPr>
              <w:t>evento de que sea el apoderado,</w:t>
            </w:r>
            <w:r w:rsidRPr="003D28B3">
              <w:rPr>
                <w:rFonts w:cstheme="minorHAnsi"/>
              </w:rPr>
              <w:t xml:space="preserve"> cuidador</w:t>
            </w:r>
            <w:r w:rsidR="00B11EE0" w:rsidRPr="003D28B3">
              <w:rPr>
                <w:rFonts w:cstheme="minorHAnsi"/>
              </w:rPr>
              <w:t xml:space="preserve"> o funcionario</w:t>
            </w:r>
            <w:r w:rsidRPr="003D28B3">
              <w:rPr>
                <w:rFonts w:cstheme="minorHAnsi"/>
              </w:rPr>
              <w:t xml:space="preserve"> el que tenga conocimiento del hecho, deberá realizar la denuncia ante la Encargada de Convivencia Escolar.</w:t>
            </w:r>
          </w:p>
        </w:tc>
        <w:tc>
          <w:tcPr>
            <w:tcW w:w="2268" w:type="dxa"/>
          </w:tcPr>
          <w:p w14:paraId="4D3100C1" w14:textId="77777777" w:rsidR="00B11EE0" w:rsidRPr="003D28B3" w:rsidRDefault="00B11EE0" w:rsidP="00B11EE0">
            <w:pPr>
              <w:jc w:val="center"/>
              <w:rPr>
                <w:rFonts w:cstheme="minorHAnsi"/>
              </w:rPr>
            </w:pPr>
          </w:p>
          <w:p w14:paraId="6BF6D10A" w14:textId="77777777" w:rsidR="00B11EE0" w:rsidRPr="003D28B3" w:rsidRDefault="00B11EE0" w:rsidP="00B11EE0">
            <w:pPr>
              <w:jc w:val="center"/>
              <w:rPr>
                <w:rFonts w:cstheme="minorHAnsi"/>
              </w:rPr>
            </w:pPr>
          </w:p>
          <w:p w14:paraId="76BE602B" w14:textId="77777777" w:rsidR="00B11EE0" w:rsidRPr="003D28B3" w:rsidRDefault="00B11EE0" w:rsidP="00B11EE0">
            <w:pPr>
              <w:jc w:val="center"/>
              <w:rPr>
                <w:rFonts w:cstheme="minorHAnsi"/>
              </w:rPr>
            </w:pPr>
          </w:p>
          <w:p w14:paraId="504F0EA1" w14:textId="10F61FDC" w:rsidR="00AC2595" w:rsidRPr="003D28B3" w:rsidRDefault="00727D75" w:rsidP="00B11EE0">
            <w:pPr>
              <w:jc w:val="center"/>
              <w:rPr>
                <w:rFonts w:cstheme="minorHAnsi"/>
              </w:rPr>
            </w:pPr>
            <w:r w:rsidRPr="003D28B3">
              <w:rPr>
                <w:rFonts w:cstheme="minorHAnsi"/>
              </w:rPr>
              <w:t>Cualquier</w:t>
            </w:r>
            <w:r w:rsidR="00B11EE0" w:rsidRPr="003D28B3">
              <w:rPr>
                <w:rFonts w:cstheme="minorHAnsi"/>
              </w:rPr>
              <w:t xml:space="preserve"> miembro de la comunidad educativa.</w:t>
            </w:r>
          </w:p>
        </w:tc>
        <w:tc>
          <w:tcPr>
            <w:tcW w:w="1920" w:type="dxa"/>
          </w:tcPr>
          <w:p w14:paraId="007C5546" w14:textId="77777777" w:rsidR="00B11EE0" w:rsidRPr="003D28B3" w:rsidRDefault="00B11EE0" w:rsidP="00B11EE0">
            <w:pPr>
              <w:jc w:val="center"/>
              <w:rPr>
                <w:rFonts w:cstheme="minorHAnsi"/>
              </w:rPr>
            </w:pPr>
          </w:p>
          <w:p w14:paraId="3CE01773" w14:textId="77777777" w:rsidR="00B11EE0" w:rsidRPr="003D28B3" w:rsidRDefault="00B11EE0" w:rsidP="00B11EE0">
            <w:pPr>
              <w:jc w:val="center"/>
              <w:rPr>
                <w:rFonts w:cstheme="minorHAnsi"/>
              </w:rPr>
            </w:pPr>
          </w:p>
          <w:p w14:paraId="7BF07961" w14:textId="77777777" w:rsidR="00B11EE0" w:rsidRPr="003D28B3" w:rsidRDefault="00B11EE0" w:rsidP="00B11EE0">
            <w:pPr>
              <w:jc w:val="center"/>
              <w:rPr>
                <w:rFonts w:cstheme="minorHAnsi"/>
              </w:rPr>
            </w:pPr>
          </w:p>
          <w:p w14:paraId="03F11B6C" w14:textId="0DC02D22" w:rsidR="00AC2595" w:rsidRPr="003D28B3" w:rsidRDefault="00B11EE0" w:rsidP="00B11EE0">
            <w:pPr>
              <w:jc w:val="center"/>
              <w:rPr>
                <w:rFonts w:cstheme="minorHAnsi"/>
              </w:rPr>
            </w:pPr>
            <w:r w:rsidRPr="003D28B3">
              <w:rPr>
                <w:rFonts w:cstheme="minorHAnsi"/>
              </w:rPr>
              <w:t>Inmediatamente</w:t>
            </w:r>
          </w:p>
        </w:tc>
      </w:tr>
      <w:tr w:rsidR="00AC2595" w:rsidRPr="003D28B3" w14:paraId="53BC70EC" w14:textId="77777777" w:rsidTr="00B11EE0">
        <w:tc>
          <w:tcPr>
            <w:tcW w:w="4928" w:type="dxa"/>
          </w:tcPr>
          <w:p w14:paraId="17410872" w14:textId="6666EB44" w:rsidR="00AC2595" w:rsidRPr="003D28B3" w:rsidRDefault="00AC2595" w:rsidP="00727D75">
            <w:pPr>
              <w:pStyle w:val="TableParagraph"/>
              <w:spacing w:before="0"/>
              <w:ind w:left="116"/>
              <w:rPr>
                <w:rFonts w:asciiTheme="minorHAnsi" w:hAnsiTheme="minorHAnsi" w:cstheme="minorHAnsi"/>
                <w:b/>
              </w:rPr>
            </w:pPr>
            <w:r w:rsidRPr="003D28B3">
              <w:rPr>
                <w:rFonts w:asciiTheme="minorHAnsi" w:hAnsiTheme="minorHAnsi" w:cstheme="minorHAnsi"/>
                <w:b/>
              </w:rPr>
              <w:t>ACTIVACIÓN</w:t>
            </w:r>
          </w:p>
          <w:p w14:paraId="43B0883A" w14:textId="2ED534A3" w:rsidR="00B11EE0" w:rsidRPr="003D28B3" w:rsidRDefault="00AC2595" w:rsidP="00727D75">
            <w:pPr>
              <w:jc w:val="both"/>
              <w:rPr>
                <w:rFonts w:cstheme="minorHAnsi"/>
              </w:rPr>
            </w:pPr>
            <w:r w:rsidRPr="003D28B3">
              <w:rPr>
                <w:rFonts w:cstheme="minorHAnsi"/>
              </w:rPr>
              <w:t xml:space="preserve">2. </w:t>
            </w:r>
            <w:r w:rsidR="00B11EE0" w:rsidRPr="003D28B3">
              <w:rPr>
                <w:rFonts w:cstheme="minorHAnsi"/>
              </w:rPr>
              <w:t xml:space="preserve">Si la denuncia la recibe la Encargada de Convivencia Escolar, deberá abrir una investigación </w:t>
            </w:r>
            <w:r w:rsidR="00B11EE0" w:rsidRPr="003D28B3">
              <w:rPr>
                <w:rFonts w:cstheme="minorHAnsi"/>
              </w:rPr>
              <w:lastRenderedPageBreak/>
              <w:t xml:space="preserve">respecto a los involucrados, dejando registro de toda diligencia realizada, y deberá dejar una constancia en el libro de clases (Hoja de vida del estudiante) </w:t>
            </w:r>
          </w:p>
          <w:p w14:paraId="7051593A" w14:textId="77777777" w:rsidR="00AC2595" w:rsidRPr="003D28B3" w:rsidRDefault="00B11EE0" w:rsidP="00B11EE0">
            <w:pPr>
              <w:jc w:val="both"/>
              <w:rPr>
                <w:rFonts w:cstheme="minorHAnsi"/>
                <w:b/>
              </w:rPr>
            </w:pPr>
            <w:r w:rsidRPr="003D28B3">
              <w:rPr>
                <w:rFonts w:cstheme="minorHAnsi"/>
              </w:rPr>
              <w:t>Si la denuncia la recibe un docente o asistente de la educación, deberá informar a la Encargada de Convivencia Escolar, levantando acta de lo relatado por el funcionario bajo firma, o mediante correo entregando los detalles necesarios.</w:t>
            </w:r>
            <w:r w:rsidRPr="003D28B3">
              <w:rPr>
                <w:rFonts w:cstheme="minorHAnsi"/>
                <w:b/>
              </w:rPr>
              <w:t xml:space="preserve"> </w:t>
            </w:r>
          </w:p>
          <w:p w14:paraId="7A899AA4" w14:textId="6C587261" w:rsidR="00014011" w:rsidRPr="003D28B3" w:rsidRDefault="00014011" w:rsidP="00B11EE0">
            <w:pPr>
              <w:jc w:val="both"/>
              <w:rPr>
                <w:rFonts w:cstheme="minorHAnsi"/>
              </w:rPr>
            </w:pPr>
            <w:r w:rsidRPr="003D28B3">
              <w:rPr>
                <w:rFonts w:cstheme="minorHAnsi"/>
              </w:rPr>
              <w:t>Se deberá informar al profesor Jefe que se ha activado el protocolo respecto a una situación ocurrida entre o con un estudiante de su curso.</w:t>
            </w:r>
          </w:p>
        </w:tc>
        <w:tc>
          <w:tcPr>
            <w:tcW w:w="2268" w:type="dxa"/>
          </w:tcPr>
          <w:p w14:paraId="22061A32" w14:textId="77777777" w:rsidR="00AC2595" w:rsidRPr="003D28B3" w:rsidRDefault="00AC2595" w:rsidP="00727D75">
            <w:pPr>
              <w:pStyle w:val="TableParagraph"/>
              <w:spacing w:before="0"/>
              <w:rPr>
                <w:rFonts w:asciiTheme="minorHAnsi" w:hAnsiTheme="minorHAnsi" w:cstheme="minorHAnsi"/>
              </w:rPr>
            </w:pPr>
          </w:p>
          <w:p w14:paraId="266A059B" w14:textId="77777777" w:rsidR="00B11EE0" w:rsidRPr="003D28B3" w:rsidRDefault="00B11EE0" w:rsidP="00727D75">
            <w:pPr>
              <w:pStyle w:val="TableParagraph"/>
              <w:spacing w:before="0"/>
              <w:rPr>
                <w:rFonts w:asciiTheme="minorHAnsi" w:hAnsiTheme="minorHAnsi" w:cstheme="minorHAnsi"/>
              </w:rPr>
            </w:pPr>
          </w:p>
          <w:p w14:paraId="4C65D94F" w14:textId="77777777" w:rsidR="00B11EE0" w:rsidRPr="003D28B3" w:rsidRDefault="00B11EE0" w:rsidP="00727D75">
            <w:pPr>
              <w:pStyle w:val="TableParagraph"/>
              <w:spacing w:before="0"/>
              <w:rPr>
                <w:rFonts w:asciiTheme="minorHAnsi" w:hAnsiTheme="minorHAnsi" w:cstheme="minorHAnsi"/>
              </w:rPr>
            </w:pPr>
          </w:p>
          <w:p w14:paraId="7A4E88E8" w14:textId="77777777" w:rsidR="00B11EE0" w:rsidRPr="003D28B3" w:rsidRDefault="00B11EE0" w:rsidP="00727D75">
            <w:pPr>
              <w:pStyle w:val="TableParagraph"/>
              <w:spacing w:before="0"/>
              <w:rPr>
                <w:rFonts w:asciiTheme="minorHAnsi" w:hAnsiTheme="minorHAnsi" w:cstheme="minorHAnsi"/>
              </w:rPr>
            </w:pPr>
          </w:p>
          <w:p w14:paraId="31E72AFC" w14:textId="77777777" w:rsidR="00B11EE0" w:rsidRPr="003D28B3" w:rsidRDefault="00B11EE0" w:rsidP="00727D75">
            <w:pPr>
              <w:pStyle w:val="TableParagraph"/>
              <w:spacing w:before="0"/>
              <w:rPr>
                <w:rFonts w:asciiTheme="minorHAnsi" w:hAnsiTheme="minorHAnsi" w:cstheme="minorHAnsi"/>
              </w:rPr>
            </w:pPr>
          </w:p>
          <w:p w14:paraId="0BFE8B41" w14:textId="740607E6" w:rsidR="00AC2595" w:rsidRPr="003D28B3" w:rsidRDefault="00B11EE0" w:rsidP="00B11EE0">
            <w:pPr>
              <w:jc w:val="center"/>
              <w:rPr>
                <w:rFonts w:cstheme="minorHAnsi"/>
              </w:rPr>
            </w:pPr>
            <w:r w:rsidRPr="003D28B3">
              <w:rPr>
                <w:rFonts w:cstheme="minorHAnsi"/>
              </w:rPr>
              <w:t>Encargada de Convivencia Escolar</w:t>
            </w:r>
          </w:p>
        </w:tc>
        <w:tc>
          <w:tcPr>
            <w:tcW w:w="1920" w:type="dxa"/>
          </w:tcPr>
          <w:p w14:paraId="0FE5AEEF" w14:textId="77777777" w:rsidR="00AC2595" w:rsidRPr="003D28B3" w:rsidRDefault="00AC2595" w:rsidP="00727D75">
            <w:pPr>
              <w:pStyle w:val="TableParagraph"/>
              <w:spacing w:before="0"/>
              <w:rPr>
                <w:rFonts w:asciiTheme="minorHAnsi" w:hAnsiTheme="minorHAnsi" w:cstheme="minorHAnsi"/>
              </w:rPr>
            </w:pPr>
          </w:p>
          <w:p w14:paraId="7974B760" w14:textId="77777777" w:rsidR="00AC2595" w:rsidRPr="003D28B3" w:rsidRDefault="00AC2595" w:rsidP="00727D75">
            <w:pPr>
              <w:pStyle w:val="TableParagraph"/>
              <w:spacing w:before="0"/>
              <w:rPr>
                <w:rFonts w:asciiTheme="minorHAnsi" w:hAnsiTheme="minorHAnsi" w:cstheme="minorHAnsi"/>
              </w:rPr>
            </w:pPr>
          </w:p>
          <w:p w14:paraId="0DABD2B1" w14:textId="77777777" w:rsidR="00AC2595" w:rsidRPr="003D28B3" w:rsidRDefault="00AC2595" w:rsidP="00727D75">
            <w:pPr>
              <w:pStyle w:val="TableParagraph"/>
              <w:spacing w:before="0"/>
              <w:rPr>
                <w:rFonts w:asciiTheme="minorHAnsi" w:hAnsiTheme="minorHAnsi" w:cstheme="minorHAnsi"/>
              </w:rPr>
            </w:pPr>
          </w:p>
          <w:p w14:paraId="0C68E562" w14:textId="77777777" w:rsidR="00B11EE0" w:rsidRPr="003D28B3" w:rsidRDefault="00B11EE0" w:rsidP="00B11EE0">
            <w:pPr>
              <w:jc w:val="center"/>
              <w:rPr>
                <w:rFonts w:cstheme="minorHAnsi"/>
              </w:rPr>
            </w:pPr>
          </w:p>
          <w:p w14:paraId="2F34A04B" w14:textId="77777777" w:rsidR="00B11EE0" w:rsidRPr="003D28B3" w:rsidRDefault="00B11EE0" w:rsidP="00B11EE0">
            <w:pPr>
              <w:jc w:val="center"/>
              <w:rPr>
                <w:rFonts w:cstheme="minorHAnsi"/>
              </w:rPr>
            </w:pPr>
          </w:p>
          <w:p w14:paraId="3F30F1E3" w14:textId="13BE8AAC" w:rsidR="00AC2595" w:rsidRPr="003D28B3" w:rsidRDefault="00AC2595" w:rsidP="00B11EE0">
            <w:pPr>
              <w:jc w:val="center"/>
              <w:rPr>
                <w:rFonts w:cstheme="minorHAnsi"/>
              </w:rPr>
            </w:pPr>
            <w:r w:rsidRPr="003D28B3">
              <w:rPr>
                <w:rFonts w:cstheme="minorHAnsi"/>
              </w:rPr>
              <w:t>Inmediata</w:t>
            </w:r>
          </w:p>
        </w:tc>
      </w:tr>
      <w:tr w:rsidR="00AC2595" w:rsidRPr="003D28B3" w14:paraId="1E33640E" w14:textId="77777777" w:rsidTr="00B11EE0">
        <w:tc>
          <w:tcPr>
            <w:tcW w:w="4928" w:type="dxa"/>
          </w:tcPr>
          <w:p w14:paraId="0FDAAF12" w14:textId="77777777" w:rsidR="00AC2595" w:rsidRPr="003D28B3" w:rsidRDefault="00AC2595" w:rsidP="00727D75">
            <w:pPr>
              <w:pStyle w:val="TableParagraph"/>
              <w:spacing w:before="0"/>
              <w:ind w:left="116"/>
              <w:jc w:val="both"/>
              <w:rPr>
                <w:rFonts w:asciiTheme="minorHAnsi" w:hAnsiTheme="minorHAnsi" w:cstheme="minorHAnsi"/>
                <w:b/>
              </w:rPr>
            </w:pPr>
            <w:r w:rsidRPr="003D28B3">
              <w:rPr>
                <w:rFonts w:asciiTheme="minorHAnsi" w:hAnsiTheme="minorHAnsi" w:cstheme="minorHAnsi"/>
                <w:b/>
              </w:rPr>
              <w:lastRenderedPageBreak/>
              <w:t>INFORMACIÓN</w:t>
            </w:r>
            <w:r w:rsidRPr="003D28B3">
              <w:rPr>
                <w:rFonts w:asciiTheme="minorHAnsi" w:hAnsiTheme="minorHAnsi" w:cstheme="minorHAnsi"/>
                <w:b/>
                <w:spacing w:val="-9"/>
              </w:rPr>
              <w:t xml:space="preserve"> </w:t>
            </w:r>
            <w:r w:rsidRPr="003D28B3">
              <w:rPr>
                <w:rFonts w:asciiTheme="minorHAnsi" w:hAnsiTheme="minorHAnsi" w:cstheme="minorHAnsi"/>
                <w:b/>
              </w:rPr>
              <w:t>AL</w:t>
            </w:r>
            <w:r w:rsidRPr="003D28B3">
              <w:rPr>
                <w:rFonts w:asciiTheme="minorHAnsi" w:hAnsiTheme="minorHAnsi" w:cstheme="minorHAnsi"/>
                <w:b/>
                <w:spacing w:val="-9"/>
              </w:rPr>
              <w:t xml:space="preserve"> </w:t>
            </w:r>
            <w:r w:rsidRPr="003D28B3">
              <w:rPr>
                <w:rFonts w:asciiTheme="minorHAnsi" w:hAnsiTheme="minorHAnsi" w:cstheme="minorHAnsi"/>
                <w:b/>
              </w:rPr>
              <w:t>APODERADO</w:t>
            </w:r>
          </w:p>
          <w:p w14:paraId="50DEDD6A" w14:textId="77777777" w:rsidR="00B11EE0" w:rsidRPr="003D28B3" w:rsidRDefault="00B11EE0" w:rsidP="00B11EE0">
            <w:pPr>
              <w:pStyle w:val="TableParagraph"/>
              <w:spacing w:before="0"/>
              <w:ind w:right="86"/>
              <w:jc w:val="both"/>
              <w:rPr>
                <w:rFonts w:asciiTheme="minorHAnsi" w:hAnsiTheme="minorHAnsi" w:cstheme="minorHAnsi"/>
              </w:rPr>
            </w:pPr>
            <w:r w:rsidRPr="003D28B3">
              <w:rPr>
                <w:rFonts w:asciiTheme="minorHAnsi" w:hAnsiTheme="minorHAnsi" w:cstheme="minorHAnsi"/>
              </w:rPr>
              <w:t xml:space="preserve">3. Se deberá citar a los apoderados de los estudiantes involucrados por la vía más expedita posible para que acudan al establecimiento el mismo día o al día siguiente. En caso de que no sea posible entablar la primera comunicación, la citación se hará vía correo conforme al registro de matrícula; y en la eventualidad de no tener respuesta, mediante carta certificada al domicilio registrado.  </w:t>
            </w:r>
          </w:p>
          <w:p w14:paraId="7F44F74E" w14:textId="5F212CCD" w:rsidR="00AC2595" w:rsidRPr="003D28B3" w:rsidRDefault="00B11EE0" w:rsidP="00B11EE0">
            <w:pPr>
              <w:pStyle w:val="TableParagraph"/>
              <w:spacing w:before="0"/>
              <w:ind w:right="86"/>
              <w:jc w:val="both"/>
              <w:rPr>
                <w:rFonts w:asciiTheme="minorHAnsi" w:hAnsiTheme="minorHAnsi" w:cstheme="minorHAnsi"/>
              </w:rPr>
            </w:pPr>
            <w:r w:rsidRPr="003D28B3">
              <w:rPr>
                <w:rFonts w:asciiTheme="minorHAnsi" w:hAnsiTheme="minorHAnsi" w:cstheme="minorHAnsi"/>
              </w:rPr>
              <w:t xml:space="preserve">Al concretarse la citación, se le debe informara los apoderados la activación del protocolo, los plazos y pasos a seguir. </w:t>
            </w:r>
          </w:p>
        </w:tc>
        <w:tc>
          <w:tcPr>
            <w:tcW w:w="2268" w:type="dxa"/>
          </w:tcPr>
          <w:p w14:paraId="2ED0437F" w14:textId="77777777" w:rsidR="00B11EE0" w:rsidRPr="003D28B3" w:rsidRDefault="00B11EE0" w:rsidP="00B11EE0">
            <w:pPr>
              <w:jc w:val="center"/>
              <w:rPr>
                <w:rFonts w:cstheme="minorHAnsi"/>
              </w:rPr>
            </w:pPr>
          </w:p>
          <w:p w14:paraId="06BA3648" w14:textId="77777777" w:rsidR="00B11EE0" w:rsidRPr="003D28B3" w:rsidRDefault="00B11EE0" w:rsidP="00B11EE0">
            <w:pPr>
              <w:jc w:val="center"/>
              <w:rPr>
                <w:rFonts w:cstheme="minorHAnsi"/>
              </w:rPr>
            </w:pPr>
          </w:p>
          <w:p w14:paraId="30C12526" w14:textId="77777777" w:rsidR="00B11EE0" w:rsidRPr="003D28B3" w:rsidRDefault="00B11EE0" w:rsidP="00B11EE0">
            <w:pPr>
              <w:jc w:val="center"/>
              <w:rPr>
                <w:rFonts w:cstheme="minorHAnsi"/>
              </w:rPr>
            </w:pPr>
          </w:p>
          <w:p w14:paraId="7CBAF718" w14:textId="77777777" w:rsidR="00B11EE0" w:rsidRPr="003D28B3" w:rsidRDefault="00B11EE0" w:rsidP="00B11EE0">
            <w:pPr>
              <w:jc w:val="center"/>
              <w:rPr>
                <w:rFonts w:cstheme="minorHAnsi"/>
              </w:rPr>
            </w:pPr>
          </w:p>
          <w:p w14:paraId="13D068EB" w14:textId="77D7D9ED" w:rsidR="00AC2595" w:rsidRPr="003D28B3" w:rsidRDefault="00B11EE0" w:rsidP="00B11EE0">
            <w:pPr>
              <w:jc w:val="center"/>
              <w:rPr>
                <w:rFonts w:cstheme="minorHAnsi"/>
              </w:rPr>
            </w:pPr>
            <w:r w:rsidRPr="003D28B3">
              <w:rPr>
                <w:rFonts w:cstheme="minorHAnsi"/>
              </w:rPr>
              <w:t>Encargada de Convivencia Escolar</w:t>
            </w:r>
          </w:p>
        </w:tc>
        <w:tc>
          <w:tcPr>
            <w:tcW w:w="1920" w:type="dxa"/>
          </w:tcPr>
          <w:p w14:paraId="2BA6612F" w14:textId="77777777" w:rsidR="00B11EE0" w:rsidRPr="003D28B3" w:rsidRDefault="00B11EE0" w:rsidP="00727D75">
            <w:pPr>
              <w:jc w:val="both"/>
              <w:rPr>
                <w:rFonts w:cstheme="minorHAnsi"/>
              </w:rPr>
            </w:pPr>
          </w:p>
          <w:p w14:paraId="28EB1F84" w14:textId="77777777" w:rsidR="00B11EE0" w:rsidRPr="003D28B3" w:rsidRDefault="00B11EE0" w:rsidP="00727D75">
            <w:pPr>
              <w:jc w:val="both"/>
              <w:rPr>
                <w:rFonts w:cstheme="minorHAnsi"/>
              </w:rPr>
            </w:pPr>
          </w:p>
          <w:p w14:paraId="5F24E3D1" w14:textId="77777777" w:rsidR="00B11EE0" w:rsidRPr="003D28B3" w:rsidRDefault="00B11EE0" w:rsidP="00727D75">
            <w:pPr>
              <w:jc w:val="both"/>
              <w:rPr>
                <w:rFonts w:cstheme="minorHAnsi"/>
              </w:rPr>
            </w:pPr>
          </w:p>
          <w:p w14:paraId="2544B31A" w14:textId="77777777" w:rsidR="00B11EE0" w:rsidRPr="003D28B3" w:rsidRDefault="00B11EE0" w:rsidP="00727D75">
            <w:pPr>
              <w:jc w:val="both"/>
              <w:rPr>
                <w:rFonts w:cstheme="minorHAnsi"/>
              </w:rPr>
            </w:pPr>
          </w:p>
          <w:p w14:paraId="3D55C355" w14:textId="2A8423A1" w:rsidR="00AC2595" w:rsidRPr="003D28B3" w:rsidRDefault="00AC2595" w:rsidP="00B11EE0">
            <w:pPr>
              <w:jc w:val="center"/>
              <w:rPr>
                <w:rFonts w:cstheme="minorHAnsi"/>
              </w:rPr>
            </w:pPr>
            <w:r w:rsidRPr="003D28B3">
              <w:rPr>
                <w:rFonts w:cstheme="minorHAnsi"/>
              </w:rPr>
              <w:t>Inmediata</w:t>
            </w:r>
          </w:p>
        </w:tc>
      </w:tr>
      <w:tr w:rsidR="00AC2595" w:rsidRPr="003D28B3" w14:paraId="75696350" w14:textId="77777777" w:rsidTr="00B11EE0">
        <w:tc>
          <w:tcPr>
            <w:tcW w:w="4928" w:type="dxa"/>
          </w:tcPr>
          <w:p w14:paraId="74A97504" w14:textId="75AEDFD5" w:rsidR="00F16096" w:rsidRPr="003D28B3" w:rsidRDefault="00F16096" w:rsidP="00727D75">
            <w:pPr>
              <w:jc w:val="both"/>
              <w:rPr>
                <w:rFonts w:eastAsia="Arial MT" w:cstheme="minorHAnsi"/>
                <w:b/>
                <w:kern w:val="0"/>
                <w14:ligatures w14:val="none"/>
              </w:rPr>
            </w:pPr>
            <w:r w:rsidRPr="003D28B3">
              <w:rPr>
                <w:rFonts w:eastAsia="Arial MT" w:cstheme="minorHAnsi"/>
                <w:b/>
                <w:kern w:val="0"/>
                <w14:ligatures w14:val="none"/>
              </w:rPr>
              <w:t>MEDIDAS DE CONTENCIÓN, APOYO Y REPARACIÓN A LA VÍCTIMA</w:t>
            </w:r>
          </w:p>
          <w:p w14:paraId="0A623C45" w14:textId="77777777" w:rsidR="00F16096" w:rsidRPr="003D28B3" w:rsidRDefault="00F16096" w:rsidP="007C00C1">
            <w:pPr>
              <w:jc w:val="both"/>
              <w:rPr>
                <w:rFonts w:cstheme="minorHAnsi"/>
              </w:rPr>
            </w:pPr>
            <w:r w:rsidRPr="003D28B3">
              <w:rPr>
                <w:rFonts w:cstheme="minorHAnsi"/>
              </w:rPr>
              <w:t>4.</w:t>
            </w:r>
            <w:r w:rsidR="00AC2595" w:rsidRPr="003D28B3">
              <w:rPr>
                <w:rFonts w:cstheme="minorHAnsi"/>
                <w:b/>
              </w:rPr>
              <w:t xml:space="preserve"> </w:t>
            </w:r>
            <w:r w:rsidR="00AC2595" w:rsidRPr="003D28B3">
              <w:rPr>
                <w:rFonts w:cstheme="minorHAnsi"/>
              </w:rPr>
              <w:t>Se adoptarán medidas inmediatas para proteger a la</w:t>
            </w:r>
            <w:r w:rsidR="00AC2595" w:rsidRPr="003D28B3">
              <w:rPr>
                <w:rFonts w:cstheme="minorHAnsi"/>
                <w:spacing w:val="1"/>
              </w:rPr>
              <w:t xml:space="preserve"> </w:t>
            </w:r>
            <w:r w:rsidR="00AC2595" w:rsidRPr="003D28B3">
              <w:rPr>
                <w:rFonts w:cstheme="minorHAnsi"/>
              </w:rPr>
              <w:t>víctima o las presuntas víctimas de ciberacoso escolar,</w:t>
            </w:r>
            <w:r w:rsidR="00AC2595" w:rsidRPr="003D28B3">
              <w:rPr>
                <w:rFonts w:cstheme="minorHAnsi"/>
                <w:spacing w:val="1"/>
              </w:rPr>
              <w:t xml:space="preserve"> </w:t>
            </w:r>
            <w:r w:rsidR="00AC2595" w:rsidRPr="003D28B3">
              <w:rPr>
                <w:rFonts w:cstheme="minorHAnsi"/>
              </w:rPr>
              <w:t>tales</w:t>
            </w:r>
            <w:r w:rsidR="00AC2595" w:rsidRPr="003D28B3">
              <w:rPr>
                <w:rFonts w:cstheme="minorHAnsi"/>
                <w:spacing w:val="1"/>
              </w:rPr>
              <w:t xml:space="preserve"> </w:t>
            </w:r>
            <w:r w:rsidR="00AC2595" w:rsidRPr="003D28B3">
              <w:rPr>
                <w:rFonts w:cstheme="minorHAnsi"/>
              </w:rPr>
              <w:t>como:</w:t>
            </w:r>
            <w:r w:rsidR="00AC2595" w:rsidRPr="003D28B3">
              <w:rPr>
                <w:rFonts w:cstheme="minorHAnsi"/>
                <w:spacing w:val="-47"/>
              </w:rPr>
              <w:t xml:space="preserve"> </w:t>
            </w:r>
            <w:r w:rsidR="00AC2595" w:rsidRPr="003D28B3">
              <w:rPr>
                <w:rFonts w:cstheme="minorHAnsi"/>
              </w:rPr>
              <w:t>activación de apoyo emocional psicosocial</w:t>
            </w:r>
            <w:r w:rsidRPr="003D28B3">
              <w:rPr>
                <w:rFonts w:cstheme="minorHAnsi"/>
              </w:rPr>
              <w:t xml:space="preserve"> a través de atención y contención psicológica y/o Acción Cristiana</w:t>
            </w:r>
            <w:r w:rsidR="00AC2595" w:rsidRPr="003D28B3">
              <w:rPr>
                <w:rFonts w:cstheme="minorHAnsi"/>
              </w:rPr>
              <w:t>, con previa</w:t>
            </w:r>
            <w:r w:rsidR="00AC2595" w:rsidRPr="003D28B3">
              <w:rPr>
                <w:rFonts w:cstheme="minorHAnsi"/>
                <w:spacing w:val="1"/>
              </w:rPr>
              <w:t xml:space="preserve"> </w:t>
            </w:r>
            <w:r w:rsidR="00AC2595" w:rsidRPr="003D28B3">
              <w:rPr>
                <w:rFonts w:cstheme="minorHAnsi"/>
              </w:rPr>
              <w:t>autorización</w:t>
            </w:r>
            <w:r w:rsidR="00AC2595" w:rsidRPr="003D28B3">
              <w:rPr>
                <w:rFonts w:cstheme="minorHAnsi"/>
                <w:spacing w:val="1"/>
              </w:rPr>
              <w:t xml:space="preserve"> </w:t>
            </w:r>
            <w:r w:rsidR="00AC2595" w:rsidRPr="003D28B3">
              <w:rPr>
                <w:rFonts w:cstheme="minorHAnsi"/>
              </w:rPr>
              <w:t>del</w:t>
            </w:r>
            <w:r w:rsidR="00AC2595" w:rsidRPr="003D28B3">
              <w:rPr>
                <w:rFonts w:cstheme="minorHAnsi"/>
                <w:spacing w:val="1"/>
              </w:rPr>
              <w:t xml:space="preserve"> </w:t>
            </w:r>
            <w:r w:rsidR="00AC2595" w:rsidRPr="003D28B3">
              <w:rPr>
                <w:rFonts w:cstheme="minorHAnsi"/>
              </w:rPr>
              <w:t>apoderado</w:t>
            </w:r>
            <w:r w:rsidR="00AC2595" w:rsidRPr="003D28B3">
              <w:rPr>
                <w:rFonts w:cstheme="minorHAnsi"/>
                <w:spacing w:val="1"/>
              </w:rPr>
              <w:t xml:space="preserve"> </w:t>
            </w:r>
            <w:r w:rsidR="00AC2595" w:rsidRPr="003D28B3">
              <w:rPr>
                <w:rFonts w:cstheme="minorHAnsi"/>
              </w:rPr>
              <w:t>o</w:t>
            </w:r>
            <w:r w:rsidR="00AC2595" w:rsidRPr="003D28B3">
              <w:rPr>
                <w:rFonts w:cstheme="minorHAnsi"/>
                <w:spacing w:val="1"/>
              </w:rPr>
              <w:t xml:space="preserve"> </w:t>
            </w:r>
            <w:r w:rsidR="00AC2595" w:rsidRPr="003D28B3">
              <w:rPr>
                <w:rFonts w:cstheme="minorHAnsi"/>
              </w:rPr>
              <w:t>adulto</w:t>
            </w:r>
            <w:r w:rsidR="00AC2595" w:rsidRPr="003D28B3">
              <w:rPr>
                <w:rFonts w:cstheme="minorHAnsi"/>
                <w:spacing w:val="1"/>
              </w:rPr>
              <w:t xml:space="preserve"> </w:t>
            </w:r>
            <w:r w:rsidRPr="003D28B3">
              <w:rPr>
                <w:rFonts w:cstheme="minorHAnsi"/>
              </w:rPr>
              <w:t>responsable;</w:t>
            </w:r>
            <w:r w:rsidR="00AC2595" w:rsidRPr="003D28B3">
              <w:rPr>
                <w:rFonts w:cstheme="minorHAnsi"/>
                <w:spacing w:val="1"/>
              </w:rPr>
              <w:t xml:space="preserve"> </w:t>
            </w:r>
            <w:r w:rsidR="00AC2595" w:rsidRPr="003D28B3">
              <w:rPr>
                <w:rFonts w:cstheme="minorHAnsi"/>
              </w:rPr>
              <w:t>solicitud de baja de mensajes, fotos o cualquier otro</w:t>
            </w:r>
            <w:r w:rsidR="00AC2595" w:rsidRPr="003D28B3">
              <w:rPr>
                <w:rFonts w:cstheme="minorHAnsi"/>
                <w:spacing w:val="1"/>
              </w:rPr>
              <w:t xml:space="preserve"> </w:t>
            </w:r>
            <w:r w:rsidR="00AC2595" w:rsidRPr="003D28B3">
              <w:rPr>
                <w:rFonts w:cstheme="minorHAnsi"/>
              </w:rPr>
              <w:t>material</w:t>
            </w:r>
            <w:r w:rsidR="00AC2595" w:rsidRPr="003D28B3">
              <w:rPr>
                <w:rFonts w:cstheme="minorHAnsi"/>
                <w:spacing w:val="-4"/>
              </w:rPr>
              <w:t xml:space="preserve"> </w:t>
            </w:r>
            <w:r w:rsidR="00AC2595" w:rsidRPr="003D28B3">
              <w:rPr>
                <w:rFonts w:cstheme="minorHAnsi"/>
              </w:rPr>
              <w:t>que se haya</w:t>
            </w:r>
            <w:r w:rsidR="00AC2595" w:rsidRPr="003D28B3">
              <w:rPr>
                <w:rFonts w:cstheme="minorHAnsi"/>
                <w:spacing w:val="-2"/>
              </w:rPr>
              <w:t xml:space="preserve"> </w:t>
            </w:r>
            <w:r w:rsidR="00AC2595" w:rsidRPr="003D28B3">
              <w:rPr>
                <w:rFonts w:cstheme="minorHAnsi"/>
              </w:rPr>
              <w:t>subido a</w:t>
            </w:r>
            <w:r w:rsidR="00AC2595" w:rsidRPr="003D28B3">
              <w:rPr>
                <w:rFonts w:cstheme="minorHAnsi"/>
                <w:spacing w:val="-1"/>
              </w:rPr>
              <w:t xml:space="preserve"> </w:t>
            </w:r>
            <w:r w:rsidR="00AC2595" w:rsidRPr="003D28B3">
              <w:rPr>
                <w:rFonts w:cstheme="minorHAnsi"/>
              </w:rPr>
              <w:t>la</w:t>
            </w:r>
            <w:r w:rsidR="00AC2595" w:rsidRPr="003D28B3">
              <w:rPr>
                <w:rFonts w:cstheme="minorHAnsi"/>
                <w:spacing w:val="-4"/>
              </w:rPr>
              <w:t xml:space="preserve"> </w:t>
            </w:r>
            <w:r w:rsidRPr="003D28B3">
              <w:rPr>
                <w:rFonts w:cstheme="minorHAnsi"/>
              </w:rPr>
              <w:t xml:space="preserve">web; </w:t>
            </w:r>
            <w:r w:rsidR="00DA2F11" w:rsidRPr="003D28B3">
              <w:rPr>
                <w:rFonts w:cstheme="minorHAnsi"/>
              </w:rPr>
              <w:t>posibilidad de realizar una mediación con equipo de convivencia escolar entre ambas partes involucradas con objeto de buscar una solución y poner fin a las agresiones o acoso; separarlo</w:t>
            </w:r>
            <w:r w:rsidR="00DA2F11" w:rsidRPr="003D28B3">
              <w:rPr>
                <w:rFonts w:cstheme="minorHAnsi"/>
                <w:spacing w:val="1"/>
              </w:rPr>
              <w:t xml:space="preserve"> </w:t>
            </w:r>
            <w:r w:rsidR="00DA2F11" w:rsidRPr="003D28B3">
              <w:rPr>
                <w:rFonts w:cstheme="minorHAnsi"/>
              </w:rPr>
              <w:t>de</w:t>
            </w:r>
            <w:r w:rsidR="00DA2F11" w:rsidRPr="003D28B3">
              <w:rPr>
                <w:rFonts w:cstheme="minorHAnsi"/>
                <w:spacing w:val="1"/>
              </w:rPr>
              <w:t xml:space="preserve"> </w:t>
            </w:r>
            <w:r w:rsidR="00DA2F11" w:rsidRPr="003D28B3">
              <w:rPr>
                <w:rFonts w:cstheme="minorHAnsi"/>
              </w:rPr>
              <w:t>su</w:t>
            </w:r>
            <w:r w:rsidR="00DA2F11" w:rsidRPr="003D28B3">
              <w:rPr>
                <w:rFonts w:cstheme="minorHAnsi"/>
                <w:spacing w:val="1"/>
              </w:rPr>
              <w:t xml:space="preserve"> </w:t>
            </w:r>
            <w:r w:rsidR="00DA2F11" w:rsidRPr="003D28B3">
              <w:rPr>
                <w:rFonts w:cstheme="minorHAnsi"/>
              </w:rPr>
              <w:t>presunto</w:t>
            </w:r>
            <w:r w:rsidR="00DA2F11" w:rsidRPr="003D28B3">
              <w:rPr>
                <w:rFonts w:cstheme="minorHAnsi"/>
                <w:spacing w:val="1"/>
              </w:rPr>
              <w:t xml:space="preserve"> </w:t>
            </w:r>
            <w:r w:rsidR="00DA2F11" w:rsidRPr="003D28B3">
              <w:rPr>
                <w:rFonts w:cstheme="minorHAnsi"/>
              </w:rPr>
              <w:t>agresor(es) solo en la medida que por registro de matr</w:t>
            </w:r>
            <w:r w:rsidR="007C00C1" w:rsidRPr="003D28B3">
              <w:rPr>
                <w:rFonts w:cstheme="minorHAnsi"/>
              </w:rPr>
              <w:t>ícula aquello sea posible; acordar un plan de acompañamiento pedagógico con la Jefa de UTP.</w:t>
            </w:r>
          </w:p>
          <w:p w14:paraId="34922E33" w14:textId="64C92717" w:rsidR="007C00C1" w:rsidRPr="003D28B3" w:rsidRDefault="007C00C1" w:rsidP="007C00C1">
            <w:pPr>
              <w:jc w:val="both"/>
              <w:rPr>
                <w:rFonts w:cstheme="minorHAnsi"/>
              </w:rPr>
            </w:pPr>
            <w:r w:rsidRPr="003D28B3">
              <w:rPr>
                <w:rFonts w:cstheme="minorHAnsi"/>
              </w:rPr>
              <w:t>Todas las medidas que se tomen, se deberá solicitar la autorización del apoderado y se deberá dejar registro en la carpeta de investigación.</w:t>
            </w:r>
          </w:p>
        </w:tc>
        <w:tc>
          <w:tcPr>
            <w:tcW w:w="2268" w:type="dxa"/>
          </w:tcPr>
          <w:p w14:paraId="5871EFC7" w14:textId="77777777" w:rsidR="007C00C1" w:rsidRPr="003D28B3" w:rsidRDefault="007C00C1" w:rsidP="00727D75">
            <w:pPr>
              <w:jc w:val="both"/>
              <w:rPr>
                <w:rFonts w:cstheme="minorHAnsi"/>
              </w:rPr>
            </w:pPr>
          </w:p>
          <w:p w14:paraId="260893E4" w14:textId="77777777" w:rsidR="007C00C1" w:rsidRPr="003D28B3" w:rsidRDefault="007C00C1" w:rsidP="00727D75">
            <w:pPr>
              <w:jc w:val="both"/>
              <w:rPr>
                <w:rFonts w:cstheme="minorHAnsi"/>
              </w:rPr>
            </w:pPr>
          </w:p>
          <w:p w14:paraId="321E4934" w14:textId="77777777" w:rsidR="007C00C1" w:rsidRPr="003D28B3" w:rsidRDefault="007C00C1" w:rsidP="00727D75">
            <w:pPr>
              <w:jc w:val="both"/>
              <w:rPr>
                <w:rFonts w:cstheme="minorHAnsi"/>
              </w:rPr>
            </w:pPr>
          </w:p>
          <w:p w14:paraId="2A430F6F" w14:textId="77777777" w:rsidR="00AC2595" w:rsidRPr="003D28B3" w:rsidRDefault="007C00C1" w:rsidP="007C00C1">
            <w:pPr>
              <w:jc w:val="both"/>
              <w:rPr>
                <w:rFonts w:cstheme="minorHAnsi"/>
              </w:rPr>
            </w:pPr>
            <w:r w:rsidRPr="003D28B3">
              <w:rPr>
                <w:rFonts w:cstheme="minorHAnsi"/>
              </w:rPr>
              <w:t>Encargada</w:t>
            </w:r>
            <w:r w:rsidR="00AC2595" w:rsidRPr="003D28B3">
              <w:rPr>
                <w:rFonts w:cstheme="minorHAnsi"/>
              </w:rPr>
              <w:tab/>
            </w:r>
            <w:r w:rsidR="00AC2595" w:rsidRPr="003D28B3">
              <w:rPr>
                <w:rFonts w:cstheme="minorHAnsi"/>
                <w:spacing w:val="-2"/>
              </w:rPr>
              <w:t>de</w:t>
            </w:r>
            <w:r w:rsidR="00AC2595" w:rsidRPr="003D28B3">
              <w:rPr>
                <w:rFonts w:cstheme="minorHAnsi"/>
                <w:spacing w:val="-48"/>
              </w:rPr>
              <w:t xml:space="preserve"> </w:t>
            </w:r>
            <w:r w:rsidR="00AC2595" w:rsidRPr="003D28B3">
              <w:rPr>
                <w:rFonts w:cstheme="minorHAnsi"/>
              </w:rPr>
              <w:t xml:space="preserve">Convivencia Escolar </w:t>
            </w:r>
          </w:p>
          <w:p w14:paraId="69B3D0AA" w14:textId="77777777" w:rsidR="007C00C1" w:rsidRPr="003D28B3" w:rsidRDefault="007C00C1" w:rsidP="007C00C1">
            <w:pPr>
              <w:jc w:val="both"/>
              <w:rPr>
                <w:rFonts w:cstheme="minorHAnsi"/>
              </w:rPr>
            </w:pPr>
          </w:p>
          <w:p w14:paraId="32590491" w14:textId="77777777" w:rsidR="007C00C1" w:rsidRPr="003D28B3" w:rsidRDefault="007C00C1" w:rsidP="007C00C1">
            <w:pPr>
              <w:jc w:val="both"/>
              <w:rPr>
                <w:rFonts w:cstheme="minorHAnsi"/>
              </w:rPr>
            </w:pPr>
            <w:r w:rsidRPr="003D28B3">
              <w:rPr>
                <w:rFonts w:cstheme="minorHAnsi"/>
              </w:rPr>
              <w:t>Jefa de UTP</w:t>
            </w:r>
          </w:p>
          <w:p w14:paraId="52D434E5" w14:textId="77777777" w:rsidR="007C00C1" w:rsidRPr="003D28B3" w:rsidRDefault="007C00C1" w:rsidP="007C00C1">
            <w:pPr>
              <w:jc w:val="both"/>
              <w:rPr>
                <w:rFonts w:cstheme="minorHAnsi"/>
              </w:rPr>
            </w:pPr>
          </w:p>
          <w:p w14:paraId="67032E72" w14:textId="31FE0ECF" w:rsidR="007C00C1" w:rsidRPr="003D28B3" w:rsidRDefault="007C00C1" w:rsidP="007C00C1">
            <w:pPr>
              <w:jc w:val="both"/>
              <w:rPr>
                <w:rFonts w:cstheme="minorHAnsi"/>
              </w:rPr>
            </w:pPr>
            <w:r w:rsidRPr="003D28B3">
              <w:rPr>
                <w:rFonts w:cstheme="minorHAnsi"/>
              </w:rPr>
              <w:t>Equipo de Convivencia Escolar</w:t>
            </w:r>
          </w:p>
        </w:tc>
        <w:tc>
          <w:tcPr>
            <w:tcW w:w="1920" w:type="dxa"/>
          </w:tcPr>
          <w:p w14:paraId="212D50A9" w14:textId="77777777" w:rsidR="00AC2595" w:rsidRPr="003D28B3" w:rsidRDefault="00AC2595" w:rsidP="00727D75">
            <w:pPr>
              <w:pStyle w:val="TableParagraph"/>
              <w:spacing w:before="0"/>
              <w:rPr>
                <w:rFonts w:asciiTheme="minorHAnsi" w:hAnsiTheme="minorHAnsi" w:cstheme="minorHAnsi"/>
              </w:rPr>
            </w:pPr>
          </w:p>
          <w:p w14:paraId="627C18E4" w14:textId="77777777" w:rsidR="00AC2595" w:rsidRPr="003D28B3" w:rsidRDefault="00AC2595" w:rsidP="00727D75">
            <w:pPr>
              <w:pStyle w:val="TableParagraph"/>
              <w:spacing w:before="0"/>
              <w:rPr>
                <w:rFonts w:asciiTheme="minorHAnsi" w:hAnsiTheme="minorHAnsi" w:cstheme="minorHAnsi"/>
              </w:rPr>
            </w:pPr>
          </w:p>
          <w:p w14:paraId="4DD3D731" w14:textId="77777777" w:rsidR="00AC2595" w:rsidRPr="003D28B3" w:rsidRDefault="00AC2595" w:rsidP="00727D75">
            <w:pPr>
              <w:pStyle w:val="TableParagraph"/>
              <w:spacing w:before="0"/>
              <w:rPr>
                <w:rFonts w:asciiTheme="minorHAnsi" w:hAnsiTheme="minorHAnsi" w:cstheme="minorHAnsi"/>
              </w:rPr>
            </w:pPr>
          </w:p>
          <w:p w14:paraId="0019B60B" w14:textId="7CF6E4CF" w:rsidR="00AC2595" w:rsidRPr="003D28B3" w:rsidRDefault="00E67734" w:rsidP="00E67734">
            <w:pPr>
              <w:jc w:val="both"/>
              <w:rPr>
                <w:rFonts w:cstheme="minorHAnsi"/>
              </w:rPr>
            </w:pPr>
            <w:r w:rsidRPr="003D28B3">
              <w:rPr>
                <w:rFonts w:cstheme="minorHAnsi"/>
              </w:rPr>
              <w:t>Desde el primer momento en que se toma la denuncia hasta que termine la investigación o por el tiempo necesario para que el estudiante se reincorpore nuevamente al proceso educativo.</w:t>
            </w:r>
          </w:p>
        </w:tc>
      </w:tr>
      <w:tr w:rsidR="00AC2595" w:rsidRPr="003D28B3" w14:paraId="4B73EB37" w14:textId="77777777" w:rsidTr="00B11EE0">
        <w:tc>
          <w:tcPr>
            <w:tcW w:w="4928" w:type="dxa"/>
          </w:tcPr>
          <w:p w14:paraId="5B2D6AB8" w14:textId="1C10FD5A" w:rsidR="00AC2595" w:rsidRPr="003D28B3" w:rsidRDefault="00AC2595" w:rsidP="00E67734">
            <w:pPr>
              <w:pStyle w:val="TableParagraph"/>
              <w:spacing w:before="0"/>
              <w:jc w:val="both"/>
              <w:rPr>
                <w:rFonts w:asciiTheme="minorHAnsi" w:hAnsiTheme="minorHAnsi" w:cstheme="minorHAnsi"/>
                <w:b/>
              </w:rPr>
            </w:pPr>
            <w:r w:rsidRPr="003D28B3">
              <w:rPr>
                <w:rFonts w:asciiTheme="minorHAnsi" w:hAnsiTheme="minorHAnsi" w:cstheme="minorHAnsi"/>
                <w:b/>
              </w:rPr>
              <w:t>DENUNCIA</w:t>
            </w:r>
            <w:r w:rsidRPr="003D28B3">
              <w:rPr>
                <w:rFonts w:asciiTheme="minorHAnsi" w:hAnsiTheme="minorHAnsi" w:cstheme="minorHAnsi"/>
                <w:b/>
                <w:spacing w:val="-7"/>
              </w:rPr>
              <w:t xml:space="preserve"> </w:t>
            </w:r>
            <w:r w:rsidRPr="003D28B3">
              <w:rPr>
                <w:rFonts w:asciiTheme="minorHAnsi" w:hAnsiTheme="minorHAnsi" w:cstheme="minorHAnsi"/>
                <w:b/>
              </w:rPr>
              <w:t>PENAL</w:t>
            </w:r>
          </w:p>
          <w:p w14:paraId="7863F3ED" w14:textId="2A5E2485" w:rsidR="00AC2595" w:rsidRPr="003D28B3" w:rsidRDefault="00AC2595" w:rsidP="00E67734">
            <w:pPr>
              <w:pStyle w:val="TableParagraph"/>
              <w:spacing w:before="0"/>
              <w:ind w:right="83"/>
              <w:jc w:val="both"/>
              <w:rPr>
                <w:rFonts w:asciiTheme="minorHAnsi" w:hAnsiTheme="minorHAnsi" w:cstheme="minorHAnsi"/>
              </w:rPr>
            </w:pPr>
            <w:r w:rsidRPr="003D28B3">
              <w:rPr>
                <w:rFonts w:asciiTheme="minorHAnsi" w:hAnsiTheme="minorHAnsi" w:cstheme="minorHAnsi"/>
              </w:rPr>
              <w:t>5.</w:t>
            </w:r>
            <w:r w:rsidR="00E67734" w:rsidRPr="003D28B3">
              <w:rPr>
                <w:rFonts w:asciiTheme="minorHAnsi" w:hAnsiTheme="minorHAnsi" w:cstheme="minorHAnsi"/>
              </w:rPr>
              <w:t xml:space="preserve"> En la eventualidad de que la situación sea constitutiva de delito, la Encargada de Convivencia Escolar deberá </w:t>
            </w:r>
            <w:r w:rsidRPr="003D28B3">
              <w:rPr>
                <w:rFonts w:asciiTheme="minorHAnsi" w:hAnsiTheme="minorHAnsi" w:cstheme="minorHAnsi"/>
                <w:spacing w:val="-7"/>
              </w:rPr>
              <w:t xml:space="preserve"> </w:t>
            </w:r>
            <w:r w:rsidR="00E67734" w:rsidRPr="003D28B3">
              <w:rPr>
                <w:rFonts w:asciiTheme="minorHAnsi" w:hAnsiTheme="minorHAnsi" w:cstheme="minorHAnsi"/>
              </w:rPr>
              <w:t xml:space="preserve">presentar </w:t>
            </w:r>
            <w:r w:rsidRPr="003D28B3">
              <w:rPr>
                <w:rFonts w:asciiTheme="minorHAnsi" w:hAnsiTheme="minorHAnsi" w:cstheme="minorHAnsi"/>
              </w:rPr>
              <w:t xml:space="preserve"> la denuncia, según el art. 175 del</w:t>
            </w:r>
            <w:r w:rsidRPr="003D28B3">
              <w:rPr>
                <w:rFonts w:asciiTheme="minorHAnsi" w:hAnsiTheme="minorHAnsi" w:cstheme="minorHAnsi"/>
                <w:spacing w:val="1"/>
              </w:rPr>
              <w:t xml:space="preserve"> </w:t>
            </w:r>
            <w:r w:rsidR="00E67734" w:rsidRPr="003D28B3">
              <w:rPr>
                <w:rFonts w:asciiTheme="minorHAnsi" w:hAnsiTheme="minorHAnsi" w:cstheme="minorHAnsi"/>
              </w:rPr>
              <w:t>C.P.P., ante PDI o Fiscalía.</w:t>
            </w:r>
          </w:p>
          <w:p w14:paraId="6713F16B" w14:textId="6BC75BEE" w:rsidR="00AC2595" w:rsidRPr="003D28B3" w:rsidRDefault="00AC2595" w:rsidP="00E67734">
            <w:pPr>
              <w:pStyle w:val="TableParagraph"/>
              <w:spacing w:before="0"/>
              <w:ind w:right="82" w:hanging="1"/>
              <w:jc w:val="both"/>
              <w:rPr>
                <w:rFonts w:asciiTheme="minorHAnsi" w:hAnsiTheme="minorHAnsi" w:cstheme="minorHAnsi"/>
              </w:rPr>
            </w:pPr>
            <w:r w:rsidRPr="003D28B3">
              <w:rPr>
                <w:rFonts w:asciiTheme="minorHAnsi" w:hAnsiTheme="minorHAnsi" w:cstheme="minorHAnsi"/>
              </w:rPr>
              <w:t>En</w:t>
            </w:r>
            <w:r w:rsidRPr="003D28B3">
              <w:rPr>
                <w:rFonts w:asciiTheme="minorHAnsi" w:hAnsiTheme="minorHAnsi" w:cstheme="minorHAnsi"/>
                <w:spacing w:val="-8"/>
              </w:rPr>
              <w:t xml:space="preserve"> </w:t>
            </w:r>
            <w:r w:rsidRPr="003D28B3">
              <w:rPr>
                <w:rFonts w:asciiTheme="minorHAnsi" w:hAnsiTheme="minorHAnsi" w:cstheme="minorHAnsi"/>
              </w:rPr>
              <w:t>caso</w:t>
            </w:r>
            <w:r w:rsidRPr="003D28B3">
              <w:rPr>
                <w:rFonts w:asciiTheme="minorHAnsi" w:hAnsiTheme="minorHAnsi" w:cstheme="minorHAnsi"/>
                <w:spacing w:val="-8"/>
              </w:rPr>
              <w:t xml:space="preserve"> </w:t>
            </w:r>
            <w:r w:rsidRPr="003D28B3">
              <w:rPr>
                <w:rFonts w:asciiTheme="minorHAnsi" w:hAnsiTheme="minorHAnsi" w:cstheme="minorHAnsi"/>
              </w:rPr>
              <w:t>que</w:t>
            </w:r>
            <w:r w:rsidRPr="003D28B3">
              <w:rPr>
                <w:rFonts w:asciiTheme="minorHAnsi" w:hAnsiTheme="minorHAnsi" w:cstheme="minorHAnsi"/>
                <w:spacing w:val="-6"/>
              </w:rPr>
              <w:t xml:space="preserve"> </w:t>
            </w:r>
            <w:r w:rsidRPr="003D28B3">
              <w:rPr>
                <w:rFonts w:asciiTheme="minorHAnsi" w:hAnsiTheme="minorHAnsi" w:cstheme="minorHAnsi"/>
              </w:rPr>
              <w:t>los</w:t>
            </w:r>
            <w:r w:rsidRPr="003D28B3">
              <w:rPr>
                <w:rFonts w:asciiTheme="minorHAnsi" w:hAnsiTheme="minorHAnsi" w:cstheme="minorHAnsi"/>
                <w:spacing w:val="-8"/>
              </w:rPr>
              <w:t xml:space="preserve"> </w:t>
            </w:r>
            <w:r w:rsidRPr="003D28B3">
              <w:rPr>
                <w:rFonts w:asciiTheme="minorHAnsi" w:hAnsiTheme="minorHAnsi" w:cstheme="minorHAnsi"/>
              </w:rPr>
              <w:t>mensajes</w:t>
            </w:r>
            <w:r w:rsidRPr="003D28B3">
              <w:rPr>
                <w:rFonts w:asciiTheme="minorHAnsi" w:hAnsiTheme="minorHAnsi" w:cstheme="minorHAnsi"/>
                <w:spacing w:val="-7"/>
              </w:rPr>
              <w:t xml:space="preserve"> </w:t>
            </w:r>
            <w:r w:rsidRPr="003D28B3">
              <w:rPr>
                <w:rFonts w:asciiTheme="minorHAnsi" w:hAnsiTheme="minorHAnsi" w:cstheme="minorHAnsi"/>
              </w:rPr>
              <w:t>o</w:t>
            </w:r>
            <w:r w:rsidRPr="003D28B3">
              <w:rPr>
                <w:rFonts w:asciiTheme="minorHAnsi" w:hAnsiTheme="minorHAnsi" w:cstheme="minorHAnsi"/>
                <w:spacing w:val="-8"/>
              </w:rPr>
              <w:t xml:space="preserve"> </w:t>
            </w:r>
            <w:r w:rsidRPr="003D28B3">
              <w:rPr>
                <w:rFonts w:asciiTheme="minorHAnsi" w:hAnsiTheme="minorHAnsi" w:cstheme="minorHAnsi"/>
              </w:rPr>
              <w:t>información</w:t>
            </w:r>
            <w:r w:rsidRPr="003D28B3">
              <w:rPr>
                <w:rFonts w:asciiTheme="minorHAnsi" w:hAnsiTheme="minorHAnsi" w:cstheme="minorHAnsi"/>
                <w:spacing w:val="-9"/>
              </w:rPr>
              <w:t xml:space="preserve"> </w:t>
            </w:r>
            <w:r w:rsidRPr="003D28B3">
              <w:rPr>
                <w:rFonts w:asciiTheme="minorHAnsi" w:hAnsiTheme="minorHAnsi" w:cstheme="minorHAnsi"/>
              </w:rPr>
              <w:t>cibernética</w:t>
            </w:r>
            <w:r w:rsidRPr="003D28B3">
              <w:rPr>
                <w:rFonts w:asciiTheme="minorHAnsi" w:hAnsiTheme="minorHAnsi" w:cstheme="minorHAnsi"/>
                <w:spacing w:val="-6"/>
              </w:rPr>
              <w:t xml:space="preserve"> </w:t>
            </w:r>
            <w:r w:rsidRPr="003D28B3">
              <w:rPr>
                <w:rFonts w:asciiTheme="minorHAnsi" w:hAnsiTheme="minorHAnsi" w:cstheme="minorHAnsi"/>
              </w:rPr>
              <w:lastRenderedPageBreak/>
              <w:t>sean</w:t>
            </w:r>
            <w:r w:rsidRPr="003D28B3">
              <w:rPr>
                <w:rFonts w:asciiTheme="minorHAnsi" w:hAnsiTheme="minorHAnsi" w:cstheme="minorHAnsi"/>
                <w:spacing w:val="-47"/>
              </w:rPr>
              <w:t xml:space="preserve"> </w:t>
            </w:r>
            <w:r w:rsidRPr="003D28B3">
              <w:rPr>
                <w:rFonts w:asciiTheme="minorHAnsi" w:hAnsiTheme="minorHAnsi" w:cstheme="minorHAnsi"/>
              </w:rPr>
              <w:t>anónimos o provengan de personas ajenas al colegio, se</w:t>
            </w:r>
            <w:r w:rsidRPr="003D28B3">
              <w:rPr>
                <w:rFonts w:asciiTheme="minorHAnsi" w:hAnsiTheme="minorHAnsi" w:cstheme="minorHAnsi"/>
                <w:spacing w:val="-47"/>
              </w:rPr>
              <w:t xml:space="preserve"> </w:t>
            </w:r>
            <w:r w:rsidRPr="003D28B3">
              <w:rPr>
                <w:rFonts w:asciiTheme="minorHAnsi" w:hAnsiTheme="minorHAnsi" w:cstheme="minorHAnsi"/>
              </w:rPr>
              <w:t>hará</w:t>
            </w:r>
            <w:r w:rsidRPr="003D28B3">
              <w:rPr>
                <w:rFonts w:asciiTheme="minorHAnsi" w:hAnsiTheme="minorHAnsi" w:cstheme="minorHAnsi"/>
                <w:spacing w:val="-3"/>
              </w:rPr>
              <w:t xml:space="preserve"> </w:t>
            </w:r>
            <w:r w:rsidRPr="003D28B3">
              <w:rPr>
                <w:rFonts w:asciiTheme="minorHAnsi" w:hAnsiTheme="minorHAnsi" w:cstheme="minorHAnsi"/>
              </w:rPr>
              <w:t>la</w:t>
            </w:r>
            <w:r w:rsidRPr="003D28B3">
              <w:rPr>
                <w:rFonts w:asciiTheme="minorHAnsi" w:hAnsiTheme="minorHAnsi" w:cstheme="minorHAnsi"/>
                <w:spacing w:val="-2"/>
              </w:rPr>
              <w:t xml:space="preserve"> </w:t>
            </w:r>
            <w:r w:rsidRPr="003D28B3">
              <w:rPr>
                <w:rFonts w:asciiTheme="minorHAnsi" w:hAnsiTheme="minorHAnsi" w:cstheme="minorHAnsi"/>
              </w:rPr>
              <w:t>denuncia</w:t>
            </w:r>
            <w:r w:rsidRPr="003D28B3">
              <w:rPr>
                <w:rFonts w:asciiTheme="minorHAnsi" w:hAnsiTheme="minorHAnsi" w:cstheme="minorHAnsi"/>
                <w:spacing w:val="-1"/>
              </w:rPr>
              <w:t xml:space="preserve"> </w:t>
            </w:r>
            <w:r w:rsidRPr="003D28B3">
              <w:rPr>
                <w:rFonts w:asciiTheme="minorHAnsi" w:hAnsiTheme="minorHAnsi" w:cstheme="minorHAnsi"/>
              </w:rPr>
              <w:t>a</w:t>
            </w:r>
            <w:r w:rsidRPr="003D28B3">
              <w:rPr>
                <w:rFonts w:asciiTheme="minorHAnsi" w:hAnsiTheme="minorHAnsi" w:cstheme="minorHAnsi"/>
                <w:spacing w:val="-4"/>
              </w:rPr>
              <w:t xml:space="preserve"> </w:t>
            </w:r>
            <w:r w:rsidRPr="003D28B3">
              <w:rPr>
                <w:rFonts w:asciiTheme="minorHAnsi" w:hAnsiTheme="minorHAnsi" w:cstheme="minorHAnsi"/>
              </w:rPr>
              <w:t>Policía</w:t>
            </w:r>
            <w:r w:rsidRPr="003D28B3">
              <w:rPr>
                <w:rFonts w:asciiTheme="minorHAnsi" w:hAnsiTheme="minorHAnsi" w:cstheme="minorHAnsi"/>
                <w:spacing w:val="-3"/>
              </w:rPr>
              <w:t xml:space="preserve"> </w:t>
            </w:r>
            <w:r w:rsidRPr="003D28B3">
              <w:rPr>
                <w:rFonts w:asciiTheme="minorHAnsi" w:hAnsiTheme="minorHAnsi" w:cstheme="minorHAnsi"/>
              </w:rPr>
              <w:t>de</w:t>
            </w:r>
            <w:r w:rsidRPr="003D28B3">
              <w:rPr>
                <w:rFonts w:asciiTheme="minorHAnsi" w:hAnsiTheme="minorHAnsi" w:cstheme="minorHAnsi"/>
                <w:spacing w:val="-1"/>
              </w:rPr>
              <w:t xml:space="preserve"> </w:t>
            </w:r>
            <w:r w:rsidRPr="003D28B3">
              <w:rPr>
                <w:rFonts w:asciiTheme="minorHAnsi" w:hAnsiTheme="minorHAnsi" w:cstheme="minorHAnsi"/>
              </w:rPr>
              <w:t>Investigaciones</w:t>
            </w:r>
            <w:r w:rsidRPr="003D28B3">
              <w:rPr>
                <w:rFonts w:asciiTheme="minorHAnsi" w:hAnsiTheme="minorHAnsi" w:cstheme="minorHAnsi"/>
                <w:spacing w:val="-1"/>
              </w:rPr>
              <w:t xml:space="preserve"> </w:t>
            </w:r>
            <w:r w:rsidRPr="003D28B3">
              <w:rPr>
                <w:rFonts w:asciiTheme="minorHAnsi" w:hAnsiTheme="minorHAnsi" w:cstheme="minorHAnsi"/>
              </w:rPr>
              <w:t>(PDI)</w:t>
            </w:r>
            <w:r w:rsidRPr="003D28B3">
              <w:rPr>
                <w:rFonts w:asciiTheme="minorHAnsi" w:hAnsiTheme="minorHAnsi" w:cstheme="minorHAnsi"/>
                <w:spacing w:val="-2"/>
              </w:rPr>
              <w:t xml:space="preserve"> </w:t>
            </w:r>
            <w:r w:rsidRPr="003D28B3">
              <w:rPr>
                <w:rFonts w:asciiTheme="minorHAnsi" w:hAnsiTheme="minorHAnsi" w:cstheme="minorHAnsi"/>
              </w:rPr>
              <w:t>en</w:t>
            </w:r>
            <w:r w:rsidRPr="003D28B3">
              <w:rPr>
                <w:rFonts w:asciiTheme="minorHAnsi" w:hAnsiTheme="minorHAnsi" w:cstheme="minorHAnsi"/>
                <w:spacing w:val="-4"/>
              </w:rPr>
              <w:t xml:space="preserve"> </w:t>
            </w:r>
            <w:r w:rsidRPr="003D28B3">
              <w:rPr>
                <w:rFonts w:asciiTheme="minorHAnsi" w:hAnsiTheme="minorHAnsi" w:cstheme="minorHAnsi"/>
              </w:rPr>
              <w:t>un</w:t>
            </w:r>
            <w:r w:rsidR="00727D75" w:rsidRPr="003D28B3">
              <w:rPr>
                <w:rFonts w:asciiTheme="minorHAnsi" w:hAnsiTheme="minorHAnsi" w:cstheme="minorHAnsi"/>
              </w:rPr>
              <w:t xml:space="preserve"> </w:t>
            </w:r>
            <w:r w:rsidRPr="003D28B3">
              <w:rPr>
                <w:rFonts w:asciiTheme="minorHAnsi" w:hAnsiTheme="minorHAnsi" w:cstheme="minorHAnsi"/>
              </w:rPr>
              <w:t>plazo</w:t>
            </w:r>
            <w:r w:rsidRPr="003D28B3">
              <w:rPr>
                <w:rFonts w:asciiTheme="minorHAnsi" w:hAnsiTheme="minorHAnsi" w:cstheme="minorHAnsi"/>
                <w:spacing w:val="-3"/>
              </w:rPr>
              <w:t xml:space="preserve"> </w:t>
            </w:r>
            <w:r w:rsidRPr="003D28B3">
              <w:rPr>
                <w:rFonts w:asciiTheme="minorHAnsi" w:hAnsiTheme="minorHAnsi" w:cstheme="minorHAnsi"/>
              </w:rPr>
              <w:t>no</w:t>
            </w:r>
            <w:r w:rsidRPr="003D28B3">
              <w:rPr>
                <w:rFonts w:asciiTheme="minorHAnsi" w:hAnsiTheme="minorHAnsi" w:cstheme="minorHAnsi"/>
                <w:spacing w:val="-5"/>
              </w:rPr>
              <w:t xml:space="preserve"> </w:t>
            </w:r>
            <w:r w:rsidRPr="003D28B3">
              <w:rPr>
                <w:rFonts w:asciiTheme="minorHAnsi" w:hAnsiTheme="minorHAnsi" w:cstheme="minorHAnsi"/>
              </w:rPr>
              <w:t>mayor</w:t>
            </w:r>
            <w:r w:rsidRPr="003D28B3">
              <w:rPr>
                <w:rFonts w:asciiTheme="minorHAnsi" w:hAnsiTheme="minorHAnsi" w:cstheme="minorHAnsi"/>
                <w:spacing w:val="-6"/>
              </w:rPr>
              <w:t xml:space="preserve"> </w:t>
            </w:r>
            <w:r w:rsidRPr="003D28B3">
              <w:rPr>
                <w:rFonts w:asciiTheme="minorHAnsi" w:hAnsiTheme="minorHAnsi" w:cstheme="minorHAnsi"/>
              </w:rPr>
              <w:t>de</w:t>
            </w:r>
            <w:r w:rsidRPr="003D28B3">
              <w:rPr>
                <w:rFonts w:asciiTheme="minorHAnsi" w:hAnsiTheme="minorHAnsi" w:cstheme="minorHAnsi"/>
                <w:spacing w:val="-5"/>
              </w:rPr>
              <w:t xml:space="preserve"> </w:t>
            </w:r>
            <w:r w:rsidRPr="003D28B3">
              <w:rPr>
                <w:rFonts w:asciiTheme="minorHAnsi" w:hAnsiTheme="minorHAnsi" w:cstheme="minorHAnsi"/>
              </w:rPr>
              <w:t>24</w:t>
            </w:r>
            <w:r w:rsidRPr="003D28B3">
              <w:rPr>
                <w:rFonts w:asciiTheme="minorHAnsi" w:hAnsiTheme="minorHAnsi" w:cstheme="minorHAnsi"/>
                <w:spacing w:val="-5"/>
              </w:rPr>
              <w:t xml:space="preserve"> </w:t>
            </w:r>
            <w:r w:rsidRPr="003D28B3">
              <w:rPr>
                <w:rFonts w:asciiTheme="minorHAnsi" w:hAnsiTheme="minorHAnsi" w:cstheme="minorHAnsi"/>
              </w:rPr>
              <w:t>horas.</w:t>
            </w:r>
          </w:p>
        </w:tc>
        <w:tc>
          <w:tcPr>
            <w:tcW w:w="2268" w:type="dxa"/>
          </w:tcPr>
          <w:p w14:paraId="17B48B37" w14:textId="77777777" w:rsidR="00AC2595" w:rsidRPr="003D28B3" w:rsidRDefault="00AC2595" w:rsidP="00727D75">
            <w:pPr>
              <w:pStyle w:val="TableParagraph"/>
              <w:spacing w:before="0"/>
              <w:rPr>
                <w:rFonts w:asciiTheme="minorHAnsi" w:hAnsiTheme="minorHAnsi" w:cstheme="minorHAnsi"/>
              </w:rPr>
            </w:pPr>
          </w:p>
          <w:p w14:paraId="044D7867" w14:textId="77777777" w:rsidR="00AC2595" w:rsidRPr="003D28B3" w:rsidRDefault="00AC2595" w:rsidP="00727D75">
            <w:pPr>
              <w:pStyle w:val="TableParagraph"/>
              <w:spacing w:before="0"/>
              <w:rPr>
                <w:rFonts w:asciiTheme="minorHAnsi" w:hAnsiTheme="minorHAnsi" w:cstheme="minorHAnsi"/>
              </w:rPr>
            </w:pPr>
          </w:p>
          <w:p w14:paraId="2B10BC78" w14:textId="77777777" w:rsidR="00AC2595" w:rsidRPr="003D28B3" w:rsidRDefault="00AC2595" w:rsidP="00727D75">
            <w:pPr>
              <w:pStyle w:val="TableParagraph"/>
              <w:spacing w:before="0"/>
              <w:rPr>
                <w:rFonts w:asciiTheme="minorHAnsi" w:hAnsiTheme="minorHAnsi" w:cstheme="minorHAnsi"/>
              </w:rPr>
            </w:pPr>
          </w:p>
          <w:p w14:paraId="03217901" w14:textId="2024736A" w:rsidR="00AC2595" w:rsidRPr="003D28B3" w:rsidRDefault="00E67734" w:rsidP="00727D75">
            <w:pPr>
              <w:jc w:val="both"/>
              <w:rPr>
                <w:rFonts w:cstheme="minorHAnsi"/>
              </w:rPr>
            </w:pPr>
            <w:r w:rsidRPr="003D28B3">
              <w:rPr>
                <w:rFonts w:cstheme="minorHAnsi"/>
              </w:rPr>
              <w:t>Encargada</w:t>
            </w:r>
            <w:r w:rsidR="00AC2595" w:rsidRPr="003D28B3">
              <w:rPr>
                <w:rFonts w:cstheme="minorHAnsi"/>
              </w:rPr>
              <w:tab/>
            </w:r>
            <w:r w:rsidR="00AC2595" w:rsidRPr="003D28B3">
              <w:rPr>
                <w:rFonts w:cstheme="minorHAnsi"/>
                <w:spacing w:val="-2"/>
              </w:rPr>
              <w:t>de</w:t>
            </w:r>
            <w:r w:rsidR="00AC2595" w:rsidRPr="003D28B3">
              <w:rPr>
                <w:rFonts w:cstheme="minorHAnsi"/>
                <w:spacing w:val="-47"/>
              </w:rPr>
              <w:t xml:space="preserve"> </w:t>
            </w:r>
            <w:r w:rsidR="00AC2595" w:rsidRPr="003D28B3">
              <w:rPr>
                <w:rFonts w:cstheme="minorHAnsi"/>
                <w:spacing w:val="-1"/>
              </w:rPr>
              <w:t>Convivencia</w:t>
            </w:r>
            <w:r w:rsidR="00AC2595" w:rsidRPr="003D28B3">
              <w:rPr>
                <w:rFonts w:cstheme="minorHAnsi"/>
                <w:spacing w:val="-10"/>
              </w:rPr>
              <w:t xml:space="preserve"> </w:t>
            </w:r>
            <w:r w:rsidRPr="003D28B3">
              <w:rPr>
                <w:rFonts w:cstheme="minorHAnsi"/>
              </w:rPr>
              <w:t>Escolar</w:t>
            </w:r>
          </w:p>
        </w:tc>
        <w:tc>
          <w:tcPr>
            <w:tcW w:w="1920" w:type="dxa"/>
          </w:tcPr>
          <w:p w14:paraId="75940B60" w14:textId="77777777" w:rsidR="00AC2595" w:rsidRPr="003D28B3" w:rsidRDefault="00AC2595" w:rsidP="00727D75">
            <w:pPr>
              <w:pStyle w:val="TableParagraph"/>
              <w:spacing w:before="0"/>
              <w:rPr>
                <w:rFonts w:asciiTheme="minorHAnsi" w:hAnsiTheme="minorHAnsi" w:cstheme="minorHAnsi"/>
              </w:rPr>
            </w:pPr>
          </w:p>
          <w:p w14:paraId="316C73EA" w14:textId="77777777" w:rsidR="00E67734" w:rsidRPr="003D28B3" w:rsidRDefault="00E67734" w:rsidP="00727D75">
            <w:pPr>
              <w:pStyle w:val="TableParagraph"/>
              <w:tabs>
                <w:tab w:val="left" w:pos="1406"/>
              </w:tabs>
              <w:spacing w:before="0"/>
              <w:ind w:left="108" w:right="231"/>
              <w:jc w:val="both"/>
              <w:rPr>
                <w:rFonts w:asciiTheme="minorHAnsi" w:hAnsiTheme="minorHAnsi" w:cstheme="minorHAnsi"/>
              </w:rPr>
            </w:pPr>
            <w:r w:rsidRPr="003D28B3">
              <w:rPr>
                <w:rFonts w:asciiTheme="minorHAnsi" w:hAnsiTheme="minorHAnsi" w:cstheme="minorHAnsi"/>
              </w:rPr>
              <w:t xml:space="preserve">24 horas desde que toma conocimiento de los hechos que son </w:t>
            </w:r>
            <w:r w:rsidRPr="003D28B3">
              <w:rPr>
                <w:rFonts w:asciiTheme="minorHAnsi" w:hAnsiTheme="minorHAnsi" w:cstheme="minorHAnsi"/>
              </w:rPr>
              <w:lastRenderedPageBreak/>
              <w:t xml:space="preserve">constitutivos de delito. </w:t>
            </w:r>
          </w:p>
          <w:p w14:paraId="362BDAC1" w14:textId="40BE2D47" w:rsidR="00AC2595" w:rsidRPr="003D28B3" w:rsidRDefault="00AC2595" w:rsidP="00727D75">
            <w:pPr>
              <w:jc w:val="both"/>
              <w:rPr>
                <w:rFonts w:cstheme="minorHAnsi"/>
              </w:rPr>
            </w:pPr>
          </w:p>
        </w:tc>
      </w:tr>
      <w:tr w:rsidR="00727D75" w:rsidRPr="003D28B3" w14:paraId="61AC3817" w14:textId="77777777" w:rsidTr="00B11EE0">
        <w:tc>
          <w:tcPr>
            <w:tcW w:w="4928" w:type="dxa"/>
          </w:tcPr>
          <w:p w14:paraId="081326A2" w14:textId="0ACDE26E" w:rsidR="00727D75" w:rsidRPr="003D28B3" w:rsidRDefault="00E67734" w:rsidP="003C136C">
            <w:pPr>
              <w:pStyle w:val="TableParagraph"/>
              <w:spacing w:before="0"/>
              <w:ind w:right="86"/>
              <w:jc w:val="both"/>
              <w:rPr>
                <w:rFonts w:asciiTheme="minorHAnsi" w:hAnsiTheme="minorHAnsi" w:cstheme="minorHAnsi"/>
                <w:b/>
              </w:rPr>
            </w:pPr>
            <w:r w:rsidRPr="003D28B3">
              <w:rPr>
                <w:rFonts w:asciiTheme="minorHAnsi" w:hAnsiTheme="minorHAnsi" w:cstheme="minorHAnsi"/>
                <w:b/>
              </w:rPr>
              <w:lastRenderedPageBreak/>
              <w:t>INVESTIGACIÓN</w:t>
            </w:r>
          </w:p>
          <w:p w14:paraId="5A9D7AAC" w14:textId="66AD520B" w:rsidR="00E67734" w:rsidRPr="003D28B3" w:rsidRDefault="003C136C"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 xml:space="preserve">6. </w:t>
            </w:r>
            <w:r w:rsidR="00E67734" w:rsidRPr="003D28B3">
              <w:rPr>
                <w:rFonts w:asciiTheme="minorHAnsi" w:hAnsiTheme="minorHAnsi" w:cstheme="minorHAnsi"/>
              </w:rPr>
              <w:t>La encargada de Convivencia Escolar deberá iniciar la respectiva investigación de la denuncia, procurando velar siempre por el debido proceso. Puede:</w:t>
            </w:r>
          </w:p>
          <w:p w14:paraId="23761E74" w14:textId="0F2351A6" w:rsidR="00E67734" w:rsidRPr="003D28B3" w:rsidRDefault="00E67734"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-Entrevistar a estudiantes involucrados, como también a aquellos que tengan conocimiento de los hechos.</w:t>
            </w:r>
          </w:p>
          <w:p w14:paraId="59000520" w14:textId="57EBAB57" w:rsidR="00E67734" w:rsidRPr="003D28B3" w:rsidRDefault="00E67734"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-Recepcionar pruebas que proporcionen, dejando su registro en la carpeta de investigación.</w:t>
            </w:r>
          </w:p>
          <w:p w14:paraId="0B5D74F1" w14:textId="1B5BFAB9" w:rsidR="00E67734" w:rsidRPr="003D28B3" w:rsidRDefault="00E67734"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-Entrevistar a los apoderados de los estudiantes involucrados.</w:t>
            </w:r>
          </w:p>
          <w:p w14:paraId="32AE5563" w14:textId="6ABCAF40" w:rsidR="00E67734" w:rsidRPr="003D28B3" w:rsidRDefault="00E67734"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-Si los estudiantes fueron derivados para apoyo y contención con algún miembro del Equipo de Convivencia Escolar, solicitar un informe o entrevista para entrega de información</w:t>
            </w:r>
            <w:r w:rsidR="003C136C" w:rsidRPr="003D28B3">
              <w:rPr>
                <w:rFonts w:asciiTheme="minorHAnsi" w:hAnsiTheme="minorHAnsi" w:cstheme="minorHAnsi"/>
              </w:rPr>
              <w:t>.</w:t>
            </w:r>
          </w:p>
          <w:p w14:paraId="3BF395FD" w14:textId="77777777" w:rsidR="003C136C" w:rsidRPr="003D28B3" w:rsidRDefault="003C136C" w:rsidP="003C136C">
            <w:pPr>
              <w:pStyle w:val="TableParagraph"/>
              <w:spacing w:before="0"/>
              <w:ind w:right="86"/>
              <w:jc w:val="both"/>
              <w:rPr>
                <w:rFonts w:asciiTheme="minorHAnsi" w:hAnsiTheme="minorHAnsi" w:cstheme="minorHAnsi"/>
              </w:rPr>
            </w:pPr>
          </w:p>
          <w:p w14:paraId="17744F6F" w14:textId="046793E5" w:rsidR="003C136C" w:rsidRPr="003D28B3" w:rsidRDefault="003C136C" w:rsidP="003C136C">
            <w:pPr>
              <w:pStyle w:val="TableParagraph"/>
              <w:spacing w:before="0"/>
              <w:ind w:right="86"/>
              <w:jc w:val="both"/>
              <w:rPr>
                <w:rFonts w:asciiTheme="minorHAnsi" w:hAnsiTheme="minorHAnsi" w:cstheme="minorHAnsi"/>
              </w:rPr>
            </w:pPr>
            <w:r w:rsidRPr="003D28B3">
              <w:rPr>
                <w:rFonts w:asciiTheme="minorHAnsi" w:hAnsiTheme="minorHAnsi" w:cstheme="minorHAnsi"/>
              </w:rPr>
              <w:t>Al término de la investigación la Encargada de Convivencia Escolar, deberá levantar un informe, señalando cada indagación realizada  y resolución del caso, y deberá entregarlo a la Directora.</w:t>
            </w:r>
          </w:p>
          <w:p w14:paraId="67AD7B8F" w14:textId="14A16DC5" w:rsidR="00727D75" w:rsidRPr="003D28B3" w:rsidRDefault="00727D75" w:rsidP="00E67734">
            <w:pPr>
              <w:jc w:val="both"/>
              <w:rPr>
                <w:rFonts w:cstheme="minorHAnsi"/>
              </w:rPr>
            </w:pPr>
          </w:p>
        </w:tc>
        <w:tc>
          <w:tcPr>
            <w:tcW w:w="2268" w:type="dxa"/>
          </w:tcPr>
          <w:p w14:paraId="5BCCEABF" w14:textId="77777777" w:rsidR="00727D75" w:rsidRPr="003D28B3" w:rsidRDefault="00727D75" w:rsidP="00727D75">
            <w:pPr>
              <w:pStyle w:val="TableParagraph"/>
              <w:spacing w:before="0"/>
              <w:rPr>
                <w:rFonts w:asciiTheme="minorHAnsi" w:hAnsiTheme="minorHAnsi" w:cstheme="minorHAnsi"/>
              </w:rPr>
            </w:pPr>
          </w:p>
          <w:p w14:paraId="0FFCCD2D" w14:textId="77777777" w:rsidR="003C136C" w:rsidRPr="003D28B3" w:rsidRDefault="003C136C" w:rsidP="00727D75">
            <w:pPr>
              <w:pStyle w:val="TableParagraph"/>
              <w:spacing w:before="0"/>
              <w:rPr>
                <w:rFonts w:asciiTheme="minorHAnsi" w:hAnsiTheme="minorHAnsi" w:cstheme="minorHAnsi"/>
              </w:rPr>
            </w:pPr>
          </w:p>
          <w:p w14:paraId="7057EA12" w14:textId="77777777" w:rsidR="003C136C" w:rsidRPr="003D28B3" w:rsidRDefault="003C136C" w:rsidP="00727D75">
            <w:pPr>
              <w:pStyle w:val="TableParagraph"/>
              <w:spacing w:before="0"/>
              <w:rPr>
                <w:rFonts w:asciiTheme="minorHAnsi" w:hAnsiTheme="minorHAnsi" w:cstheme="minorHAnsi"/>
              </w:rPr>
            </w:pPr>
          </w:p>
          <w:p w14:paraId="77BBB39D" w14:textId="77777777" w:rsidR="003C136C" w:rsidRPr="003D28B3" w:rsidRDefault="003C136C" w:rsidP="00727D75">
            <w:pPr>
              <w:pStyle w:val="TableParagraph"/>
              <w:spacing w:before="0"/>
              <w:rPr>
                <w:rFonts w:asciiTheme="minorHAnsi" w:hAnsiTheme="minorHAnsi" w:cstheme="minorHAnsi"/>
              </w:rPr>
            </w:pPr>
          </w:p>
          <w:p w14:paraId="76E690A2" w14:textId="77777777" w:rsidR="003C136C" w:rsidRPr="003D28B3" w:rsidRDefault="003C136C" w:rsidP="00727D75">
            <w:pPr>
              <w:pStyle w:val="TableParagraph"/>
              <w:spacing w:before="0"/>
              <w:rPr>
                <w:rFonts w:asciiTheme="minorHAnsi" w:hAnsiTheme="minorHAnsi" w:cstheme="minorHAnsi"/>
              </w:rPr>
            </w:pPr>
          </w:p>
          <w:p w14:paraId="064787C6" w14:textId="77777777" w:rsidR="003C136C" w:rsidRPr="003D28B3" w:rsidRDefault="003C136C" w:rsidP="00727D75">
            <w:pPr>
              <w:pStyle w:val="TableParagraph"/>
              <w:spacing w:before="0"/>
              <w:rPr>
                <w:rFonts w:asciiTheme="minorHAnsi" w:hAnsiTheme="minorHAnsi" w:cstheme="minorHAnsi"/>
              </w:rPr>
            </w:pPr>
          </w:p>
          <w:p w14:paraId="056A02B5" w14:textId="4A122F17" w:rsidR="00727D75" w:rsidRPr="003D28B3" w:rsidRDefault="00E67734" w:rsidP="00727D75">
            <w:pPr>
              <w:jc w:val="both"/>
              <w:rPr>
                <w:rFonts w:cstheme="minorHAnsi"/>
              </w:rPr>
            </w:pPr>
            <w:r w:rsidRPr="003D28B3">
              <w:rPr>
                <w:rFonts w:cstheme="minorHAnsi"/>
              </w:rPr>
              <w:t>Encargada</w:t>
            </w:r>
            <w:r w:rsidR="00727D75" w:rsidRPr="003D28B3">
              <w:rPr>
                <w:rFonts w:cstheme="minorHAnsi"/>
              </w:rPr>
              <w:tab/>
            </w:r>
            <w:r w:rsidR="00727D75" w:rsidRPr="003D28B3">
              <w:rPr>
                <w:rFonts w:cstheme="minorHAnsi"/>
                <w:spacing w:val="-2"/>
              </w:rPr>
              <w:t>de</w:t>
            </w:r>
            <w:r w:rsidR="00727D75" w:rsidRPr="003D28B3">
              <w:rPr>
                <w:rFonts w:cstheme="minorHAnsi"/>
                <w:spacing w:val="-47"/>
              </w:rPr>
              <w:t xml:space="preserve"> </w:t>
            </w:r>
            <w:r w:rsidR="00727D75" w:rsidRPr="003D28B3">
              <w:rPr>
                <w:rFonts w:cstheme="minorHAnsi"/>
                <w:spacing w:val="-1"/>
              </w:rPr>
              <w:t>Convivencia</w:t>
            </w:r>
            <w:r w:rsidR="00727D75" w:rsidRPr="003D28B3">
              <w:rPr>
                <w:rFonts w:cstheme="minorHAnsi"/>
                <w:spacing w:val="-10"/>
              </w:rPr>
              <w:t xml:space="preserve"> </w:t>
            </w:r>
            <w:r w:rsidR="00727D75" w:rsidRPr="003D28B3">
              <w:rPr>
                <w:rFonts w:cstheme="minorHAnsi"/>
              </w:rPr>
              <w:t>Escolar/</w:t>
            </w:r>
          </w:p>
        </w:tc>
        <w:tc>
          <w:tcPr>
            <w:tcW w:w="1920" w:type="dxa"/>
          </w:tcPr>
          <w:p w14:paraId="01306038" w14:textId="77777777" w:rsidR="003C136C" w:rsidRPr="003D28B3" w:rsidRDefault="003C136C" w:rsidP="00727D75">
            <w:pPr>
              <w:jc w:val="both"/>
              <w:rPr>
                <w:rFonts w:cstheme="minorHAnsi"/>
                <w:b/>
              </w:rPr>
            </w:pPr>
          </w:p>
          <w:p w14:paraId="37E7FB0B" w14:textId="77777777" w:rsidR="003C136C" w:rsidRPr="003D28B3" w:rsidRDefault="003C136C" w:rsidP="00727D75">
            <w:pPr>
              <w:jc w:val="both"/>
              <w:rPr>
                <w:rFonts w:cstheme="minorHAnsi"/>
                <w:b/>
              </w:rPr>
            </w:pPr>
          </w:p>
          <w:p w14:paraId="59969F66" w14:textId="77777777" w:rsidR="003C136C" w:rsidRPr="003D28B3" w:rsidRDefault="003C136C" w:rsidP="00727D75">
            <w:pPr>
              <w:jc w:val="both"/>
              <w:rPr>
                <w:rFonts w:cstheme="minorHAnsi"/>
                <w:b/>
              </w:rPr>
            </w:pPr>
          </w:p>
          <w:p w14:paraId="026DFF86" w14:textId="77777777" w:rsidR="003C136C" w:rsidRPr="003D28B3" w:rsidRDefault="003C136C" w:rsidP="00727D75">
            <w:pPr>
              <w:jc w:val="both"/>
              <w:rPr>
                <w:rFonts w:cstheme="minorHAnsi"/>
                <w:b/>
              </w:rPr>
            </w:pPr>
          </w:p>
          <w:p w14:paraId="50F067A2" w14:textId="77777777" w:rsidR="003C136C" w:rsidRPr="003D28B3" w:rsidRDefault="003C136C" w:rsidP="00727D75">
            <w:pPr>
              <w:jc w:val="both"/>
              <w:rPr>
                <w:rFonts w:cstheme="minorHAnsi"/>
                <w:b/>
              </w:rPr>
            </w:pPr>
          </w:p>
          <w:p w14:paraId="4EF6807E" w14:textId="48AE8C1E" w:rsidR="00727D75" w:rsidRPr="003D28B3" w:rsidRDefault="00E67734" w:rsidP="00727D75">
            <w:pPr>
              <w:jc w:val="both"/>
              <w:rPr>
                <w:rFonts w:cstheme="minorHAnsi"/>
              </w:rPr>
            </w:pPr>
            <w:r w:rsidRPr="003D28B3">
              <w:rPr>
                <w:rFonts w:cstheme="minorHAnsi"/>
              </w:rPr>
              <w:t>05</w:t>
            </w:r>
            <w:r w:rsidR="00727D75" w:rsidRPr="003D28B3">
              <w:rPr>
                <w:rFonts w:cstheme="minorHAnsi"/>
                <w:spacing w:val="1"/>
              </w:rPr>
              <w:t xml:space="preserve"> </w:t>
            </w:r>
            <w:r w:rsidR="00727D75" w:rsidRPr="003D28B3">
              <w:rPr>
                <w:rFonts w:cstheme="minorHAnsi"/>
              </w:rPr>
              <w:t>días</w:t>
            </w:r>
            <w:r w:rsidR="00727D75" w:rsidRPr="003D28B3">
              <w:rPr>
                <w:rFonts w:cstheme="minorHAnsi"/>
                <w:spacing w:val="1"/>
              </w:rPr>
              <w:t xml:space="preserve"> </w:t>
            </w:r>
            <w:r w:rsidR="00727D75" w:rsidRPr="003D28B3">
              <w:rPr>
                <w:rFonts w:cstheme="minorHAnsi"/>
              </w:rPr>
              <w:t>hábiles</w:t>
            </w:r>
            <w:r w:rsidR="00727D75" w:rsidRPr="003D28B3">
              <w:rPr>
                <w:rFonts w:cstheme="minorHAnsi"/>
                <w:spacing w:val="1"/>
              </w:rPr>
              <w:t xml:space="preserve"> </w:t>
            </w:r>
            <w:r w:rsidR="00727D75" w:rsidRPr="003D28B3">
              <w:rPr>
                <w:rFonts w:cstheme="minorHAnsi"/>
              </w:rPr>
              <w:t>desde la fecha de</w:t>
            </w:r>
            <w:r w:rsidR="00727D75" w:rsidRPr="003D28B3">
              <w:rPr>
                <w:rFonts w:cstheme="minorHAnsi"/>
                <w:spacing w:val="-47"/>
              </w:rPr>
              <w:t xml:space="preserve"> </w:t>
            </w:r>
            <w:r w:rsidR="00727D75" w:rsidRPr="003D28B3">
              <w:rPr>
                <w:rFonts w:cstheme="minorHAnsi"/>
              </w:rPr>
              <w:t>apertura</w:t>
            </w:r>
            <w:r w:rsidR="00727D75" w:rsidRPr="003D28B3">
              <w:rPr>
                <w:rFonts w:cstheme="minorHAnsi"/>
              </w:rPr>
              <w:tab/>
            </w:r>
            <w:r w:rsidR="00727D75" w:rsidRPr="003D28B3">
              <w:rPr>
                <w:rFonts w:cstheme="minorHAnsi"/>
                <w:spacing w:val="-2"/>
              </w:rPr>
              <w:t>de</w:t>
            </w:r>
            <w:r w:rsidR="00727D75" w:rsidRPr="003D28B3">
              <w:rPr>
                <w:rFonts w:cstheme="minorHAnsi"/>
                <w:spacing w:val="-48"/>
              </w:rPr>
              <w:t xml:space="preserve"> </w:t>
            </w:r>
            <w:r w:rsidR="00727D75" w:rsidRPr="003D28B3">
              <w:rPr>
                <w:rFonts w:cstheme="minorHAnsi"/>
              </w:rPr>
              <w:t>protocolo.</w:t>
            </w:r>
          </w:p>
        </w:tc>
      </w:tr>
      <w:tr w:rsidR="00727D75" w:rsidRPr="003D28B3" w14:paraId="3262151A" w14:textId="77777777" w:rsidTr="00B11EE0">
        <w:tc>
          <w:tcPr>
            <w:tcW w:w="4928" w:type="dxa"/>
          </w:tcPr>
          <w:p w14:paraId="7429449E" w14:textId="77777777" w:rsidR="00727D75" w:rsidRPr="003D28B3" w:rsidRDefault="00727D75" w:rsidP="003C136C">
            <w:pPr>
              <w:pStyle w:val="TableParagraph"/>
              <w:spacing w:before="0"/>
              <w:rPr>
                <w:rFonts w:asciiTheme="minorHAnsi" w:hAnsiTheme="minorHAnsi" w:cstheme="minorHAnsi"/>
                <w:b/>
              </w:rPr>
            </w:pPr>
            <w:r w:rsidRPr="003D28B3">
              <w:rPr>
                <w:rFonts w:asciiTheme="minorHAnsi" w:hAnsiTheme="minorHAnsi" w:cstheme="minorHAnsi"/>
                <w:b/>
              </w:rPr>
              <w:t>DERIVACIÓN</w:t>
            </w:r>
          </w:p>
          <w:p w14:paraId="6C859A9A" w14:textId="40178CC2" w:rsidR="00727D75" w:rsidRPr="003D28B3" w:rsidRDefault="003C136C" w:rsidP="003C136C">
            <w:pPr>
              <w:pStyle w:val="TableParagraph"/>
              <w:spacing w:before="0"/>
              <w:rPr>
                <w:rFonts w:asciiTheme="minorHAnsi" w:hAnsiTheme="minorHAnsi" w:cstheme="minorHAnsi"/>
              </w:rPr>
            </w:pPr>
            <w:r w:rsidRPr="003D28B3">
              <w:rPr>
                <w:rFonts w:asciiTheme="minorHAnsi" w:hAnsiTheme="minorHAnsi" w:cstheme="minorHAnsi"/>
              </w:rPr>
              <w:t>7. En caso de ser necesario, conforme se determine en la investigación, se podrá derivar a profesional o entidad externa para mayor apoyo.</w:t>
            </w:r>
          </w:p>
        </w:tc>
        <w:tc>
          <w:tcPr>
            <w:tcW w:w="2268" w:type="dxa"/>
          </w:tcPr>
          <w:p w14:paraId="56080B73" w14:textId="77777777" w:rsidR="003C136C" w:rsidRPr="003D28B3" w:rsidRDefault="003C136C" w:rsidP="00727D75">
            <w:pPr>
              <w:jc w:val="both"/>
              <w:rPr>
                <w:rFonts w:cstheme="minorHAnsi"/>
              </w:rPr>
            </w:pPr>
          </w:p>
          <w:p w14:paraId="5C89089E" w14:textId="5B7546F0" w:rsidR="00727D75" w:rsidRPr="003D28B3" w:rsidRDefault="003C136C" w:rsidP="00727D75">
            <w:pPr>
              <w:jc w:val="both"/>
              <w:rPr>
                <w:rFonts w:cstheme="minorHAnsi"/>
              </w:rPr>
            </w:pPr>
            <w:r w:rsidRPr="003D28B3">
              <w:rPr>
                <w:rFonts w:cstheme="minorHAnsi"/>
              </w:rPr>
              <w:t>Encargada</w:t>
            </w:r>
            <w:r w:rsidR="00727D75" w:rsidRPr="003D28B3">
              <w:rPr>
                <w:rFonts w:cstheme="minorHAnsi"/>
              </w:rPr>
              <w:tab/>
            </w:r>
            <w:r w:rsidR="00727D75" w:rsidRPr="003D28B3">
              <w:rPr>
                <w:rFonts w:cstheme="minorHAnsi"/>
                <w:spacing w:val="-2"/>
              </w:rPr>
              <w:t>de</w:t>
            </w:r>
            <w:r w:rsidR="00727D75" w:rsidRPr="003D28B3">
              <w:rPr>
                <w:rFonts w:cstheme="minorHAnsi"/>
                <w:spacing w:val="-47"/>
              </w:rPr>
              <w:t xml:space="preserve"> </w:t>
            </w:r>
            <w:r w:rsidR="00727D75" w:rsidRPr="003D28B3">
              <w:rPr>
                <w:rFonts w:cstheme="minorHAnsi"/>
              </w:rPr>
              <w:t>Convivencia</w:t>
            </w:r>
            <w:r w:rsidR="00727D75" w:rsidRPr="003D28B3">
              <w:rPr>
                <w:rFonts w:cstheme="minorHAnsi"/>
                <w:spacing w:val="-12"/>
              </w:rPr>
              <w:t xml:space="preserve"> </w:t>
            </w:r>
            <w:r w:rsidR="00727D75" w:rsidRPr="003D28B3">
              <w:rPr>
                <w:rFonts w:cstheme="minorHAnsi"/>
              </w:rPr>
              <w:t>Escolar</w:t>
            </w:r>
          </w:p>
        </w:tc>
        <w:tc>
          <w:tcPr>
            <w:tcW w:w="1920" w:type="dxa"/>
          </w:tcPr>
          <w:p w14:paraId="101C8D36" w14:textId="6C75FB53" w:rsidR="00727D75" w:rsidRPr="003D28B3" w:rsidRDefault="003C136C" w:rsidP="00727D75">
            <w:pPr>
              <w:jc w:val="both"/>
              <w:rPr>
                <w:rFonts w:cstheme="minorHAnsi"/>
              </w:rPr>
            </w:pPr>
            <w:r w:rsidRPr="003D28B3">
              <w:rPr>
                <w:rFonts w:cstheme="minorHAnsi"/>
              </w:rPr>
              <w:t>Durante la aplicación del protocolo</w:t>
            </w:r>
          </w:p>
        </w:tc>
      </w:tr>
      <w:tr w:rsidR="00727D75" w:rsidRPr="003D28B3" w14:paraId="2E2440EC" w14:textId="77777777" w:rsidTr="00B11EE0">
        <w:tc>
          <w:tcPr>
            <w:tcW w:w="4928" w:type="dxa"/>
          </w:tcPr>
          <w:p w14:paraId="414A262D" w14:textId="77777777" w:rsidR="00727D75" w:rsidRPr="003D28B3" w:rsidRDefault="00727D75" w:rsidP="003C136C">
            <w:pPr>
              <w:pStyle w:val="TableParagraph"/>
              <w:spacing w:before="0"/>
              <w:rPr>
                <w:rFonts w:asciiTheme="minorHAnsi" w:hAnsiTheme="minorHAnsi" w:cstheme="minorHAnsi"/>
                <w:b/>
              </w:rPr>
            </w:pPr>
            <w:r w:rsidRPr="003D28B3">
              <w:rPr>
                <w:rFonts w:asciiTheme="minorHAnsi" w:hAnsiTheme="minorHAnsi" w:cstheme="minorHAnsi"/>
                <w:b/>
              </w:rPr>
              <w:t>RESOLUCIÓN</w:t>
            </w:r>
          </w:p>
          <w:p w14:paraId="54A773E6" w14:textId="21345277" w:rsidR="00727D75" w:rsidRPr="003D28B3" w:rsidRDefault="00727D75" w:rsidP="003C136C">
            <w:pPr>
              <w:pStyle w:val="TableParagraph"/>
              <w:spacing w:before="0"/>
              <w:ind w:right="85"/>
              <w:jc w:val="both"/>
              <w:rPr>
                <w:rFonts w:asciiTheme="minorHAnsi" w:hAnsiTheme="minorHAnsi" w:cstheme="minorHAnsi"/>
              </w:rPr>
            </w:pPr>
            <w:r w:rsidRPr="003D28B3">
              <w:rPr>
                <w:rFonts w:asciiTheme="minorHAnsi" w:hAnsiTheme="minorHAnsi" w:cstheme="minorHAnsi"/>
              </w:rPr>
              <w:t>8.</w:t>
            </w:r>
            <w:r w:rsidRPr="003D28B3">
              <w:rPr>
                <w:rFonts w:asciiTheme="minorHAnsi" w:hAnsiTheme="minorHAnsi" w:cstheme="minorHAnsi"/>
                <w:spacing w:val="-7"/>
              </w:rPr>
              <w:t xml:space="preserve"> </w:t>
            </w:r>
            <w:r w:rsidR="003C136C" w:rsidRPr="003D28B3">
              <w:rPr>
                <w:rFonts w:asciiTheme="minorHAnsi" w:hAnsiTheme="minorHAnsi" w:cstheme="minorHAnsi"/>
              </w:rPr>
              <w:t xml:space="preserve">Una vez recibido el informe con la resolución </w:t>
            </w:r>
            <w:r w:rsidR="00301C0E" w:rsidRPr="003D28B3">
              <w:rPr>
                <w:rFonts w:asciiTheme="minorHAnsi" w:hAnsiTheme="minorHAnsi" w:cstheme="minorHAnsi"/>
              </w:rPr>
              <w:t xml:space="preserve">que dan cuenta del término de la investigación, se deberá citar a los apoderados para la toma de conocimiento de aplicación de las medidas y sanciones pedagógicas para cada estudiante. </w:t>
            </w:r>
          </w:p>
          <w:p w14:paraId="4D42AC26" w14:textId="07A70B63" w:rsidR="00301C0E" w:rsidRPr="003D28B3" w:rsidRDefault="00014011" w:rsidP="003C136C">
            <w:pPr>
              <w:pStyle w:val="TableParagraph"/>
              <w:spacing w:before="0"/>
              <w:ind w:right="85"/>
              <w:jc w:val="both"/>
              <w:rPr>
                <w:rFonts w:asciiTheme="minorHAnsi" w:hAnsiTheme="minorHAnsi" w:cstheme="minorHAnsi"/>
              </w:rPr>
            </w:pPr>
            <w:r w:rsidRPr="003D28B3">
              <w:rPr>
                <w:rFonts w:asciiTheme="minorHAnsi" w:hAnsiTheme="minorHAnsi" w:cstheme="minorHAnsi"/>
              </w:rPr>
              <w:t xml:space="preserve">9. </w:t>
            </w:r>
            <w:r w:rsidR="00301C0E" w:rsidRPr="003D28B3">
              <w:rPr>
                <w:rFonts w:asciiTheme="minorHAnsi" w:hAnsiTheme="minorHAnsi" w:cstheme="minorHAnsi"/>
              </w:rPr>
              <w:t>El apoderado tendrá un plazo de 05 días hábiles para pedir la reconsideraci</w:t>
            </w:r>
            <w:r w:rsidRPr="003D28B3">
              <w:rPr>
                <w:rFonts w:asciiTheme="minorHAnsi" w:hAnsiTheme="minorHAnsi" w:cstheme="minorHAnsi"/>
              </w:rPr>
              <w:t>ón de las medidas, entregando mayores antecedentes o pruebas, a través de una carta dirigida a la Directora.</w:t>
            </w:r>
          </w:p>
          <w:p w14:paraId="70F8E88D" w14:textId="77777777" w:rsidR="00014011" w:rsidRPr="003D28B3" w:rsidRDefault="00014011" w:rsidP="003C136C">
            <w:pPr>
              <w:pStyle w:val="TableParagraph"/>
              <w:spacing w:before="0"/>
              <w:ind w:right="85"/>
              <w:jc w:val="both"/>
              <w:rPr>
                <w:rFonts w:asciiTheme="minorHAnsi" w:hAnsiTheme="minorHAnsi" w:cstheme="minorHAnsi"/>
              </w:rPr>
            </w:pPr>
          </w:p>
          <w:p w14:paraId="619E470D" w14:textId="033701EB" w:rsidR="00014011" w:rsidRPr="003D28B3" w:rsidRDefault="00014011" w:rsidP="00014011">
            <w:pPr>
              <w:pStyle w:val="TableParagraph"/>
              <w:spacing w:before="0"/>
              <w:ind w:right="85"/>
              <w:jc w:val="both"/>
              <w:rPr>
                <w:rFonts w:asciiTheme="minorHAnsi" w:hAnsiTheme="minorHAnsi" w:cstheme="minorHAnsi"/>
              </w:rPr>
            </w:pPr>
            <w:r w:rsidRPr="003D28B3">
              <w:rPr>
                <w:rFonts w:asciiTheme="minorHAnsi" w:hAnsiTheme="minorHAnsi" w:cstheme="minorHAnsi"/>
              </w:rPr>
              <w:t>La Directora tendrá un plazo de 02 días hábiles para entregar una resolución final ante la apelación presentada, debiendo citar a los apoderados para notificar la respuesta y medida disciplinaria a aplicar.</w:t>
            </w:r>
          </w:p>
        </w:tc>
        <w:tc>
          <w:tcPr>
            <w:tcW w:w="2268" w:type="dxa"/>
          </w:tcPr>
          <w:p w14:paraId="3216006A" w14:textId="77777777" w:rsidR="00727D75" w:rsidRPr="003D28B3" w:rsidRDefault="00727D75" w:rsidP="00727D75">
            <w:pPr>
              <w:pStyle w:val="TableParagraph"/>
              <w:spacing w:before="0"/>
              <w:rPr>
                <w:rFonts w:asciiTheme="minorHAnsi" w:hAnsiTheme="minorHAnsi" w:cstheme="minorHAnsi"/>
              </w:rPr>
            </w:pPr>
          </w:p>
          <w:p w14:paraId="2AA2CD9E" w14:textId="77777777" w:rsidR="00727D75" w:rsidRPr="003D28B3" w:rsidRDefault="00727D75" w:rsidP="00727D75">
            <w:pPr>
              <w:pStyle w:val="TableParagraph"/>
              <w:spacing w:before="0"/>
              <w:rPr>
                <w:rFonts w:asciiTheme="minorHAnsi" w:hAnsiTheme="minorHAnsi" w:cstheme="minorHAnsi"/>
              </w:rPr>
            </w:pPr>
          </w:p>
          <w:p w14:paraId="42B6E51D" w14:textId="77777777" w:rsidR="00727D75" w:rsidRPr="003D28B3" w:rsidRDefault="00727D75" w:rsidP="00727D75">
            <w:pPr>
              <w:pStyle w:val="TableParagraph"/>
              <w:spacing w:before="0"/>
              <w:rPr>
                <w:rFonts w:asciiTheme="minorHAnsi" w:hAnsiTheme="minorHAnsi" w:cstheme="minorHAnsi"/>
              </w:rPr>
            </w:pPr>
          </w:p>
          <w:p w14:paraId="1018B2FD" w14:textId="79C0CCC1" w:rsidR="00727D75" w:rsidRPr="003D28B3" w:rsidRDefault="00301C0E" w:rsidP="00727D75">
            <w:pPr>
              <w:jc w:val="both"/>
              <w:rPr>
                <w:rFonts w:cstheme="minorHAnsi"/>
              </w:rPr>
            </w:pPr>
            <w:r w:rsidRPr="003D28B3">
              <w:rPr>
                <w:rFonts w:cstheme="minorHAnsi"/>
              </w:rPr>
              <w:t>Encargada</w:t>
            </w:r>
            <w:r w:rsidR="00727D75" w:rsidRPr="003D28B3">
              <w:rPr>
                <w:rFonts w:cstheme="minorHAnsi"/>
              </w:rPr>
              <w:tab/>
            </w:r>
            <w:r w:rsidR="00727D75" w:rsidRPr="003D28B3">
              <w:rPr>
                <w:rFonts w:cstheme="minorHAnsi"/>
                <w:spacing w:val="-2"/>
              </w:rPr>
              <w:t>de</w:t>
            </w:r>
            <w:r w:rsidR="00727D75" w:rsidRPr="003D28B3">
              <w:rPr>
                <w:rFonts w:cstheme="minorHAnsi"/>
                <w:spacing w:val="-47"/>
              </w:rPr>
              <w:t xml:space="preserve"> </w:t>
            </w:r>
            <w:r w:rsidR="00727D75" w:rsidRPr="003D28B3">
              <w:rPr>
                <w:rFonts w:cstheme="minorHAnsi"/>
              </w:rPr>
              <w:t>Convivencia</w:t>
            </w:r>
            <w:r w:rsidR="00727D75" w:rsidRPr="003D28B3">
              <w:rPr>
                <w:rFonts w:cstheme="minorHAnsi"/>
                <w:spacing w:val="-12"/>
              </w:rPr>
              <w:t xml:space="preserve"> </w:t>
            </w:r>
            <w:r w:rsidR="00727D75" w:rsidRPr="003D28B3">
              <w:rPr>
                <w:rFonts w:cstheme="minorHAnsi"/>
              </w:rPr>
              <w:t>Escolar</w:t>
            </w:r>
            <w:r w:rsidRPr="003D28B3">
              <w:rPr>
                <w:rFonts w:cstheme="minorHAnsi"/>
              </w:rPr>
              <w:t xml:space="preserve"> en conjunto con Directora.</w:t>
            </w:r>
          </w:p>
        </w:tc>
        <w:tc>
          <w:tcPr>
            <w:tcW w:w="1920" w:type="dxa"/>
          </w:tcPr>
          <w:p w14:paraId="41A20959" w14:textId="77777777" w:rsidR="00727D75" w:rsidRPr="003D28B3" w:rsidRDefault="00727D75" w:rsidP="00727D75">
            <w:pPr>
              <w:pStyle w:val="TableParagraph"/>
              <w:spacing w:before="0"/>
              <w:rPr>
                <w:rFonts w:asciiTheme="minorHAnsi" w:hAnsiTheme="minorHAnsi" w:cstheme="minorHAnsi"/>
              </w:rPr>
            </w:pPr>
          </w:p>
          <w:p w14:paraId="0E77C24B" w14:textId="1599307E" w:rsidR="00014011" w:rsidRPr="003D28B3" w:rsidRDefault="00014011" w:rsidP="00727D75">
            <w:pPr>
              <w:pStyle w:val="TableParagraph"/>
              <w:spacing w:before="0"/>
              <w:rPr>
                <w:rFonts w:asciiTheme="minorHAnsi" w:hAnsiTheme="minorHAnsi" w:cstheme="minorHAnsi"/>
              </w:rPr>
            </w:pPr>
            <w:r w:rsidRPr="003D28B3">
              <w:rPr>
                <w:rFonts w:asciiTheme="minorHAnsi" w:hAnsiTheme="minorHAnsi" w:cstheme="minorHAnsi"/>
              </w:rPr>
              <w:t>Día siguiente hábil al término de la investigación.</w:t>
            </w:r>
          </w:p>
          <w:p w14:paraId="004D7B78" w14:textId="77777777" w:rsidR="00727D75" w:rsidRPr="003D28B3" w:rsidRDefault="00727D75" w:rsidP="00727D75">
            <w:pPr>
              <w:pStyle w:val="TableParagraph"/>
              <w:spacing w:before="0"/>
              <w:rPr>
                <w:rFonts w:asciiTheme="minorHAnsi" w:hAnsiTheme="minorHAnsi" w:cstheme="minorHAnsi"/>
              </w:rPr>
            </w:pPr>
          </w:p>
          <w:p w14:paraId="37865FCB" w14:textId="77777777" w:rsidR="00727D75" w:rsidRPr="003D28B3" w:rsidRDefault="00727D75" w:rsidP="00727D75">
            <w:pPr>
              <w:pStyle w:val="TableParagraph"/>
              <w:spacing w:before="0"/>
              <w:rPr>
                <w:rFonts w:asciiTheme="minorHAnsi" w:hAnsiTheme="minorHAnsi" w:cstheme="minorHAnsi"/>
              </w:rPr>
            </w:pPr>
          </w:p>
          <w:p w14:paraId="17FE5D97" w14:textId="77777777" w:rsidR="00727D75" w:rsidRPr="003D28B3" w:rsidRDefault="00014011" w:rsidP="00727D75">
            <w:pPr>
              <w:jc w:val="both"/>
              <w:rPr>
                <w:rFonts w:cstheme="minorHAnsi"/>
              </w:rPr>
            </w:pPr>
            <w:r w:rsidRPr="003D28B3">
              <w:rPr>
                <w:rFonts w:cstheme="minorHAnsi"/>
              </w:rPr>
              <w:t>05 días hábiles desde que se notifica la resolución de la investigación.</w:t>
            </w:r>
          </w:p>
          <w:p w14:paraId="145920C8" w14:textId="77777777" w:rsidR="00014011" w:rsidRPr="003D28B3" w:rsidRDefault="00014011" w:rsidP="00727D75">
            <w:pPr>
              <w:jc w:val="both"/>
              <w:rPr>
                <w:rFonts w:cstheme="minorHAnsi"/>
              </w:rPr>
            </w:pPr>
          </w:p>
          <w:p w14:paraId="1E9751A7" w14:textId="27F1DD0D" w:rsidR="00014011" w:rsidRPr="003D28B3" w:rsidRDefault="00014011" w:rsidP="00727D75">
            <w:pPr>
              <w:jc w:val="both"/>
              <w:rPr>
                <w:rFonts w:cstheme="minorHAnsi"/>
              </w:rPr>
            </w:pPr>
            <w:r w:rsidRPr="003D28B3">
              <w:rPr>
                <w:rFonts w:cstheme="minorHAnsi"/>
              </w:rPr>
              <w:t>02 días hábiles.</w:t>
            </w:r>
          </w:p>
          <w:p w14:paraId="4513AA6D" w14:textId="77777777" w:rsidR="00014011" w:rsidRPr="003D28B3" w:rsidRDefault="00014011" w:rsidP="00014011">
            <w:pPr>
              <w:rPr>
                <w:rFonts w:cstheme="minorHAnsi"/>
              </w:rPr>
            </w:pPr>
          </w:p>
          <w:p w14:paraId="04B9FFFC" w14:textId="1E7DED18" w:rsidR="00014011" w:rsidRPr="003D28B3" w:rsidRDefault="00014011" w:rsidP="00014011">
            <w:pPr>
              <w:rPr>
                <w:rFonts w:cstheme="minorHAnsi"/>
              </w:rPr>
            </w:pPr>
          </w:p>
          <w:p w14:paraId="3837911F" w14:textId="77777777" w:rsidR="00014011" w:rsidRPr="003D28B3" w:rsidRDefault="00014011" w:rsidP="00014011">
            <w:pPr>
              <w:rPr>
                <w:rFonts w:cstheme="minorHAnsi"/>
              </w:rPr>
            </w:pPr>
          </w:p>
        </w:tc>
      </w:tr>
      <w:tr w:rsidR="00727D75" w:rsidRPr="003D28B3" w14:paraId="320BF5C7" w14:textId="77777777" w:rsidTr="00B11EE0">
        <w:tc>
          <w:tcPr>
            <w:tcW w:w="4928" w:type="dxa"/>
          </w:tcPr>
          <w:p w14:paraId="0B98C669" w14:textId="77777777" w:rsidR="00727D75" w:rsidRPr="003D28B3" w:rsidRDefault="00727D75" w:rsidP="00727D75">
            <w:pPr>
              <w:pStyle w:val="TableParagraph"/>
              <w:spacing w:before="0"/>
              <w:ind w:left="116"/>
              <w:rPr>
                <w:rFonts w:asciiTheme="minorHAnsi" w:hAnsiTheme="minorHAnsi" w:cstheme="minorHAnsi"/>
                <w:b/>
              </w:rPr>
            </w:pPr>
            <w:r w:rsidRPr="003D28B3">
              <w:rPr>
                <w:rFonts w:asciiTheme="minorHAnsi" w:hAnsiTheme="minorHAnsi" w:cstheme="minorHAnsi"/>
                <w:b/>
              </w:rPr>
              <w:t>MONITOREO</w:t>
            </w:r>
          </w:p>
          <w:p w14:paraId="2C340FDE" w14:textId="77777777" w:rsidR="00727D75" w:rsidRPr="003D28B3" w:rsidRDefault="00014011" w:rsidP="00014011">
            <w:pPr>
              <w:pStyle w:val="TableParagraph"/>
              <w:spacing w:before="0"/>
              <w:jc w:val="both"/>
              <w:rPr>
                <w:rFonts w:asciiTheme="minorHAnsi" w:hAnsiTheme="minorHAnsi" w:cstheme="minorHAnsi"/>
              </w:rPr>
            </w:pPr>
            <w:r w:rsidRPr="003D28B3">
              <w:rPr>
                <w:rFonts w:asciiTheme="minorHAnsi" w:hAnsiTheme="minorHAnsi" w:cstheme="minorHAnsi"/>
              </w:rPr>
              <w:t>10</w:t>
            </w:r>
            <w:r w:rsidR="00727D75" w:rsidRPr="003D28B3">
              <w:rPr>
                <w:rFonts w:asciiTheme="minorHAnsi" w:hAnsiTheme="minorHAnsi" w:cstheme="minorHAnsi"/>
              </w:rPr>
              <w:t>.</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Monitoreo</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de</w:t>
            </w:r>
            <w:r w:rsidR="00727D75" w:rsidRPr="003D28B3">
              <w:rPr>
                <w:rFonts w:asciiTheme="minorHAnsi" w:hAnsiTheme="minorHAnsi" w:cstheme="minorHAnsi"/>
                <w:spacing w:val="40"/>
              </w:rPr>
              <w:t xml:space="preserve"> </w:t>
            </w:r>
            <w:r w:rsidR="00727D75" w:rsidRPr="003D28B3">
              <w:rPr>
                <w:rFonts w:asciiTheme="minorHAnsi" w:hAnsiTheme="minorHAnsi" w:cstheme="minorHAnsi"/>
              </w:rPr>
              <w:t>la</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situación</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y</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efectividad</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de</w:t>
            </w:r>
            <w:r w:rsidR="00727D75" w:rsidRPr="003D28B3">
              <w:rPr>
                <w:rFonts w:asciiTheme="minorHAnsi" w:hAnsiTheme="minorHAnsi" w:cstheme="minorHAnsi"/>
                <w:spacing w:val="39"/>
              </w:rPr>
              <w:t xml:space="preserve"> </w:t>
            </w:r>
            <w:r w:rsidR="00727D75" w:rsidRPr="003D28B3">
              <w:rPr>
                <w:rFonts w:asciiTheme="minorHAnsi" w:hAnsiTheme="minorHAnsi" w:cstheme="minorHAnsi"/>
              </w:rPr>
              <w:t>la</w:t>
            </w:r>
            <w:r w:rsidR="00727D75" w:rsidRPr="003D28B3">
              <w:rPr>
                <w:rFonts w:asciiTheme="minorHAnsi" w:hAnsiTheme="minorHAnsi" w:cstheme="minorHAnsi"/>
                <w:spacing w:val="-47"/>
              </w:rPr>
              <w:t xml:space="preserve"> </w:t>
            </w:r>
            <w:r w:rsidR="00727D75" w:rsidRPr="003D28B3">
              <w:rPr>
                <w:rFonts w:asciiTheme="minorHAnsi" w:hAnsiTheme="minorHAnsi" w:cstheme="minorHAnsi"/>
              </w:rPr>
              <w:t>aplicación</w:t>
            </w:r>
            <w:r w:rsidR="00727D75" w:rsidRPr="003D28B3">
              <w:rPr>
                <w:rFonts w:asciiTheme="minorHAnsi" w:hAnsiTheme="minorHAnsi" w:cstheme="minorHAnsi"/>
                <w:spacing w:val="22"/>
              </w:rPr>
              <w:t xml:space="preserve"> </w:t>
            </w:r>
            <w:r w:rsidR="00727D75" w:rsidRPr="003D28B3">
              <w:rPr>
                <w:rFonts w:asciiTheme="minorHAnsi" w:hAnsiTheme="minorHAnsi" w:cstheme="minorHAnsi"/>
              </w:rPr>
              <w:t>de</w:t>
            </w:r>
            <w:r w:rsidR="00727D75" w:rsidRPr="003D28B3">
              <w:rPr>
                <w:rFonts w:asciiTheme="minorHAnsi" w:hAnsiTheme="minorHAnsi" w:cstheme="minorHAnsi"/>
                <w:spacing w:val="23"/>
              </w:rPr>
              <w:t xml:space="preserve"> </w:t>
            </w:r>
            <w:r w:rsidR="00727D75" w:rsidRPr="003D28B3">
              <w:rPr>
                <w:rFonts w:asciiTheme="minorHAnsi" w:hAnsiTheme="minorHAnsi" w:cstheme="minorHAnsi"/>
              </w:rPr>
              <w:t>las</w:t>
            </w:r>
            <w:r w:rsidR="00727D75" w:rsidRPr="003D28B3">
              <w:rPr>
                <w:rFonts w:asciiTheme="minorHAnsi" w:hAnsiTheme="minorHAnsi" w:cstheme="minorHAnsi"/>
                <w:spacing w:val="21"/>
              </w:rPr>
              <w:t xml:space="preserve"> </w:t>
            </w:r>
            <w:r w:rsidR="00727D75" w:rsidRPr="003D28B3">
              <w:rPr>
                <w:rFonts w:asciiTheme="minorHAnsi" w:hAnsiTheme="minorHAnsi" w:cstheme="minorHAnsi"/>
              </w:rPr>
              <w:t>medidas</w:t>
            </w:r>
            <w:r w:rsidR="00727D75" w:rsidRPr="003D28B3">
              <w:rPr>
                <w:rFonts w:asciiTheme="minorHAnsi" w:hAnsiTheme="minorHAnsi" w:cstheme="minorHAnsi"/>
                <w:spacing w:val="21"/>
              </w:rPr>
              <w:t xml:space="preserve"> </w:t>
            </w:r>
            <w:r w:rsidR="00727D75" w:rsidRPr="003D28B3">
              <w:rPr>
                <w:rFonts w:asciiTheme="minorHAnsi" w:hAnsiTheme="minorHAnsi" w:cstheme="minorHAnsi"/>
              </w:rPr>
              <w:t>acordadas</w:t>
            </w:r>
            <w:r w:rsidR="00727D75" w:rsidRPr="003D28B3">
              <w:rPr>
                <w:rFonts w:asciiTheme="minorHAnsi" w:hAnsiTheme="minorHAnsi" w:cstheme="minorHAnsi"/>
                <w:spacing w:val="23"/>
              </w:rPr>
              <w:t xml:space="preserve"> </w:t>
            </w:r>
            <w:r w:rsidR="00727D75" w:rsidRPr="003D28B3">
              <w:rPr>
                <w:rFonts w:asciiTheme="minorHAnsi" w:hAnsiTheme="minorHAnsi" w:cstheme="minorHAnsi"/>
              </w:rPr>
              <w:t>y</w:t>
            </w:r>
            <w:r w:rsidR="00727D75" w:rsidRPr="003D28B3">
              <w:rPr>
                <w:rFonts w:asciiTheme="minorHAnsi" w:hAnsiTheme="minorHAnsi" w:cstheme="minorHAnsi"/>
                <w:spacing w:val="22"/>
              </w:rPr>
              <w:t xml:space="preserve"> </w:t>
            </w:r>
            <w:r w:rsidR="00727D75" w:rsidRPr="003D28B3">
              <w:rPr>
                <w:rFonts w:asciiTheme="minorHAnsi" w:hAnsiTheme="minorHAnsi" w:cstheme="minorHAnsi"/>
              </w:rPr>
              <w:t>comunicación</w:t>
            </w:r>
            <w:r w:rsidR="00727D75" w:rsidRPr="003D28B3">
              <w:rPr>
                <w:rFonts w:asciiTheme="minorHAnsi" w:hAnsiTheme="minorHAnsi" w:cstheme="minorHAnsi"/>
                <w:spacing w:val="21"/>
              </w:rPr>
              <w:t xml:space="preserve"> </w:t>
            </w:r>
            <w:r w:rsidR="00727D75" w:rsidRPr="003D28B3">
              <w:rPr>
                <w:rFonts w:asciiTheme="minorHAnsi" w:hAnsiTheme="minorHAnsi" w:cstheme="minorHAnsi"/>
              </w:rPr>
              <w:t>a</w:t>
            </w:r>
            <w:r w:rsidRPr="003D28B3">
              <w:rPr>
                <w:rFonts w:asciiTheme="minorHAnsi" w:hAnsiTheme="minorHAnsi" w:cstheme="minorHAnsi"/>
              </w:rPr>
              <w:t xml:space="preserve"> </w:t>
            </w:r>
            <w:r w:rsidR="00727D75" w:rsidRPr="003D28B3">
              <w:rPr>
                <w:rFonts w:asciiTheme="minorHAnsi" w:hAnsiTheme="minorHAnsi" w:cstheme="minorHAnsi"/>
              </w:rPr>
              <w:t>los</w:t>
            </w:r>
            <w:r w:rsidR="00727D75" w:rsidRPr="003D28B3">
              <w:rPr>
                <w:rFonts w:asciiTheme="minorHAnsi" w:hAnsiTheme="minorHAnsi" w:cstheme="minorHAnsi"/>
                <w:spacing w:val="-5"/>
              </w:rPr>
              <w:t xml:space="preserve"> </w:t>
            </w:r>
            <w:r w:rsidR="00727D75" w:rsidRPr="003D28B3">
              <w:rPr>
                <w:rFonts w:asciiTheme="minorHAnsi" w:hAnsiTheme="minorHAnsi" w:cstheme="minorHAnsi"/>
              </w:rPr>
              <w:t>padres</w:t>
            </w:r>
            <w:r w:rsidR="00727D75" w:rsidRPr="003D28B3">
              <w:rPr>
                <w:rFonts w:asciiTheme="minorHAnsi" w:hAnsiTheme="minorHAnsi" w:cstheme="minorHAnsi"/>
                <w:spacing w:val="-6"/>
              </w:rPr>
              <w:t xml:space="preserve"> </w:t>
            </w:r>
            <w:r w:rsidR="00727D75" w:rsidRPr="003D28B3">
              <w:rPr>
                <w:rFonts w:asciiTheme="minorHAnsi" w:hAnsiTheme="minorHAnsi" w:cstheme="minorHAnsi"/>
              </w:rPr>
              <w:t>y</w:t>
            </w:r>
            <w:r w:rsidR="00727D75" w:rsidRPr="003D28B3">
              <w:rPr>
                <w:rFonts w:asciiTheme="minorHAnsi" w:hAnsiTheme="minorHAnsi" w:cstheme="minorHAnsi"/>
                <w:spacing w:val="-5"/>
              </w:rPr>
              <w:t xml:space="preserve"> </w:t>
            </w:r>
            <w:r w:rsidR="00727D75" w:rsidRPr="003D28B3">
              <w:rPr>
                <w:rFonts w:asciiTheme="minorHAnsi" w:hAnsiTheme="minorHAnsi" w:cstheme="minorHAnsi"/>
              </w:rPr>
              <w:t>apoderados</w:t>
            </w:r>
            <w:r w:rsidR="00727D75" w:rsidRPr="003D28B3">
              <w:rPr>
                <w:rFonts w:asciiTheme="minorHAnsi" w:hAnsiTheme="minorHAnsi" w:cstheme="minorHAnsi"/>
                <w:spacing w:val="-5"/>
              </w:rPr>
              <w:t xml:space="preserve"> </w:t>
            </w:r>
            <w:r w:rsidR="00727D75" w:rsidRPr="003D28B3">
              <w:rPr>
                <w:rFonts w:asciiTheme="minorHAnsi" w:hAnsiTheme="minorHAnsi" w:cstheme="minorHAnsi"/>
              </w:rPr>
              <w:t>de</w:t>
            </w:r>
            <w:r w:rsidR="00727D75" w:rsidRPr="003D28B3">
              <w:rPr>
                <w:rFonts w:asciiTheme="minorHAnsi" w:hAnsiTheme="minorHAnsi" w:cstheme="minorHAnsi"/>
                <w:spacing w:val="-8"/>
              </w:rPr>
              <w:t xml:space="preserve"> </w:t>
            </w:r>
            <w:r w:rsidR="00727D75" w:rsidRPr="003D28B3">
              <w:rPr>
                <w:rFonts w:asciiTheme="minorHAnsi" w:hAnsiTheme="minorHAnsi" w:cstheme="minorHAnsi"/>
              </w:rPr>
              <w:t>estudiantes</w:t>
            </w:r>
            <w:r w:rsidR="00727D75" w:rsidRPr="003D28B3">
              <w:rPr>
                <w:rFonts w:asciiTheme="minorHAnsi" w:hAnsiTheme="minorHAnsi" w:cstheme="minorHAnsi"/>
                <w:spacing w:val="-7"/>
              </w:rPr>
              <w:t xml:space="preserve"> </w:t>
            </w:r>
            <w:r w:rsidR="00727D75" w:rsidRPr="003D28B3">
              <w:rPr>
                <w:rFonts w:asciiTheme="minorHAnsi" w:hAnsiTheme="minorHAnsi" w:cstheme="minorHAnsi"/>
              </w:rPr>
              <w:t>afectados.</w:t>
            </w:r>
          </w:p>
          <w:p w14:paraId="1C9B746A" w14:textId="5F812FE4" w:rsidR="00917951" w:rsidRPr="003D28B3" w:rsidRDefault="00917951" w:rsidP="00014011">
            <w:pPr>
              <w:pStyle w:val="TableParagraph"/>
              <w:spacing w:before="0"/>
              <w:jc w:val="both"/>
              <w:rPr>
                <w:rFonts w:asciiTheme="minorHAnsi" w:hAnsiTheme="minorHAnsi" w:cstheme="minorHAnsi"/>
              </w:rPr>
            </w:pPr>
            <w:r w:rsidRPr="003D28B3">
              <w:rPr>
                <w:rFonts w:asciiTheme="minorHAnsi" w:hAnsiTheme="minorHAnsi" w:cstheme="minorHAnsi"/>
              </w:rPr>
              <w:lastRenderedPageBreak/>
              <w:t>Se debe determinar el plazo en que se realizará el monitoreo.</w:t>
            </w:r>
          </w:p>
        </w:tc>
        <w:tc>
          <w:tcPr>
            <w:tcW w:w="2268" w:type="dxa"/>
          </w:tcPr>
          <w:p w14:paraId="12CDCE84" w14:textId="4D81AF83" w:rsidR="00727D75" w:rsidRPr="003D28B3" w:rsidRDefault="00014011" w:rsidP="00727D75">
            <w:pPr>
              <w:pStyle w:val="TableParagraph"/>
              <w:spacing w:before="0"/>
              <w:rPr>
                <w:rFonts w:asciiTheme="minorHAnsi" w:hAnsiTheme="minorHAnsi" w:cstheme="minorHAnsi"/>
              </w:rPr>
            </w:pPr>
            <w:r w:rsidRPr="003D28B3">
              <w:rPr>
                <w:rFonts w:asciiTheme="minorHAnsi" w:hAnsiTheme="minorHAnsi" w:cstheme="minorHAnsi"/>
              </w:rPr>
              <w:lastRenderedPageBreak/>
              <w:t>Encargada de convivencia escolar con apoyo del profesor Jefe y Equipo de Convivencia Escolar</w:t>
            </w:r>
          </w:p>
        </w:tc>
        <w:tc>
          <w:tcPr>
            <w:tcW w:w="1920" w:type="dxa"/>
          </w:tcPr>
          <w:p w14:paraId="6F34BE70" w14:textId="77777777" w:rsidR="00727D75" w:rsidRPr="003D28B3" w:rsidRDefault="00727D75" w:rsidP="00727D75">
            <w:pPr>
              <w:pStyle w:val="TableParagraph"/>
              <w:spacing w:before="0"/>
              <w:rPr>
                <w:rFonts w:asciiTheme="minorHAnsi" w:hAnsiTheme="minorHAnsi" w:cstheme="minorHAnsi"/>
              </w:rPr>
            </w:pPr>
          </w:p>
          <w:p w14:paraId="7C7866C8" w14:textId="323EBF0C" w:rsidR="00727D75" w:rsidRPr="003D28B3" w:rsidRDefault="00727D75" w:rsidP="00727D75">
            <w:pPr>
              <w:jc w:val="both"/>
              <w:rPr>
                <w:rFonts w:cstheme="minorHAnsi"/>
                <w:b/>
              </w:rPr>
            </w:pPr>
            <w:r w:rsidRPr="003D28B3">
              <w:rPr>
                <w:rFonts w:cstheme="minorHAnsi"/>
              </w:rPr>
              <w:t>Durante</w:t>
            </w:r>
            <w:r w:rsidRPr="003D28B3">
              <w:rPr>
                <w:rFonts w:cstheme="minorHAnsi"/>
                <w:spacing w:val="8"/>
              </w:rPr>
              <w:t xml:space="preserve"> </w:t>
            </w:r>
            <w:r w:rsidRPr="003D28B3">
              <w:rPr>
                <w:rFonts w:cstheme="minorHAnsi"/>
              </w:rPr>
              <w:t>el</w:t>
            </w:r>
            <w:r w:rsidRPr="003D28B3">
              <w:rPr>
                <w:rFonts w:cstheme="minorHAnsi"/>
                <w:spacing w:val="-47"/>
              </w:rPr>
              <w:t xml:space="preserve"> </w:t>
            </w:r>
            <w:r w:rsidR="00917951" w:rsidRPr="003D28B3">
              <w:rPr>
                <w:rFonts w:cstheme="minorHAnsi"/>
              </w:rPr>
              <w:t>protocolo o el plazo que se determine.</w:t>
            </w:r>
          </w:p>
        </w:tc>
      </w:tr>
      <w:tr w:rsidR="00727D75" w:rsidRPr="003D28B3" w14:paraId="76295F23" w14:textId="77777777" w:rsidTr="00B11EE0">
        <w:tc>
          <w:tcPr>
            <w:tcW w:w="4928" w:type="dxa"/>
          </w:tcPr>
          <w:p w14:paraId="5F29E2FF" w14:textId="77777777" w:rsidR="00727D75" w:rsidRPr="003D28B3" w:rsidRDefault="00727D75" w:rsidP="00014011">
            <w:pPr>
              <w:pStyle w:val="TableParagraph"/>
              <w:spacing w:before="0"/>
              <w:rPr>
                <w:rFonts w:asciiTheme="minorHAnsi" w:hAnsiTheme="minorHAnsi" w:cstheme="minorHAnsi"/>
                <w:b/>
              </w:rPr>
            </w:pPr>
            <w:r w:rsidRPr="003D28B3">
              <w:rPr>
                <w:rFonts w:asciiTheme="minorHAnsi" w:hAnsiTheme="minorHAnsi" w:cstheme="minorHAnsi"/>
                <w:b/>
              </w:rPr>
              <w:lastRenderedPageBreak/>
              <w:t>CIERRE</w:t>
            </w:r>
          </w:p>
          <w:p w14:paraId="5874EC61" w14:textId="6194923F" w:rsidR="00727D75" w:rsidRPr="003D28B3" w:rsidRDefault="00014011" w:rsidP="00014011">
            <w:pPr>
              <w:pStyle w:val="TableParagraph"/>
              <w:spacing w:before="0"/>
              <w:jc w:val="both"/>
              <w:rPr>
                <w:rFonts w:asciiTheme="minorHAnsi" w:hAnsiTheme="minorHAnsi" w:cstheme="minorHAnsi"/>
                <w:b/>
              </w:rPr>
            </w:pPr>
            <w:r w:rsidRPr="003D28B3">
              <w:rPr>
                <w:rFonts w:asciiTheme="minorHAnsi" w:hAnsiTheme="minorHAnsi" w:cstheme="minorHAnsi"/>
              </w:rPr>
              <w:t>11. La encargada de Convivencia Escolar deberá emitir un informe de cierre de protocolo con el visto bueno de Dirección, dejando constancia de ello en el libro de clases (hoja de vida del estudiante) y carpeta de investigación.</w:t>
            </w:r>
          </w:p>
        </w:tc>
        <w:tc>
          <w:tcPr>
            <w:tcW w:w="2268" w:type="dxa"/>
          </w:tcPr>
          <w:p w14:paraId="4C888A30" w14:textId="77777777" w:rsidR="00727D75" w:rsidRPr="003D28B3" w:rsidRDefault="00727D75" w:rsidP="00014011">
            <w:pPr>
              <w:pStyle w:val="TableParagraph"/>
              <w:spacing w:before="0"/>
              <w:jc w:val="center"/>
              <w:rPr>
                <w:rFonts w:asciiTheme="minorHAnsi" w:hAnsiTheme="minorHAnsi" w:cstheme="minorHAnsi"/>
              </w:rPr>
            </w:pPr>
          </w:p>
          <w:p w14:paraId="189D1F61" w14:textId="47F7D8DE" w:rsidR="00014011" w:rsidRPr="003D28B3" w:rsidRDefault="00014011" w:rsidP="00014011">
            <w:pPr>
              <w:pStyle w:val="TableParagraph"/>
              <w:spacing w:before="0"/>
              <w:jc w:val="center"/>
              <w:rPr>
                <w:rFonts w:asciiTheme="minorHAnsi" w:hAnsiTheme="minorHAnsi" w:cstheme="minorHAnsi"/>
              </w:rPr>
            </w:pPr>
            <w:r w:rsidRPr="003D28B3">
              <w:rPr>
                <w:rFonts w:asciiTheme="minorHAnsi" w:hAnsiTheme="minorHAnsi" w:cstheme="minorHAnsi"/>
              </w:rPr>
              <w:t>Encargada de Convivencia Escolar /Dirección</w:t>
            </w:r>
          </w:p>
        </w:tc>
        <w:tc>
          <w:tcPr>
            <w:tcW w:w="1920" w:type="dxa"/>
          </w:tcPr>
          <w:p w14:paraId="5EC9936B" w14:textId="24E191CD" w:rsidR="00727D75" w:rsidRPr="003D28B3" w:rsidRDefault="00014011" w:rsidP="00917951">
            <w:pPr>
              <w:pStyle w:val="TableParagraph"/>
              <w:spacing w:before="0"/>
              <w:ind w:left="108"/>
              <w:rPr>
                <w:rFonts w:asciiTheme="minorHAnsi" w:hAnsiTheme="minorHAnsi" w:cstheme="minorHAnsi"/>
                <w:b/>
              </w:rPr>
            </w:pPr>
            <w:r w:rsidRPr="003D28B3">
              <w:rPr>
                <w:rFonts w:asciiTheme="minorHAnsi" w:hAnsiTheme="minorHAnsi" w:cstheme="minorHAnsi"/>
              </w:rPr>
              <w:t>05</w:t>
            </w:r>
            <w:r w:rsidR="00727D75" w:rsidRPr="003D28B3">
              <w:rPr>
                <w:rFonts w:asciiTheme="minorHAnsi" w:hAnsiTheme="minorHAnsi" w:cstheme="minorHAnsi"/>
                <w:spacing w:val="29"/>
              </w:rPr>
              <w:t xml:space="preserve"> </w:t>
            </w:r>
            <w:r w:rsidR="00727D75" w:rsidRPr="003D28B3">
              <w:rPr>
                <w:rFonts w:asciiTheme="minorHAnsi" w:hAnsiTheme="minorHAnsi" w:cstheme="minorHAnsi"/>
              </w:rPr>
              <w:t>días.</w:t>
            </w:r>
            <w:r w:rsidR="00727D75" w:rsidRPr="003D28B3">
              <w:rPr>
                <w:rFonts w:asciiTheme="minorHAnsi" w:hAnsiTheme="minorHAnsi" w:cstheme="minorHAnsi"/>
                <w:spacing w:val="30"/>
              </w:rPr>
              <w:t xml:space="preserve"> </w:t>
            </w:r>
            <w:r w:rsidR="00917951" w:rsidRPr="003D28B3">
              <w:rPr>
                <w:rFonts w:asciiTheme="minorHAnsi" w:hAnsiTheme="minorHAnsi" w:cstheme="minorHAnsi"/>
              </w:rPr>
              <w:t>Sin perjuicio de que el monitoreo pueda continuar.</w:t>
            </w:r>
          </w:p>
        </w:tc>
      </w:tr>
    </w:tbl>
    <w:p w14:paraId="7E9A8BAF" w14:textId="77777777" w:rsidR="00D645EF" w:rsidRPr="003D28B3" w:rsidRDefault="00D645EF" w:rsidP="00D645EF">
      <w:pPr>
        <w:spacing w:after="0" w:line="240" w:lineRule="auto"/>
        <w:jc w:val="both"/>
        <w:rPr>
          <w:sz w:val="24"/>
          <w:szCs w:val="24"/>
        </w:rPr>
      </w:pPr>
    </w:p>
    <w:p w14:paraId="53328666" w14:textId="77777777" w:rsidR="00552CB8" w:rsidRPr="003D28B3" w:rsidRDefault="00552CB8" w:rsidP="00D645EF">
      <w:pPr>
        <w:spacing w:after="0" w:line="240" w:lineRule="auto"/>
        <w:jc w:val="both"/>
        <w:rPr>
          <w:sz w:val="24"/>
          <w:szCs w:val="24"/>
        </w:rPr>
      </w:pPr>
    </w:p>
    <w:p w14:paraId="3B37D0ED" w14:textId="77777777" w:rsidR="00552CB8" w:rsidRPr="003D28B3" w:rsidRDefault="00552CB8" w:rsidP="00D645EF">
      <w:pPr>
        <w:spacing w:after="0" w:line="240" w:lineRule="auto"/>
        <w:jc w:val="both"/>
        <w:rPr>
          <w:sz w:val="24"/>
          <w:szCs w:val="24"/>
        </w:rPr>
      </w:pPr>
    </w:p>
    <w:p w14:paraId="095DEB1E" w14:textId="77777777" w:rsidR="00552CB8" w:rsidRPr="003D28B3" w:rsidRDefault="00552CB8" w:rsidP="00D645EF">
      <w:pPr>
        <w:spacing w:after="0" w:line="240" w:lineRule="auto"/>
        <w:jc w:val="both"/>
        <w:rPr>
          <w:sz w:val="24"/>
          <w:szCs w:val="24"/>
        </w:rPr>
      </w:pPr>
    </w:p>
    <w:p w14:paraId="1F3936A0" w14:textId="77777777" w:rsidR="0075289A" w:rsidRPr="003D28B3" w:rsidRDefault="0075289A" w:rsidP="00D645EF">
      <w:pPr>
        <w:spacing w:after="0" w:line="240" w:lineRule="auto"/>
        <w:jc w:val="both"/>
        <w:rPr>
          <w:sz w:val="24"/>
          <w:szCs w:val="24"/>
        </w:rPr>
      </w:pPr>
    </w:p>
    <w:p w14:paraId="7A172C0B" w14:textId="77777777" w:rsidR="00917951" w:rsidRPr="003D28B3" w:rsidRDefault="00917951" w:rsidP="00D645EF">
      <w:pPr>
        <w:spacing w:after="0" w:line="240" w:lineRule="auto"/>
        <w:jc w:val="both"/>
        <w:rPr>
          <w:sz w:val="24"/>
          <w:szCs w:val="24"/>
        </w:rPr>
      </w:pPr>
    </w:p>
    <w:p w14:paraId="6601A99D" w14:textId="77777777" w:rsidR="00917951" w:rsidRPr="003D28B3" w:rsidRDefault="00917951" w:rsidP="00D645EF">
      <w:pPr>
        <w:spacing w:after="0" w:line="240" w:lineRule="auto"/>
        <w:jc w:val="both"/>
        <w:rPr>
          <w:sz w:val="24"/>
          <w:szCs w:val="24"/>
        </w:rPr>
      </w:pPr>
    </w:p>
    <w:p w14:paraId="68D4E365" w14:textId="77777777" w:rsidR="00917951" w:rsidRPr="003D28B3" w:rsidRDefault="00917951" w:rsidP="00D645EF">
      <w:pPr>
        <w:spacing w:after="0" w:line="240" w:lineRule="auto"/>
        <w:jc w:val="both"/>
        <w:rPr>
          <w:sz w:val="24"/>
          <w:szCs w:val="24"/>
        </w:rPr>
      </w:pPr>
    </w:p>
    <w:p w14:paraId="4A248118" w14:textId="77777777" w:rsidR="00917951" w:rsidRPr="003D28B3" w:rsidRDefault="00917951" w:rsidP="00D645EF">
      <w:pPr>
        <w:spacing w:after="0" w:line="240" w:lineRule="auto"/>
        <w:jc w:val="both"/>
        <w:rPr>
          <w:sz w:val="24"/>
          <w:szCs w:val="24"/>
        </w:rPr>
      </w:pPr>
    </w:p>
    <w:p w14:paraId="757942AB" w14:textId="77777777" w:rsidR="00917951" w:rsidRPr="003D28B3" w:rsidRDefault="00917951" w:rsidP="00D645EF">
      <w:pPr>
        <w:spacing w:after="0" w:line="240" w:lineRule="auto"/>
        <w:jc w:val="both"/>
        <w:rPr>
          <w:sz w:val="24"/>
          <w:szCs w:val="24"/>
        </w:rPr>
      </w:pPr>
    </w:p>
    <w:p w14:paraId="47FF88DD" w14:textId="77777777" w:rsidR="00917951" w:rsidRPr="003D28B3" w:rsidRDefault="00917951" w:rsidP="00D645EF">
      <w:pPr>
        <w:spacing w:after="0" w:line="240" w:lineRule="auto"/>
        <w:jc w:val="both"/>
        <w:rPr>
          <w:sz w:val="24"/>
          <w:szCs w:val="24"/>
        </w:rPr>
      </w:pPr>
    </w:p>
    <w:p w14:paraId="313271F5" w14:textId="77777777" w:rsidR="00917951" w:rsidRPr="003D28B3" w:rsidRDefault="00917951" w:rsidP="00D645EF">
      <w:pPr>
        <w:spacing w:after="0" w:line="240" w:lineRule="auto"/>
        <w:jc w:val="both"/>
        <w:rPr>
          <w:sz w:val="24"/>
          <w:szCs w:val="24"/>
        </w:rPr>
      </w:pPr>
    </w:p>
    <w:p w14:paraId="774A9E84" w14:textId="77777777" w:rsidR="00917951" w:rsidRPr="003D28B3" w:rsidRDefault="00917951" w:rsidP="00D645EF">
      <w:pPr>
        <w:spacing w:after="0" w:line="240" w:lineRule="auto"/>
        <w:jc w:val="both"/>
        <w:rPr>
          <w:sz w:val="24"/>
          <w:szCs w:val="24"/>
        </w:rPr>
      </w:pPr>
    </w:p>
    <w:p w14:paraId="04B017FB" w14:textId="77777777" w:rsidR="00917951" w:rsidRPr="003D28B3" w:rsidRDefault="00917951" w:rsidP="00D645EF">
      <w:pPr>
        <w:spacing w:after="0" w:line="240" w:lineRule="auto"/>
        <w:jc w:val="both"/>
        <w:rPr>
          <w:sz w:val="24"/>
          <w:szCs w:val="24"/>
        </w:rPr>
      </w:pPr>
    </w:p>
    <w:p w14:paraId="7294AC8E" w14:textId="77777777" w:rsidR="00917951" w:rsidRPr="003D28B3" w:rsidRDefault="00917951" w:rsidP="00D645EF">
      <w:pPr>
        <w:spacing w:after="0" w:line="240" w:lineRule="auto"/>
        <w:jc w:val="both"/>
        <w:rPr>
          <w:sz w:val="24"/>
          <w:szCs w:val="24"/>
        </w:rPr>
      </w:pPr>
    </w:p>
    <w:p w14:paraId="4CACC284" w14:textId="77777777" w:rsidR="00917951" w:rsidRPr="003D28B3" w:rsidRDefault="00917951" w:rsidP="00D645EF">
      <w:pPr>
        <w:spacing w:after="0" w:line="240" w:lineRule="auto"/>
        <w:jc w:val="both"/>
        <w:rPr>
          <w:sz w:val="24"/>
          <w:szCs w:val="24"/>
        </w:rPr>
      </w:pPr>
    </w:p>
    <w:p w14:paraId="1AAF1041" w14:textId="77777777" w:rsidR="00917951" w:rsidRPr="003D28B3" w:rsidRDefault="00917951" w:rsidP="00D645EF">
      <w:pPr>
        <w:spacing w:after="0" w:line="240" w:lineRule="auto"/>
        <w:jc w:val="both"/>
        <w:rPr>
          <w:sz w:val="24"/>
          <w:szCs w:val="24"/>
        </w:rPr>
      </w:pPr>
    </w:p>
    <w:p w14:paraId="490F6055" w14:textId="77777777" w:rsidR="00917951" w:rsidRDefault="00917951" w:rsidP="00D645EF">
      <w:pPr>
        <w:spacing w:after="0" w:line="240" w:lineRule="auto"/>
        <w:jc w:val="both"/>
        <w:rPr>
          <w:sz w:val="24"/>
          <w:szCs w:val="24"/>
        </w:rPr>
      </w:pPr>
    </w:p>
    <w:p w14:paraId="1056EDA1" w14:textId="77777777" w:rsidR="005F6682" w:rsidRDefault="005F6682" w:rsidP="00D645EF">
      <w:pPr>
        <w:spacing w:after="0" w:line="240" w:lineRule="auto"/>
        <w:jc w:val="both"/>
        <w:rPr>
          <w:sz w:val="24"/>
          <w:szCs w:val="24"/>
        </w:rPr>
      </w:pPr>
    </w:p>
    <w:p w14:paraId="71E6FBF2" w14:textId="77777777" w:rsidR="005F6682" w:rsidRDefault="005F6682" w:rsidP="00D645EF">
      <w:pPr>
        <w:spacing w:after="0" w:line="240" w:lineRule="auto"/>
        <w:jc w:val="both"/>
        <w:rPr>
          <w:sz w:val="24"/>
          <w:szCs w:val="24"/>
        </w:rPr>
      </w:pPr>
    </w:p>
    <w:p w14:paraId="455C778A" w14:textId="77777777" w:rsidR="005F6682" w:rsidRDefault="005F6682" w:rsidP="00D645EF">
      <w:pPr>
        <w:spacing w:after="0" w:line="240" w:lineRule="auto"/>
        <w:jc w:val="both"/>
        <w:rPr>
          <w:sz w:val="24"/>
          <w:szCs w:val="24"/>
        </w:rPr>
      </w:pPr>
    </w:p>
    <w:p w14:paraId="0762B018" w14:textId="77777777" w:rsidR="005F6682" w:rsidRDefault="005F6682" w:rsidP="00D645EF">
      <w:pPr>
        <w:spacing w:after="0" w:line="240" w:lineRule="auto"/>
        <w:jc w:val="both"/>
        <w:rPr>
          <w:sz w:val="24"/>
          <w:szCs w:val="24"/>
        </w:rPr>
      </w:pPr>
    </w:p>
    <w:p w14:paraId="700A3CB7" w14:textId="77777777" w:rsidR="005F6682" w:rsidRDefault="005F6682" w:rsidP="00D645EF">
      <w:pPr>
        <w:spacing w:after="0" w:line="240" w:lineRule="auto"/>
        <w:jc w:val="both"/>
        <w:rPr>
          <w:sz w:val="24"/>
          <w:szCs w:val="24"/>
        </w:rPr>
      </w:pPr>
    </w:p>
    <w:p w14:paraId="53C83AEE" w14:textId="77777777" w:rsidR="005F6682" w:rsidRDefault="005F6682" w:rsidP="00D645EF">
      <w:pPr>
        <w:spacing w:after="0" w:line="240" w:lineRule="auto"/>
        <w:jc w:val="both"/>
        <w:rPr>
          <w:sz w:val="24"/>
          <w:szCs w:val="24"/>
        </w:rPr>
      </w:pPr>
    </w:p>
    <w:p w14:paraId="43899F71" w14:textId="77777777" w:rsidR="005F6682" w:rsidRDefault="005F6682" w:rsidP="00D645EF">
      <w:pPr>
        <w:spacing w:after="0" w:line="240" w:lineRule="auto"/>
        <w:jc w:val="both"/>
        <w:rPr>
          <w:sz w:val="24"/>
          <w:szCs w:val="24"/>
        </w:rPr>
      </w:pPr>
    </w:p>
    <w:p w14:paraId="11B689DF" w14:textId="77777777" w:rsidR="005F6682" w:rsidRDefault="005F6682" w:rsidP="00D645EF">
      <w:pPr>
        <w:spacing w:after="0" w:line="240" w:lineRule="auto"/>
        <w:jc w:val="both"/>
        <w:rPr>
          <w:sz w:val="24"/>
          <w:szCs w:val="24"/>
        </w:rPr>
      </w:pPr>
    </w:p>
    <w:p w14:paraId="22D3DEFE" w14:textId="77777777" w:rsidR="005F6682" w:rsidRDefault="005F6682" w:rsidP="00D645EF">
      <w:pPr>
        <w:spacing w:after="0" w:line="240" w:lineRule="auto"/>
        <w:jc w:val="both"/>
        <w:rPr>
          <w:sz w:val="24"/>
          <w:szCs w:val="24"/>
        </w:rPr>
      </w:pPr>
    </w:p>
    <w:p w14:paraId="351E8BD8" w14:textId="77777777" w:rsidR="005F6682" w:rsidRDefault="005F6682" w:rsidP="00D645EF">
      <w:pPr>
        <w:spacing w:after="0" w:line="240" w:lineRule="auto"/>
        <w:jc w:val="both"/>
        <w:rPr>
          <w:sz w:val="24"/>
          <w:szCs w:val="24"/>
        </w:rPr>
      </w:pPr>
    </w:p>
    <w:p w14:paraId="6FE7A193" w14:textId="77777777" w:rsidR="005F6682" w:rsidRDefault="005F6682" w:rsidP="00D645EF">
      <w:pPr>
        <w:spacing w:after="0" w:line="240" w:lineRule="auto"/>
        <w:jc w:val="both"/>
        <w:rPr>
          <w:sz w:val="24"/>
          <w:szCs w:val="24"/>
        </w:rPr>
      </w:pPr>
    </w:p>
    <w:p w14:paraId="242E88E1" w14:textId="77777777" w:rsidR="005F6682" w:rsidRDefault="005F6682" w:rsidP="00D645EF">
      <w:pPr>
        <w:spacing w:after="0" w:line="240" w:lineRule="auto"/>
        <w:jc w:val="both"/>
        <w:rPr>
          <w:sz w:val="24"/>
          <w:szCs w:val="24"/>
        </w:rPr>
      </w:pPr>
    </w:p>
    <w:p w14:paraId="2845D89C" w14:textId="77777777" w:rsidR="005F6682" w:rsidRDefault="005F6682" w:rsidP="00D645EF">
      <w:pPr>
        <w:spacing w:after="0" w:line="240" w:lineRule="auto"/>
        <w:jc w:val="both"/>
        <w:rPr>
          <w:sz w:val="24"/>
          <w:szCs w:val="24"/>
        </w:rPr>
      </w:pPr>
    </w:p>
    <w:p w14:paraId="1A93AD58" w14:textId="77777777" w:rsidR="005F6682" w:rsidRDefault="005F6682" w:rsidP="00D645EF">
      <w:pPr>
        <w:spacing w:after="0" w:line="240" w:lineRule="auto"/>
        <w:jc w:val="both"/>
        <w:rPr>
          <w:sz w:val="24"/>
          <w:szCs w:val="24"/>
        </w:rPr>
      </w:pPr>
    </w:p>
    <w:p w14:paraId="2E6DC630" w14:textId="77777777" w:rsidR="005F6682" w:rsidRDefault="005F6682" w:rsidP="00D645EF">
      <w:pPr>
        <w:spacing w:after="0" w:line="240" w:lineRule="auto"/>
        <w:jc w:val="both"/>
        <w:rPr>
          <w:sz w:val="24"/>
          <w:szCs w:val="24"/>
        </w:rPr>
      </w:pPr>
    </w:p>
    <w:p w14:paraId="4458E246" w14:textId="77777777" w:rsidR="005F6682" w:rsidRDefault="005F6682" w:rsidP="00D645EF">
      <w:pPr>
        <w:spacing w:after="0" w:line="240" w:lineRule="auto"/>
        <w:jc w:val="both"/>
        <w:rPr>
          <w:sz w:val="24"/>
          <w:szCs w:val="24"/>
        </w:rPr>
      </w:pPr>
    </w:p>
    <w:p w14:paraId="20ED722C" w14:textId="77777777" w:rsidR="005F6682" w:rsidRDefault="005F6682" w:rsidP="00D645EF">
      <w:pPr>
        <w:spacing w:after="0" w:line="240" w:lineRule="auto"/>
        <w:jc w:val="both"/>
        <w:rPr>
          <w:sz w:val="24"/>
          <w:szCs w:val="24"/>
        </w:rPr>
      </w:pPr>
    </w:p>
    <w:p w14:paraId="5041B430" w14:textId="77777777" w:rsidR="005F6682" w:rsidRDefault="005F6682" w:rsidP="00D645EF">
      <w:pPr>
        <w:spacing w:after="0" w:line="240" w:lineRule="auto"/>
        <w:jc w:val="both"/>
        <w:rPr>
          <w:sz w:val="24"/>
          <w:szCs w:val="24"/>
        </w:rPr>
      </w:pPr>
    </w:p>
    <w:p w14:paraId="03AA63BE" w14:textId="77777777" w:rsidR="005F6682" w:rsidRDefault="005F6682" w:rsidP="00D645EF">
      <w:pPr>
        <w:spacing w:after="0" w:line="240" w:lineRule="auto"/>
        <w:jc w:val="both"/>
        <w:rPr>
          <w:sz w:val="24"/>
          <w:szCs w:val="24"/>
        </w:rPr>
      </w:pPr>
    </w:p>
    <w:p w14:paraId="3AC11C62" w14:textId="77777777" w:rsidR="005F6682" w:rsidRPr="003D28B3" w:rsidRDefault="005F6682" w:rsidP="00D645EF">
      <w:pPr>
        <w:spacing w:after="0" w:line="240" w:lineRule="auto"/>
        <w:jc w:val="both"/>
        <w:rPr>
          <w:sz w:val="24"/>
          <w:szCs w:val="24"/>
        </w:rPr>
      </w:pPr>
    </w:p>
    <w:p w14:paraId="09EDA333" w14:textId="77777777" w:rsidR="00D645EF" w:rsidRPr="003D28B3" w:rsidRDefault="00D645EF" w:rsidP="00D645EF">
      <w:pPr>
        <w:spacing w:after="0" w:line="240" w:lineRule="auto"/>
        <w:jc w:val="both"/>
        <w:rPr>
          <w:sz w:val="24"/>
          <w:szCs w:val="24"/>
        </w:rPr>
      </w:pPr>
    </w:p>
    <w:p w14:paraId="7C9AA148" w14:textId="42FD60BD" w:rsidR="00D645EF" w:rsidRPr="003D28B3" w:rsidRDefault="00123949" w:rsidP="00552CB8">
      <w:pPr>
        <w:spacing w:after="0" w:line="240" w:lineRule="auto"/>
        <w:jc w:val="center"/>
        <w:rPr>
          <w:b/>
          <w:bCs/>
          <w:sz w:val="24"/>
          <w:szCs w:val="24"/>
        </w:rPr>
      </w:pPr>
      <w:r w:rsidRPr="003D28B3">
        <w:rPr>
          <w:b/>
          <w:bCs/>
          <w:sz w:val="24"/>
          <w:szCs w:val="24"/>
        </w:rPr>
        <w:lastRenderedPageBreak/>
        <w:t>11</w:t>
      </w:r>
      <w:r w:rsidR="00D645EF" w:rsidRPr="003D28B3">
        <w:rPr>
          <w:b/>
          <w:bCs/>
          <w:sz w:val="24"/>
          <w:szCs w:val="24"/>
        </w:rPr>
        <w:t>.</w:t>
      </w:r>
      <w:r w:rsidR="00D645EF" w:rsidRPr="003D28B3">
        <w:rPr>
          <w:b/>
          <w:bCs/>
          <w:sz w:val="24"/>
          <w:szCs w:val="24"/>
        </w:rPr>
        <w:tab/>
        <w:t>PROTOCOLO DE ACTUACIÓN FRENTE A LA DETECCIÓN DE SITUACIONES DE VULNERACIÓN DE DERECHOS</w:t>
      </w:r>
    </w:p>
    <w:p w14:paraId="36EC9388" w14:textId="77777777" w:rsidR="0065291C" w:rsidRPr="003D28B3" w:rsidRDefault="0065291C" w:rsidP="0065291C">
      <w:pPr>
        <w:spacing w:after="0" w:line="240" w:lineRule="auto"/>
        <w:jc w:val="both"/>
        <w:rPr>
          <w:sz w:val="24"/>
          <w:szCs w:val="24"/>
        </w:rPr>
      </w:pPr>
      <w:r w:rsidRPr="003D28B3">
        <w:rPr>
          <w:sz w:val="24"/>
          <w:szCs w:val="24"/>
        </w:rPr>
        <w:t>Son situaciones de riesgo de vulneración de derechos de los/las estudiantes aquellas en que se atenta contra los derechos de los niños y niñas que son parte de la Comunidad Educativa, que no se configuran como delitos o hechos de connotación sexual.</w:t>
      </w:r>
    </w:p>
    <w:p w14:paraId="2CE49369" w14:textId="77777777" w:rsidR="0065291C" w:rsidRPr="003D28B3" w:rsidRDefault="0065291C" w:rsidP="0065291C">
      <w:pPr>
        <w:spacing w:after="0" w:line="240" w:lineRule="auto"/>
        <w:jc w:val="both"/>
        <w:rPr>
          <w:sz w:val="24"/>
          <w:szCs w:val="24"/>
        </w:rPr>
      </w:pPr>
    </w:p>
    <w:p w14:paraId="57F7F62A"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CONCEPTOS</w:t>
      </w:r>
    </w:p>
    <w:p w14:paraId="5EAB8CFC" w14:textId="77777777" w:rsidR="0065291C" w:rsidRPr="003D28B3" w:rsidRDefault="0065291C" w:rsidP="0065291C">
      <w:pPr>
        <w:spacing w:after="0" w:line="240" w:lineRule="auto"/>
        <w:jc w:val="both"/>
        <w:rPr>
          <w:b/>
          <w:i/>
          <w:sz w:val="24"/>
          <w:szCs w:val="24"/>
        </w:rPr>
      </w:pPr>
      <w:r w:rsidRPr="003D28B3">
        <w:rPr>
          <w:b/>
          <w:i/>
          <w:sz w:val="24"/>
          <w:szCs w:val="24"/>
        </w:rPr>
        <w:t>1.- Vulneración de derechos.</w:t>
      </w:r>
    </w:p>
    <w:p w14:paraId="764C96AE" w14:textId="77777777" w:rsidR="0065291C" w:rsidRPr="003D28B3" w:rsidRDefault="0065291C" w:rsidP="0065291C">
      <w:pPr>
        <w:spacing w:after="0" w:line="240" w:lineRule="auto"/>
        <w:jc w:val="both"/>
        <w:rPr>
          <w:sz w:val="24"/>
          <w:szCs w:val="24"/>
        </w:rPr>
      </w:pPr>
      <w:r w:rsidRPr="003D28B3">
        <w:rPr>
          <w:sz w:val="24"/>
          <w:szCs w:val="24"/>
        </w:rPr>
        <w:t>Es toda acción u omisión que transgrede los derechos de niños, niñas y/o adolescentes, cometidos por quienes tienen el deber de cuidado directo, que impide la satisfacción de las necesidades físicas, sociales, emocionales y cognitivas, y el efectivo ejercicio de sus derechos.</w:t>
      </w:r>
    </w:p>
    <w:p w14:paraId="733D8A11" w14:textId="77777777" w:rsidR="0065291C" w:rsidRPr="003D28B3" w:rsidRDefault="0065291C" w:rsidP="0065291C">
      <w:pPr>
        <w:spacing w:after="0" w:line="240" w:lineRule="auto"/>
        <w:jc w:val="both"/>
        <w:rPr>
          <w:sz w:val="24"/>
          <w:szCs w:val="24"/>
        </w:rPr>
      </w:pPr>
    </w:p>
    <w:p w14:paraId="1AE6ADEE" w14:textId="77777777" w:rsidR="0065291C" w:rsidRPr="003D28B3" w:rsidRDefault="0065291C" w:rsidP="0065291C">
      <w:pPr>
        <w:spacing w:after="0" w:line="240" w:lineRule="auto"/>
        <w:jc w:val="both"/>
        <w:rPr>
          <w:b/>
          <w:i/>
          <w:sz w:val="24"/>
          <w:szCs w:val="24"/>
        </w:rPr>
      </w:pPr>
      <w:r w:rsidRPr="003D28B3">
        <w:rPr>
          <w:b/>
          <w:i/>
          <w:sz w:val="24"/>
          <w:szCs w:val="24"/>
        </w:rPr>
        <w:t>2.- Derechos de niños, niñas y adolescentes</w:t>
      </w:r>
    </w:p>
    <w:p w14:paraId="1EAB51C3" w14:textId="77777777" w:rsidR="0065291C" w:rsidRPr="003D28B3" w:rsidRDefault="0065291C" w:rsidP="0065291C">
      <w:pPr>
        <w:spacing w:after="0" w:line="240" w:lineRule="auto"/>
        <w:jc w:val="both"/>
        <w:rPr>
          <w:sz w:val="24"/>
          <w:szCs w:val="24"/>
        </w:rPr>
      </w:pPr>
      <w:r w:rsidRPr="003D28B3">
        <w:rPr>
          <w:sz w:val="24"/>
          <w:szCs w:val="24"/>
        </w:rPr>
        <w:t>Según la Asamblea Nacional de los Derechos Humanos se definen diez derechos básicos de los NNA, los cuales son:</w:t>
      </w:r>
    </w:p>
    <w:p w14:paraId="2D6C7890"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la salud.</w:t>
      </w:r>
    </w:p>
    <w:p w14:paraId="3559F42B"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la protección y al socorro.</w:t>
      </w:r>
    </w:p>
    <w:p w14:paraId="56F8F6E0"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una buena educación.</w:t>
      </w:r>
    </w:p>
    <w:p w14:paraId="2823E6BD"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una familia.</w:t>
      </w:r>
    </w:p>
    <w:p w14:paraId="0457A1B4"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no ser maltratado.</w:t>
      </w:r>
    </w:p>
    <w:p w14:paraId="30E31CFB"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crecer en libertad.</w:t>
      </w:r>
    </w:p>
    <w:p w14:paraId="13DB9191"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no ser discriminado</w:t>
      </w:r>
    </w:p>
    <w:p w14:paraId="696C2CFB"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tener una identidad.</w:t>
      </w:r>
    </w:p>
    <w:p w14:paraId="76069A0F"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ser niño.</w:t>
      </w:r>
    </w:p>
    <w:p w14:paraId="76511B78"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t>Derecho a no ser abandonado.</w:t>
      </w:r>
    </w:p>
    <w:p w14:paraId="2097CBB3" w14:textId="77777777" w:rsidR="0065291C" w:rsidRPr="003D28B3" w:rsidRDefault="0065291C" w:rsidP="0065291C">
      <w:pPr>
        <w:spacing w:after="0" w:line="240" w:lineRule="auto"/>
        <w:jc w:val="both"/>
        <w:rPr>
          <w:sz w:val="24"/>
          <w:szCs w:val="24"/>
        </w:rPr>
      </w:pPr>
    </w:p>
    <w:p w14:paraId="7A6E444D" w14:textId="77777777" w:rsidR="0065291C" w:rsidRPr="003D28B3" w:rsidRDefault="0065291C" w:rsidP="0065291C">
      <w:pPr>
        <w:spacing w:after="0" w:line="240" w:lineRule="auto"/>
        <w:jc w:val="both"/>
        <w:rPr>
          <w:b/>
          <w:i/>
          <w:sz w:val="24"/>
          <w:szCs w:val="24"/>
        </w:rPr>
      </w:pPr>
      <w:r w:rsidRPr="003D28B3">
        <w:rPr>
          <w:b/>
          <w:i/>
          <w:sz w:val="24"/>
          <w:szCs w:val="24"/>
        </w:rPr>
        <w:t>3.- Tipos de vulneración, especialmente relevantes en el ámbito escolar.</w:t>
      </w:r>
    </w:p>
    <w:p w14:paraId="733F399A" w14:textId="77777777" w:rsidR="0065291C" w:rsidRPr="003D28B3" w:rsidRDefault="0065291C" w:rsidP="0065291C">
      <w:pPr>
        <w:spacing w:after="0" w:line="240" w:lineRule="auto"/>
        <w:jc w:val="both"/>
        <w:rPr>
          <w:sz w:val="24"/>
          <w:szCs w:val="24"/>
        </w:rPr>
      </w:pPr>
      <w:r w:rsidRPr="003D28B3">
        <w:rPr>
          <w:sz w:val="24"/>
          <w:szCs w:val="24"/>
        </w:rPr>
        <w:t>a.</w:t>
      </w:r>
      <w:r w:rsidRPr="003D28B3">
        <w:rPr>
          <w:sz w:val="24"/>
          <w:szCs w:val="24"/>
        </w:rPr>
        <w:tab/>
      </w:r>
      <w:r w:rsidRPr="003D28B3">
        <w:rPr>
          <w:i/>
          <w:sz w:val="24"/>
          <w:szCs w:val="24"/>
        </w:rPr>
        <w:t>Negligencia parental y abandono:</w:t>
      </w:r>
      <w:r w:rsidRPr="003D28B3">
        <w:rPr>
          <w:sz w:val="24"/>
          <w:szCs w:val="24"/>
        </w:rPr>
        <w:t xml:space="preserve"> Situaciones que se caracterizan por el descuido o falta de atención de las necesidades físicas y emocionales de niños y niñas, cuando los adultos responsables tienen los conocimientos y medios para satisfacerlas. Se caracteriza por ser un tipo de vulneración por omisión, es decir, porque el párvulo o estudiante no recibe lo mínimo necesario para su sobrevivencia y bienestar, por ejemplo, falta de alimentación, inasistencia a controles médicos, descuidos en la higiene, incumplimiento de tratamientos médicos, múltiples accidentes por descuido, falta de correspondencia emocional, entre otros.</w:t>
      </w:r>
    </w:p>
    <w:p w14:paraId="5B91BE0F" w14:textId="77777777" w:rsidR="0065291C" w:rsidRPr="003D28B3" w:rsidRDefault="0065291C" w:rsidP="0065291C">
      <w:pPr>
        <w:spacing w:after="0" w:line="240" w:lineRule="auto"/>
        <w:jc w:val="both"/>
        <w:rPr>
          <w:sz w:val="24"/>
          <w:szCs w:val="24"/>
        </w:rPr>
      </w:pPr>
      <w:r w:rsidRPr="003D28B3">
        <w:rPr>
          <w:sz w:val="24"/>
          <w:szCs w:val="24"/>
        </w:rPr>
        <w:t>b.</w:t>
      </w:r>
      <w:r w:rsidRPr="003D28B3">
        <w:rPr>
          <w:sz w:val="24"/>
          <w:szCs w:val="24"/>
        </w:rPr>
        <w:tab/>
      </w:r>
      <w:r w:rsidRPr="003D28B3">
        <w:rPr>
          <w:i/>
          <w:sz w:val="24"/>
          <w:szCs w:val="24"/>
        </w:rPr>
        <w:t>Maltrato Psicológico:</w:t>
      </w:r>
      <w:r w:rsidRPr="003D28B3">
        <w:rPr>
          <w:sz w:val="24"/>
          <w:szCs w:val="24"/>
        </w:rPr>
        <w:t xml:space="preserve"> Conductas dirigidas a causar temor, intimidar, controlar la conducta. Puede implicar hostigamiento verbal que se observa como insultos, críticas, descalificaciones, amenazas, rechazo implícito o explícito. El hostigamiento basado en la discriminación por raza, religión, sexo, género, entre otros, también se considera maltrato psicológico, así como ser testigo de violencia intrafamiliar.</w:t>
      </w:r>
    </w:p>
    <w:p w14:paraId="01351BB2" w14:textId="77777777" w:rsidR="0065291C" w:rsidRPr="003D28B3" w:rsidRDefault="0065291C" w:rsidP="0065291C">
      <w:pPr>
        <w:spacing w:after="0" w:line="240" w:lineRule="auto"/>
        <w:jc w:val="both"/>
        <w:rPr>
          <w:sz w:val="24"/>
          <w:szCs w:val="24"/>
        </w:rPr>
      </w:pPr>
      <w:r w:rsidRPr="003D28B3">
        <w:rPr>
          <w:sz w:val="24"/>
          <w:szCs w:val="24"/>
        </w:rPr>
        <w:t>c.</w:t>
      </w:r>
      <w:r w:rsidRPr="003D28B3">
        <w:rPr>
          <w:sz w:val="24"/>
          <w:szCs w:val="24"/>
        </w:rPr>
        <w:tab/>
      </w:r>
      <w:r w:rsidRPr="003D28B3">
        <w:rPr>
          <w:i/>
          <w:sz w:val="24"/>
          <w:szCs w:val="24"/>
        </w:rPr>
        <w:t>Maltrato físico:</w:t>
      </w:r>
      <w:r w:rsidRPr="003D28B3">
        <w:rPr>
          <w:sz w:val="24"/>
          <w:szCs w:val="24"/>
        </w:rPr>
        <w:t xml:space="preserve"> Cualquier acción, no accidental, por parte de los adultos a cargo que provoque daño físico, visible o no, al niño, niña o adolescente. Puede tratarse de un castigo único o repetido y su magnitud puede ser leve, moderada o grave. Cabe señalar que no todo maltrato físico generará una lesión corporal sin embargo de todos modos constituirá una vulneración que debe ser interrumpida. En el caso de que </w:t>
      </w:r>
      <w:r w:rsidRPr="003D28B3">
        <w:rPr>
          <w:sz w:val="24"/>
          <w:szCs w:val="24"/>
        </w:rPr>
        <w:lastRenderedPageBreak/>
        <w:t>existan lesiones, situación que determinan los centros de salud, se estará frente a un delito y por lo tanto debe realizarse una denuncia.</w:t>
      </w:r>
    </w:p>
    <w:p w14:paraId="6D7431C3" w14:textId="77777777" w:rsidR="0065291C" w:rsidRPr="003D28B3" w:rsidRDefault="0065291C" w:rsidP="0065291C">
      <w:pPr>
        <w:spacing w:after="0" w:line="240" w:lineRule="auto"/>
        <w:jc w:val="both"/>
        <w:rPr>
          <w:sz w:val="24"/>
          <w:szCs w:val="24"/>
        </w:rPr>
      </w:pPr>
    </w:p>
    <w:p w14:paraId="1DA5E53A" w14:textId="77777777" w:rsidR="0065291C" w:rsidRPr="003D28B3" w:rsidRDefault="0065291C" w:rsidP="0065291C">
      <w:pPr>
        <w:spacing w:after="0" w:line="240" w:lineRule="auto"/>
        <w:jc w:val="both"/>
        <w:rPr>
          <w:sz w:val="24"/>
          <w:szCs w:val="24"/>
        </w:rPr>
      </w:pPr>
      <w:r w:rsidRPr="003D28B3">
        <w:rPr>
          <w:b/>
          <w:i/>
          <w:sz w:val="24"/>
          <w:szCs w:val="24"/>
        </w:rPr>
        <w:t>4.</w:t>
      </w:r>
      <w:r w:rsidRPr="003D28B3">
        <w:rPr>
          <w:b/>
          <w:i/>
          <w:sz w:val="24"/>
          <w:szCs w:val="24"/>
        </w:rPr>
        <w:tab/>
        <w:t>Otras definiciones</w:t>
      </w:r>
      <w:r w:rsidRPr="003D28B3">
        <w:rPr>
          <w:sz w:val="24"/>
          <w:szCs w:val="24"/>
        </w:rPr>
        <w:t>:</w:t>
      </w:r>
    </w:p>
    <w:p w14:paraId="0057A9EE" w14:textId="77777777" w:rsidR="0065291C" w:rsidRPr="003D28B3" w:rsidRDefault="0065291C" w:rsidP="0065291C">
      <w:pPr>
        <w:spacing w:after="0" w:line="240" w:lineRule="auto"/>
        <w:jc w:val="both"/>
        <w:rPr>
          <w:sz w:val="24"/>
          <w:szCs w:val="24"/>
        </w:rPr>
      </w:pPr>
      <w:r w:rsidRPr="003D28B3">
        <w:rPr>
          <w:sz w:val="24"/>
          <w:szCs w:val="24"/>
        </w:rPr>
        <w:t>a.</w:t>
      </w:r>
      <w:r w:rsidRPr="003D28B3">
        <w:rPr>
          <w:sz w:val="24"/>
          <w:szCs w:val="24"/>
        </w:rPr>
        <w:tab/>
      </w:r>
      <w:r w:rsidRPr="003D28B3">
        <w:rPr>
          <w:i/>
          <w:sz w:val="24"/>
          <w:szCs w:val="24"/>
        </w:rPr>
        <w:t>Sospecha de vulneración de derechos</w:t>
      </w:r>
      <w:r w:rsidRPr="003D28B3">
        <w:rPr>
          <w:sz w:val="24"/>
          <w:szCs w:val="24"/>
        </w:rPr>
        <w:t>: corresponde a la detección precoz o alerta temprana de vulneración de derechos.</w:t>
      </w:r>
    </w:p>
    <w:p w14:paraId="3E1ECA5B" w14:textId="77777777" w:rsidR="0065291C" w:rsidRPr="003D28B3" w:rsidRDefault="0065291C" w:rsidP="0065291C">
      <w:pPr>
        <w:spacing w:after="0" w:line="240" w:lineRule="auto"/>
        <w:jc w:val="both"/>
        <w:rPr>
          <w:sz w:val="24"/>
          <w:szCs w:val="24"/>
        </w:rPr>
      </w:pPr>
      <w:r w:rsidRPr="003D28B3">
        <w:rPr>
          <w:sz w:val="24"/>
          <w:szCs w:val="24"/>
        </w:rPr>
        <w:t>b.</w:t>
      </w:r>
      <w:r w:rsidRPr="003D28B3">
        <w:rPr>
          <w:sz w:val="24"/>
          <w:szCs w:val="24"/>
        </w:rPr>
        <w:tab/>
      </w:r>
      <w:r w:rsidRPr="003D28B3">
        <w:rPr>
          <w:i/>
          <w:sz w:val="24"/>
          <w:szCs w:val="24"/>
        </w:rPr>
        <w:t>Maltrato Infantil:</w:t>
      </w:r>
      <w:r w:rsidRPr="003D28B3">
        <w:rPr>
          <w:sz w:val="24"/>
          <w:szCs w:val="24"/>
        </w:rPr>
        <w:t xml:space="preserve"> se entiende como todos aquellos actos de violencia física, sexual o emocional, sea en el grupo familiar o en el entorno social, que se cometen en contra de niños, niñas o adolescentes, de manera habitual u ocasional, mientras el niño(a) se encuentre bajo la custodia de los padres, un representante legal o cualquier otra persona que lo tenga a su cargo.</w:t>
      </w:r>
    </w:p>
    <w:p w14:paraId="3E45D60F" w14:textId="77777777" w:rsidR="0065291C" w:rsidRPr="003D28B3" w:rsidRDefault="0065291C" w:rsidP="0065291C">
      <w:pPr>
        <w:spacing w:after="0" w:line="240" w:lineRule="auto"/>
        <w:jc w:val="both"/>
        <w:rPr>
          <w:sz w:val="24"/>
          <w:szCs w:val="24"/>
        </w:rPr>
      </w:pPr>
      <w:r w:rsidRPr="003D28B3">
        <w:rPr>
          <w:sz w:val="24"/>
          <w:szCs w:val="24"/>
        </w:rPr>
        <w:t>c.</w:t>
      </w:r>
      <w:r w:rsidRPr="003D28B3">
        <w:rPr>
          <w:sz w:val="24"/>
          <w:szCs w:val="24"/>
        </w:rPr>
        <w:tab/>
      </w:r>
      <w:r w:rsidRPr="003D28B3">
        <w:rPr>
          <w:i/>
          <w:sz w:val="24"/>
          <w:szCs w:val="24"/>
        </w:rPr>
        <w:t>Buen trato a la infancia:</w:t>
      </w:r>
      <w:r w:rsidRPr="003D28B3">
        <w:rPr>
          <w:sz w:val="24"/>
          <w:szCs w:val="24"/>
        </w:rPr>
        <w:t xml:space="preserve"> es el resultado de las capacidades del mundo adulto de proporcionar a la infancia afectos, cuidados, estimulación, protección, educación, socialización y recursos resilientes. Estos elementos son imprescindibles para un desarrollo sano de la personalidad infantil.</w:t>
      </w:r>
    </w:p>
    <w:p w14:paraId="1831CCE0" w14:textId="77777777" w:rsidR="0065291C" w:rsidRPr="003D28B3" w:rsidRDefault="0065291C" w:rsidP="0065291C">
      <w:pPr>
        <w:spacing w:after="0" w:line="240" w:lineRule="auto"/>
        <w:jc w:val="both"/>
        <w:rPr>
          <w:sz w:val="24"/>
          <w:szCs w:val="24"/>
        </w:rPr>
      </w:pPr>
      <w:r w:rsidRPr="003D28B3">
        <w:rPr>
          <w:sz w:val="24"/>
          <w:szCs w:val="24"/>
        </w:rPr>
        <w:t>d.</w:t>
      </w:r>
      <w:r w:rsidRPr="003D28B3">
        <w:rPr>
          <w:sz w:val="24"/>
          <w:szCs w:val="24"/>
        </w:rPr>
        <w:tab/>
      </w:r>
      <w:r w:rsidRPr="003D28B3">
        <w:rPr>
          <w:i/>
          <w:sz w:val="24"/>
          <w:szCs w:val="24"/>
        </w:rPr>
        <w:t>Buenas Prácticas</w:t>
      </w:r>
      <w:r w:rsidRPr="003D28B3">
        <w:rPr>
          <w:sz w:val="24"/>
          <w:szCs w:val="24"/>
        </w:rPr>
        <w:t>: constituyen aquellas conductas de los adultos responsables del cuidado y la educación de las niñas, que promueven de manera satisfactoria o destacada su bienestar, juego, protagonismo, desarrollo pleno y aprendizaje, en concordancia con las declaraciones, orientaciones y procedimientos institucionales”.</w:t>
      </w:r>
    </w:p>
    <w:p w14:paraId="498D7588" w14:textId="77777777" w:rsidR="0065291C" w:rsidRPr="003D28B3" w:rsidRDefault="0065291C" w:rsidP="0065291C">
      <w:pPr>
        <w:spacing w:after="0" w:line="240" w:lineRule="auto"/>
        <w:jc w:val="both"/>
        <w:rPr>
          <w:sz w:val="24"/>
          <w:szCs w:val="24"/>
        </w:rPr>
      </w:pPr>
      <w:r w:rsidRPr="003D28B3">
        <w:rPr>
          <w:sz w:val="24"/>
          <w:szCs w:val="24"/>
        </w:rPr>
        <w:t>e.</w:t>
      </w:r>
      <w:r w:rsidRPr="003D28B3">
        <w:rPr>
          <w:sz w:val="24"/>
          <w:szCs w:val="24"/>
        </w:rPr>
        <w:tab/>
      </w:r>
      <w:r w:rsidRPr="003D28B3">
        <w:rPr>
          <w:i/>
          <w:sz w:val="24"/>
          <w:szCs w:val="24"/>
        </w:rPr>
        <w:t>Prácticas inadecuadas:</w:t>
      </w:r>
      <w:r w:rsidRPr="003D28B3">
        <w:rPr>
          <w:sz w:val="24"/>
          <w:szCs w:val="24"/>
        </w:rPr>
        <w:t xml:space="preserve"> constituyen todas aquellas conductas u omisiones de los adultos responsables del cuidado y educación de niños, niñas y adolescentes, que afectan su bienestar, juego, protagonismo, pleno desarrollo y aprendizaje, y que se contraponen con las declaraciones, orientaciones y procedimientos institucionales” .</w:t>
      </w:r>
    </w:p>
    <w:p w14:paraId="52E2B92C" w14:textId="77777777" w:rsidR="0065291C" w:rsidRPr="003D28B3" w:rsidRDefault="0065291C" w:rsidP="0065291C">
      <w:pPr>
        <w:spacing w:after="0" w:line="240" w:lineRule="auto"/>
        <w:jc w:val="both"/>
        <w:rPr>
          <w:sz w:val="24"/>
          <w:szCs w:val="24"/>
        </w:rPr>
      </w:pPr>
      <w:r w:rsidRPr="003D28B3">
        <w:rPr>
          <w:sz w:val="24"/>
          <w:szCs w:val="24"/>
        </w:rPr>
        <w:t>f.</w:t>
      </w:r>
      <w:r w:rsidRPr="003D28B3">
        <w:rPr>
          <w:i/>
          <w:sz w:val="24"/>
          <w:szCs w:val="24"/>
        </w:rPr>
        <w:tab/>
        <w:t>Violencia intrafamiliar.</w:t>
      </w:r>
      <w:r w:rsidRPr="003D28B3">
        <w:rPr>
          <w:sz w:val="24"/>
          <w:szCs w:val="24"/>
        </w:rPr>
        <w:t xml:space="preserve"> “La violencia intrafamiliar es definida como todo maltrato que afecte la vida o la integridad física o psíquica de quien tenga o haya tenido la calidad de cónyuge del ofensor o una relación de convivencia con él; o sea, pariente por consanguinidad o por afinidad en toda la línea recta o en la colateral hasta el tercer grado inclusive del ofensor, su cónyuge o su actual conviviente, o bien, cuando esta conducta ocurre entre los padres de un hijo común, o sobre un menor de edad, adulto mayor o discapacitado que se encuentre bajo el cuidado o dependencia de cualquiera de los integrantes del grupo familiar.” Ley 20.066.</w:t>
      </w:r>
    </w:p>
    <w:p w14:paraId="5EE6B3DC" w14:textId="77777777" w:rsidR="0065291C" w:rsidRPr="003D28B3" w:rsidRDefault="0065291C" w:rsidP="0065291C">
      <w:pPr>
        <w:spacing w:after="0" w:line="240" w:lineRule="auto"/>
        <w:jc w:val="both"/>
        <w:rPr>
          <w:sz w:val="24"/>
          <w:szCs w:val="24"/>
        </w:rPr>
      </w:pPr>
    </w:p>
    <w:p w14:paraId="538EE7D2"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OBLIGACIÓN DE RESGUARDO DE LA INTIMIDAD DEL NIÑO/NIÑA, FAMILIA Y TRABAJADORES</w:t>
      </w:r>
    </w:p>
    <w:p w14:paraId="2C604885" w14:textId="185F6563" w:rsidR="0065291C" w:rsidRPr="003D28B3" w:rsidRDefault="0065291C" w:rsidP="0065291C">
      <w:pPr>
        <w:spacing w:after="0" w:line="240" w:lineRule="auto"/>
        <w:jc w:val="both"/>
        <w:rPr>
          <w:sz w:val="24"/>
          <w:szCs w:val="24"/>
        </w:rPr>
      </w:pPr>
      <w:r w:rsidRPr="003D28B3">
        <w:rPr>
          <w:sz w:val="24"/>
          <w:szCs w:val="24"/>
        </w:rPr>
        <w:t>En</w:t>
      </w:r>
      <w:r w:rsidRPr="003D28B3">
        <w:rPr>
          <w:sz w:val="24"/>
          <w:szCs w:val="24"/>
        </w:rPr>
        <w:tab/>
        <w:t>todas</w:t>
      </w:r>
      <w:r w:rsidRPr="003D28B3">
        <w:rPr>
          <w:sz w:val="24"/>
          <w:szCs w:val="24"/>
        </w:rPr>
        <w:tab/>
        <w:t>las etapas que</w:t>
      </w:r>
      <w:r w:rsidRPr="003D28B3">
        <w:rPr>
          <w:sz w:val="24"/>
          <w:szCs w:val="24"/>
        </w:rPr>
        <w:tab/>
        <w:t xml:space="preserve"> comprenden este protocolo,</w:t>
      </w:r>
      <w:r w:rsidRPr="003D28B3">
        <w:rPr>
          <w:sz w:val="24"/>
          <w:szCs w:val="24"/>
        </w:rPr>
        <w:tab/>
        <w:t xml:space="preserve"> sus intervinientes, deben resguardar los datos e información personal </w:t>
      </w:r>
      <w:r w:rsidR="002133D4" w:rsidRPr="003D28B3">
        <w:rPr>
          <w:sz w:val="24"/>
          <w:szCs w:val="24"/>
        </w:rPr>
        <w:t>y sensible</w:t>
      </w:r>
      <w:r w:rsidRPr="003D28B3">
        <w:rPr>
          <w:sz w:val="24"/>
          <w:szCs w:val="24"/>
        </w:rPr>
        <w:t xml:space="preserve"> de todas las personas relacionadas a la situación de vulneración vivenciada.</w:t>
      </w:r>
    </w:p>
    <w:p w14:paraId="04CAD902" w14:textId="77777777" w:rsidR="0065291C" w:rsidRPr="003D28B3" w:rsidRDefault="0065291C" w:rsidP="0065291C">
      <w:pPr>
        <w:spacing w:after="0" w:line="240" w:lineRule="auto"/>
        <w:jc w:val="both"/>
        <w:rPr>
          <w:sz w:val="24"/>
          <w:szCs w:val="24"/>
        </w:rPr>
      </w:pPr>
      <w:r w:rsidRPr="003D28B3">
        <w:rPr>
          <w:sz w:val="24"/>
          <w:szCs w:val="24"/>
        </w:rPr>
        <w:t>La identidad e intimidad del estudiante que presenta el relato o situación de vulnerabilidad y de su familia son confidenciales, pues es primordial evitar la victimización secundaria, entendida como la agudización del sufrimiento de las víctimas por la exposición derivada y reiterada de la situación vivida.</w:t>
      </w:r>
    </w:p>
    <w:p w14:paraId="74F3C829" w14:textId="77777777" w:rsidR="0065291C" w:rsidRPr="003D28B3" w:rsidRDefault="0065291C" w:rsidP="0065291C">
      <w:pPr>
        <w:spacing w:after="0" w:line="240" w:lineRule="auto"/>
        <w:jc w:val="both"/>
        <w:rPr>
          <w:sz w:val="24"/>
          <w:szCs w:val="24"/>
        </w:rPr>
      </w:pPr>
      <w:r w:rsidRPr="003D28B3">
        <w:rPr>
          <w:sz w:val="24"/>
          <w:szCs w:val="24"/>
        </w:rPr>
        <w:t>De igual forma, es confidencial el nombre de el o los adultos eventualmente responsables, sean o no trabajadoras del establecimiento, según corresponda y en conformidad a la ley.</w:t>
      </w:r>
    </w:p>
    <w:p w14:paraId="4752D411" w14:textId="77777777" w:rsidR="0065291C" w:rsidRPr="003D28B3" w:rsidRDefault="0065291C" w:rsidP="0065291C">
      <w:pPr>
        <w:spacing w:after="0" w:line="240" w:lineRule="auto"/>
        <w:jc w:val="both"/>
        <w:rPr>
          <w:sz w:val="24"/>
          <w:szCs w:val="24"/>
        </w:rPr>
      </w:pPr>
    </w:p>
    <w:p w14:paraId="4F9E5DBA"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PROTOCOLO DE ACTUACIÓN</w:t>
      </w:r>
    </w:p>
    <w:p w14:paraId="097E8257" w14:textId="77777777" w:rsidR="0065291C" w:rsidRPr="003D28B3" w:rsidRDefault="0065291C" w:rsidP="0065291C">
      <w:pPr>
        <w:spacing w:after="0" w:line="240" w:lineRule="auto"/>
        <w:jc w:val="both"/>
        <w:rPr>
          <w:bCs/>
          <w:sz w:val="24"/>
          <w:szCs w:val="24"/>
        </w:rPr>
      </w:pPr>
      <w:r w:rsidRPr="003D28B3">
        <w:rPr>
          <w:bCs/>
          <w:sz w:val="24"/>
          <w:szCs w:val="24"/>
        </w:rPr>
        <w:lastRenderedPageBreak/>
        <w:t>El presente protocolo se utilizará en caso de vulneración de derechos del estudiante por:</w:t>
      </w:r>
    </w:p>
    <w:p w14:paraId="555AE7F2" w14:textId="77777777" w:rsidR="0065291C" w:rsidRPr="003D28B3" w:rsidRDefault="0065291C" w:rsidP="0065291C">
      <w:pPr>
        <w:spacing w:after="0" w:line="240" w:lineRule="auto"/>
        <w:jc w:val="both"/>
        <w:rPr>
          <w:bCs/>
          <w:sz w:val="24"/>
          <w:szCs w:val="24"/>
        </w:rPr>
      </w:pPr>
      <w:r w:rsidRPr="003D28B3">
        <w:rPr>
          <w:bCs/>
          <w:sz w:val="24"/>
          <w:szCs w:val="24"/>
        </w:rPr>
        <w:t>-Maltrato físico o psicológico no constitutivo de delito.</w:t>
      </w:r>
    </w:p>
    <w:p w14:paraId="1B810C6D" w14:textId="77777777" w:rsidR="0065291C" w:rsidRPr="003D28B3" w:rsidRDefault="0065291C" w:rsidP="0065291C">
      <w:pPr>
        <w:spacing w:after="0" w:line="240" w:lineRule="auto"/>
        <w:jc w:val="both"/>
        <w:rPr>
          <w:bCs/>
          <w:sz w:val="24"/>
          <w:szCs w:val="24"/>
        </w:rPr>
      </w:pPr>
      <w:r w:rsidRPr="003D28B3">
        <w:rPr>
          <w:bCs/>
          <w:sz w:val="24"/>
          <w:szCs w:val="24"/>
        </w:rPr>
        <w:t>-Abandono o negligencia parental</w:t>
      </w:r>
    </w:p>
    <w:p w14:paraId="40C67F73" w14:textId="77777777" w:rsidR="0065291C" w:rsidRPr="003D28B3" w:rsidRDefault="0065291C" w:rsidP="0065291C">
      <w:pPr>
        <w:spacing w:after="0" w:line="240" w:lineRule="auto"/>
        <w:jc w:val="both"/>
        <w:rPr>
          <w:bCs/>
          <w:sz w:val="24"/>
          <w:szCs w:val="24"/>
        </w:rPr>
      </w:pPr>
      <w:r w:rsidRPr="003D28B3">
        <w:rPr>
          <w:bCs/>
          <w:sz w:val="24"/>
          <w:szCs w:val="24"/>
        </w:rPr>
        <w:t>-Estudiante sea testigo de VIF</w:t>
      </w:r>
    </w:p>
    <w:p w14:paraId="1A142E0E" w14:textId="77777777" w:rsidR="0065291C" w:rsidRPr="003D28B3" w:rsidRDefault="0065291C" w:rsidP="0065291C">
      <w:pPr>
        <w:spacing w:after="0" w:line="240" w:lineRule="auto"/>
        <w:jc w:val="both"/>
        <w:rPr>
          <w:bCs/>
          <w:sz w:val="24"/>
          <w:szCs w:val="24"/>
        </w:rPr>
      </w:pPr>
      <w:r w:rsidRPr="003D28B3">
        <w:rPr>
          <w:bCs/>
          <w:sz w:val="24"/>
          <w:szCs w:val="24"/>
        </w:rPr>
        <w:t>-Ausentismo escolar injustificado</w:t>
      </w:r>
    </w:p>
    <w:p w14:paraId="1337894F" w14:textId="77777777" w:rsidR="0065291C" w:rsidRPr="003D28B3" w:rsidRDefault="0065291C" w:rsidP="0065291C">
      <w:pPr>
        <w:spacing w:after="0" w:line="240" w:lineRule="auto"/>
        <w:jc w:val="both"/>
        <w:rPr>
          <w:bCs/>
          <w:sz w:val="24"/>
          <w:szCs w:val="24"/>
        </w:rPr>
      </w:pPr>
    </w:p>
    <w:p w14:paraId="549B5458" w14:textId="77777777" w:rsidR="0065291C" w:rsidRPr="003D28B3" w:rsidRDefault="0065291C" w:rsidP="0065291C">
      <w:pPr>
        <w:spacing w:after="0" w:line="240" w:lineRule="auto"/>
        <w:jc w:val="both"/>
        <w:rPr>
          <w:sz w:val="24"/>
          <w:szCs w:val="24"/>
        </w:rPr>
      </w:pPr>
      <w:r w:rsidRPr="003D28B3">
        <w:rPr>
          <w:sz w:val="24"/>
          <w:szCs w:val="24"/>
        </w:rPr>
        <w:t>•</w:t>
      </w:r>
      <w:r w:rsidRPr="003D28B3">
        <w:rPr>
          <w:sz w:val="24"/>
          <w:szCs w:val="24"/>
        </w:rPr>
        <w:tab/>
      </w:r>
      <w:r w:rsidRPr="003D28B3">
        <w:rPr>
          <w:b/>
          <w:bCs/>
          <w:sz w:val="24"/>
          <w:szCs w:val="24"/>
        </w:rPr>
        <w:t>RESPONSABLES DE ACTIVAR PROTOCOLOS</w:t>
      </w:r>
    </w:p>
    <w:p w14:paraId="65FF9A18" w14:textId="77777777" w:rsidR="0065291C" w:rsidRPr="003D28B3" w:rsidRDefault="0065291C" w:rsidP="0065291C">
      <w:pPr>
        <w:spacing w:after="0" w:line="240" w:lineRule="auto"/>
        <w:jc w:val="both"/>
        <w:rPr>
          <w:sz w:val="24"/>
          <w:szCs w:val="24"/>
        </w:rPr>
      </w:pPr>
      <w:r w:rsidRPr="003D28B3">
        <w:rPr>
          <w:sz w:val="24"/>
          <w:szCs w:val="24"/>
        </w:rPr>
        <w:t>El funcionario responsable de la interposición de Medida de Protección es la Encargada de Convivencia Escolar o quien subrogue, quien tiene un plazo de 24 horas a partir de la detección de la vulneración para derivar y/o informar al Tribunal de Familia u Oficina Local de la Niñez (OLN), dependiendo de la gravedad de los hechos, y si constituyen o no un delito.</w:t>
      </w:r>
    </w:p>
    <w:p w14:paraId="19C77AAA" w14:textId="77777777" w:rsidR="0065291C" w:rsidRPr="003D28B3" w:rsidRDefault="0065291C" w:rsidP="0065291C">
      <w:pPr>
        <w:spacing w:after="0" w:line="240" w:lineRule="auto"/>
        <w:jc w:val="both"/>
        <w:rPr>
          <w:bCs/>
          <w:sz w:val="24"/>
          <w:szCs w:val="24"/>
        </w:rPr>
      </w:pPr>
    </w:p>
    <w:p w14:paraId="14B98D79"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ETAPA DE DETECCIÓN:</w:t>
      </w:r>
    </w:p>
    <w:p w14:paraId="2D7519E6" w14:textId="77777777" w:rsidR="0065291C" w:rsidRPr="003D28B3" w:rsidRDefault="0065291C" w:rsidP="0065291C">
      <w:pPr>
        <w:spacing w:after="0" w:line="240" w:lineRule="auto"/>
        <w:jc w:val="both"/>
        <w:rPr>
          <w:sz w:val="24"/>
          <w:szCs w:val="24"/>
        </w:rPr>
      </w:pPr>
      <w:r w:rsidRPr="003D28B3">
        <w:rPr>
          <w:sz w:val="24"/>
          <w:szCs w:val="24"/>
        </w:rPr>
        <w:t>a.</w:t>
      </w:r>
      <w:r w:rsidRPr="003D28B3">
        <w:rPr>
          <w:sz w:val="24"/>
          <w:szCs w:val="24"/>
        </w:rPr>
        <w:tab/>
        <w:t>El funcionario que detecte algún tipo de vulneración de derechos deberá prestar atención al relato o señales de ello.</w:t>
      </w:r>
    </w:p>
    <w:p w14:paraId="006F5637" w14:textId="77777777" w:rsidR="0065291C" w:rsidRPr="003D28B3" w:rsidRDefault="0065291C" w:rsidP="0065291C">
      <w:pPr>
        <w:spacing w:after="0" w:line="240" w:lineRule="auto"/>
        <w:jc w:val="both"/>
        <w:rPr>
          <w:sz w:val="24"/>
          <w:szCs w:val="24"/>
        </w:rPr>
      </w:pPr>
      <w:r w:rsidRPr="003D28B3">
        <w:rPr>
          <w:sz w:val="24"/>
          <w:szCs w:val="24"/>
        </w:rPr>
        <w:t>b.</w:t>
      </w:r>
      <w:r w:rsidRPr="003D28B3">
        <w:rPr>
          <w:sz w:val="24"/>
          <w:szCs w:val="24"/>
        </w:rPr>
        <w:tab/>
        <w:t>Brindar la primera acogida, escuchar, contener, sin interrogarlo o poner en duda su relato.</w:t>
      </w:r>
      <w:r w:rsidRPr="003D28B3">
        <w:rPr>
          <w:sz w:val="24"/>
          <w:szCs w:val="24"/>
        </w:rPr>
        <w:tab/>
      </w:r>
    </w:p>
    <w:p w14:paraId="4A4B1E4C" w14:textId="77777777" w:rsidR="0065291C" w:rsidRPr="003D28B3" w:rsidRDefault="0065291C" w:rsidP="0065291C">
      <w:pPr>
        <w:spacing w:after="0" w:line="240" w:lineRule="auto"/>
        <w:jc w:val="both"/>
        <w:rPr>
          <w:sz w:val="24"/>
          <w:szCs w:val="24"/>
        </w:rPr>
      </w:pPr>
      <w:r w:rsidRPr="003D28B3">
        <w:rPr>
          <w:sz w:val="24"/>
          <w:szCs w:val="24"/>
        </w:rPr>
        <w:t>c.</w:t>
      </w:r>
      <w:r w:rsidRPr="003D28B3">
        <w:rPr>
          <w:sz w:val="24"/>
          <w:szCs w:val="24"/>
        </w:rPr>
        <w:tab/>
        <w:t>Se debe de contar con la información necesaria para informar sobre la presunta vulneración de derecho.</w:t>
      </w:r>
    </w:p>
    <w:p w14:paraId="3ED62ACB" w14:textId="77777777" w:rsidR="0065291C" w:rsidRPr="003D28B3" w:rsidRDefault="0065291C" w:rsidP="0065291C">
      <w:pPr>
        <w:spacing w:after="0" w:line="240" w:lineRule="auto"/>
        <w:jc w:val="both"/>
        <w:rPr>
          <w:sz w:val="24"/>
          <w:szCs w:val="24"/>
        </w:rPr>
      </w:pPr>
      <w:r w:rsidRPr="003D28B3">
        <w:rPr>
          <w:sz w:val="24"/>
          <w:szCs w:val="24"/>
        </w:rPr>
        <w:t>d.</w:t>
      </w:r>
      <w:r w:rsidRPr="003D28B3">
        <w:rPr>
          <w:sz w:val="24"/>
          <w:szCs w:val="24"/>
        </w:rPr>
        <w:tab/>
        <w:t>Se debe resguardar la intimidad e identidad del estudiante en todo momento, favoreciendo el estar acompañado de un adulto responsable. Se debe evitar la re victimización o indagar de manera inoportuna sobre los hechos relatados.</w:t>
      </w:r>
    </w:p>
    <w:p w14:paraId="3934833D" w14:textId="77777777" w:rsidR="0065291C" w:rsidRPr="003D28B3" w:rsidRDefault="0065291C" w:rsidP="0065291C">
      <w:pPr>
        <w:spacing w:after="0" w:line="240" w:lineRule="auto"/>
        <w:jc w:val="both"/>
        <w:rPr>
          <w:sz w:val="24"/>
          <w:szCs w:val="24"/>
        </w:rPr>
      </w:pPr>
      <w:r w:rsidRPr="003D28B3">
        <w:rPr>
          <w:sz w:val="24"/>
          <w:szCs w:val="24"/>
        </w:rPr>
        <w:t>e.</w:t>
      </w:r>
      <w:r w:rsidRPr="003D28B3">
        <w:rPr>
          <w:sz w:val="24"/>
          <w:szCs w:val="24"/>
        </w:rPr>
        <w:tab/>
        <w:t>Se le debe comunicar a la familia de las primeras acciones a realizar.</w:t>
      </w:r>
    </w:p>
    <w:p w14:paraId="2E9B9EAB" w14:textId="77777777" w:rsidR="0065291C" w:rsidRPr="003D28B3" w:rsidRDefault="0065291C" w:rsidP="0065291C">
      <w:pPr>
        <w:spacing w:after="0" w:line="240" w:lineRule="auto"/>
        <w:jc w:val="both"/>
        <w:rPr>
          <w:sz w:val="24"/>
          <w:szCs w:val="24"/>
        </w:rPr>
      </w:pPr>
    </w:p>
    <w:p w14:paraId="2322C1FE" w14:textId="77777777" w:rsidR="0065291C" w:rsidRPr="003D28B3" w:rsidRDefault="0065291C" w:rsidP="0065291C">
      <w:pPr>
        <w:tabs>
          <w:tab w:val="left" w:pos="4322"/>
        </w:tabs>
        <w:spacing w:before="19" w:after="46"/>
        <w:rPr>
          <w:b/>
          <w:sz w:val="24"/>
        </w:rPr>
      </w:pPr>
      <w:r w:rsidRPr="003D28B3">
        <w:rPr>
          <w:b/>
          <w:sz w:val="24"/>
        </w:rPr>
        <w:t>En caso de</w:t>
      </w:r>
      <w:r w:rsidRPr="003D28B3">
        <w:rPr>
          <w:b/>
          <w:spacing w:val="-3"/>
          <w:sz w:val="24"/>
        </w:rPr>
        <w:t xml:space="preserve"> </w:t>
      </w:r>
      <w:r w:rsidRPr="003D28B3">
        <w:rPr>
          <w:b/>
          <w:sz w:val="24"/>
        </w:rPr>
        <w:t>negligencia</w:t>
      </w:r>
      <w:r w:rsidRPr="003D28B3">
        <w:rPr>
          <w:b/>
          <w:spacing w:val="-5"/>
          <w:sz w:val="24"/>
        </w:rPr>
        <w:t xml:space="preserve"> </w:t>
      </w:r>
      <w:r w:rsidRPr="003D28B3">
        <w:rPr>
          <w:b/>
          <w:sz w:val="24"/>
        </w:rPr>
        <w:t>parental</w:t>
      </w:r>
      <w:r w:rsidRPr="003D28B3">
        <w:rPr>
          <w:b/>
          <w:spacing w:val="-4"/>
          <w:sz w:val="24"/>
        </w:rPr>
        <w:t xml:space="preserve"> </w:t>
      </w:r>
      <w:r w:rsidRPr="003D28B3">
        <w:rPr>
          <w:b/>
          <w:sz w:val="24"/>
        </w:rPr>
        <w:t>o</w:t>
      </w:r>
      <w:r w:rsidRPr="003D28B3">
        <w:rPr>
          <w:b/>
          <w:spacing w:val="-5"/>
          <w:sz w:val="24"/>
        </w:rPr>
        <w:t xml:space="preserve"> </w:t>
      </w:r>
      <w:r w:rsidRPr="003D28B3">
        <w:rPr>
          <w:b/>
          <w:sz w:val="24"/>
        </w:rPr>
        <w:t>abandono.</w:t>
      </w:r>
    </w:p>
    <w:tbl>
      <w:tblPr>
        <w:tblStyle w:val="TableNormal"/>
        <w:tblW w:w="0" w:type="auto"/>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10"/>
        <w:gridCol w:w="1700"/>
        <w:gridCol w:w="2127"/>
      </w:tblGrid>
      <w:tr w:rsidR="0065291C" w:rsidRPr="003D28B3" w14:paraId="1089692C" w14:textId="77777777" w:rsidTr="000E132E">
        <w:trPr>
          <w:trHeight w:val="872"/>
        </w:trPr>
        <w:tc>
          <w:tcPr>
            <w:tcW w:w="4810" w:type="dxa"/>
          </w:tcPr>
          <w:p w14:paraId="0778E5C6" w14:textId="77777777" w:rsidR="0065291C" w:rsidRPr="003D28B3" w:rsidRDefault="0065291C" w:rsidP="0083161B">
            <w:pPr>
              <w:pStyle w:val="TableParagraph"/>
              <w:spacing w:before="0"/>
              <w:ind w:left="202"/>
              <w:jc w:val="center"/>
              <w:rPr>
                <w:rFonts w:asciiTheme="minorHAnsi" w:hAnsiTheme="minorHAnsi" w:cstheme="minorHAnsi"/>
                <w:b/>
                <w:szCs w:val="24"/>
              </w:rPr>
            </w:pPr>
            <w:r w:rsidRPr="003D28B3">
              <w:rPr>
                <w:rFonts w:asciiTheme="minorHAnsi" w:hAnsiTheme="minorHAnsi" w:cstheme="minorHAnsi"/>
                <w:b/>
                <w:szCs w:val="24"/>
              </w:rPr>
              <w:t>ETAPA</w:t>
            </w:r>
            <w:r w:rsidRPr="003D28B3">
              <w:rPr>
                <w:rFonts w:asciiTheme="minorHAnsi" w:hAnsiTheme="minorHAnsi" w:cstheme="minorHAnsi"/>
                <w:b/>
                <w:spacing w:val="-8"/>
                <w:szCs w:val="24"/>
              </w:rPr>
              <w:t xml:space="preserve"> </w:t>
            </w:r>
            <w:r w:rsidRPr="003D28B3">
              <w:rPr>
                <w:rFonts w:asciiTheme="minorHAnsi" w:hAnsiTheme="minorHAnsi" w:cstheme="minorHAnsi"/>
                <w:b/>
                <w:szCs w:val="24"/>
              </w:rPr>
              <w:t>Y</w:t>
            </w:r>
            <w:r w:rsidRPr="003D28B3">
              <w:rPr>
                <w:rFonts w:asciiTheme="minorHAnsi" w:hAnsiTheme="minorHAnsi" w:cstheme="minorHAnsi"/>
                <w:b/>
                <w:spacing w:val="-2"/>
                <w:szCs w:val="24"/>
              </w:rPr>
              <w:t xml:space="preserve"> </w:t>
            </w:r>
            <w:r w:rsidRPr="003D28B3">
              <w:rPr>
                <w:rFonts w:asciiTheme="minorHAnsi" w:hAnsiTheme="minorHAnsi" w:cstheme="minorHAnsi"/>
                <w:b/>
                <w:szCs w:val="24"/>
              </w:rPr>
              <w:t>ACCIONES</w:t>
            </w:r>
          </w:p>
          <w:p w14:paraId="44138EC2" w14:textId="77777777" w:rsidR="0065291C" w:rsidRPr="003D28B3" w:rsidRDefault="0065291C" w:rsidP="0083161B">
            <w:pPr>
              <w:pStyle w:val="TableParagraph"/>
              <w:spacing w:before="0"/>
              <w:ind w:left="201"/>
              <w:jc w:val="center"/>
              <w:rPr>
                <w:rFonts w:asciiTheme="minorHAnsi" w:hAnsiTheme="minorHAnsi" w:cstheme="minorHAnsi"/>
                <w:b/>
                <w:szCs w:val="24"/>
              </w:rPr>
            </w:pPr>
            <w:r w:rsidRPr="003D28B3">
              <w:rPr>
                <w:rFonts w:asciiTheme="minorHAnsi" w:hAnsiTheme="minorHAnsi" w:cstheme="minorHAnsi"/>
                <w:b/>
                <w:szCs w:val="24"/>
                <w:u w:val="single"/>
              </w:rPr>
              <w:t>ACTIVACIÓN</w:t>
            </w:r>
          </w:p>
        </w:tc>
        <w:tc>
          <w:tcPr>
            <w:tcW w:w="1700" w:type="dxa"/>
          </w:tcPr>
          <w:p w14:paraId="3D587A4C" w14:textId="77777777" w:rsidR="0065291C" w:rsidRPr="003D28B3" w:rsidRDefault="0065291C" w:rsidP="0083161B">
            <w:pPr>
              <w:pStyle w:val="TableParagraph"/>
              <w:spacing w:before="0"/>
              <w:ind w:left="202"/>
              <w:jc w:val="center"/>
              <w:rPr>
                <w:rFonts w:asciiTheme="minorHAnsi" w:hAnsiTheme="minorHAnsi" w:cstheme="minorHAnsi"/>
                <w:b/>
                <w:szCs w:val="24"/>
              </w:rPr>
            </w:pPr>
            <w:r w:rsidRPr="003D28B3">
              <w:rPr>
                <w:rFonts w:asciiTheme="minorHAnsi" w:hAnsiTheme="minorHAnsi" w:cstheme="minorHAnsi"/>
                <w:b/>
                <w:szCs w:val="24"/>
              </w:rPr>
              <w:t>RESPONSABLE</w:t>
            </w:r>
          </w:p>
        </w:tc>
        <w:tc>
          <w:tcPr>
            <w:tcW w:w="2127" w:type="dxa"/>
          </w:tcPr>
          <w:p w14:paraId="06589CF0" w14:textId="77777777" w:rsidR="0065291C" w:rsidRPr="003D28B3" w:rsidRDefault="0065291C" w:rsidP="0083161B">
            <w:pPr>
              <w:pStyle w:val="TableParagraph"/>
              <w:spacing w:before="0"/>
              <w:ind w:left="202"/>
              <w:jc w:val="center"/>
              <w:rPr>
                <w:rFonts w:asciiTheme="minorHAnsi" w:hAnsiTheme="minorHAnsi" w:cstheme="minorHAnsi"/>
                <w:b/>
                <w:szCs w:val="24"/>
              </w:rPr>
            </w:pPr>
            <w:r w:rsidRPr="003D28B3">
              <w:rPr>
                <w:rFonts w:asciiTheme="minorHAnsi" w:hAnsiTheme="minorHAnsi" w:cstheme="minorHAnsi"/>
                <w:b/>
                <w:szCs w:val="24"/>
              </w:rPr>
              <w:t>PLAZO</w:t>
            </w:r>
          </w:p>
        </w:tc>
      </w:tr>
      <w:tr w:rsidR="0065291C" w:rsidRPr="003D28B3" w14:paraId="77CF0E92" w14:textId="77777777" w:rsidTr="000E132E">
        <w:trPr>
          <w:trHeight w:val="403"/>
        </w:trPr>
        <w:tc>
          <w:tcPr>
            <w:tcW w:w="4810" w:type="dxa"/>
            <w:tcBorders>
              <w:bottom w:val="nil"/>
            </w:tcBorders>
          </w:tcPr>
          <w:p w14:paraId="0294897E" w14:textId="77777777" w:rsidR="0065291C" w:rsidRPr="003D28B3" w:rsidRDefault="0065291C" w:rsidP="0083161B">
            <w:pPr>
              <w:pStyle w:val="TableParagraph"/>
              <w:tabs>
                <w:tab w:val="left" w:pos="765"/>
              </w:tabs>
              <w:spacing w:before="0"/>
              <w:ind w:left="406"/>
              <w:rPr>
                <w:rFonts w:asciiTheme="minorHAnsi" w:hAnsiTheme="minorHAnsi" w:cstheme="minorHAnsi"/>
                <w:szCs w:val="24"/>
              </w:rPr>
            </w:pPr>
            <w:r w:rsidRPr="003D28B3">
              <w:rPr>
                <w:rFonts w:asciiTheme="minorHAnsi" w:hAnsiTheme="minorHAnsi" w:cstheme="minorHAnsi"/>
                <w:szCs w:val="24"/>
              </w:rPr>
              <w:t>1.</w:t>
            </w:r>
            <w:r w:rsidRPr="003D28B3">
              <w:rPr>
                <w:rFonts w:asciiTheme="minorHAnsi" w:hAnsiTheme="minorHAnsi" w:cstheme="minorHAnsi"/>
                <w:szCs w:val="24"/>
              </w:rPr>
              <w:tab/>
              <w:t>Quien</w:t>
            </w:r>
            <w:r w:rsidRPr="003D28B3">
              <w:rPr>
                <w:rFonts w:asciiTheme="minorHAnsi" w:hAnsiTheme="minorHAnsi" w:cstheme="minorHAnsi"/>
                <w:spacing w:val="-6"/>
                <w:szCs w:val="24"/>
              </w:rPr>
              <w:t xml:space="preserve"> </w:t>
            </w:r>
            <w:r w:rsidRPr="003D28B3">
              <w:rPr>
                <w:rFonts w:asciiTheme="minorHAnsi" w:hAnsiTheme="minorHAnsi" w:cstheme="minorHAnsi"/>
                <w:szCs w:val="24"/>
              </w:rPr>
              <w:t>detecte</w:t>
            </w:r>
            <w:r w:rsidRPr="003D28B3">
              <w:rPr>
                <w:rFonts w:asciiTheme="minorHAnsi" w:hAnsiTheme="minorHAnsi" w:cstheme="minorHAnsi"/>
                <w:spacing w:val="-5"/>
                <w:szCs w:val="24"/>
              </w:rPr>
              <w:t xml:space="preserve"> </w:t>
            </w:r>
            <w:r w:rsidRPr="003D28B3">
              <w:rPr>
                <w:rFonts w:asciiTheme="minorHAnsi" w:hAnsiTheme="minorHAnsi" w:cstheme="minorHAnsi"/>
                <w:szCs w:val="24"/>
              </w:rPr>
              <w:t>la</w:t>
            </w:r>
            <w:r w:rsidRPr="003D28B3">
              <w:rPr>
                <w:rFonts w:asciiTheme="minorHAnsi" w:hAnsiTheme="minorHAnsi" w:cstheme="minorHAnsi"/>
                <w:spacing w:val="-4"/>
                <w:szCs w:val="24"/>
              </w:rPr>
              <w:t xml:space="preserve"> </w:t>
            </w:r>
            <w:r w:rsidRPr="003D28B3">
              <w:rPr>
                <w:rFonts w:asciiTheme="minorHAnsi" w:hAnsiTheme="minorHAnsi" w:cstheme="minorHAnsi"/>
                <w:szCs w:val="24"/>
              </w:rPr>
              <w:t>situación</w:t>
            </w:r>
            <w:r w:rsidRPr="003D28B3">
              <w:rPr>
                <w:rFonts w:asciiTheme="minorHAnsi" w:hAnsiTheme="minorHAnsi" w:cstheme="minorHAnsi"/>
                <w:spacing w:val="-3"/>
                <w:szCs w:val="24"/>
              </w:rPr>
              <w:t xml:space="preserve"> </w:t>
            </w:r>
            <w:r w:rsidRPr="003D28B3">
              <w:rPr>
                <w:rFonts w:asciiTheme="minorHAnsi" w:hAnsiTheme="minorHAnsi" w:cstheme="minorHAnsi"/>
                <w:szCs w:val="24"/>
              </w:rPr>
              <w:t>lo</w:t>
            </w:r>
            <w:r w:rsidRPr="003D28B3">
              <w:rPr>
                <w:rFonts w:asciiTheme="minorHAnsi" w:hAnsiTheme="minorHAnsi" w:cstheme="minorHAnsi"/>
                <w:spacing w:val="-4"/>
                <w:szCs w:val="24"/>
              </w:rPr>
              <w:t xml:space="preserve"> </w:t>
            </w:r>
            <w:r w:rsidRPr="003D28B3">
              <w:rPr>
                <w:rFonts w:asciiTheme="minorHAnsi" w:hAnsiTheme="minorHAnsi" w:cstheme="minorHAnsi"/>
                <w:szCs w:val="24"/>
              </w:rPr>
              <w:t>informará</w:t>
            </w:r>
            <w:r w:rsidRPr="003D28B3">
              <w:rPr>
                <w:rFonts w:asciiTheme="minorHAnsi" w:hAnsiTheme="minorHAnsi" w:cstheme="minorHAnsi"/>
                <w:spacing w:val="-1"/>
                <w:szCs w:val="24"/>
              </w:rPr>
              <w:t xml:space="preserve"> </w:t>
            </w:r>
            <w:r w:rsidRPr="003D28B3">
              <w:rPr>
                <w:rFonts w:asciiTheme="minorHAnsi" w:hAnsiTheme="minorHAnsi" w:cstheme="minorHAnsi"/>
                <w:szCs w:val="24"/>
              </w:rPr>
              <w:t>al Encargada</w:t>
            </w:r>
            <w:r w:rsidRPr="003D28B3">
              <w:rPr>
                <w:rFonts w:asciiTheme="minorHAnsi" w:hAnsiTheme="minorHAnsi" w:cstheme="minorHAnsi"/>
                <w:spacing w:val="-6"/>
                <w:szCs w:val="24"/>
              </w:rPr>
              <w:t xml:space="preserve"> </w:t>
            </w:r>
            <w:r w:rsidRPr="003D28B3">
              <w:rPr>
                <w:rFonts w:asciiTheme="minorHAnsi" w:hAnsiTheme="minorHAnsi" w:cstheme="minorHAnsi"/>
                <w:szCs w:val="24"/>
              </w:rPr>
              <w:t>de</w:t>
            </w:r>
            <w:r w:rsidRPr="003D28B3">
              <w:rPr>
                <w:rFonts w:asciiTheme="minorHAnsi" w:hAnsiTheme="minorHAnsi" w:cstheme="minorHAnsi"/>
                <w:spacing w:val="-5"/>
                <w:szCs w:val="24"/>
              </w:rPr>
              <w:t xml:space="preserve"> </w:t>
            </w:r>
            <w:r w:rsidRPr="003D28B3">
              <w:rPr>
                <w:rFonts w:asciiTheme="minorHAnsi" w:hAnsiTheme="minorHAnsi" w:cstheme="minorHAnsi"/>
                <w:szCs w:val="24"/>
              </w:rPr>
              <w:t>Convivencia</w:t>
            </w:r>
            <w:r w:rsidRPr="003D28B3">
              <w:rPr>
                <w:rFonts w:asciiTheme="minorHAnsi" w:hAnsiTheme="minorHAnsi" w:cstheme="minorHAnsi"/>
                <w:spacing w:val="-6"/>
                <w:szCs w:val="24"/>
              </w:rPr>
              <w:t xml:space="preserve"> </w:t>
            </w:r>
            <w:r w:rsidRPr="003D28B3">
              <w:rPr>
                <w:rFonts w:asciiTheme="minorHAnsi" w:hAnsiTheme="minorHAnsi" w:cstheme="minorHAnsi"/>
                <w:szCs w:val="24"/>
              </w:rPr>
              <w:t>Escolar mediante la ficha de derivación,</w:t>
            </w:r>
            <w:r w:rsidRPr="003D28B3">
              <w:rPr>
                <w:rFonts w:asciiTheme="minorHAnsi" w:hAnsiTheme="minorHAnsi" w:cstheme="minorHAnsi"/>
                <w:spacing w:val="-4"/>
                <w:szCs w:val="24"/>
              </w:rPr>
              <w:t xml:space="preserve"> </w:t>
            </w:r>
            <w:r w:rsidRPr="003D28B3">
              <w:rPr>
                <w:rFonts w:asciiTheme="minorHAnsi" w:hAnsiTheme="minorHAnsi" w:cstheme="minorHAnsi"/>
                <w:szCs w:val="24"/>
              </w:rPr>
              <w:t>entregando los antecedentes del caso y si ha realizado acciones o citaciones para revertir la situación.</w:t>
            </w:r>
          </w:p>
        </w:tc>
        <w:tc>
          <w:tcPr>
            <w:tcW w:w="1700" w:type="dxa"/>
            <w:tcBorders>
              <w:bottom w:val="nil"/>
            </w:tcBorders>
          </w:tcPr>
          <w:p w14:paraId="176B4559" w14:textId="77777777" w:rsidR="0065291C" w:rsidRPr="003D28B3" w:rsidRDefault="0065291C" w:rsidP="0083161B">
            <w:pPr>
              <w:pStyle w:val="TableParagraph"/>
              <w:spacing w:before="0"/>
              <w:ind w:left="122"/>
              <w:rPr>
                <w:rFonts w:asciiTheme="minorHAnsi" w:hAnsiTheme="minorHAnsi" w:cstheme="minorHAnsi"/>
                <w:szCs w:val="24"/>
              </w:rPr>
            </w:pPr>
            <w:r w:rsidRPr="003D28B3">
              <w:rPr>
                <w:rFonts w:asciiTheme="minorHAnsi" w:hAnsiTheme="minorHAnsi" w:cstheme="minorHAnsi"/>
                <w:szCs w:val="24"/>
              </w:rPr>
              <w:t>Todo</w:t>
            </w:r>
            <w:r w:rsidRPr="003D28B3">
              <w:rPr>
                <w:rFonts w:asciiTheme="minorHAnsi" w:hAnsiTheme="minorHAnsi" w:cstheme="minorHAnsi"/>
                <w:spacing w:val="-5"/>
                <w:szCs w:val="24"/>
              </w:rPr>
              <w:t xml:space="preserve"> </w:t>
            </w:r>
            <w:r w:rsidRPr="003D28B3">
              <w:rPr>
                <w:rFonts w:asciiTheme="minorHAnsi" w:hAnsiTheme="minorHAnsi" w:cstheme="minorHAnsi"/>
                <w:szCs w:val="24"/>
              </w:rPr>
              <w:t>aquel</w:t>
            </w:r>
            <w:r w:rsidRPr="003D28B3">
              <w:rPr>
                <w:rFonts w:asciiTheme="minorHAnsi" w:hAnsiTheme="minorHAnsi" w:cstheme="minorHAnsi"/>
                <w:spacing w:val="-3"/>
                <w:szCs w:val="24"/>
              </w:rPr>
              <w:t xml:space="preserve"> </w:t>
            </w:r>
            <w:r w:rsidRPr="003D28B3">
              <w:rPr>
                <w:rFonts w:asciiTheme="minorHAnsi" w:hAnsiTheme="minorHAnsi" w:cstheme="minorHAnsi"/>
                <w:szCs w:val="24"/>
              </w:rPr>
              <w:t>que detecte la situación.</w:t>
            </w:r>
          </w:p>
        </w:tc>
        <w:tc>
          <w:tcPr>
            <w:tcW w:w="2127" w:type="dxa"/>
            <w:vMerge w:val="restart"/>
          </w:tcPr>
          <w:p w14:paraId="09501F02" w14:textId="77777777" w:rsidR="0065291C" w:rsidRPr="003D28B3" w:rsidRDefault="0065291C" w:rsidP="0083161B">
            <w:pPr>
              <w:pStyle w:val="TableParagraph"/>
              <w:spacing w:before="0"/>
              <w:ind w:left="201" w:right="476"/>
              <w:rPr>
                <w:rFonts w:asciiTheme="minorHAnsi" w:hAnsiTheme="minorHAnsi" w:cstheme="minorHAnsi"/>
                <w:szCs w:val="24"/>
              </w:rPr>
            </w:pPr>
            <w:r w:rsidRPr="003D28B3">
              <w:rPr>
                <w:rFonts w:asciiTheme="minorHAnsi" w:hAnsiTheme="minorHAnsi" w:cstheme="minorHAnsi"/>
                <w:szCs w:val="24"/>
              </w:rPr>
              <w:t>Tan</w:t>
            </w:r>
            <w:r w:rsidRPr="003D28B3">
              <w:rPr>
                <w:rFonts w:asciiTheme="minorHAnsi" w:hAnsiTheme="minorHAnsi" w:cstheme="minorHAnsi"/>
                <w:spacing w:val="4"/>
                <w:szCs w:val="24"/>
              </w:rPr>
              <w:t xml:space="preserve"> </w:t>
            </w:r>
            <w:r w:rsidRPr="003D28B3">
              <w:rPr>
                <w:rFonts w:asciiTheme="minorHAnsi" w:hAnsiTheme="minorHAnsi" w:cstheme="minorHAnsi"/>
                <w:szCs w:val="24"/>
              </w:rPr>
              <w:t>pronto</w:t>
            </w:r>
            <w:r w:rsidRPr="003D28B3">
              <w:rPr>
                <w:rFonts w:asciiTheme="minorHAnsi" w:hAnsiTheme="minorHAnsi" w:cstheme="minorHAnsi"/>
                <w:spacing w:val="4"/>
                <w:szCs w:val="24"/>
              </w:rPr>
              <w:t xml:space="preserve"> </w:t>
            </w:r>
            <w:r w:rsidRPr="003D28B3">
              <w:rPr>
                <w:rFonts w:asciiTheme="minorHAnsi" w:hAnsiTheme="minorHAnsi" w:cstheme="minorHAnsi"/>
                <w:szCs w:val="24"/>
              </w:rPr>
              <w:t>se</w:t>
            </w:r>
            <w:r w:rsidRPr="003D28B3">
              <w:rPr>
                <w:rFonts w:asciiTheme="minorHAnsi" w:hAnsiTheme="minorHAnsi" w:cstheme="minorHAnsi"/>
                <w:spacing w:val="-43"/>
                <w:szCs w:val="24"/>
              </w:rPr>
              <w:t xml:space="preserve"> </w:t>
            </w:r>
            <w:r w:rsidRPr="003D28B3">
              <w:rPr>
                <w:rFonts w:asciiTheme="minorHAnsi" w:hAnsiTheme="minorHAnsi" w:cstheme="minorHAnsi"/>
                <w:szCs w:val="24"/>
              </w:rPr>
              <w:t>tome</w:t>
            </w:r>
            <w:r w:rsidRPr="003D28B3">
              <w:rPr>
                <w:rFonts w:asciiTheme="minorHAnsi" w:hAnsiTheme="minorHAnsi" w:cstheme="minorHAnsi"/>
                <w:spacing w:val="1"/>
                <w:szCs w:val="24"/>
              </w:rPr>
              <w:t xml:space="preserve"> </w:t>
            </w:r>
            <w:r w:rsidRPr="003D28B3">
              <w:rPr>
                <w:rFonts w:asciiTheme="minorHAnsi" w:hAnsiTheme="minorHAnsi" w:cstheme="minorHAnsi"/>
                <w:szCs w:val="24"/>
              </w:rPr>
              <w:t>conocimiento del</w:t>
            </w:r>
            <w:r w:rsidRPr="003D28B3">
              <w:rPr>
                <w:rFonts w:asciiTheme="minorHAnsi" w:hAnsiTheme="minorHAnsi" w:cstheme="minorHAnsi"/>
                <w:spacing w:val="-43"/>
                <w:szCs w:val="24"/>
              </w:rPr>
              <w:t xml:space="preserve"> </w:t>
            </w:r>
            <w:r w:rsidRPr="003D28B3">
              <w:rPr>
                <w:rFonts w:asciiTheme="minorHAnsi" w:hAnsiTheme="minorHAnsi" w:cstheme="minorHAnsi"/>
                <w:szCs w:val="24"/>
              </w:rPr>
              <w:t>hecho.</w:t>
            </w:r>
          </w:p>
          <w:p w14:paraId="61C258A1" w14:textId="77777777" w:rsidR="0065291C" w:rsidRPr="003D28B3" w:rsidRDefault="0065291C" w:rsidP="0083161B">
            <w:pPr>
              <w:pStyle w:val="TableParagraph"/>
              <w:spacing w:before="0"/>
              <w:ind w:left="201" w:right="602"/>
              <w:jc w:val="both"/>
              <w:rPr>
                <w:rFonts w:asciiTheme="minorHAnsi" w:hAnsiTheme="minorHAnsi" w:cstheme="minorHAnsi"/>
                <w:szCs w:val="24"/>
              </w:rPr>
            </w:pPr>
          </w:p>
        </w:tc>
      </w:tr>
      <w:tr w:rsidR="0065291C" w:rsidRPr="003D28B3" w14:paraId="396B8547" w14:textId="77777777" w:rsidTr="000E132E">
        <w:trPr>
          <w:trHeight w:val="416"/>
        </w:trPr>
        <w:tc>
          <w:tcPr>
            <w:tcW w:w="4810" w:type="dxa"/>
            <w:tcBorders>
              <w:top w:val="nil"/>
              <w:bottom w:val="nil"/>
            </w:tcBorders>
          </w:tcPr>
          <w:p w14:paraId="5D6F016E" w14:textId="77777777" w:rsidR="0065291C" w:rsidRPr="003D28B3" w:rsidRDefault="0065291C" w:rsidP="0083161B">
            <w:pPr>
              <w:pStyle w:val="TableParagraph"/>
              <w:spacing w:before="0"/>
              <w:ind w:left="766"/>
              <w:rPr>
                <w:rFonts w:asciiTheme="minorHAnsi" w:hAnsiTheme="minorHAnsi" w:cstheme="minorHAnsi"/>
                <w:szCs w:val="24"/>
              </w:rPr>
            </w:pPr>
          </w:p>
        </w:tc>
        <w:tc>
          <w:tcPr>
            <w:tcW w:w="1700" w:type="dxa"/>
            <w:tcBorders>
              <w:top w:val="nil"/>
              <w:bottom w:val="nil"/>
            </w:tcBorders>
          </w:tcPr>
          <w:p w14:paraId="0696C5B0" w14:textId="77777777" w:rsidR="0065291C" w:rsidRPr="003D28B3" w:rsidRDefault="0065291C" w:rsidP="0083161B">
            <w:pPr>
              <w:pStyle w:val="TableParagraph"/>
              <w:spacing w:before="0"/>
              <w:ind w:left="122"/>
              <w:rPr>
                <w:rFonts w:asciiTheme="minorHAnsi" w:hAnsiTheme="minorHAnsi" w:cstheme="minorHAnsi"/>
                <w:szCs w:val="24"/>
              </w:rPr>
            </w:pPr>
            <w:r w:rsidRPr="003D28B3">
              <w:rPr>
                <w:rFonts w:asciiTheme="minorHAnsi" w:hAnsiTheme="minorHAnsi" w:cstheme="minorHAnsi"/>
                <w:szCs w:val="24"/>
              </w:rPr>
              <w:t>Encargada</w:t>
            </w:r>
            <w:r w:rsidRPr="003D28B3">
              <w:rPr>
                <w:rFonts w:asciiTheme="minorHAnsi" w:hAnsiTheme="minorHAnsi" w:cstheme="minorHAnsi"/>
                <w:spacing w:val="-5"/>
                <w:szCs w:val="24"/>
              </w:rPr>
              <w:t xml:space="preserve"> </w:t>
            </w:r>
            <w:r w:rsidRPr="003D28B3">
              <w:rPr>
                <w:rFonts w:asciiTheme="minorHAnsi" w:hAnsiTheme="minorHAnsi" w:cstheme="minorHAnsi"/>
                <w:szCs w:val="24"/>
              </w:rPr>
              <w:t>de</w:t>
            </w:r>
          </w:p>
        </w:tc>
        <w:tc>
          <w:tcPr>
            <w:tcW w:w="2127" w:type="dxa"/>
            <w:vMerge/>
            <w:tcBorders>
              <w:top w:val="nil"/>
            </w:tcBorders>
          </w:tcPr>
          <w:p w14:paraId="612A938D" w14:textId="77777777" w:rsidR="0065291C" w:rsidRPr="003D28B3" w:rsidRDefault="0065291C" w:rsidP="0083161B">
            <w:pPr>
              <w:rPr>
                <w:rFonts w:cstheme="minorHAnsi"/>
                <w:szCs w:val="24"/>
              </w:rPr>
            </w:pPr>
          </w:p>
        </w:tc>
      </w:tr>
      <w:tr w:rsidR="0065291C" w:rsidRPr="003D28B3" w14:paraId="2AC21510" w14:textId="77777777" w:rsidTr="000E132E">
        <w:trPr>
          <w:trHeight w:val="265"/>
        </w:trPr>
        <w:tc>
          <w:tcPr>
            <w:tcW w:w="4810" w:type="dxa"/>
            <w:tcBorders>
              <w:top w:val="nil"/>
              <w:bottom w:val="nil"/>
            </w:tcBorders>
          </w:tcPr>
          <w:p w14:paraId="6CE4D4B3" w14:textId="77777777" w:rsidR="0065291C" w:rsidRPr="003D28B3" w:rsidRDefault="0065291C" w:rsidP="0083161B">
            <w:pPr>
              <w:pStyle w:val="TableParagraph"/>
              <w:tabs>
                <w:tab w:val="left" w:pos="766"/>
              </w:tabs>
              <w:spacing w:before="0"/>
              <w:ind w:left="406"/>
              <w:rPr>
                <w:rFonts w:asciiTheme="minorHAnsi" w:hAnsiTheme="minorHAnsi" w:cstheme="minorHAnsi"/>
                <w:szCs w:val="24"/>
              </w:rPr>
            </w:pPr>
            <w:r w:rsidRPr="003D28B3">
              <w:rPr>
                <w:rFonts w:asciiTheme="minorHAnsi" w:hAnsiTheme="minorHAnsi" w:cstheme="minorHAnsi"/>
                <w:szCs w:val="24"/>
              </w:rPr>
              <w:t>2.</w:t>
            </w:r>
            <w:r w:rsidRPr="003D28B3">
              <w:rPr>
                <w:rFonts w:asciiTheme="minorHAnsi" w:hAnsiTheme="minorHAnsi" w:cstheme="minorHAnsi"/>
                <w:szCs w:val="24"/>
              </w:rPr>
              <w:tab/>
              <w:t>El</w:t>
            </w:r>
            <w:r w:rsidRPr="003D28B3">
              <w:rPr>
                <w:rFonts w:asciiTheme="minorHAnsi" w:hAnsiTheme="minorHAnsi" w:cstheme="minorHAnsi"/>
                <w:spacing w:val="-5"/>
                <w:szCs w:val="24"/>
              </w:rPr>
              <w:t xml:space="preserve"> </w:t>
            </w:r>
            <w:r w:rsidRPr="003D28B3">
              <w:rPr>
                <w:rFonts w:asciiTheme="minorHAnsi" w:hAnsiTheme="minorHAnsi" w:cstheme="minorHAnsi"/>
                <w:szCs w:val="24"/>
              </w:rPr>
              <w:t>Encargada</w:t>
            </w:r>
            <w:r w:rsidRPr="003D28B3">
              <w:rPr>
                <w:rFonts w:asciiTheme="minorHAnsi" w:hAnsiTheme="minorHAnsi" w:cstheme="minorHAnsi"/>
                <w:spacing w:val="-4"/>
                <w:szCs w:val="24"/>
              </w:rPr>
              <w:t xml:space="preserve"> </w:t>
            </w:r>
            <w:r w:rsidRPr="003D28B3">
              <w:rPr>
                <w:rFonts w:asciiTheme="minorHAnsi" w:hAnsiTheme="minorHAnsi" w:cstheme="minorHAnsi"/>
                <w:szCs w:val="24"/>
              </w:rPr>
              <w:t>de</w:t>
            </w:r>
            <w:r w:rsidRPr="003D28B3">
              <w:rPr>
                <w:rFonts w:asciiTheme="minorHAnsi" w:hAnsiTheme="minorHAnsi" w:cstheme="minorHAnsi"/>
                <w:spacing w:val="-5"/>
                <w:szCs w:val="24"/>
              </w:rPr>
              <w:t xml:space="preserve"> </w:t>
            </w:r>
            <w:r w:rsidRPr="003D28B3">
              <w:rPr>
                <w:rFonts w:asciiTheme="minorHAnsi" w:hAnsiTheme="minorHAnsi" w:cstheme="minorHAnsi"/>
                <w:szCs w:val="24"/>
              </w:rPr>
              <w:t>Convivencia</w:t>
            </w:r>
            <w:r w:rsidRPr="003D28B3">
              <w:rPr>
                <w:rFonts w:asciiTheme="minorHAnsi" w:hAnsiTheme="minorHAnsi" w:cstheme="minorHAnsi"/>
                <w:spacing w:val="-5"/>
                <w:szCs w:val="24"/>
              </w:rPr>
              <w:t xml:space="preserve"> </w:t>
            </w:r>
            <w:r w:rsidRPr="003D28B3">
              <w:rPr>
                <w:rFonts w:asciiTheme="minorHAnsi" w:hAnsiTheme="minorHAnsi" w:cstheme="minorHAnsi"/>
                <w:szCs w:val="24"/>
              </w:rPr>
              <w:t>Escolar informará a la Directora sobre activación del protocolo.</w:t>
            </w:r>
          </w:p>
        </w:tc>
        <w:tc>
          <w:tcPr>
            <w:tcW w:w="1700" w:type="dxa"/>
            <w:tcBorders>
              <w:top w:val="nil"/>
              <w:bottom w:val="nil"/>
            </w:tcBorders>
          </w:tcPr>
          <w:p w14:paraId="21C0C40D" w14:textId="77777777" w:rsidR="0065291C" w:rsidRPr="003D28B3" w:rsidRDefault="0065291C" w:rsidP="0083161B">
            <w:pPr>
              <w:pStyle w:val="TableParagraph"/>
              <w:spacing w:before="0"/>
              <w:ind w:left="122"/>
              <w:rPr>
                <w:rFonts w:asciiTheme="minorHAnsi" w:hAnsiTheme="minorHAnsi" w:cstheme="minorHAnsi"/>
                <w:szCs w:val="24"/>
              </w:rPr>
            </w:pPr>
            <w:r w:rsidRPr="003D28B3">
              <w:rPr>
                <w:rFonts w:asciiTheme="minorHAnsi" w:hAnsiTheme="minorHAnsi" w:cstheme="minorHAnsi"/>
                <w:szCs w:val="24"/>
              </w:rPr>
              <w:t>Convivencia Escolar</w:t>
            </w:r>
          </w:p>
        </w:tc>
        <w:tc>
          <w:tcPr>
            <w:tcW w:w="2127" w:type="dxa"/>
            <w:vMerge/>
            <w:tcBorders>
              <w:top w:val="nil"/>
            </w:tcBorders>
          </w:tcPr>
          <w:p w14:paraId="7B2DE549" w14:textId="77777777" w:rsidR="0065291C" w:rsidRPr="003D28B3" w:rsidRDefault="0065291C" w:rsidP="0083161B">
            <w:pPr>
              <w:rPr>
                <w:rFonts w:cstheme="minorHAnsi"/>
                <w:szCs w:val="24"/>
              </w:rPr>
            </w:pPr>
          </w:p>
        </w:tc>
      </w:tr>
      <w:tr w:rsidR="0065291C" w:rsidRPr="003D28B3" w14:paraId="36737885" w14:textId="77777777" w:rsidTr="000E132E">
        <w:trPr>
          <w:trHeight w:val="427"/>
        </w:trPr>
        <w:tc>
          <w:tcPr>
            <w:tcW w:w="4810" w:type="dxa"/>
            <w:tcBorders>
              <w:bottom w:val="nil"/>
            </w:tcBorders>
          </w:tcPr>
          <w:p w14:paraId="72AEBDE2" w14:textId="77777777" w:rsidR="0065291C" w:rsidRPr="003D28B3" w:rsidRDefault="0065291C" w:rsidP="0083161B">
            <w:pPr>
              <w:pStyle w:val="TableParagraph"/>
              <w:spacing w:before="0"/>
              <w:ind w:left="766"/>
              <w:rPr>
                <w:rFonts w:asciiTheme="minorHAnsi" w:hAnsiTheme="minorHAnsi" w:cstheme="minorHAnsi"/>
                <w:b/>
                <w:bCs/>
                <w:szCs w:val="24"/>
              </w:rPr>
            </w:pPr>
            <w:r w:rsidRPr="003D28B3">
              <w:rPr>
                <w:rFonts w:asciiTheme="minorHAnsi" w:hAnsiTheme="minorHAnsi" w:cstheme="minorHAnsi"/>
                <w:b/>
                <w:bCs/>
                <w:szCs w:val="24"/>
                <w:u w:val="single"/>
              </w:rPr>
              <w:t>INDAGACIÓN Y DERIVACIÓN</w:t>
            </w:r>
          </w:p>
        </w:tc>
        <w:tc>
          <w:tcPr>
            <w:tcW w:w="1700" w:type="dxa"/>
            <w:tcBorders>
              <w:bottom w:val="nil"/>
            </w:tcBorders>
          </w:tcPr>
          <w:p w14:paraId="34B77459" w14:textId="77777777" w:rsidR="0065291C" w:rsidRPr="003D28B3" w:rsidRDefault="0065291C" w:rsidP="0083161B">
            <w:pPr>
              <w:pStyle w:val="TableParagraph"/>
              <w:spacing w:before="0"/>
              <w:ind w:left="122"/>
              <w:rPr>
                <w:rFonts w:asciiTheme="minorHAnsi" w:hAnsiTheme="minorHAnsi" w:cstheme="minorHAnsi"/>
                <w:szCs w:val="24"/>
              </w:rPr>
            </w:pPr>
            <w:r w:rsidRPr="003D28B3">
              <w:rPr>
                <w:rFonts w:asciiTheme="minorHAnsi" w:hAnsiTheme="minorHAnsi" w:cstheme="minorHAnsi"/>
                <w:szCs w:val="24"/>
              </w:rPr>
              <w:t>Profesor</w:t>
            </w:r>
            <w:r w:rsidRPr="003D28B3">
              <w:rPr>
                <w:rFonts w:asciiTheme="minorHAnsi" w:hAnsiTheme="minorHAnsi" w:cstheme="minorHAnsi"/>
                <w:spacing w:val="-5"/>
                <w:szCs w:val="24"/>
              </w:rPr>
              <w:t xml:space="preserve"> </w:t>
            </w:r>
            <w:r w:rsidRPr="003D28B3">
              <w:rPr>
                <w:rFonts w:asciiTheme="minorHAnsi" w:hAnsiTheme="minorHAnsi" w:cstheme="minorHAnsi"/>
                <w:szCs w:val="24"/>
              </w:rPr>
              <w:t>Jefe</w:t>
            </w:r>
          </w:p>
        </w:tc>
        <w:tc>
          <w:tcPr>
            <w:tcW w:w="2127" w:type="dxa"/>
            <w:tcBorders>
              <w:bottom w:val="nil"/>
            </w:tcBorders>
          </w:tcPr>
          <w:p w14:paraId="7CF74DE0" w14:textId="77777777" w:rsidR="0065291C" w:rsidRPr="003D28B3" w:rsidRDefault="0065291C" w:rsidP="0083161B">
            <w:pPr>
              <w:pStyle w:val="TableParagraph"/>
              <w:spacing w:before="0"/>
              <w:ind w:left="121"/>
              <w:rPr>
                <w:rFonts w:asciiTheme="minorHAnsi" w:hAnsiTheme="minorHAnsi" w:cstheme="minorHAnsi"/>
                <w:szCs w:val="24"/>
              </w:rPr>
            </w:pPr>
          </w:p>
        </w:tc>
      </w:tr>
      <w:tr w:rsidR="0065291C" w:rsidRPr="003D28B3" w14:paraId="2299CF39" w14:textId="77777777" w:rsidTr="000E132E">
        <w:trPr>
          <w:trHeight w:val="1113"/>
        </w:trPr>
        <w:tc>
          <w:tcPr>
            <w:tcW w:w="4810" w:type="dxa"/>
            <w:tcBorders>
              <w:top w:val="nil"/>
              <w:bottom w:val="single" w:sz="4" w:space="0" w:color="auto"/>
            </w:tcBorders>
          </w:tcPr>
          <w:p w14:paraId="06E360C2" w14:textId="77777777" w:rsidR="0065291C" w:rsidRPr="003D28B3" w:rsidRDefault="0065291C" w:rsidP="0083161B">
            <w:pPr>
              <w:pStyle w:val="TableParagraph"/>
              <w:spacing w:before="0"/>
              <w:ind w:left="766" w:right="138" w:hanging="358"/>
              <w:jc w:val="both"/>
              <w:rPr>
                <w:rFonts w:asciiTheme="minorHAnsi" w:hAnsiTheme="minorHAnsi" w:cstheme="minorHAnsi"/>
                <w:szCs w:val="24"/>
              </w:rPr>
            </w:pPr>
            <w:r w:rsidRPr="003D28B3">
              <w:rPr>
                <w:rFonts w:asciiTheme="minorHAnsi" w:hAnsiTheme="minorHAnsi" w:cstheme="minorHAnsi"/>
                <w:szCs w:val="24"/>
              </w:rPr>
              <w:t xml:space="preserve">3. Convivencia Escolar, iniciará la </w:t>
            </w:r>
            <w:r w:rsidRPr="003D28B3">
              <w:rPr>
                <w:rFonts w:asciiTheme="minorHAnsi" w:hAnsiTheme="minorHAnsi" w:cstheme="minorHAnsi"/>
                <w:b/>
                <w:szCs w:val="24"/>
              </w:rPr>
              <w:t>indagación sobre</w:t>
            </w:r>
            <w:r w:rsidRPr="003D28B3">
              <w:rPr>
                <w:rFonts w:asciiTheme="minorHAnsi" w:hAnsiTheme="minorHAnsi" w:cstheme="minorHAnsi"/>
                <w:b/>
                <w:spacing w:val="1"/>
                <w:szCs w:val="24"/>
              </w:rPr>
              <w:t xml:space="preserve"> </w:t>
            </w:r>
            <w:r w:rsidRPr="003D28B3">
              <w:rPr>
                <w:rFonts w:asciiTheme="minorHAnsi" w:hAnsiTheme="minorHAnsi" w:cstheme="minorHAnsi"/>
                <w:b/>
                <w:szCs w:val="24"/>
              </w:rPr>
              <w:t>la</w:t>
            </w:r>
            <w:r w:rsidRPr="003D28B3">
              <w:rPr>
                <w:rFonts w:asciiTheme="minorHAnsi" w:hAnsiTheme="minorHAnsi" w:cstheme="minorHAnsi"/>
                <w:b/>
                <w:spacing w:val="1"/>
                <w:szCs w:val="24"/>
              </w:rPr>
              <w:t xml:space="preserve"> </w:t>
            </w:r>
            <w:r w:rsidRPr="003D28B3">
              <w:rPr>
                <w:rFonts w:asciiTheme="minorHAnsi" w:hAnsiTheme="minorHAnsi" w:cstheme="minorHAnsi"/>
                <w:b/>
                <w:szCs w:val="24"/>
              </w:rPr>
              <w:t>situación</w:t>
            </w:r>
            <w:r w:rsidRPr="003D28B3">
              <w:rPr>
                <w:rFonts w:asciiTheme="minorHAnsi" w:hAnsiTheme="minorHAnsi" w:cstheme="minorHAnsi"/>
                <w:b/>
                <w:spacing w:val="1"/>
                <w:szCs w:val="24"/>
              </w:rPr>
              <w:t xml:space="preserve"> </w:t>
            </w:r>
            <w:r w:rsidRPr="003D28B3">
              <w:rPr>
                <w:rFonts w:asciiTheme="minorHAnsi" w:hAnsiTheme="minorHAnsi" w:cstheme="minorHAnsi"/>
                <w:b/>
                <w:szCs w:val="24"/>
              </w:rPr>
              <w:t>de</w:t>
            </w:r>
            <w:r w:rsidRPr="003D28B3">
              <w:rPr>
                <w:rFonts w:asciiTheme="minorHAnsi" w:hAnsiTheme="minorHAnsi" w:cstheme="minorHAnsi"/>
                <w:b/>
                <w:spacing w:val="1"/>
                <w:szCs w:val="24"/>
              </w:rPr>
              <w:t xml:space="preserve"> </w:t>
            </w:r>
            <w:r w:rsidRPr="003D28B3">
              <w:rPr>
                <w:rFonts w:asciiTheme="minorHAnsi" w:hAnsiTheme="minorHAnsi" w:cstheme="minorHAnsi"/>
                <w:b/>
                <w:szCs w:val="24"/>
              </w:rPr>
              <w:t xml:space="preserve">negligencia </w:t>
            </w:r>
            <w:r w:rsidRPr="003D28B3">
              <w:rPr>
                <w:rFonts w:asciiTheme="minorHAnsi" w:hAnsiTheme="minorHAnsi" w:cstheme="minorHAnsi"/>
                <w:szCs w:val="24"/>
              </w:rPr>
              <w:t>parental, una vez</w:t>
            </w:r>
            <w:r w:rsidRPr="003D28B3">
              <w:rPr>
                <w:rFonts w:asciiTheme="minorHAnsi" w:hAnsiTheme="minorHAnsi" w:cstheme="minorHAnsi"/>
                <w:spacing w:val="1"/>
                <w:szCs w:val="24"/>
              </w:rPr>
              <w:t xml:space="preserve"> </w:t>
            </w:r>
            <w:r w:rsidRPr="003D28B3">
              <w:rPr>
                <w:rFonts w:asciiTheme="minorHAnsi" w:hAnsiTheme="minorHAnsi" w:cstheme="minorHAnsi"/>
                <w:szCs w:val="24"/>
              </w:rPr>
              <w:t>informado</w:t>
            </w:r>
            <w:r w:rsidRPr="003D28B3">
              <w:rPr>
                <w:rFonts w:asciiTheme="minorHAnsi" w:hAnsiTheme="minorHAnsi" w:cstheme="minorHAnsi"/>
                <w:spacing w:val="-4"/>
                <w:szCs w:val="24"/>
              </w:rPr>
              <w:t xml:space="preserve"> </w:t>
            </w:r>
            <w:r w:rsidRPr="003D28B3">
              <w:rPr>
                <w:rFonts w:asciiTheme="minorHAnsi" w:hAnsiTheme="minorHAnsi" w:cstheme="minorHAnsi"/>
                <w:szCs w:val="24"/>
              </w:rPr>
              <w:t>de</w:t>
            </w:r>
            <w:r w:rsidRPr="003D28B3">
              <w:rPr>
                <w:rFonts w:asciiTheme="minorHAnsi" w:hAnsiTheme="minorHAnsi" w:cstheme="minorHAnsi"/>
                <w:spacing w:val="-3"/>
                <w:szCs w:val="24"/>
              </w:rPr>
              <w:t xml:space="preserve"> </w:t>
            </w:r>
            <w:r w:rsidRPr="003D28B3">
              <w:rPr>
                <w:rFonts w:asciiTheme="minorHAnsi" w:hAnsiTheme="minorHAnsi" w:cstheme="minorHAnsi"/>
                <w:szCs w:val="24"/>
              </w:rPr>
              <w:t>la</w:t>
            </w:r>
            <w:r w:rsidRPr="003D28B3">
              <w:rPr>
                <w:rFonts w:asciiTheme="minorHAnsi" w:hAnsiTheme="minorHAnsi" w:cstheme="minorHAnsi"/>
                <w:spacing w:val="-4"/>
                <w:szCs w:val="24"/>
              </w:rPr>
              <w:t xml:space="preserve"> </w:t>
            </w:r>
            <w:r w:rsidRPr="003D28B3">
              <w:rPr>
                <w:rFonts w:asciiTheme="minorHAnsi" w:hAnsiTheme="minorHAnsi" w:cstheme="minorHAnsi"/>
                <w:szCs w:val="24"/>
              </w:rPr>
              <w:t>situación</w:t>
            </w:r>
            <w:r w:rsidRPr="003D28B3">
              <w:rPr>
                <w:rFonts w:asciiTheme="minorHAnsi" w:hAnsiTheme="minorHAnsi" w:cstheme="minorHAnsi"/>
                <w:spacing w:val="-3"/>
                <w:szCs w:val="24"/>
              </w:rPr>
              <w:t xml:space="preserve"> </w:t>
            </w:r>
            <w:r w:rsidRPr="003D28B3">
              <w:rPr>
                <w:rFonts w:asciiTheme="minorHAnsi" w:hAnsiTheme="minorHAnsi" w:cstheme="minorHAnsi"/>
                <w:szCs w:val="24"/>
              </w:rPr>
              <w:t>por</w:t>
            </w:r>
            <w:r w:rsidRPr="003D28B3">
              <w:rPr>
                <w:rFonts w:asciiTheme="minorHAnsi" w:hAnsiTheme="minorHAnsi" w:cstheme="minorHAnsi"/>
                <w:spacing w:val="-4"/>
                <w:szCs w:val="24"/>
              </w:rPr>
              <w:t xml:space="preserve"> </w:t>
            </w:r>
            <w:r w:rsidRPr="003D28B3">
              <w:rPr>
                <w:rFonts w:asciiTheme="minorHAnsi" w:hAnsiTheme="minorHAnsi" w:cstheme="minorHAnsi"/>
                <w:szCs w:val="24"/>
              </w:rPr>
              <w:t>el</w:t>
            </w:r>
            <w:r w:rsidRPr="003D28B3">
              <w:rPr>
                <w:rFonts w:asciiTheme="minorHAnsi" w:hAnsiTheme="minorHAnsi" w:cstheme="minorHAnsi"/>
                <w:spacing w:val="-3"/>
                <w:szCs w:val="24"/>
              </w:rPr>
              <w:t xml:space="preserve"> </w:t>
            </w:r>
            <w:r w:rsidRPr="003D28B3">
              <w:rPr>
                <w:rFonts w:asciiTheme="minorHAnsi" w:hAnsiTheme="minorHAnsi" w:cstheme="minorHAnsi"/>
                <w:szCs w:val="24"/>
              </w:rPr>
              <w:t>Profesor</w:t>
            </w:r>
            <w:r w:rsidRPr="003D28B3">
              <w:rPr>
                <w:rFonts w:asciiTheme="minorHAnsi" w:hAnsiTheme="minorHAnsi" w:cstheme="minorHAnsi"/>
                <w:spacing w:val="-3"/>
                <w:szCs w:val="24"/>
              </w:rPr>
              <w:t xml:space="preserve"> </w:t>
            </w:r>
            <w:r w:rsidRPr="003D28B3">
              <w:rPr>
                <w:rFonts w:asciiTheme="minorHAnsi" w:hAnsiTheme="minorHAnsi" w:cstheme="minorHAnsi"/>
                <w:szCs w:val="24"/>
              </w:rPr>
              <w:t>jefe junto a los antecedentes, debiendo solicitar apoyo y opiniones a la dupla psicosocial.</w:t>
            </w:r>
          </w:p>
          <w:p w14:paraId="017776F2" w14:textId="77777777" w:rsidR="0065291C" w:rsidRPr="003D28B3" w:rsidRDefault="0065291C" w:rsidP="0083161B">
            <w:pPr>
              <w:pStyle w:val="TableParagraph"/>
              <w:spacing w:before="0"/>
              <w:ind w:left="766" w:right="138" w:hanging="358"/>
              <w:jc w:val="both"/>
              <w:rPr>
                <w:rFonts w:asciiTheme="minorHAnsi" w:hAnsiTheme="minorHAnsi" w:cstheme="minorHAnsi"/>
                <w:szCs w:val="24"/>
              </w:rPr>
            </w:pPr>
            <w:r w:rsidRPr="003D28B3">
              <w:rPr>
                <w:rFonts w:asciiTheme="minorHAnsi" w:hAnsiTheme="minorHAnsi" w:cstheme="minorHAnsi"/>
                <w:szCs w:val="24"/>
              </w:rPr>
              <w:t xml:space="preserve">4. Si de la indagación y puesta en marcha del </w:t>
            </w:r>
            <w:r w:rsidRPr="003D28B3">
              <w:rPr>
                <w:rFonts w:asciiTheme="minorHAnsi" w:hAnsiTheme="minorHAnsi" w:cstheme="minorHAnsi"/>
                <w:szCs w:val="24"/>
              </w:rPr>
              <w:lastRenderedPageBreak/>
              <w:t>plan de acción establecido por el Equipo de Convivencia Escolar, se obtiene evidencia que pruebe la negligencia parental o abandono, o si habiéndose comunicado e intervenido al apoderado no se visualiza un cambio, la Encargada de Convivencia escolar deberá derivar el caso a la OLN, debiendo en primera informar a la Directora mediante correo sobre el resultado de la indagación y decisión de derivar, para luego citar  al apoderado para la toma de conocimiento bajo acta.</w:t>
            </w:r>
          </w:p>
          <w:p w14:paraId="5C03AF2B" w14:textId="7E480DA0" w:rsidR="0065291C" w:rsidRPr="003D28B3" w:rsidRDefault="0065291C" w:rsidP="0083161B">
            <w:pPr>
              <w:pStyle w:val="TableParagraph"/>
              <w:spacing w:before="0"/>
              <w:ind w:left="766" w:right="138" w:hanging="358"/>
              <w:jc w:val="both"/>
              <w:rPr>
                <w:rFonts w:asciiTheme="minorHAnsi" w:hAnsiTheme="minorHAnsi" w:cstheme="minorHAnsi"/>
                <w:szCs w:val="24"/>
              </w:rPr>
            </w:pPr>
            <w:r w:rsidRPr="003D28B3">
              <w:rPr>
                <w:rFonts w:asciiTheme="minorHAnsi" w:hAnsiTheme="minorHAnsi" w:cstheme="minorHAnsi"/>
                <w:szCs w:val="24"/>
              </w:rPr>
              <w:t>5. Corresponderá al Equipo de Convivencia Escolar realizar el seguimiento una vez derivado el caso a la OLN</w:t>
            </w:r>
          </w:p>
        </w:tc>
        <w:tc>
          <w:tcPr>
            <w:tcW w:w="1700" w:type="dxa"/>
            <w:tcBorders>
              <w:top w:val="nil"/>
              <w:bottom w:val="single" w:sz="4" w:space="0" w:color="auto"/>
            </w:tcBorders>
          </w:tcPr>
          <w:p w14:paraId="1463E369" w14:textId="77777777" w:rsidR="0065291C" w:rsidRPr="003D28B3" w:rsidRDefault="0065291C" w:rsidP="0083161B">
            <w:pPr>
              <w:pStyle w:val="TableParagraph"/>
              <w:spacing w:before="0"/>
              <w:ind w:left="122" w:right="574"/>
              <w:rPr>
                <w:rFonts w:asciiTheme="minorHAnsi" w:hAnsiTheme="minorHAnsi" w:cstheme="minorHAnsi"/>
                <w:szCs w:val="24"/>
              </w:rPr>
            </w:pPr>
            <w:r w:rsidRPr="003D28B3">
              <w:rPr>
                <w:rFonts w:asciiTheme="minorHAnsi" w:hAnsiTheme="minorHAnsi" w:cstheme="minorHAnsi"/>
                <w:spacing w:val="-1"/>
                <w:szCs w:val="24"/>
              </w:rPr>
              <w:lastRenderedPageBreak/>
              <w:t>Convivencia</w:t>
            </w:r>
            <w:r w:rsidRPr="003D28B3">
              <w:rPr>
                <w:rFonts w:asciiTheme="minorHAnsi" w:hAnsiTheme="minorHAnsi" w:cstheme="minorHAnsi"/>
                <w:spacing w:val="-43"/>
                <w:szCs w:val="24"/>
              </w:rPr>
              <w:t xml:space="preserve"> </w:t>
            </w:r>
            <w:r w:rsidRPr="003D28B3">
              <w:rPr>
                <w:rFonts w:asciiTheme="minorHAnsi" w:hAnsiTheme="minorHAnsi" w:cstheme="minorHAnsi"/>
                <w:szCs w:val="24"/>
              </w:rPr>
              <w:t>Escolar</w:t>
            </w:r>
          </w:p>
          <w:p w14:paraId="5717DE01" w14:textId="77777777" w:rsidR="0065291C" w:rsidRPr="003D28B3" w:rsidRDefault="0065291C" w:rsidP="0083161B">
            <w:pPr>
              <w:rPr>
                <w:rFonts w:cstheme="minorHAnsi"/>
                <w:szCs w:val="24"/>
              </w:rPr>
            </w:pPr>
          </w:p>
          <w:p w14:paraId="49ACA24E" w14:textId="77777777" w:rsidR="0065291C" w:rsidRPr="003D28B3" w:rsidRDefault="0065291C" w:rsidP="0083161B">
            <w:pPr>
              <w:rPr>
                <w:rFonts w:eastAsia="Calibri" w:cstheme="minorHAnsi"/>
                <w:szCs w:val="24"/>
              </w:rPr>
            </w:pPr>
          </w:p>
          <w:p w14:paraId="7EDB7149" w14:textId="77777777" w:rsidR="0065291C" w:rsidRPr="003D28B3" w:rsidRDefault="0065291C" w:rsidP="0083161B">
            <w:pPr>
              <w:rPr>
                <w:rFonts w:eastAsia="Calibri" w:cstheme="minorHAnsi"/>
                <w:szCs w:val="24"/>
              </w:rPr>
            </w:pPr>
          </w:p>
          <w:p w14:paraId="4395ED63" w14:textId="77777777" w:rsidR="0065291C" w:rsidRPr="003D28B3" w:rsidRDefault="0065291C" w:rsidP="0083161B">
            <w:pPr>
              <w:rPr>
                <w:rFonts w:eastAsia="Calibri" w:cstheme="minorHAnsi"/>
                <w:szCs w:val="24"/>
              </w:rPr>
            </w:pPr>
          </w:p>
          <w:p w14:paraId="69C0D025" w14:textId="77777777" w:rsidR="0065291C" w:rsidRPr="003D28B3" w:rsidRDefault="0065291C" w:rsidP="0083161B">
            <w:pPr>
              <w:rPr>
                <w:rFonts w:cstheme="minorHAnsi"/>
                <w:szCs w:val="24"/>
              </w:rPr>
            </w:pPr>
            <w:r w:rsidRPr="003D28B3">
              <w:rPr>
                <w:rFonts w:cstheme="minorHAnsi"/>
                <w:szCs w:val="24"/>
              </w:rPr>
              <w:t xml:space="preserve"> Encargada </w:t>
            </w:r>
            <w:r w:rsidRPr="003D28B3">
              <w:rPr>
                <w:rFonts w:cstheme="minorHAnsi"/>
                <w:szCs w:val="24"/>
              </w:rPr>
              <w:lastRenderedPageBreak/>
              <w:t>Convivencia escolar</w:t>
            </w:r>
          </w:p>
        </w:tc>
        <w:tc>
          <w:tcPr>
            <w:tcW w:w="2127" w:type="dxa"/>
            <w:tcBorders>
              <w:top w:val="nil"/>
              <w:bottom w:val="single" w:sz="4" w:space="0" w:color="auto"/>
            </w:tcBorders>
          </w:tcPr>
          <w:p w14:paraId="24FE0BD6" w14:textId="77777777" w:rsidR="0065291C" w:rsidRPr="003D28B3" w:rsidRDefault="0065291C" w:rsidP="0083161B">
            <w:pPr>
              <w:pStyle w:val="TableParagraph"/>
              <w:spacing w:before="0"/>
              <w:rPr>
                <w:rFonts w:asciiTheme="minorHAnsi" w:hAnsiTheme="minorHAnsi" w:cstheme="minorHAnsi"/>
                <w:szCs w:val="24"/>
              </w:rPr>
            </w:pPr>
          </w:p>
          <w:p w14:paraId="4118D5E7" w14:textId="77777777" w:rsidR="0065291C" w:rsidRPr="003D28B3" w:rsidRDefault="0065291C" w:rsidP="0083161B">
            <w:pPr>
              <w:ind w:firstLine="163"/>
              <w:rPr>
                <w:rFonts w:cstheme="minorHAnsi"/>
                <w:szCs w:val="24"/>
              </w:rPr>
            </w:pPr>
            <w:r w:rsidRPr="003D28B3">
              <w:rPr>
                <w:rFonts w:cstheme="minorHAnsi"/>
                <w:szCs w:val="24"/>
              </w:rPr>
              <w:t>10</w:t>
            </w:r>
            <w:r w:rsidRPr="003D28B3">
              <w:rPr>
                <w:rFonts w:cstheme="minorHAnsi"/>
                <w:spacing w:val="-5"/>
                <w:szCs w:val="24"/>
              </w:rPr>
              <w:t xml:space="preserve"> </w:t>
            </w:r>
            <w:r w:rsidRPr="003D28B3">
              <w:rPr>
                <w:rFonts w:cstheme="minorHAnsi"/>
                <w:szCs w:val="24"/>
              </w:rPr>
              <w:t>días</w:t>
            </w:r>
            <w:r w:rsidRPr="003D28B3">
              <w:rPr>
                <w:rFonts w:cstheme="minorHAnsi"/>
                <w:spacing w:val="-1"/>
                <w:szCs w:val="24"/>
              </w:rPr>
              <w:t xml:space="preserve"> </w:t>
            </w:r>
            <w:r w:rsidRPr="003D28B3">
              <w:rPr>
                <w:rFonts w:cstheme="minorHAnsi"/>
                <w:szCs w:val="24"/>
              </w:rPr>
              <w:t>hábiles.</w:t>
            </w:r>
          </w:p>
          <w:p w14:paraId="70D2CB7E" w14:textId="77777777" w:rsidR="0065291C" w:rsidRPr="003D28B3" w:rsidRDefault="0065291C" w:rsidP="0083161B">
            <w:pPr>
              <w:ind w:firstLine="163"/>
              <w:rPr>
                <w:rFonts w:cstheme="minorHAnsi"/>
                <w:szCs w:val="24"/>
              </w:rPr>
            </w:pPr>
          </w:p>
          <w:p w14:paraId="61D5930A" w14:textId="77777777" w:rsidR="0065291C" w:rsidRPr="003D28B3" w:rsidRDefault="0065291C" w:rsidP="0083161B">
            <w:pPr>
              <w:ind w:firstLine="163"/>
              <w:rPr>
                <w:rFonts w:eastAsia="Calibri" w:cstheme="minorHAnsi"/>
                <w:szCs w:val="24"/>
              </w:rPr>
            </w:pPr>
          </w:p>
          <w:p w14:paraId="5976C09F" w14:textId="77777777" w:rsidR="0065291C" w:rsidRPr="003D28B3" w:rsidRDefault="0065291C" w:rsidP="0083161B">
            <w:pPr>
              <w:ind w:firstLine="163"/>
              <w:rPr>
                <w:rFonts w:eastAsia="Calibri" w:cstheme="minorHAnsi"/>
                <w:szCs w:val="24"/>
              </w:rPr>
            </w:pPr>
          </w:p>
          <w:p w14:paraId="3BC8735F" w14:textId="77777777" w:rsidR="0065291C" w:rsidRPr="003D28B3" w:rsidRDefault="0065291C" w:rsidP="0083161B">
            <w:pPr>
              <w:ind w:firstLine="163"/>
              <w:rPr>
                <w:rFonts w:eastAsia="Calibri" w:cstheme="minorHAnsi"/>
                <w:szCs w:val="24"/>
              </w:rPr>
            </w:pPr>
          </w:p>
          <w:p w14:paraId="13FED4A9" w14:textId="77777777" w:rsidR="0065291C" w:rsidRPr="003D28B3" w:rsidRDefault="0065291C" w:rsidP="0083161B">
            <w:pPr>
              <w:ind w:firstLine="163"/>
              <w:rPr>
                <w:rFonts w:eastAsia="Calibri" w:cstheme="minorHAnsi"/>
                <w:szCs w:val="24"/>
              </w:rPr>
            </w:pPr>
          </w:p>
          <w:p w14:paraId="3231265F" w14:textId="77777777" w:rsidR="0065291C" w:rsidRPr="003D28B3" w:rsidRDefault="0065291C" w:rsidP="0083161B">
            <w:pPr>
              <w:ind w:firstLine="163"/>
              <w:rPr>
                <w:rFonts w:cstheme="minorHAnsi"/>
                <w:szCs w:val="24"/>
              </w:rPr>
            </w:pPr>
            <w:r w:rsidRPr="003D28B3">
              <w:rPr>
                <w:rFonts w:cstheme="minorHAnsi"/>
                <w:szCs w:val="24"/>
              </w:rPr>
              <w:lastRenderedPageBreak/>
              <w:t xml:space="preserve"> 24 horas una vez citado el apoderado para informar sobre la derivación.</w:t>
            </w:r>
          </w:p>
        </w:tc>
      </w:tr>
    </w:tbl>
    <w:p w14:paraId="01AF86D7" w14:textId="77777777" w:rsidR="0065291C" w:rsidRPr="003D28B3" w:rsidRDefault="0065291C" w:rsidP="0065291C">
      <w:pPr>
        <w:rPr>
          <w:rFonts w:ascii="Calibri" w:eastAsia="Calibri" w:hAnsi="Calibri" w:cs="Calibri"/>
          <w:kern w:val="0"/>
          <w:sz w:val="20"/>
          <w14:ligatures w14:val="none"/>
        </w:rPr>
      </w:pPr>
    </w:p>
    <w:p w14:paraId="45D4A45F" w14:textId="77777777" w:rsidR="0065291C" w:rsidRPr="003D28B3" w:rsidRDefault="0065291C" w:rsidP="0065291C">
      <w:pPr>
        <w:tabs>
          <w:tab w:val="left" w:pos="3530"/>
        </w:tabs>
        <w:spacing w:after="0" w:line="240" w:lineRule="auto"/>
        <w:rPr>
          <w:rFonts w:eastAsia="Calibri" w:cstheme="minorHAnsi"/>
          <w:b/>
          <w:bCs/>
          <w:kern w:val="0"/>
          <w:sz w:val="24"/>
          <w:szCs w:val="28"/>
          <w14:ligatures w14:val="none"/>
        </w:rPr>
      </w:pPr>
      <w:r w:rsidRPr="003D28B3">
        <w:rPr>
          <w:rFonts w:eastAsia="Calibri" w:cstheme="minorHAnsi"/>
          <w:b/>
          <w:bCs/>
          <w:kern w:val="0"/>
          <w:sz w:val="24"/>
          <w:szCs w:val="28"/>
          <w14:ligatures w14:val="none"/>
        </w:rPr>
        <w:t>En caso de ausentismo escolar.</w:t>
      </w:r>
    </w:p>
    <w:tbl>
      <w:tblPr>
        <w:tblStyle w:val="Tablaconcuadrcula"/>
        <w:tblW w:w="8755" w:type="dxa"/>
        <w:tblLook w:val="04A0" w:firstRow="1" w:lastRow="0" w:firstColumn="1" w:lastColumn="0" w:noHBand="0" w:noVBand="1"/>
      </w:tblPr>
      <w:tblGrid>
        <w:gridCol w:w="4928"/>
        <w:gridCol w:w="1701"/>
        <w:gridCol w:w="2126"/>
      </w:tblGrid>
      <w:tr w:rsidR="0065291C" w:rsidRPr="003D28B3" w14:paraId="0A4760BA" w14:textId="77777777" w:rsidTr="000E132E">
        <w:trPr>
          <w:trHeight w:val="256"/>
        </w:trPr>
        <w:tc>
          <w:tcPr>
            <w:tcW w:w="4928" w:type="dxa"/>
          </w:tcPr>
          <w:p w14:paraId="09B2A82F" w14:textId="77777777" w:rsidR="0065291C" w:rsidRPr="003D28B3" w:rsidRDefault="0065291C" w:rsidP="0083161B">
            <w:pPr>
              <w:pStyle w:val="TableParagraph"/>
              <w:spacing w:before="0"/>
              <w:ind w:left="202"/>
              <w:jc w:val="center"/>
              <w:rPr>
                <w:rFonts w:asciiTheme="minorHAnsi" w:hAnsiTheme="minorHAnsi" w:cstheme="minorHAnsi"/>
                <w:b/>
              </w:rPr>
            </w:pPr>
            <w:r w:rsidRPr="003D28B3">
              <w:rPr>
                <w:rFonts w:asciiTheme="minorHAnsi" w:hAnsiTheme="minorHAnsi" w:cstheme="minorHAnsi"/>
                <w:b/>
              </w:rPr>
              <w:t>ETAPA</w:t>
            </w:r>
            <w:r w:rsidRPr="003D28B3">
              <w:rPr>
                <w:rFonts w:asciiTheme="minorHAnsi" w:hAnsiTheme="minorHAnsi" w:cstheme="minorHAnsi"/>
                <w:b/>
                <w:spacing w:val="-8"/>
              </w:rPr>
              <w:t xml:space="preserve"> </w:t>
            </w:r>
            <w:r w:rsidRPr="003D28B3">
              <w:rPr>
                <w:rFonts w:asciiTheme="minorHAnsi" w:hAnsiTheme="minorHAnsi" w:cstheme="minorHAnsi"/>
                <w:b/>
              </w:rPr>
              <w:t>Y</w:t>
            </w:r>
            <w:r w:rsidRPr="003D28B3">
              <w:rPr>
                <w:rFonts w:asciiTheme="minorHAnsi" w:hAnsiTheme="minorHAnsi" w:cstheme="minorHAnsi"/>
                <w:b/>
                <w:spacing w:val="-2"/>
              </w:rPr>
              <w:t xml:space="preserve"> </w:t>
            </w:r>
            <w:r w:rsidRPr="003D28B3">
              <w:rPr>
                <w:rFonts w:asciiTheme="minorHAnsi" w:hAnsiTheme="minorHAnsi" w:cstheme="minorHAnsi"/>
                <w:b/>
              </w:rPr>
              <w:t>ACCIONES</w:t>
            </w:r>
          </w:p>
          <w:p w14:paraId="25EACB1F"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ACTIVACIÓN</w:t>
            </w:r>
          </w:p>
        </w:tc>
        <w:tc>
          <w:tcPr>
            <w:tcW w:w="1701" w:type="dxa"/>
          </w:tcPr>
          <w:p w14:paraId="3B7F3902"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RESPONSABLE</w:t>
            </w:r>
          </w:p>
        </w:tc>
        <w:tc>
          <w:tcPr>
            <w:tcW w:w="2126" w:type="dxa"/>
          </w:tcPr>
          <w:p w14:paraId="1ABAC5EA"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PLAZO</w:t>
            </w:r>
          </w:p>
        </w:tc>
      </w:tr>
      <w:tr w:rsidR="0065291C" w:rsidRPr="003D28B3" w14:paraId="27B70E27" w14:textId="77777777" w:rsidTr="000E132E">
        <w:trPr>
          <w:trHeight w:val="265"/>
        </w:trPr>
        <w:tc>
          <w:tcPr>
            <w:tcW w:w="4928" w:type="dxa"/>
          </w:tcPr>
          <w:p w14:paraId="6F567451" w14:textId="77777777" w:rsidR="0065291C" w:rsidRPr="003D28B3" w:rsidRDefault="0065291C" w:rsidP="0083161B">
            <w:pPr>
              <w:tabs>
                <w:tab w:val="left" w:pos="3530"/>
              </w:tabs>
              <w:jc w:val="both"/>
              <w:rPr>
                <w:rFonts w:eastAsia="Calibri" w:cstheme="minorHAnsi"/>
                <w:b/>
                <w:bCs/>
                <w:kern w:val="0"/>
                <w14:ligatures w14:val="none"/>
              </w:rPr>
            </w:pPr>
            <w:r w:rsidRPr="003D28B3">
              <w:rPr>
                <w:rFonts w:cstheme="minorHAnsi"/>
                <w:b/>
              </w:rPr>
              <w:t>Si</w:t>
            </w:r>
            <w:r w:rsidRPr="003D28B3">
              <w:rPr>
                <w:rFonts w:cstheme="minorHAnsi"/>
                <w:b/>
                <w:spacing w:val="1"/>
              </w:rPr>
              <w:t xml:space="preserve"> </w:t>
            </w:r>
            <w:r w:rsidRPr="003D28B3">
              <w:rPr>
                <w:rFonts w:cstheme="minorHAnsi"/>
                <w:b/>
              </w:rPr>
              <w:t>se</w:t>
            </w:r>
            <w:r w:rsidRPr="003D28B3">
              <w:rPr>
                <w:rFonts w:cstheme="minorHAnsi"/>
                <w:b/>
                <w:spacing w:val="1"/>
              </w:rPr>
              <w:t xml:space="preserve"> </w:t>
            </w:r>
            <w:r w:rsidRPr="003D28B3">
              <w:rPr>
                <w:rFonts w:cstheme="minorHAnsi"/>
                <w:b/>
              </w:rPr>
              <w:t>trata</w:t>
            </w:r>
            <w:r w:rsidRPr="003D28B3">
              <w:rPr>
                <w:rFonts w:cstheme="minorHAnsi"/>
                <w:b/>
                <w:spacing w:val="1"/>
              </w:rPr>
              <w:t xml:space="preserve"> </w:t>
            </w:r>
            <w:r w:rsidRPr="003D28B3">
              <w:rPr>
                <w:rFonts w:cstheme="minorHAnsi"/>
                <w:b/>
              </w:rPr>
              <w:t>de</w:t>
            </w:r>
            <w:r w:rsidRPr="003D28B3">
              <w:rPr>
                <w:rFonts w:cstheme="minorHAnsi"/>
                <w:b/>
                <w:spacing w:val="1"/>
              </w:rPr>
              <w:t xml:space="preserve"> </w:t>
            </w:r>
            <w:r w:rsidRPr="003D28B3">
              <w:rPr>
                <w:rFonts w:cstheme="minorHAnsi"/>
                <w:b/>
              </w:rPr>
              <w:t>ausencias</w:t>
            </w:r>
            <w:r w:rsidRPr="003D28B3">
              <w:rPr>
                <w:rFonts w:cstheme="minorHAnsi"/>
                <w:b/>
                <w:spacing w:val="1"/>
              </w:rPr>
              <w:t xml:space="preserve"> </w:t>
            </w:r>
            <w:r w:rsidRPr="003D28B3">
              <w:rPr>
                <w:rFonts w:cstheme="minorHAnsi"/>
                <w:b/>
              </w:rPr>
              <w:t xml:space="preserve">a clases de manera injustificadas y de forma reiteradas, </w:t>
            </w:r>
            <w:r w:rsidRPr="003D28B3">
              <w:rPr>
                <w:rFonts w:cstheme="minorHAnsi"/>
                <w:bCs/>
              </w:rPr>
              <w:t>que signifiquen</w:t>
            </w:r>
            <w:r w:rsidRPr="003D28B3">
              <w:rPr>
                <w:rFonts w:cstheme="minorHAnsi"/>
                <w:b/>
                <w:spacing w:val="1"/>
              </w:rPr>
              <w:t xml:space="preserve"> </w:t>
            </w:r>
            <w:r w:rsidRPr="003D28B3">
              <w:rPr>
                <w:rFonts w:cstheme="minorHAnsi"/>
              </w:rPr>
              <w:t>una</w:t>
            </w:r>
            <w:r w:rsidRPr="003D28B3">
              <w:rPr>
                <w:rFonts w:cstheme="minorHAnsi"/>
                <w:spacing w:val="1"/>
              </w:rPr>
              <w:t xml:space="preserve"> </w:t>
            </w:r>
            <w:r w:rsidRPr="003D28B3">
              <w:rPr>
                <w:rFonts w:cstheme="minorHAnsi"/>
              </w:rPr>
              <w:t>consecuencia</w:t>
            </w:r>
            <w:r w:rsidRPr="003D28B3">
              <w:rPr>
                <w:rFonts w:cstheme="minorHAnsi"/>
                <w:spacing w:val="1"/>
              </w:rPr>
              <w:t xml:space="preserve"> </w:t>
            </w:r>
            <w:r w:rsidRPr="003D28B3">
              <w:rPr>
                <w:rFonts w:cstheme="minorHAnsi"/>
              </w:rPr>
              <w:t>para</w:t>
            </w:r>
            <w:r w:rsidRPr="003D28B3">
              <w:rPr>
                <w:rFonts w:cstheme="minorHAnsi"/>
                <w:spacing w:val="-4"/>
              </w:rPr>
              <w:t xml:space="preserve"> </w:t>
            </w:r>
            <w:r w:rsidRPr="003D28B3">
              <w:rPr>
                <w:rFonts w:cstheme="minorHAnsi"/>
              </w:rPr>
              <w:t>el</w:t>
            </w:r>
            <w:r w:rsidRPr="003D28B3">
              <w:rPr>
                <w:rFonts w:cstheme="minorHAnsi"/>
                <w:spacing w:val="-3"/>
              </w:rPr>
              <w:t xml:space="preserve"> </w:t>
            </w:r>
            <w:r w:rsidRPr="003D28B3">
              <w:rPr>
                <w:rFonts w:cstheme="minorHAnsi"/>
              </w:rPr>
              <w:t>progreso</w:t>
            </w:r>
            <w:r w:rsidRPr="003D28B3">
              <w:rPr>
                <w:rFonts w:cstheme="minorHAnsi"/>
                <w:spacing w:val="-4"/>
              </w:rPr>
              <w:t xml:space="preserve"> </w:t>
            </w:r>
            <w:r w:rsidRPr="003D28B3">
              <w:rPr>
                <w:rFonts w:cstheme="minorHAnsi"/>
              </w:rPr>
              <w:t>escolar</w:t>
            </w:r>
            <w:r w:rsidRPr="003D28B3">
              <w:rPr>
                <w:rFonts w:cstheme="minorHAnsi"/>
                <w:spacing w:val="-4"/>
              </w:rPr>
              <w:t xml:space="preserve"> </w:t>
            </w:r>
            <w:r w:rsidRPr="003D28B3">
              <w:rPr>
                <w:rFonts w:cstheme="minorHAnsi"/>
              </w:rPr>
              <w:t>del</w:t>
            </w:r>
            <w:r w:rsidRPr="003D28B3">
              <w:rPr>
                <w:rFonts w:cstheme="minorHAnsi"/>
                <w:spacing w:val="-3"/>
              </w:rPr>
              <w:t xml:space="preserve"> </w:t>
            </w:r>
            <w:r w:rsidRPr="003D28B3">
              <w:rPr>
                <w:rFonts w:cstheme="minorHAnsi"/>
              </w:rPr>
              <w:t>estudiante,</w:t>
            </w:r>
            <w:r w:rsidRPr="003D28B3">
              <w:rPr>
                <w:rFonts w:cstheme="minorHAnsi"/>
                <w:spacing w:val="-4"/>
              </w:rPr>
              <w:t xml:space="preserve"> </w:t>
            </w:r>
            <w:r w:rsidRPr="003D28B3">
              <w:rPr>
                <w:rFonts w:cstheme="minorHAnsi"/>
              </w:rPr>
              <w:t>se</w:t>
            </w:r>
            <w:r w:rsidRPr="003D28B3">
              <w:rPr>
                <w:rFonts w:cstheme="minorHAnsi"/>
                <w:spacing w:val="-4"/>
              </w:rPr>
              <w:t xml:space="preserve"> </w:t>
            </w:r>
            <w:r w:rsidRPr="003D28B3">
              <w:rPr>
                <w:rFonts w:cstheme="minorHAnsi"/>
              </w:rPr>
              <w:t>debe señalar el número y fecha de las inasistencias, seguimiento de llamadas o citaciones para justificar la situación.</w:t>
            </w:r>
            <w:r w:rsidRPr="003D28B3">
              <w:rPr>
                <w:rFonts w:cstheme="minorHAnsi"/>
                <w:spacing w:val="1"/>
              </w:rPr>
              <w:t xml:space="preserve"> </w:t>
            </w:r>
            <w:r w:rsidRPr="003D28B3">
              <w:rPr>
                <w:rFonts w:cstheme="minorHAnsi"/>
              </w:rPr>
              <w:t>Asimismo,</w:t>
            </w:r>
            <w:r w:rsidRPr="003D28B3">
              <w:rPr>
                <w:rFonts w:cstheme="minorHAnsi"/>
                <w:spacing w:val="1"/>
              </w:rPr>
              <w:t xml:space="preserve"> </w:t>
            </w:r>
            <w:r w:rsidRPr="003D28B3">
              <w:rPr>
                <w:rFonts w:cstheme="minorHAnsi"/>
              </w:rPr>
              <w:t>se</w:t>
            </w:r>
            <w:r w:rsidRPr="003D28B3">
              <w:rPr>
                <w:rFonts w:cstheme="minorHAnsi"/>
                <w:spacing w:val="1"/>
              </w:rPr>
              <w:t xml:space="preserve"> </w:t>
            </w:r>
            <w:r w:rsidRPr="003D28B3">
              <w:rPr>
                <w:rFonts w:cstheme="minorHAnsi"/>
              </w:rPr>
              <w:t>debe</w:t>
            </w:r>
            <w:r w:rsidRPr="003D28B3">
              <w:rPr>
                <w:rFonts w:cstheme="minorHAnsi"/>
                <w:spacing w:val="1"/>
              </w:rPr>
              <w:t xml:space="preserve"> </w:t>
            </w:r>
            <w:r w:rsidRPr="003D28B3">
              <w:rPr>
                <w:rFonts w:cstheme="minorHAnsi"/>
              </w:rPr>
              <w:t>presentar</w:t>
            </w:r>
            <w:r w:rsidRPr="003D28B3">
              <w:rPr>
                <w:rFonts w:cstheme="minorHAnsi"/>
                <w:spacing w:val="1"/>
              </w:rPr>
              <w:t xml:space="preserve"> </w:t>
            </w:r>
            <w:r w:rsidRPr="003D28B3">
              <w:rPr>
                <w:rFonts w:cstheme="minorHAnsi"/>
              </w:rPr>
              <w:t>la</w:t>
            </w:r>
            <w:r w:rsidRPr="003D28B3">
              <w:rPr>
                <w:rFonts w:cstheme="minorHAnsi"/>
                <w:spacing w:val="1"/>
              </w:rPr>
              <w:t xml:space="preserve"> </w:t>
            </w:r>
            <w:r w:rsidRPr="003D28B3">
              <w:rPr>
                <w:rFonts w:cstheme="minorHAnsi"/>
              </w:rPr>
              <w:t>evidencia</w:t>
            </w:r>
            <w:r w:rsidRPr="003D28B3">
              <w:rPr>
                <w:rFonts w:cstheme="minorHAnsi"/>
                <w:spacing w:val="1"/>
              </w:rPr>
              <w:t xml:space="preserve"> </w:t>
            </w:r>
            <w:r w:rsidRPr="003D28B3">
              <w:rPr>
                <w:rFonts w:cstheme="minorHAnsi"/>
              </w:rPr>
              <w:t>de</w:t>
            </w:r>
            <w:r w:rsidRPr="003D28B3">
              <w:rPr>
                <w:rFonts w:cstheme="minorHAnsi"/>
                <w:spacing w:val="1"/>
              </w:rPr>
              <w:t xml:space="preserve"> </w:t>
            </w:r>
            <w:r w:rsidRPr="003D28B3">
              <w:rPr>
                <w:rFonts w:cstheme="minorHAnsi"/>
              </w:rPr>
              <w:t>las</w:t>
            </w:r>
            <w:r w:rsidRPr="003D28B3">
              <w:rPr>
                <w:rFonts w:cstheme="minorHAnsi"/>
                <w:spacing w:val="1"/>
              </w:rPr>
              <w:t xml:space="preserve"> </w:t>
            </w:r>
            <w:r w:rsidRPr="003D28B3">
              <w:rPr>
                <w:rFonts w:cstheme="minorHAnsi"/>
              </w:rPr>
              <w:t>citaciones,</w:t>
            </w:r>
            <w:r w:rsidRPr="003D28B3">
              <w:rPr>
                <w:rFonts w:cstheme="minorHAnsi"/>
                <w:spacing w:val="1"/>
              </w:rPr>
              <w:t xml:space="preserve"> </w:t>
            </w:r>
            <w:r w:rsidRPr="003D28B3">
              <w:rPr>
                <w:rFonts w:cstheme="minorHAnsi"/>
              </w:rPr>
              <w:t>entrevistas</w:t>
            </w:r>
            <w:r w:rsidRPr="003D28B3">
              <w:rPr>
                <w:rFonts w:cstheme="minorHAnsi"/>
                <w:spacing w:val="1"/>
              </w:rPr>
              <w:t xml:space="preserve"> </w:t>
            </w:r>
            <w:r w:rsidRPr="003D28B3">
              <w:rPr>
                <w:rFonts w:cstheme="minorHAnsi"/>
              </w:rPr>
              <w:t>o</w:t>
            </w:r>
            <w:r w:rsidRPr="003D28B3">
              <w:rPr>
                <w:rFonts w:cstheme="minorHAnsi"/>
                <w:spacing w:val="1"/>
              </w:rPr>
              <w:t xml:space="preserve"> </w:t>
            </w:r>
            <w:r w:rsidRPr="003D28B3">
              <w:rPr>
                <w:rFonts w:cstheme="minorHAnsi"/>
              </w:rPr>
              <w:t>información que se</w:t>
            </w:r>
            <w:r w:rsidRPr="003D28B3">
              <w:rPr>
                <w:rFonts w:cstheme="minorHAnsi"/>
                <w:spacing w:val="-43"/>
              </w:rPr>
              <w:t xml:space="preserve"> </w:t>
            </w:r>
            <w:r w:rsidRPr="003D28B3">
              <w:rPr>
                <w:rFonts w:cstheme="minorHAnsi"/>
              </w:rPr>
              <w:t>ha</w:t>
            </w:r>
            <w:r w:rsidRPr="003D28B3">
              <w:rPr>
                <w:rFonts w:cstheme="minorHAnsi"/>
                <w:spacing w:val="2"/>
              </w:rPr>
              <w:t xml:space="preserve"> </w:t>
            </w:r>
            <w:r w:rsidRPr="003D28B3">
              <w:rPr>
                <w:rFonts w:cstheme="minorHAnsi"/>
              </w:rPr>
              <w:t>puesto</w:t>
            </w:r>
            <w:r w:rsidRPr="003D28B3">
              <w:rPr>
                <w:rFonts w:cstheme="minorHAnsi"/>
                <w:spacing w:val="4"/>
              </w:rPr>
              <w:t xml:space="preserve"> </w:t>
            </w:r>
            <w:r w:rsidRPr="003D28B3">
              <w:rPr>
                <w:rFonts w:cstheme="minorHAnsi"/>
              </w:rPr>
              <w:t>en</w:t>
            </w:r>
            <w:r w:rsidRPr="003D28B3">
              <w:rPr>
                <w:rFonts w:cstheme="minorHAnsi"/>
                <w:spacing w:val="3"/>
              </w:rPr>
              <w:t xml:space="preserve"> </w:t>
            </w:r>
            <w:r w:rsidRPr="003D28B3">
              <w:rPr>
                <w:rFonts w:cstheme="minorHAnsi"/>
              </w:rPr>
              <w:t>conocimiento</w:t>
            </w:r>
            <w:r w:rsidRPr="003D28B3">
              <w:rPr>
                <w:rFonts w:cstheme="minorHAnsi"/>
                <w:spacing w:val="3"/>
              </w:rPr>
              <w:t xml:space="preserve"> </w:t>
            </w:r>
            <w:r w:rsidRPr="003D28B3">
              <w:rPr>
                <w:rFonts w:cstheme="minorHAnsi"/>
              </w:rPr>
              <w:t>del</w:t>
            </w:r>
            <w:r w:rsidRPr="003D28B3">
              <w:rPr>
                <w:rFonts w:cstheme="minorHAnsi"/>
                <w:spacing w:val="3"/>
              </w:rPr>
              <w:t xml:space="preserve"> </w:t>
            </w:r>
            <w:r w:rsidRPr="003D28B3">
              <w:rPr>
                <w:rFonts w:cstheme="minorHAnsi"/>
              </w:rPr>
              <w:t>apoderado</w:t>
            </w:r>
            <w:r w:rsidRPr="003D28B3">
              <w:rPr>
                <w:rFonts w:cstheme="minorHAnsi"/>
                <w:spacing w:val="2"/>
              </w:rPr>
              <w:t xml:space="preserve"> </w:t>
            </w:r>
            <w:r w:rsidRPr="003D28B3">
              <w:rPr>
                <w:rFonts w:cstheme="minorHAnsi"/>
              </w:rPr>
              <w:t>esta situación.</w:t>
            </w:r>
          </w:p>
        </w:tc>
        <w:tc>
          <w:tcPr>
            <w:tcW w:w="1701" w:type="dxa"/>
          </w:tcPr>
          <w:p w14:paraId="62B942D5" w14:textId="77777777" w:rsidR="0065291C" w:rsidRPr="003D28B3" w:rsidRDefault="0065291C" w:rsidP="0083161B">
            <w:pPr>
              <w:tabs>
                <w:tab w:val="left" w:pos="3530"/>
              </w:tabs>
              <w:rPr>
                <w:rFonts w:eastAsia="Calibri" w:cstheme="minorHAnsi"/>
                <w:b/>
                <w:bCs/>
                <w:kern w:val="0"/>
                <w14:ligatures w14:val="none"/>
              </w:rPr>
            </w:pPr>
          </w:p>
        </w:tc>
        <w:tc>
          <w:tcPr>
            <w:tcW w:w="2126" w:type="dxa"/>
          </w:tcPr>
          <w:p w14:paraId="7845C582" w14:textId="77777777" w:rsidR="0065291C" w:rsidRPr="003D28B3" w:rsidRDefault="0065291C" w:rsidP="0083161B">
            <w:pPr>
              <w:tabs>
                <w:tab w:val="left" w:pos="3530"/>
              </w:tabs>
              <w:rPr>
                <w:rFonts w:eastAsia="Calibri" w:cstheme="minorHAnsi"/>
                <w:b/>
                <w:bCs/>
                <w:kern w:val="0"/>
                <w14:ligatures w14:val="none"/>
              </w:rPr>
            </w:pPr>
          </w:p>
        </w:tc>
      </w:tr>
      <w:tr w:rsidR="0065291C" w:rsidRPr="003D28B3" w14:paraId="2EB0C113" w14:textId="77777777" w:rsidTr="000E132E">
        <w:trPr>
          <w:trHeight w:val="256"/>
        </w:trPr>
        <w:tc>
          <w:tcPr>
            <w:tcW w:w="4928" w:type="dxa"/>
          </w:tcPr>
          <w:p w14:paraId="34A6C6CF" w14:textId="77777777" w:rsidR="0065291C" w:rsidRPr="003D28B3" w:rsidRDefault="0065291C" w:rsidP="0083161B">
            <w:pPr>
              <w:pStyle w:val="TableParagraph"/>
              <w:tabs>
                <w:tab w:val="left" w:pos="284"/>
              </w:tabs>
              <w:spacing w:before="0"/>
              <w:ind w:right="201"/>
              <w:jc w:val="center"/>
              <w:rPr>
                <w:rFonts w:asciiTheme="minorHAnsi" w:hAnsiTheme="minorHAnsi" w:cstheme="minorHAnsi"/>
                <w:b/>
              </w:rPr>
            </w:pPr>
            <w:r w:rsidRPr="003D28B3">
              <w:rPr>
                <w:rFonts w:asciiTheme="minorHAnsi" w:hAnsiTheme="minorHAnsi" w:cstheme="minorHAnsi"/>
                <w:b/>
              </w:rPr>
              <w:t>PROCEDIMIENTO</w:t>
            </w:r>
          </w:p>
          <w:p w14:paraId="7D25C877" w14:textId="77777777" w:rsidR="0065291C" w:rsidRPr="003D28B3" w:rsidRDefault="0065291C" w:rsidP="0083161B">
            <w:pPr>
              <w:pStyle w:val="TableParagraph"/>
              <w:tabs>
                <w:tab w:val="left" w:pos="284"/>
              </w:tabs>
              <w:spacing w:before="0"/>
              <w:ind w:right="201"/>
              <w:jc w:val="both"/>
              <w:rPr>
                <w:rFonts w:asciiTheme="minorHAnsi" w:hAnsiTheme="minorHAnsi" w:cstheme="minorHAnsi"/>
                <w:bCs/>
              </w:rPr>
            </w:pPr>
            <w:r w:rsidRPr="003D28B3">
              <w:rPr>
                <w:rFonts w:asciiTheme="minorHAnsi" w:hAnsiTheme="minorHAnsi" w:cstheme="minorHAnsi"/>
                <w:b/>
              </w:rPr>
              <w:t xml:space="preserve">1.- </w:t>
            </w:r>
            <w:r w:rsidRPr="003D28B3">
              <w:rPr>
                <w:rFonts w:asciiTheme="minorHAnsi" w:hAnsiTheme="minorHAnsi" w:cstheme="minorHAnsi"/>
                <w:bCs/>
              </w:rPr>
              <w:t>Las inspectoras de nivel deben llamar diariamente a los estudiantes que no asisten a clases, debiendo detectar aquellos que se ausenten por una semana sin que el apoderado se haya acercado a justificar, siendo instado a ello de forma telefónica dejando registro en el libro que utilizan de respaldo.</w:t>
            </w:r>
          </w:p>
          <w:p w14:paraId="2D887232" w14:textId="77777777" w:rsidR="0065291C" w:rsidRPr="003D28B3" w:rsidRDefault="0065291C" w:rsidP="0083161B">
            <w:pPr>
              <w:pStyle w:val="TableParagraph"/>
              <w:tabs>
                <w:tab w:val="left" w:pos="284"/>
              </w:tabs>
              <w:spacing w:before="0"/>
              <w:ind w:right="201"/>
              <w:jc w:val="both"/>
              <w:rPr>
                <w:rFonts w:asciiTheme="minorHAnsi" w:hAnsiTheme="minorHAnsi" w:cstheme="minorHAnsi"/>
                <w:bCs/>
              </w:rPr>
            </w:pPr>
            <w:r w:rsidRPr="003D28B3">
              <w:rPr>
                <w:rFonts w:asciiTheme="minorHAnsi" w:hAnsiTheme="minorHAnsi" w:cstheme="minorHAnsi"/>
                <w:b/>
              </w:rPr>
              <w:t xml:space="preserve">2.- </w:t>
            </w:r>
            <w:r w:rsidRPr="003D28B3">
              <w:rPr>
                <w:rFonts w:asciiTheme="minorHAnsi" w:hAnsiTheme="minorHAnsi" w:cstheme="minorHAnsi"/>
                <w:bCs/>
              </w:rPr>
              <w:t>Una vez detectado a los estudiantes que lleven 5 días sin justificativo, deberán informar por correo a la encargada de convivencia escolar para activar el protocolo.</w:t>
            </w:r>
          </w:p>
          <w:p w14:paraId="6691B078" w14:textId="77777777" w:rsidR="0065291C" w:rsidRPr="003D28B3" w:rsidRDefault="0065291C" w:rsidP="0083161B">
            <w:pPr>
              <w:pStyle w:val="TableParagraph"/>
              <w:tabs>
                <w:tab w:val="left" w:pos="284"/>
              </w:tabs>
              <w:spacing w:before="0"/>
              <w:ind w:right="201"/>
              <w:jc w:val="both"/>
              <w:rPr>
                <w:rFonts w:asciiTheme="minorHAnsi" w:hAnsiTheme="minorHAnsi" w:cstheme="minorHAnsi"/>
                <w:bCs/>
              </w:rPr>
            </w:pPr>
            <w:r w:rsidRPr="003D28B3">
              <w:rPr>
                <w:rFonts w:asciiTheme="minorHAnsi" w:hAnsiTheme="minorHAnsi" w:cstheme="minorHAnsi"/>
                <w:b/>
              </w:rPr>
              <w:t>3.-</w:t>
            </w:r>
            <w:r w:rsidRPr="003D28B3">
              <w:rPr>
                <w:rFonts w:asciiTheme="minorHAnsi" w:hAnsiTheme="minorHAnsi" w:cstheme="minorHAnsi"/>
                <w:bCs/>
              </w:rPr>
              <w:t xml:space="preserve"> Se le enviará una citación al apoderado por el correo informado en la matrícula, y se le citará de igual forma por llamado telefónico, para que concurra a una entrevista al día siguiente.</w:t>
            </w:r>
          </w:p>
          <w:p w14:paraId="7E2BD04B" w14:textId="77777777" w:rsidR="0065291C" w:rsidRPr="003D28B3" w:rsidRDefault="0065291C" w:rsidP="0083161B">
            <w:pPr>
              <w:pStyle w:val="TableParagraph"/>
              <w:tabs>
                <w:tab w:val="left" w:pos="284"/>
              </w:tabs>
              <w:spacing w:before="0"/>
              <w:ind w:right="201"/>
              <w:jc w:val="both"/>
              <w:rPr>
                <w:rFonts w:asciiTheme="minorHAnsi" w:hAnsiTheme="minorHAnsi" w:cstheme="minorHAnsi"/>
                <w:bCs/>
              </w:rPr>
            </w:pPr>
            <w:r w:rsidRPr="003D28B3">
              <w:rPr>
                <w:rFonts w:asciiTheme="minorHAnsi" w:hAnsiTheme="minorHAnsi" w:cstheme="minorHAnsi"/>
                <w:b/>
              </w:rPr>
              <w:t>4.-</w:t>
            </w:r>
            <w:r w:rsidRPr="003D28B3">
              <w:rPr>
                <w:rFonts w:asciiTheme="minorHAnsi" w:hAnsiTheme="minorHAnsi" w:cstheme="minorHAnsi"/>
                <w:bCs/>
              </w:rPr>
              <w:t xml:space="preserve"> La Encargada de Convivencia escolar en caso de inasistencias reiteradas intermitentes y/o sin justificativo, y no habiendo concurrido el apoderado a las citaciones, informará a Dirección para enviar una citación por carta certificada al domicilio registrado en la escuela.</w:t>
            </w:r>
          </w:p>
          <w:p w14:paraId="71E2D23E" w14:textId="77777777" w:rsidR="0065291C" w:rsidRPr="003D28B3" w:rsidRDefault="0065291C" w:rsidP="0083161B">
            <w:pPr>
              <w:pStyle w:val="TableParagraph"/>
              <w:tabs>
                <w:tab w:val="left" w:pos="284"/>
              </w:tabs>
              <w:spacing w:before="0"/>
              <w:ind w:right="201"/>
              <w:jc w:val="both"/>
              <w:rPr>
                <w:rFonts w:asciiTheme="minorHAnsi" w:hAnsiTheme="minorHAnsi" w:cstheme="minorHAnsi"/>
                <w:bCs/>
              </w:rPr>
            </w:pPr>
            <w:r w:rsidRPr="003D28B3">
              <w:rPr>
                <w:rFonts w:asciiTheme="minorHAnsi" w:hAnsiTheme="minorHAnsi" w:cstheme="minorHAnsi"/>
                <w:b/>
              </w:rPr>
              <w:t>5.-</w:t>
            </w:r>
            <w:r w:rsidRPr="003D28B3">
              <w:rPr>
                <w:rFonts w:asciiTheme="minorHAnsi" w:hAnsiTheme="minorHAnsi" w:cstheme="minorHAnsi"/>
                <w:bCs/>
              </w:rPr>
              <w:t xml:space="preserve"> En caso de que </w:t>
            </w:r>
            <w:proofErr w:type="spellStart"/>
            <w:r w:rsidRPr="003D28B3">
              <w:rPr>
                <w:rFonts w:asciiTheme="minorHAnsi" w:hAnsiTheme="minorHAnsi" w:cstheme="minorHAnsi"/>
                <w:bCs/>
              </w:rPr>
              <w:t>aún</w:t>
            </w:r>
            <w:proofErr w:type="spellEnd"/>
            <w:r w:rsidRPr="003D28B3">
              <w:rPr>
                <w:rFonts w:asciiTheme="minorHAnsi" w:hAnsiTheme="minorHAnsi" w:cstheme="minorHAnsi"/>
                <w:bCs/>
              </w:rPr>
              <w:t xml:space="preserve"> así no concurra, la escuela </w:t>
            </w:r>
            <w:r w:rsidRPr="003D28B3">
              <w:rPr>
                <w:rFonts w:asciiTheme="minorHAnsi" w:hAnsiTheme="minorHAnsi" w:cstheme="minorHAnsi"/>
                <w:bCs/>
              </w:rPr>
              <w:lastRenderedPageBreak/>
              <w:t>realizará una derivación a la ONL ante una posible vulneración de derechos del estudiante.</w:t>
            </w:r>
          </w:p>
          <w:p w14:paraId="25A87E40" w14:textId="77777777" w:rsidR="0065291C" w:rsidRPr="003D28B3" w:rsidRDefault="0065291C" w:rsidP="0083161B">
            <w:pPr>
              <w:pStyle w:val="TableParagraph"/>
              <w:tabs>
                <w:tab w:val="left" w:pos="284"/>
              </w:tabs>
              <w:spacing w:before="0"/>
              <w:ind w:right="201"/>
              <w:jc w:val="both"/>
              <w:rPr>
                <w:rFonts w:asciiTheme="minorHAnsi" w:hAnsiTheme="minorHAnsi" w:cstheme="minorHAnsi"/>
              </w:rPr>
            </w:pPr>
            <w:r w:rsidRPr="003D28B3">
              <w:rPr>
                <w:rFonts w:asciiTheme="minorHAnsi" w:hAnsiTheme="minorHAnsi" w:cstheme="minorHAnsi"/>
                <w:b/>
                <w:bCs/>
              </w:rPr>
              <w:t>6.-</w:t>
            </w:r>
            <w:r w:rsidRPr="003D28B3">
              <w:rPr>
                <w:rFonts w:asciiTheme="minorHAnsi" w:hAnsiTheme="minorHAnsi" w:cstheme="minorHAnsi"/>
                <w:bCs/>
              </w:rPr>
              <w:t xml:space="preserve"> </w:t>
            </w:r>
            <w:r w:rsidRPr="003D28B3">
              <w:rPr>
                <w:rFonts w:asciiTheme="minorHAnsi" w:hAnsiTheme="minorHAnsi" w:cstheme="minorHAnsi"/>
              </w:rPr>
              <w:t>Si</w:t>
            </w:r>
            <w:r w:rsidRPr="003D28B3">
              <w:rPr>
                <w:rFonts w:asciiTheme="minorHAnsi" w:hAnsiTheme="minorHAnsi" w:cstheme="minorHAnsi"/>
                <w:spacing w:val="34"/>
              </w:rPr>
              <w:t xml:space="preserve"> </w:t>
            </w:r>
            <w:r w:rsidRPr="003D28B3">
              <w:rPr>
                <w:rFonts w:asciiTheme="minorHAnsi" w:hAnsiTheme="minorHAnsi" w:cstheme="minorHAnsi"/>
              </w:rPr>
              <w:t>el</w:t>
            </w:r>
            <w:r w:rsidRPr="003D28B3">
              <w:rPr>
                <w:rFonts w:asciiTheme="minorHAnsi" w:hAnsiTheme="minorHAnsi" w:cstheme="minorHAnsi"/>
                <w:spacing w:val="78"/>
              </w:rPr>
              <w:t xml:space="preserve"> </w:t>
            </w:r>
            <w:r w:rsidRPr="003D28B3">
              <w:rPr>
                <w:rFonts w:asciiTheme="minorHAnsi" w:hAnsiTheme="minorHAnsi" w:cstheme="minorHAnsi"/>
              </w:rPr>
              <w:t>apoderado</w:t>
            </w:r>
            <w:r w:rsidRPr="003D28B3">
              <w:rPr>
                <w:rFonts w:asciiTheme="minorHAnsi" w:hAnsiTheme="minorHAnsi" w:cstheme="minorHAnsi"/>
                <w:spacing w:val="77"/>
              </w:rPr>
              <w:t xml:space="preserve"> </w:t>
            </w:r>
            <w:r w:rsidRPr="003D28B3">
              <w:rPr>
                <w:rFonts w:asciiTheme="minorHAnsi" w:hAnsiTheme="minorHAnsi" w:cstheme="minorHAnsi"/>
              </w:rPr>
              <w:t>concurre</w:t>
            </w:r>
            <w:r w:rsidRPr="003D28B3">
              <w:rPr>
                <w:rFonts w:asciiTheme="minorHAnsi" w:hAnsiTheme="minorHAnsi" w:cstheme="minorHAnsi"/>
                <w:spacing w:val="78"/>
              </w:rPr>
              <w:t xml:space="preserve"> </w:t>
            </w:r>
            <w:r w:rsidRPr="003D28B3">
              <w:rPr>
                <w:rFonts w:asciiTheme="minorHAnsi" w:hAnsiTheme="minorHAnsi" w:cstheme="minorHAnsi"/>
              </w:rPr>
              <w:t>a</w:t>
            </w:r>
            <w:r w:rsidRPr="003D28B3">
              <w:rPr>
                <w:rFonts w:asciiTheme="minorHAnsi" w:hAnsiTheme="minorHAnsi" w:cstheme="minorHAnsi"/>
                <w:spacing w:val="78"/>
              </w:rPr>
              <w:t xml:space="preserve"> </w:t>
            </w:r>
            <w:r w:rsidRPr="003D28B3">
              <w:rPr>
                <w:rFonts w:asciiTheme="minorHAnsi" w:hAnsiTheme="minorHAnsi" w:cstheme="minorHAnsi"/>
              </w:rPr>
              <w:t>la</w:t>
            </w:r>
            <w:r w:rsidRPr="003D28B3">
              <w:rPr>
                <w:rFonts w:asciiTheme="minorHAnsi" w:hAnsiTheme="minorHAnsi" w:cstheme="minorHAnsi"/>
                <w:spacing w:val="78"/>
              </w:rPr>
              <w:t xml:space="preserve"> </w:t>
            </w:r>
            <w:r w:rsidRPr="003D28B3">
              <w:rPr>
                <w:rFonts w:asciiTheme="minorHAnsi" w:hAnsiTheme="minorHAnsi" w:cstheme="minorHAnsi"/>
              </w:rPr>
              <w:t>citación</w:t>
            </w:r>
            <w:r w:rsidRPr="003D28B3">
              <w:rPr>
                <w:rFonts w:asciiTheme="minorHAnsi" w:hAnsiTheme="minorHAnsi" w:cstheme="minorHAnsi"/>
                <w:spacing w:val="77"/>
              </w:rPr>
              <w:t xml:space="preserve"> </w:t>
            </w:r>
            <w:r w:rsidRPr="003D28B3">
              <w:rPr>
                <w:rFonts w:asciiTheme="minorHAnsi" w:hAnsiTheme="minorHAnsi" w:cstheme="minorHAnsi"/>
              </w:rPr>
              <w:t>a entrevista, se le hará firmar una carta de compromiso para revertir las ausencias o retrasos. En caso de no cumplir y reiterarse la situación de faltas sin respaldo médico, se solicitará una mediación con la Superintendencia de educación para reforzar compromisos y se derivará a la OLN.</w:t>
            </w:r>
          </w:p>
          <w:p w14:paraId="4C001C1D" w14:textId="77777777" w:rsidR="0065291C" w:rsidRPr="003D28B3" w:rsidRDefault="0065291C" w:rsidP="0083161B">
            <w:pPr>
              <w:pStyle w:val="TableParagraph"/>
              <w:tabs>
                <w:tab w:val="left" w:pos="284"/>
              </w:tabs>
              <w:spacing w:before="0"/>
              <w:ind w:right="201"/>
              <w:jc w:val="both"/>
              <w:rPr>
                <w:rFonts w:asciiTheme="minorHAnsi" w:hAnsiTheme="minorHAnsi" w:cstheme="minorHAnsi"/>
              </w:rPr>
            </w:pPr>
            <w:r w:rsidRPr="003D28B3">
              <w:rPr>
                <w:rFonts w:asciiTheme="minorHAnsi" w:hAnsiTheme="minorHAnsi" w:cstheme="minorHAnsi"/>
                <w:b/>
              </w:rPr>
              <w:t>7.-</w:t>
            </w:r>
            <w:r w:rsidRPr="003D28B3">
              <w:rPr>
                <w:rFonts w:asciiTheme="minorHAnsi" w:hAnsiTheme="minorHAnsi" w:cstheme="minorHAnsi"/>
              </w:rPr>
              <w:t xml:space="preserve"> Si se requiere, se podrán establecer medidas formativas y de apoco pedagógico.</w:t>
            </w:r>
          </w:p>
          <w:p w14:paraId="3B436D96" w14:textId="77777777" w:rsidR="0065291C" w:rsidRPr="003D28B3" w:rsidRDefault="0065291C" w:rsidP="0083161B">
            <w:pPr>
              <w:pStyle w:val="TableParagraph"/>
              <w:tabs>
                <w:tab w:val="left" w:pos="284"/>
              </w:tabs>
              <w:spacing w:before="0"/>
              <w:ind w:right="201"/>
              <w:jc w:val="both"/>
              <w:rPr>
                <w:rFonts w:asciiTheme="minorHAnsi" w:hAnsiTheme="minorHAnsi" w:cstheme="minorHAnsi"/>
              </w:rPr>
            </w:pPr>
            <w:r w:rsidRPr="003D28B3">
              <w:rPr>
                <w:rFonts w:asciiTheme="minorHAnsi" w:hAnsiTheme="minorHAnsi" w:cstheme="minorHAnsi"/>
                <w:b/>
              </w:rPr>
              <w:t xml:space="preserve">8.- </w:t>
            </w:r>
            <w:r w:rsidRPr="003D28B3">
              <w:rPr>
                <w:rFonts w:asciiTheme="minorHAnsi" w:hAnsiTheme="minorHAnsi" w:cstheme="minorHAnsi"/>
              </w:rPr>
              <w:t xml:space="preserve">Si el estudiante presenta una necesidad de salud, NEE u otra situación, la encargada de Convivencia Escolar, deberá dejar constancia de ello en el acta de entrevista, debiendo informar a la Directora, UTP y/o Coordinadora PIE para establecer la estrategia más adecuada para su continuidad educativa. </w:t>
            </w:r>
          </w:p>
          <w:p w14:paraId="24CFE04C" w14:textId="6043A21A" w:rsidR="0065291C" w:rsidRPr="003D28B3" w:rsidRDefault="0065291C" w:rsidP="0083161B">
            <w:pPr>
              <w:pStyle w:val="TableParagraph"/>
              <w:tabs>
                <w:tab w:val="left" w:pos="284"/>
              </w:tabs>
              <w:spacing w:before="0"/>
              <w:ind w:right="201"/>
              <w:jc w:val="both"/>
              <w:rPr>
                <w:rFonts w:asciiTheme="minorHAnsi" w:hAnsiTheme="minorHAnsi" w:cstheme="minorHAnsi"/>
              </w:rPr>
            </w:pPr>
            <w:r w:rsidRPr="003D28B3">
              <w:rPr>
                <w:rFonts w:asciiTheme="minorHAnsi" w:hAnsiTheme="minorHAnsi" w:cstheme="minorHAnsi"/>
                <w:b/>
              </w:rPr>
              <w:t>9.-</w:t>
            </w:r>
            <w:r w:rsidRPr="003D28B3">
              <w:rPr>
                <w:rFonts w:asciiTheme="minorHAnsi" w:hAnsiTheme="minorHAnsi" w:cstheme="minorHAnsi"/>
              </w:rPr>
              <w:t xml:space="preserve"> Si la situación fue derivada a la OLN, se deberá mantener la comunicación con el organismo y seguimiento por parte del Equipo de Convivencia Escolar.</w:t>
            </w:r>
          </w:p>
          <w:p w14:paraId="55DC7E0D" w14:textId="77777777" w:rsidR="0065291C" w:rsidRPr="003D28B3" w:rsidRDefault="0065291C" w:rsidP="0083161B">
            <w:pPr>
              <w:pStyle w:val="TableParagraph"/>
              <w:tabs>
                <w:tab w:val="left" w:pos="284"/>
              </w:tabs>
              <w:spacing w:before="0"/>
              <w:ind w:right="201"/>
              <w:jc w:val="both"/>
              <w:rPr>
                <w:rFonts w:asciiTheme="minorHAnsi" w:hAnsiTheme="minorHAnsi" w:cstheme="minorHAnsi"/>
              </w:rPr>
            </w:pPr>
            <w:r w:rsidRPr="003D28B3">
              <w:rPr>
                <w:rFonts w:asciiTheme="minorHAnsi" w:hAnsiTheme="minorHAnsi" w:cstheme="minorHAnsi"/>
                <w:b/>
              </w:rPr>
              <w:t>10.-</w:t>
            </w:r>
            <w:r w:rsidRPr="003D28B3">
              <w:rPr>
                <w:rFonts w:asciiTheme="minorHAnsi" w:hAnsiTheme="minorHAnsi" w:cstheme="minorHAnsi"/>
              </w:rPr>
              <w:t xml:space="preserve"> En caso de ausentismo prolongado, se aplicará procedimiento para dar de baja a estudiante por ausencia injustificada.</w:t>
            </w:r>
          </w:p>
        </w:tc>
        <w:tc>
          <w:tcPr>
            <w:tcW w:w="1701" w:type="dxa"/>
          </w:tcPr>
          <w:p w14:paraId="06DCACA4" w14:textId="77777777" w:rsidR="0065291C" w:rsidRPr="003D28B3" w:rsidRDefault="0065291C" w:rsidP="0083161B">
            <w:pPr>
              <w:tabs>
                <w:tab w:val="left" w:pos="3530"/>
              </w:tabs>
              <w:rPr>
                <w:rFonts w:cstheme="minorHAnsi"/>
              </w:rPr>
            </w:pPr>
          </w:p>
          <w:p w14:paraId="5AD7C2FA" w14:textId="77777777" w:rsidR="0065291C" w:rsidRPr="003D28B3" w:rsidRDefault="0065291C" w:rsidP="0083161B">
            <w:pPr>
              <w:tabs>
                <w:tab w:val="left" w:pos="3530"/>
              </w:tabs>
              <w:rPr>
                <w:rFonts w:cstheme="minorHAnsi"/>
              </w:rPr>
            </w:pPr>
            <w:r w:rsidRPr="003D28B3">
              <w:rPr>
                <w:rFonts w:cstheme="minorHAnsi"/>
              </w:rPr>
              <w:t>Inspectoras de nivel</w:t>
            </w:r>
          </w:p>
          <w:p w14:paraId="225FE1E4" w14:textId="77777777" w:rsidR="0065291C" w:rsidRPr="003D28B3" w:rsidRDefault="0065291C" w:rsidP="0083161B">
            <w:pPr>
              <w:tabs>
                <w:tab w:val="left" w:pos="3530"/>
              </w:tabs>
              <w:rPr>
                <w:rFonts w:cstheme="minorHAnsi"/>
              </w:rPr>
            </w:pPr>
          </w:p>
          <w:p w14:paraId="53699EF9" w14:textId="77777777" w:rsidR="0065291C" w:rsidRPr="003D28B3" w:rsidRDefault="0065291C" w:rsidP="0083161B">
            <w:pPr>
              <w:tabs>
                <w:tab w:val="left" w:pos="3530"/>
              </w:tabs>
              <w:rPr>
                <w:rFonts w:cstheme="minorHAnsi"/>
              </w:rPr>
            </w:pPr>
          </w:p>
          <w:p w14:paraId="1604AAAC" w14:textId="77777777" w:rsidR="0065291C" w:rsidRPr="003D28B3" w:rsidRDefault="0065291C" w:rsidP="0083161B">
            <w:pPr>
              <w:tabs>
                <w:tab w:val="left" w:pos="3530"/>
              </w:tabs>
              <w:rPr>
                <w:rFonts w:cstheme="minorHAnsi"/>
              </w:rPr>
            </w:pPr>
          </w:p>
          <w:p w14:paraId="4C1457C2" w14:textId="77777777" w:rsidR="0065291C" w:rsidRPr="003D28B3" w:rsidRDefault="0065291C" w:rsidP="0083161B">
            <w:pPr>
              <w:tabs>
                <w:tab w:val="left" w:pos="3530"/>
              </w:tabs>
              <w:rPr>
                <w:rFonts w:cstheme="minorHAnsi"/>
              </w:rPr>
            </w:pPr>
          </w:p>
          <w:p w14:paraId="43778E0F" w14:textId="77777777" w:rsidR="0065291C" w:rsidRPr="003D28B3" w:rsidRDefault="0065291C" w:rsidP="0083161B">
            <w:pPr>
              <w:tabs>
                <w:tab w:val="left" w:pos="3530"/>
              </w:tabs>
              <w:rPr>
                <w:rFonts w:cstheme="minorHAnsi"/>
              </w:rPr>
            </w:pPr>
          </w:p>
          <w:p w14:paraId="5C91B475" w14:textId="77777777" w:rsidR="0065291C" w:rsidRPr="003D28B3" w:rsidRDefault="0065291C" w:rsidP="0083161B">
            <w:pPr>
              <w:tabs>
                <w:tab w:val="left" w:pos="3530"/>
              </w:tabs>
              <w:rPr>
                <w:rFonts w:cstheme="minorHAnsi"/>
              </w:rPr>
            </w:pPr>
          </w:p>
          <w:p w14:paraId="5CC4D2A1" w14:textId="77777777" w:rsidR="0065291C" w:rsidRPr="003D28B3" w:rsidRDefault="0065291C" w:rsidP="0083161B">
            <w:pPr>
              <w:tabs>
                <w:tab w:val="left" w:pos="3530"/>
              </w:tabs>
              <w:rPr>
                <w:rFonts w:cstheme="minorHAnsi"/>
              </w:rPr>
            </w:pPr>
          </w:p>
          <w:p w14:paraId="05D15A6F" w14:textId="77777777" w:rsidR="0065291C" w:rsidRPr="003D28B3" w:rsidRDefault="0065291C" w:rsidP="0083161B">
            <w:pPr>
              <w:tabs>
                <w:tab w:val="left" w:pos="3530"/>
              </w:tabs>
              <w:rPr>
                <w:rFonts w:cstheme="minorHAnsi"/>
              </w:rPr>
            </w:pPr>
          </w:p>
          <w:p w14:paraId="4B871609" w14:textId="77777777" w:rsidR="0065291C" w:rsidRPr="003D28B3" w:rsidRDefault="0065291C" w:rsidP="0083161B">
            <w:pPr>
              <w:tabs>
                <w:tab w:val="left" w:pos="3530"/>
              </w:tabs>
              <w:rPr>
                <w:rFonts w:cstheme="minorHAnsi"/>
              </w:rPr>
            </w:pPr>
          </w:p>
          <w:p w14:paraId="18653C93" w14:textId="77777777" w:rsidR="0065291C" w:rsidRPr="003D28B3" w:rsidRDefault="0065291C" w:rsidP="0083161B">
            <w:pPr>
              <w:tabs>
                <w:tab w:val="left" w:pos="3530"/>
              </w:tabs>
              <w:rPr>
                <w:rFonts w:cstheme="minorHAnsi"/>
              </w:rPr>
            </w:pPr>
            <w:r w:rsidRPr="003D28B3">
              <w:rPr>
                <w:rFonts w:cstheme="minorHAnsi"/>
              </w:rPr>
              <w:t>Encargada Convivencia Escolar</w:t>
            </w:r>
          </w:p>
          <w:p w14:paraId="7ED19D0E" w14:textId="77777777" w:rsidR="0065291C" w:rsidRPr="003D28B3" w:rsidRDefault="0065291C" w:rsidP="0083161B">
            <w:pPr>
              <w:tabs>
                <w:tab w:val="left" w:pos="3530"/>
              </w:tabs>
              <w:rPr>
                <w:rFonts w:cstheme="minorHAnsi"/>
              </w:rPr>
            </w:pPr>
          </w:p>
          <w:p w14:paraId="4A831121" w14:textId="77777777" w:rsidR="0065291C" w:rsidRPr="003D28B3" w:rsidRDefault="0065291C" w:rsidP="0083161B">
            <w:pPr>
              <w:tabs>
                <w:tab w:val="left" w:pos="3530"/>
              </w:tabs>
              <w:rPr>
                <w:rFonts w:cstheme="minorHAnsi"/>
              </w:rPr>
            </w:pPr>
          </w:p>
          <w:p w14:paraId="21350053" w14:textId="77777777" w:rsidR="0065291C" w:rsidRPr="003D28B3" w:rsidRDefault="0065291C" w:rsidP="0083161B">
            <w:pPr>
              <w:tabs>
                <w:tab w:val="left" w:pos="3530"/>
              </w:tabs>
              <w:rPr>
                <w:rFonts w:cstheme="minorHAnsi"/>
              </w:rPr>
            </w:pPr>
          </w:p>
          <w:p w14:paraId="095A21C2" w14:textId="77777777" w:rsidR="0065291C" w:rsidRPr="003D28B3" w:rsidRDefault="0065291C" w:rsidP="0083161B">
            <w:pPr>
              <w:tabs>
                <w:tab w:val="left" w:pos="3530"/>
              </w:tabs>
              <w:rPr>
                <w:rFonts w:cstheme="minorHAnsi"/>
              </w:rPr>
            </w:pPr>
          </w:p>
          <w:p w14:paraId="61CDCC64" w14:textId="77777777" w:rsidR="0065291C" w:rsidRPr="003D28B3" w:rsidRDefault="0065291C" w:rsidP="0083161B">
            <w:pPr>
              <w:tabs>
                <w:tab w:val="left" w:pos="3530"/>
              </w:tabs>
              <w:rPr>
                <w:rFonts w:cstheme="minorHAnsi"/>
              </w:rPr>
            </w:pPr>
          </w:p>
          <w:p w14:paraId="2F270C05" w14:textId="77777777" w:rsidR="0065291C" w:rsidRPr="003D28B3" w:rsidRDefault="0065291C" w:rsidP="0083161B">
            <w:pPr>
              <w:tabs>
                <w:tab w:val="left" w:pos="3530"/>
              </w:tabs>
              <w:rPr>
                <w:rFonts w:cstheme="minorHAnsi"/>
              </w:rPr>
            </w:pPr>
          </w:p>
          <w:p w14:paraId="0804E0AE" w14:textId="77777777" w:rsidR="0065291C" w:rsidRPr="003D28B3" w:rsidRDefault="0065291C" w:rsidP="0083161B">
            <w:pPr>
              <w:tabs>
                <w:tab w:val="left" w:pos="3530"/>
              </w:tabs>
              <w:rPr>
                <w:rFonts w:cstheme="minorHAnsi"/>
              </w:rPr>
            </w:pPr>
          </w:p>
          <w:p w14:paraId="3E2C23EA" w14:textId="77777777" w:rsidR="0065291C" w:rsidRPr="003D28B3" w:rsidRDefault="0065291C" w:rsidP="0083161B">
            <w:pPr>
              <w:tabs>
                <w:tab w:val="left" w:pos="3530"/>
              </w:tabs>
              <w:rPr>
                <w:rFonts w:eastAsia="Calibri" w:cstheme="minorHAnsi"/>
                <w:b/>
                <w:bCs/>
                <w:kern w:val="0"/>
                <w14:ligatures w14:val="none"/>
              </w:rPr>
            </w:pPr>
          </w:p>
          <w:p w14:paraId="3E6AA465" w14:textId="77777777" w:rsidR="0065291C" w:rsidRPr="003D28B3" w:rsidRDefault="0065291C" w:rsidP="0083161B">
            <w:pPr>
              <w:rPr>
                <w:rFonts w:eastAsia="Calibri" w:cstheme="minorHAnsi"/>
              </w:rPr>
            </w:pPr>
          </w:p>
          <w:p w14:paraId="1C318F1C" w14:textId="77777777" w:rsidR="0065291C" w:rsidRPr="003D28B3" w:rsidRDefault="0065291C" w:rsidP="0083161B">
            <w:pPr>
              <w:rPr>
                <w:rFonts w:eastAsia="Calibri" w:cstheme="minorHAnsi"/>
              </w:rPr>
            </w:pPr>
          </w:p>
          <w:p w14:paraId="344BE589" w14:textId="77777777" w:rsidR="0065291C" w:rsidRPr="003D28B3" w:rsidRDefault="0065291C" w:rsidP="0083161B">
            <w:pPr>
              <w:rPr>
                <w:rFonts w:eastAsia="Calibri" w:cstheme="minorHAnsi"/>
              </w:rPr>
            </w:pPr>
          </w:p>
          <w:p w14:paraId="5EB193BB" w14:textId="77777777" w:rsidR="0065291C" w:rsidRPr="003D28B3" w:rsidRDefault="0065291C" w:rsidP="0083161B">
            <w:pPr>
              <w:rPr>
                <w:rFonts w:eastAsia="Calibri" w:cstheme="minorHAnsi"/>
              </w:rPr>
            </w:pPr>
          </w:p>
          <w:p w14:paraId="5D7D5A67" w14:textId="77777777" w:rsidR="0065291C" w:rsidRPr="003D28B3" w:rsidRDefault="0065291C" w:rsidP="0083161B">
            <w:pPr>
              <w:rPr>
                <w:rFonts w:eastAsia="Calibri" w:cstheme="minorHAnsi"/>
              </w:rPr>
            </w:pPr>
          </w:p>
          <w:p w14:paraId="2D0209B8" w14:textId="77777777" w:rsidR="0065291C" w:rsidRPr="003D28B3" w:rsidRDefault="0065291C" w:rsidP="0083161B">
            <w:pPr>
              <w:rPr>
                <w:rFonts w:eastAsia="Calibri" w:cstheme="minorHAnsi"/>
              </w:rPr>
            </w:pPr>
          </w:p>
          <w:p w14:paraId="423BABB0" w14:textId="77777777" w:rsidR="0065291C" w:rsidRPr="003D28B3" w:rsidRDefault="0065291C" w:rsidP="0083161B">
            <w:pPr>
              <w:rPr>
                <w:rFonts w:eastAsia="Calibri" w:cstheme="minorHAnsi"/>
              </w:rPr>
            </w:pPr>
            <w:r w:rsidRPr="003D28B3">
              <w:rPr>
                <w:rFonts w:eastAsia="Calibri" w:cstheme="minorHAnsi"/>
              </w:rPr>
              <w:t>Encargada convivencia escolar</w:t>
            </w:r>
          </w:p>
          <w:p w14:paraId="06366299" w14:textId="77777777" w:rsidR="0065291C" w:rsidRPr="003D28B3" w:rsidRDefault="0065291C" w:rsidP="0083161B">
            <w:pPr>
              <w:rPr>
                <w:rFonts w:eastAsia="Calibri" w:cstheme="minorHAnsi"/>
              </w:rPr>
            </w:pPr>
          </w:p>
          <w:p w14:paraId="6F712B05" w14:textId="77777777" w:rsidR="0065291C" w:rsidRPr="003D28B3" w:rsidRDefault="0065291C" w:rsidP="0083161B">
            <w:pPr>
              <w:rPr>
                <w:rFonts w:eastAsia="Calibri" w:cstheme="minorHAnsi"/>
              </w:rPr>
            </w:pPr>
            <w:r w:rsidRPr="003D28B3">
              <w:rPr>
                <w:rFonts w:eastAsia="Calibri" w:cstheme="minorHAnsi"/>
              </w:rPr>
              <w:t>Coordinadora PIE y/o UTP</w:t>
            </w:r>
          </w:p>
        </w:tc>
        <w:tc>
          <w:tcPr>
            <w:tcW w:w="2126" w:type="dxa"/>
          </w:tcPr>
          <w:p w14:paraId="638C5BCC" w14:textId="77777777" w:rsidR="0065291C" w:rsidRPr="003D28B3" w:rsidRDefault="0065291C" w:rsidP="0083161B">
            <w:pPr>
              <w:pStyle w:val="TableParagraph"/>
              <w:spacing w:before="0"/>
              <w:ind w:left="121"/>
              <w:jc w:val="both"/>
              <w:rPr>
                <w:rFonts w:asciiTheme="minorHAnsi" w:hAnsiTheme="minorHAnsi" w:cstheme="minorHAnsi"/>
              </w:rPr>
            </w:pPr>
          </w:p>
          <w:p w14:paraId="1AAA7A0D" w14:textId="77777777" w:rsidR="0065291C" w:rsidRPr="003D28B3" w:rsidRDefault="0065291C" w:rsidP="0083161B">
            <w:pPr>
              <w:pStyle w:val="TableParagraph"/>
              <w:spacing w:before="0"/>
              <w:ind w:left="121"/>
              <w:jc w:val="both"/>
              <w:rPr>
                <w:rFonts w:asciiTheme="minorHAnsi" w:hAnsiTheme="minorHAnsi" w:cstheme="minorHAnsi"/>
              </w:rPr>
            </w:pPr>
          </w:p>
          <w:p w14:paraId="19190F81" w14:textId="77777777" w:rsidR="0065291C" w:rsidRPr="003D28B3" w:rsidRDefault="0065291C" w:rsidP="0083161B">
            <w:pPr>
              <w:pStyle w:val="TableParagraph"/>
              <w:tabs>
                <w:tab w:val="left" w:pos="1420"/>
              </w:tabs>
              <w:spacing w:before="0"/>
              <w:ind w:right="539"/>
              <w:jc w:val="both"/>
              <w:rPr>
                <w:rFonts w:asciiTheme="minorHAnsi" w:hAnsiTheme="minorHAnsi" w:cstheme="minorHAnsi"/>
              </w:rPr>
            </w:pPr>
            <w:r w:rsidRPr="003D28B3">
              <w:rPr>
                <w:rFonts w:asciiTheme="minorHAnsi" w:hAnsiTheme="minorHAnsi" w:cstheme="minorHAnsi"/>
              </w:rPr>
              <w:t>Llamado telefónico a diario, citando a justificar.</w:t>
            </w:r>
          </w:p>
          <w:p w14:paraId="717485FA" w14:textId="77777777" w:rsidR="0065291C" w:rsidRPr="003D28B3" w:rsidRDefault="0065291C" w:rsidP="0083161B">
            <w:pPr>
              <w:pStyle w:val="TableParagraph"/>
              <w:spacing w:before="0"/>
              <w:rPr>
                <w:rFonts w:asciiTheme="minorHAnsi" w:hAnsiTheme="minorHAnsi" w:cstheme="minorHAnsi"/>
              </w:rPr>
            </w:pPr>
          </w:p>
          <w:p w14:paraId="1E44B7EA" w14:textId="77777777" w:rsidR="0065291C" w:rsidRPr="003D28B3" w:rsidRDefault="0065291C" w:rsidP="0083161B">
            <w:pPr>
              <w:pStyle w:val="TableParagraph"/>
              <w:spacing w:before="0"/>
              <w:rPr>
                <w:rFonts w:asciiTheme="minorHAnsi" w:hAnsiTheme="minorHAnsi" w:cstheme="minorHAnsi"/>
              </w:rPr>
            </w:pPr>
          </w:p>
          <w:p w14:paraId="4D505BA8"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Segunda citación, al cumplir 5 días de ausencia sin justificativo.</w:t>
            </w:r>
          </w:p>
          <w:p w14:paraId="1ED91918" w14:textId="77777777" w:rsidR="0065291C" w:rsidRPr="003D28B3" w:rsidRDefault="0065291C" w:rsidP="0083161B">
            <w:pPr>
              <w:pStyle w:val="TableParagraph"/>
              <w:spacing w:before="0"/>
              <w:rPr>
                <w:rFonts w:asciiTheme="minorHAnsi" w:hAnsiTheme="minorHAnsi" w:cstheme="minorHAnsi"/>
              </w:rPr>
            </w:pPr>
          </w:p>
          <w:p w14:paraId="09A47820" w14:textId="77777777" w:rsidR="0065291C" w:rsidRPr="003D28B3" w:rsidRDefault="0065291C" w:rsidP="0083161B">
            <w:pPr>
              <w:pStyle w:val="TableParagraph"/>
              <w:spacing w:before="0"/>
              <w:rPr>
                <w:rFonts w:asciiTheme="minorHAnsi" w:hAnsiTheme="minorHAnsi" w:cstheme="minorHAnsi"/>
              </w:rPr>
            </w:pPr>
          </w:p>
          <w:p w14:paraId="05A12544"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Tercera citación, 24 horas posteriores al no concurrir a la segunda citación.</w:t>
            </w:r>
          </w:p>
          <w:p w14:paraId="121F59AD" w14:textId="77777777" w:rsidR="0065291C" w:rsidRPr="003D28B3" w:rsidRDefault="0065291C" w:rsidP="0083161B">
            <w:pPr>
              <w:pStyle w:val="TableParagraph"/>
              <w:spacing w:before="0"/>
              <w:rPr>
                <w:rFonts w:asciiTheme="minorHAnsi" w:hAnsiTheme="minorHAnsi" w:cstheme="minorHAnsi"/>
              </w:rPr>
            </w:pPr>
          </w:p>
          <w:p w14:paraId="57C00F9F" w14:textId="77777777" w:rsidR="0065291C" w:rsidRPr="003D28B3" w:rsidRDefault="0065291C" w:rsidP="0083161B">
            <w:pPr>
              <w:pStyle w:val="TableParagraph"/>
              <w:spacing w:before="0"/>
              <w:rPr>
                <w:rFonts w:asciiTheme="minorHAnsi" w:hAnsiTheme="minorHAnsi" w:cstheme="minorHAnsi"/>
              </w:rPr>
            </w:pPr>
          </w:p>
          <w:p w14:paraId="7E24356D"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 xml:space="preserve">Derivación ONL, dentro de las 24 horas desde que no </w:t>
            </w:r>
            <w:r w:rsidRPr="003D28B3">
              <w:rPr>
                <w:rFonts w:asciiTheme="minorHAnsi" w:hAnsiTheme="minorHAnsi" w:cstheme="minorHAnsi"/>
              </w:rPr>
              <w:lastRenderedPageBreak/>
              <w:t>concurre a la tercera citación.</w:t>
            </w:r>
          </w:p>
          <w:p w14:paraId="4E22A1AA" w14:textId="77777777" w:rsidR="0065291C" w:rsidRPr="003D28B3" w:rsidRDefault="0065291C" w:rsidP="0083161B">
            <w:pPr>
              <w:pStyle w:val="TableParagraph"/>
              <w:spacing w:before="0"/>
              <w:rPr>
                <w:rFonts w:asciiTheme="minorHAnsi" w:hAnsiTheme="minorHAnsi" w:cstheme="minorHAnsi"/>
              </w:rPr>
            </w:pPr>
          </w:p>
          <w:p w14:paraId="21A0D565" w14:textId="77777777" w:rsidR="0065291C" w:rsidRPr="003D28B3" w:rsidRDefault="0065291C" w:rsidP="0083161B">
            <w:pPr>
              <w:pStyle w:val="TableParagraph"/>
              <w:spacing w:before="0"/>
              <w:rPr>
                <w:rFonts w:asciiTheme="minorHAnsi" w:hAnsiTheme="minorHAnsi" w:cstheme="minorHAnsi"/>
                <w:b/>
              </w:rPr>
            </w:pPr>
            <w:r w:rsidRPr="003D28B3">
              <w:rPr>
                <w:rFonts w:asciiTheme="minorHAnsi" w:hAnsiTheme="minorHAnsi" w:cstheme="minorHAnsi"/>
              </w:rPr>
              <w:t xml:space="preserve">Solicitar mediación dentro de las 24 horas de informar la nueva inasistencia por </w:t>
            </w:r>
            <w:proofErr w:type="spellStart"/>
            <w:r w:rsidRPr="003D28B3">
              <w:rPr>
                <w:rFonts w:asciiTheme="minorHAnsi" w:hAnsiTheme="minorHAnsi" w:cstheme="minorHAnsi"/>
              </w:rPr>
              <w:t>l</w:t>
            </w:r>
            <w:proofErr w:type="spellEnd"/>
            <w:r w:rsidRPr="003D28B3">
              <w:rPr>
                <w:rFonts w:asciiTheme="minorHAnsi" w:hAnsiTheme="minorHAnsi" w:cstheme="minorHAnsi"/>
              </w:rPr>
              <w:t xml:space="preserve"> mismo periodo de tiempo.</w:t>
            </w:r>
          </w:p>
          <w:p w14:paraId="322746FA" w14:textId="77777777" w:rsidR="0065291C" w:rsidRPr="003D28B3" w:rsidRDefault="0065291C" w:rsidP="0083161B">
            <w:pPr>
              <w:pStyle w:val="TableParagraph"/>
              <w:spacing w:before="0"/>
              <w:rPr>
                <w:rFonts w:asciiTheme="minorHAnsi" w:hAnsiTheme="minorHAnsi" w:cstheme="minorHAnsi"/>
                <w:b/>
              </w:rPr>
            </w:pPr>
          </w:p>
          <w:p w14:paraId="27DAC302" w14:textId="77777777" w:rsidR="0065291C" w:rsidRPr="003D28B3" w:rsidRDefault="0065291C" w:rsidP="0083161B">
            <w:pPr>
              <w:pStyle w:val="TableParagraph"/>
              <w:spacing w:before="0"/>
              <w:rPr>
                <w:rFonts w:asciiTheme="minorHAnsi" w:hAnsiTheme="minorHAnsi" w:cstheme="minorHAnsi"/>
                <w:b/>
              </w:rPr>
            </w:pPr>
          </w:p>
          <w:p w14:paraId="0E77E392" w14:textId="77777777" w:rsidR="0065291C" w:rsidRPr="003D28B3" w:rsidRDefault="0065291C" w:rsidP="0083161B">
            <w:pPr>
              <w:pStyle w:val="TableParagraph"/>
              <w:spacing w:before="0"/>
              <w:rPr>
                <w:rFonts w:asciiTheme="minorHAnsi" w:hAnsiTheme="minorHAnsi" w:cstheme="minorHAnsi"/>
                <w:b/>
              </w:rPr>
            </w:pPr>
          </w:p>
          <w:p w14:paraId="2862023A" w14:textId="77777777" w:rsidR="0065291C" w:rsidRPr="003D28B3" w:rsidRDefault="0065291C" w:rsidP="0083161B">
            <w:pPr>
              <w:pStyle w:val="TableParagraph"/>
              <w:spacing w:before="0"/>
              <w:rPr>
                <w:rFonts w:asciiTheme="minorHAnsi" w:hAnsiTheme="minorHAnsi" w:cstheme="minorHAnsi"/>
                <w:b/>
              </w:rPr>
            </w:pPr>
          </w:p>
          <w:p w14:paraId="52FC28A9" w14:textId="77777777" w:rsidR="0065291C" w:rsidRPr="003D28B3" w:rsidRDefault="0065291C" w:rsidP="0083161B">
            <w:pPr>
              <w:tabs>
                <w:tab w:val="left" w:pos="3530"/>
              </w:tabs>
              <w:rPr>
                <w:rFonts w:eastAsia="Calibri" w:cstheme="minorHAnsi"/>
                <w:b/>
                <w:bCs/>
                <w:kern w:val="0"/>
                <w14:ligatures w14:val="none"/>
              </w:rPr>
            </w:pPr>
          </w:p>
        </w:tc>
      </w:tr>
    </w:tbl>
    <w:p w14:paraId="4DEBBC09" w14:textId="77777777" w:rsidR="0065291C" w:rsidRPr="003D28B3" w:rsidRDefault="0065291C" w:rsidP="0065291C">
      <w:pPr>
        <w:tabs>
          <w:tab w:val="left" w:pos="3530"/>
        </w:tabs>
        <w:rPr>
          <w:rFonts w:eastAsia="Calibri" w:cstheme="minorHAnsi"/>
          <w:b/>
          <w:bCs/>
          <w:kern w:val="0"/>
          <w:sz w:val="24"/>
          <w:szCs w:val="28"/>
          <w14:ligatures w14:val="none"/>
        </w:rPr>
      </w:pPr>
    </w:p>
    <w:p w14:paraId="67997FB5" w14:textId="77777777" w:rsidR="0065291C" w:rsidRPr="003D28B3" w:rsidRDefault="0065291C" w:rsidP="0065291C">
      <w:pPr>
        <w:spacing w:after="0" w:line="240" w:lineRule="auto"/>
        <w:jc w:val="both"/>
        <w:rPr>
          <w:b/>
          <w:sz w:val="24"/>
        </w:rPr>
      </w:pPr>
      <w:r w:rsidRPr="003D28B3">
        <w:rPr>
          <w:b/>
          <w:sz w:val="24"/>
        </w:rPr>
        <w:t>Protocolo</w:t>
      </w:r>
      <w:r w:rsidRPr="003D28B3">
        <w:rPr>
          <w:b/>
          <w:spacing w:val="-5"/>
          <w:sz w:val="24"/>
        </w:rPr>
        <w:t xml:space="preserve"> </w:t>
      </w:r>
      <w:r w:rsidRPr="003D28B3">
        <w:rPr>
          <w:b/>
          <w:sz w:val="24"/>
        </w:rPr>
        <w:t>en</w:t>
      </w:r>
      <w:r w:rsidRPr="003D28B3">
        <w:rPr>
          <w:b/>
          <w:spacing w:val="-3"/>
          <w:sz w:val="24"/>
        </w:rPr>
        <w:t xml:space="preserve"> </w:t>
      </w:r>
      <w:r w:rsidRPr="003D28B3">
        <w:rPr>
          <w:b/>
          <w:sz w:val="24"/>
        </w:rPr>
        <w:t>caso</w:t>
      </w:r>
      <w:r w:rsidRPr="003D28B3">
        <w:rPr>
          <w:b/>
          <w:spacing w:val="-6"/>
          <w:sz w:val="24"/>
        </w:rPr>
        <w:t xml:space="preserve"> </w:t>
      </w:r>
      <w:r w:rsidRPr="003D28B3">
        <w:rPr>
          <w:b/>
          <w:sz w:val="24"/>
        </w:rPr>
        <w:t>que</w:t>
      </w:r>
      <w:r w:rsidRPr="003D28B3">
        <w:rPr>
          <w:b/>
          <w:spacing w:val="-4"/>
          <w:sz w:val="24"/>
        </w:rPr>
        <w:t xml:space="preserve"> </w:t>
      </w:r>
      <w:r w:rsidRPr="003D28B3">
        <w:rPr>
          <w:b/>
          <w:sz w:val="24"/>
        </w:rPr>
        <w:t>el</w:t>
      </w:r>
      <w:r w:rsidRPr="003D28B3">
        <w:rPr>
          <w:b/>
          <w:spacing w:val="-6"/>
          <w:sz w:val="24"/>
        </w:rPr>
        <w:t xml:space="preserve"> </w:t>
      </w:r>
      <w:r w:rsidRPr="003D28B3">
        <w:rPr>
          <w:b/>
          <w:sz w:val="24"/>
        </w:rPr>
        <w:t>estudiante</w:t>
      </w:r>
      <w:r w:rsidRPr="003D28B3">
        <w:rPr>
          <w:b/>
          <w:spacing w:val="-3"/>
          <w:sz w:val="24"/>
        </w:rPr>
        <w:t xml:space="preserve"> </w:t>
      </w:r>
      <w:r w:rsidRPr="003D28B3">
        <w:rPr>
          <w:b/>
          <w:sz w:val="24"/>
        </w:rPr>
        <w:t>sea</w:t>
      </w:r>
      <w:r w:rsidRPr="003D28B3">
        <w:rPr>
          <w:b/>
          <w:spacing w:val="-7"/>
          <w:sz w:val="24"/>
        </w:rPr>
        <w:t xml:space="preserve"> </w:t>
      </w:r>
      <w:r w:rsidRPr="003D28B3">
        <w:rPr>
          <w:b/>
          <w:sz w:val="24"/>
        </w:rPr>
        <w:t>víctima</w:t>
      </w:r>
      <w:r w:rsidRPr="003D28B3">
        <w:rPr>
          <w:b/>
          <w:spacing w:val="-4"/>
          <w:sz w:val="24"/>
        </w:rPr>
        <w:t xml:space="preserve"> </w:t>
      </w:r>
      <w:r w:rsidRPr="003D28B3">
        <w:rPr>
          <w:b/>
          <w:sz w:val="24"/>
        </w:rPr>
        <w:t>o</w:t>
      </w:r>
      <w:r w:rsidRPr="003D28B3">
        <w:rPr>
          <w:b/>
          <w:spacing w:val="-2"/>
          <w:sz w:val="24"/>
        </w:rPr>
        <w:t xml:space="preserve"> </w:t>
      </w:r>
      <w:r w:rsidRPr="003D28B3">
        <w:rPr>
          <w:b/>
          <w:sz w:val="24"/>
        </w:rPr>
        <w:t>espectador</w:t>
      </w:r>
      <w:r w:rsidRPr="003D28B3">
        <w:rPr>
          <w:b/>
          <w:spacing w:val="-4"/>
          <w:sz w:val="24"/>
        </w:rPr>
        <w:t xml:space="preserve"> </w:t>
      </w:r>
      <w:r w:rsidRPr="003D28B3">
        <w:rPr>
          <w:b/>
          <w:sz w:val="24"/>
        </w:rPr>
        <w:t>de</w:t>
      </w:r>
      <w:r w:rsidRPr="003D28B3">
        <w:rPr>
          <w:b/>
          <w:spacing w:val="-4"/>
          <w:sz w:val="24"/>
        </w:rPr>
        <w:t xml:space="preserve"> </w:t>
      </w:r>
      <w:r w:rsidRPr="003D28B3">
        <w:rPr>
          <w:b/>
          <w:sz w:val="24"/>
        </w:rPr>
        <w:t>VIF.</w:t>
      </w:r>
    </w:p>
    <w:tbl>
      <w:tblPr>
        <w:tblStyle w:val="Tablaconcuadrcula"/>
        <w:tblW w:w="8755" w:type="dxa"/>
        <w:tblLook w:val="04A0" w:firstRow="1" w:lastRow="0" w:firstColumn="1" w:lastColumn="0" w:noHBand="0" w:noVBand="1"/>
      </w:tblPr>
      <w:tblGrid>
        <w:gridCol w:w="4634"/>
        <w:gridCol w:w="1902"/>
        <w:gridCol w:w="2219"/>
      </w:tblGrid>
      <w:tr w:rsidR="0065291C" w:rsidRPr="003D28B3" w14:paraId="44094941" w14:textId="77777777" w:rsidTr="000E132E">
        <w:trPr>
          <w:trHeight w:val="256"/>
        </w:trPr>
        <w:tc>
          <w:tcPr>
            <w:tcW w:w="4634" w:type="dxa"/>
          </w:tcPr>
          <w:p w14:paraId="06C525D0" w14:textId="77777777" w:rsidR="0065291C" w:rsidRPr="003D28B3" w:rsidRDefault="0065291C" w:rsidP="0083161B">
            <w:pPr>
              <w:pStyle w:val="TableParagraph"/>
              <w:spacing w:before="0"/>
              <w:ind w:left="202"/>
              <w:jc w:val="center"/>
              <w:rPr>
                <w:rFonts w:asciiTheme="minorHAnsi" w:hAnsiTheme="minorHAnsi" w:cstheme="minorHAnsi"/>
                <w:b/>
              </w:rPr>
            </w:pPr>
            <w:r w:rsidRPr="003D28B3">
              <w:rPr>
                <w:rFonts w:asciiTheme="minorHAnsi" w:hAnsiTheme="minorHAnsi" w:cstheme="minorHAnsi"/>
                <w:b/>
              </w:rPr>
              <w:t>ETAPA</w:t>
            </w:r>
            <w:r w:rsidRPr="003D28B3">
              <w:rPr>
                <w:rFonts w:asciiTheme="minorHAnsi" w:hAnsiTheme="minorHAnsi" w:cstheme="minorHAnsi"/>
                <w:b/>
                <w:spacing w:val="-8"/>
              </w:rPr>
              <w:t xml:space="preserve"> </w:t>
            </w:r>
            <w:r w:rsidRPr="003D28B3">
              <w:rPr>
                <w:rFonts w:asciiTheme="minorHAnsi" w:hAnsiTheme="minorHAnsi" w:cstheme="minorHAnsi"/>
                <w:b/>
              </w:rPr>
              <w:t>Y</w:t>
            </w:r>
            <w:r w:rsidRPr="003D28B3">
              <w:rPr>
                <w:rFonts w:asciiTheme="minorHAnsi" w:hAnsiTheme="minorHAnsi" w:cstheme="minorHAnsi"/>
                <w:b/>
                <w:spacing w:val="-2"/>
              </w:rPr>
              <w:t xml:space="preserve"> </w:t>
            </w:r>
            <w:r w:rsidRPr="003D28B3">
              <w:rPr>
                <w:rFonts w:asciiTheme="minorHAnsi" w:hAnsiTheme="minorHAnsi" w:cstheme="minorHAnsi"/>
                <w:b/>
              </w:rPr>
              <w:t>ACCIONES</w:t>
            </w:r>
          </w:p>
          <w:p w14:paraId="544854FC"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ACTIVACIÓN</w:t>
            </w:r>
          </w:p>
        </w:tc>
        <w:tc>
          <w:tcPr>
            <w:tcW w:w="1902" w:type="dxa"/>
          </w:tcPr>
          <w:p w14:paraId="75F118C4"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RESPONSABLE</w:t>
            </w:r>
          </w:p>
        </w:tc>
        <w:tc>
          <w:tcPr>
            <w:tcW w:w="2219" w:type="dxa"/>
          </w:tcPr>
          <w:p w14:paraId="3D501382" w14:textId="77777777" w:rsidR="0065291C" w:rsidRPr="003D28B3" w:rsidRDefault="0065291C" w:rsidP="0083161B">
            <w:pPr>
              <w:tabs>
                <w:tab w:val="left" w:pos="3530"/>
              </w:tabs>
              <w:jc w:val="center"/>
              <w:rPr>
                <w:rFonts w:eastAsia="Calibri" w:cstheme="minorHAnsi"/>
                <w:b/>
                <w:bCs/>
                <w:kern w:val="0"/>
                <w14:ligatures w14:val="none"/>
              </w:rPr>
            </w:pPr>
            <w:r w:rsidRPr="003D28B3">
              <w:rPr>
                <w:rFonts w:cstheme="minorHAnsi"/>
                <w:b/>
              </w:rPr>
              <w:t>PLAZO</w:t>
            </w:r>
          </w:p>
        </w:tc>
      </w:tr>
      <w:tr w:rsidR="0065291C" w:rsidRPr="003D28B3" w14:paraId="7B0387E5" w14:textId="77777777" w:rsidTr="000E132E">
        <w:trPr>
          <w:trHeight w:val="265"/>
        </w:trPr>
        <w:tc>
          <w:tcPr>
            <w:tcW w:w="4634" w:type="dxa"/>
          </w:tcPr>
          <w:p w14:paraId="334C1316" w14:textId="77777777" w:rsidR="0065291C" w:rsidRPr="003D28B3" w:rsidRDefault="0065291C" w:rsidP="0083161B">
            <w:pPr>
              <w:pStyle w:val="TableParagraph"/>
              <w:tabs>
                <w:tab w:val="left" w:pos="563"/>
              </w:tabs>
              <w:spacing w:before="0"/>
              <w:ind w:right="134"/>
              <w:jc w:val="both"/>
              <w:rPr>
                <w:rFonts w:asciiTheme="minorHAnsi" w:hAnsiTheme="minorHAnsi" w:cstheme="minorHAnsi"/>
              </w:rPr>
            </w:pPr>
            <w:r w:rsidRPr="003D28B3">
              <w:rPr>
                <w:rFonts w:asciiTheme="minorHAnsi" w:hAnsiTheme="minorHAnsi" w:cstheme="minorHAnsi"/>
                <w:b/>
              </w:rPr>
              <w:t>1.-</w:t>
            </w:r>
            <w:r w:rsidRPr="003D28B3">
              <w:rPr>
                <w:rFonts w:asciiTheme="minorHAnsi" w:hAnsiTheme="minorHAnsi" w:cstheme="minorHAnsi"/>
              </w:rPr>
              <w:t xml:space="preserve"> Si</w:t>
            </w:r>
            <w:r w:rsidRPr="003D28B3">
              <w:rPr>
                <w:rFonts w:asciiTheme="minorHAnsi" w:hAnsiTheme="minorHAnsi" w:cstheme="minorHAnsi"/>
                <w:spacing w:val="-10"/>
              </w:rPr>
              <w:t xml:space="preserve"> </w:t>
            </w:r>
            <w:r w:rsidRPr="003D28B3">
              <w:rPr>
                <w:rFonts w:asciiTheme="minorHAnsi" w:hAnsiTheme="minorHAnsi" w:cstheme="minorHAnsi"/>
              </w:rPr>
              <w:t>un</w:t>
            </w:r>
            <w:r w:rsidRPr="003D28B3">
              <w:rPr>
                <w:rFonts w:asciiTheme="minorHAnsi" w:hAnsiTheme="minorHAnsi" w:cstheme="minorHAnsi"/>
                <w:spacing w:val="-10"/>
              </w:rPr>
              <w:t xml:space="preserve"> </w:t>
            </w:r>
            <w:r w:rsidRPr="003D28B3">
              <w:rPr>
                <w:rFonts w:asciiTheme="minorHAnsi" w:hAnsiTheme="minorHAnsi" w:cstheme="minorHAnsi"/>
              </w:rPr>
              <w:t>estudiante</w:t>
            </w:r>
            <w:r w:rsidRPr="003D28B3">
              <w:rPr>
                <w:rFonts w:asciiTheme="minorHAnsi" w:hAnsiTheme="minorHAnsi" w:cstheme="minorHAnsi"/>
                <w:spacing w:val="-10"/>
              </w:rPr>
              <w:t xml:space="preserve"> </w:t>
            </w:r>
            <w:r w:rsidRPr="003D28B3">
              <w:rPr>
                <w:rFonts w:asciiTheme="minorHAnsi" w:hAnsiTheme="minorHAnsi" w:cstheme="minorHAnsi"/>
              </w:rPr>
              <w:t>llega</w:t>
            </w:r>
            <w:r w:rsidRPr="003D28B3">
              <w:rPr>
                <w:rFonts w:asciiTheme="minorHAnsi" w:hAnsiTheme="minorHAnsi" w:cstheme="minorHAnsi"/>
                <w:spacing w:val="-10"/>
              </w:rPr>
              <w:t xml:space="preserve"> </w:t>
            </w:r>
            <w:r w:rsidRPr="003D28B3">
              <w:rPr>
                <w:rFonts w:asciiTheme="minorHAnsi" w:hAnsiTheme="minorHAnsi" w:cstheme="minorHAnsi"/>
              </w:rPr>
              <w:t>a la escuela con</w:t>
            </w:r>
            <w:r w:rsidRPr="003D28B3">
              <w:rPr>
                <w:rFonts w:asciiTheme="minorHAnsi" w:hAnsiTheme="minorHAnsi" w:cstheme="minorHAnsi"/>
                <w:spacing w:val="-9"/>
              </w:rPr>
              <w:t xml:space="preserve"> </w:t>
            </w:r>
            <w:r w:rsidRPr="003D28B3">
              <w:rPr>
                <w:rFonts w:asciiTheme="minorHAnsi" w:hAnsiTheme="minorHAnsi" w:cstheme="minorHAnsi"/>
              </w:rPr>
              <w:t>lesiones</w:t>
            </w:r>
            <w:r w:rsidRPr="003D28B3">
              <w:rPr>
                <w:rFonts w:asciiTheme="minorHAnsi" w:hAnsiTheme="minorHAnsi" w:cstheme="minorHAnsi"/>
                <w:spacing w:val="-8"/>
              </w:rPr>
              <w:t xml:space="preserve"> </w:t>
            </w:r>
            <w:r w:rsidRPr="003D28B3">
              <w:rPr>
                <w:rFonts w:asciiTheme="minorHAnsi" w:hAnsiTheme="minorHAnsi" w:cstheme="minorHAnsi"/>
              </w:rPr>
              <w:t>físicas</w:t>
            </w:r>
            <w:r w:rsidRPr="003D28B3">
              <w:rPr>
                <w:rFonts w:asciiTheme="minorHAnsi" w:hAnsiTheme="minorHAnsi" w:cstheme="minorHAnsi"/>
                <w:spacing w:val="-43"/>
              </w:rPr>
              <w:t xml:space="preserve"> </w:t>
            </w:r>
            <w:r w:rsidRPr="003D28B3">
              <w:rPr>
                <w:rFonts w:asciiTheme="minorHAnsi" w:hAnsiTheme="minorHAnsi" w:cstheme="minorHAnsi"/>
              </w:rPr>
              <w:t>evidentes o relata haber sido golpeado o agredido</w:t>
            </w:r>
            <w:r w:rsidRPr="003D28B3">
              <w:rPr>
                <w:rFonts w:asciiTheme="minorHAnsi" w:hAnsiTheme="minorHAnsi" w:cstheme="minorHAnsi"/>
                <w:spacing w:val="-43"/>
              </w:rPr>
              <w:t xml:space="preserve"> </w:t>
            </w:r>
            <w:r w:rsidRPr="003D28B3">
              <w:rPr>
                <w:rFonts w:asciiTheme="minorHAnsi" w:hAnsiTheme="minorHAnsi" w:cstheme="minorHAnsi"/>
              </w:rPr>
              <w:t>fuera</w:t>
            </w:r>
            <w:r w:rsidRPr="003D28B3">
              <w:rPr>
                <w:rFonts w:asciiTheme="minorHAnsi" w:hAnsiTheme="minorHAnsi" w:cstheme="minorHAnsi"/>
                <w:spacing w:val="-9"/>
              </w:rPr>
              <w:t xml:space="preserve"> </w:t>
            </w:r>
            <w:r w:rsidRPr="003D28B3">
              <w:rPr>
                <w:rFonts w:asciiTheme="minorHAnsi" w:hAnsiTheme="minorHAnsi" w:cstheme="minorHAnsi"/>
              </w:rPr>
              <w:t>y</w:t>
            </w:r>
            <w:r w:rsidRPr="003D28B3">
              <w:rPr>
                <w:rFonts w:asciiTheme="minorHAnsi" w:hAnsiTheme="minorHAnsi" w:cstheme="minorHAnsi"/>
                <w:spacing w:val="-6"/>
              </w:rPr>
              <w:t xml:space="preserve"> </w:t>
            </w:r>
            <w:r w:rsidRPr="003D28B3">
              <w:rPr>
                <w:rFonts w:asciiTheme="minorHAnsi" w:hAnsiTheme="minorHAnsi" w:cstheme="minorHAnsi"/>
              </w:rPr>
              <w:t>en</w:t>
            </w:r>
            <w:r w:rsidRPr="003D28B3">
              <w:rPr>
                <w:rFonts w:asciiTheme="minorHAnsi" w:hAnsiTheme="minorHAnsi" w:cstheme="minorHAnsi"/>
                <w:spacing w:val="-9"/>
              </w:rPr>
              <w:t xml:space="preserve"> </w:t>
            </w:r>
            <w:r w:rsidRPr="003D28B3">
              <w:rPr>
                <w:rFonts w:asciiTheme="minorHAnsi" w:hAnsiTheme="minorHAnsi" w:cstheme="minorHAnsi"/>
              </w:rPr>
              <w:t>su</w:t>
            </w:r>
            <w:r w:rsidRPr="003D28B3">
              <w:rPr>
                <w:rFonts w:asciiTheme="minorHAnsi" w:hAnsiTheme="minorHAnsi" w:cstheme="minorHAnsi"/>
                <w:spacing w:val="-7"/>
              </w:rPr>
              <w:t xml:space="preserve"> </w:t>
            </w:r>
            <w:r w:rsidRPr="003D28B3">
              <w:rPr>
                <w:rFonts w:asciiTheme="minorHAnsi" w:hAnsiTheme="minorHAnsi" w:cstheme="minorHAnsi"/>
              </w:rPr>
              <w:t>contexto</w:t>
            </w:r>
            <w:r w:rsidRPr="003D28B3">
              <w:rPr>
                <w:rFonts w:asciiTheme="minorHAnsi" w:hAnsiTheme="minorHAnsi" w:cstheme="minorHAnsi"/>
                <w:spacing w:val="-7"/>
              </w:rPr>
              <w:t xml:space="preserve"> </w:t>
            </w:r>
            <w:r w:rsidRPr="003D28B3">
              <w:rPr>
                <w:rFonts w:asciiTheme="minorHAnsi" w:hAnsiTheme="minorHAnsi" w:cstheme="minorHAnsi"/>
              </w:rPr>
              <w:t>familiar</w:t>
            </w:r>
            <w:r w:rsidRPr="003D28B3">
              <w:rPr>
                <w:rFonts w:asciiTheme="minorHAnsi" w:hAnsiTheme="minorHAnsi" w:cstheme="minorHAnsi"/>
                <w:spacing w:val="-8"/>
              </w:rPr>
              <w:t xml:space="preserve"> </w:t>
            </w:r>
            <w:r w:rsidRPr="003D28B3">
              <w:rPr>
                <w:rFonts w:asciiTheme="minorHAnsi" w:hAnsiTheme="minorHAnsi" w:cstheme="minorHAnsi"/>
              </w:rPr>
              <w:t>o</w:t>
            </w:r>
            <w:r w:rsidRPr="003D28B3">
              <w:rPr>
                <w:rFonts w:asciiTheme="minorHAnsi" w:hAnsiTheme="minorHAnsi" w:cstheme="minorHAnsi"/>
                <w:spacing w:val="-7"/>
              </w:rPr>
              <w:t xml:space="preserve"> </w:t>
            </w:r>
            <w:r w:rsidRPr="003D28B3">
              <w:rPr>
                <w:rFonts w:asciiTheme="minorHAnsi" w:hAnsiTheme="minorHAnsi" w:cstheme="minorHAnsi"/>
              </w:rPr>
              <w:t>que</w:t>
            </w:r>
            <w:r w:rsidRPr="003D28B3">
              <w:rPr>
                <w:rFonts w:asciiTheme="minorHAnsi" w:hAnsiTheme="minorHAnsi" w:cstheme="minorHAnsi"/>
                <w:spacing w:val="-9"/>
              </w:rPr>
              <w:t xml:space="preserve"> </w:t>
            </w:r>
            <w:r w:rsidRPr="003D28B3">
              <w:rPr>
                <w:rFonts w:asciiTheme="minorHAnsi" w:hAnsiTheme="minorHAnsi" w:cstheme="minorHAnsi"/>
              </w:rPr>
              <w:t>ha</w:t>
            </w:r>
            <w:r w:rsidRPr="003D28B3">
              <w:rPr>
                <w:rFonts w:asciiTheme="minorHAnsi" w:hAnsiTheme="minorHAnsi" w:cstheme="minorHAnsi"/>
                <w:spacing w:val="-42"/>
              </w:rPr>
              <w:t xml:space="preserve"> </w:t>
            </w:r>
            <w:r w:rsidRPr="003D28B3">
              <w:rPr>
                <w:rFonts w:asciiTheme="minorHAnsi" w:hAnsiTheme="minorHAnsi" w:cstheme="minorHAnsi"/>
              </w:rPr>
              <w:t>estado</w:t>
            </w:r>
            <w:r w:rsidRPr="003D28B3">
              <w:rPr>
                <w:rFonts w:asciiTheme="minorHAnsi" w:hAnsiTheme="minorHAnsi" w:cstheme="minorHAnsi"/>
                <w:spacing w:val="-9"/>
              </w:rPr>
              <w:t xml:space="preserve"> </w:t>
            </w:r>
            <w:r w:rsidRPr="003D28B3">
              <w:rPr>
                <w:rFonts w:asciiTheme="minorHAnsi" w:hAnsiTheme="minorHAnsi" w:cstheme="minorHAnsi"/>
              </w:rPr>
              <w:t>expuesto</w:t>
            </w:r>
            <w:r w:rsidRPr="003D28B3">
              <w:rPr>
                <w:rFonts w:asciiTheme="minorHAnsi" w:hAnsiTheme="minorHAnsi" w:cstheme="minorHAnsi"/>
                <w:spacing w:val="-8"/>
              </w:rPr>
              <w:t xml:space="preserve"> </w:t>
            </w:r>
            <w:r w:rsidRPr="003D28B3">
              <w:rPr>
                <w:rFonts w:asciiTheme="minorHAnsi" w:hAnsiTheme="minorHAnsi" w:cstheme="minorHAnsi"/>
              </w:rPr>
              <w:t>a</w:t>
            </w:r>
            <w:r w:rsidRPr="003D28B3">
              <w:rPr>
                <w:rFonts w:asciiTheme="minorHAnsi" w:hAnsiTheme="minorHAnsi" w:cstheme="minorHAnsi"/>
                <w:spacing w:val="-8"/>
              </w:rPr>
              <w:t xml:space="preserve"> </w:t>
            </w:r>
            <w:r w:rsidRPr="003D28B3">
              <w:rPr>
                <w:rFonts w:asciiTheme="minorHAnsi" w:hAnsiTheme="minorHAnsi" w:cstheme="minorHAnsi"/>
              </w:rPr>
              <w:t>VIF,</w:t>
            </w:r>
            <w:r w:rsidRPr="003D28B3">
              <w:rPr>
                <w:rFonts w:asciiTheme="minorHAnsi" w:hAnsiTheme="minorHAnsi" w:cstheme="minorHAnsi"/>
                <w:spacing w:val="-7"/>
              </w:rPr>
              <w:t xml:space="preserve"> </w:t>
            </w:r>
            <w:r w:rsidRPr="003D28B3">
              <w:rPr>
                <w:rFonts w:asciiTheme="minorHAnsi" w:hAnsiTheme="minorHAnsi" w:cstheme="minorHAnsi"/>
              </w:rPr>
              <w:t>quien</w:t>
            </w:r>
            <w:r w:rsidRPr="003D28B3">
              <w:rPr>
                <w:rFonts w:asciiTheme="minorHAnsi" w:hAnsiTheme="minorHAnsi" w:cstheme="minorHAnsi"/>
                <w:spacing w:val="-8"/>
              </w:rPr>
              <w:t xml:space="preserve"> </w:t>
            </w:r>
            <w:r w:rsidRPr="003D28B3">
              <w:rPr>
                <w:rFonts w:asciiTheme="minorHAnsi" w:hAnsiTheme="minorHAnsi" w:cstheme="minorHAnsi"/>
              </w:rPr>
              <w:t>evidencie</w:t>
            </w:r>
            <w:r w:rsidRPr="003D28B3">
              <w:rPr>
                <w:rFonts w:asciiTheme="minorHAnsi" w:hAnsiTheme="minorHAnsi" w:cstheme="minorHAnsi"/>
                <w:spacing w:val="-9"/>
              </w:rPr>
              <w:t xml:space="preserve"> </w:t>
            </w:r>
            <w:r w:rsidRPr="003D28B3">
              <w:rPr>
                <w:rFonts w:asciiTheme="minorHAnsi" w:hAnsiTheme="minorHAnsi" w:cstheme="minorHAnsi"/>
              </w:rPr>
              <w:t>las</w:t>
            </w:r>
            <w:r w:rsidRPr="003D28B3">
              <w:rPr>
                <w:rFonts w:asciiTheme="minorHAnsi" w:hAnsiTheme="minorHAnsi" w:cstheme="minorHAnsi"/>
                <w:spacing w:val="-8"/>
              </w:rPr>
              <w:t xml:space="preserve"> </w:t>
            </w:r>
            <w:r w:rsidRPr="003D28B3">
              <w:rPr>
                <w:rFonts w:asciiTheme="minorHAnsi" w:hAnsiTheme="minorHAnsi" w:cstheme="minorHAnsi"/>
              </w:rPr>
              <w:t>lesiones</w:t>
            </w:r>
            <w:r w:rsidRPr="003D28B3">
              <w:rPr>
                <w:rFonts w:asciiTheme="minorHAnsi" w:hAnsiTheme="minorHAnsi" w:cstheme="minorHAnsi"/>
                <w:spacing w:val="-42"/>
              </w:rPr>
              <w:t xml:space="preserve"> </w:t>
            </w:r>
            <w:r w:rsidRPr="003D28B3">
              <w:rPr>
                <w:rFonts w:asciiTheme="minorHAnsi" w:hAnsiTheme="minorHAnsi" w:cstheme="minorHAnsi"/>
              </w:rPr>
              <w:t>o</w:t>
            </w:r>
            <w:r w:rsidRPr="003D28B3">
              <w:rPr>
                <w:rFonts w:asciiTheme="minorHAnsi" w:hAnsiTheme="minorHAnsi" w:cstheme="minorHAnsi"/>
                <w:spacing w:val="1"/>
              </w:rPr>
              <w:t xml:space="preserve"> </w:t>
            </w:r>
            <w:r w:rsidRPr="003D28B3">
              <w:rPr>
                <w:rFonts w:asciiTheme="minorHAnsi" w:hAnsiTheme="minorHAnsi" w:cstheme="minorHAnsi"/>
              </w:rPr>
              <w:t>reciba</w:t>
            </w:r>
            <w:r w:rsidRPr="003D28B3">
              <w:rPr>
                <w:rFonts w:asciiTheme="minorHAnsi" w:hAnsiTheme="minorHAnsi" w:cstheme="minorHAnsi"/>
                <w:spacing w:val="1"/>
              </w:rPr>
              <w:t xml:space="preserve"> </w:t>
            </w:r>
            <w:r w:rsidRPr="003D28B3">
              <w:rPr>
                <w:rFonts w:asciiTheme="minorHAnsi" w:hAnsiTheme="minorHAnsi" w:cstheme="minorHAnsi"/>
              </w:rPr>
              <w:t>el</w:t>
            </w:r>
            <w:r w:rsidRPr="003D28B3">
              <w:rPr>
                <w:rFonts w:asciiTheme="minorHAnsi" w:hAnsiTheme="minorHAnsi" w:cstheme="minorHAnsi"/>
                <w:spacing w:val="1"/>
              </w:rPr>
              <w:t xml:space="preserve"> </w:t>
            </w:r>
            <w:r w:rsidRPr="003D28B3">
              <w:rPr>
                <w:rFonts w:asciiTheme="minorHAnsi" w:hAnsiTheme="minorHAnsi" w:cstheme="minorHAnsi"/>
              </w:rPr>
              <w:t>relato</w:t>
            </w:r>
            <w:r w:rsidRPr="003D28B3">
              <w:rPr>
                <w:rFonts w:asciiTheme="minorHAnsi" w:hAnsiTheme="minorHAnsi" w:cstheme="minorHAnsi"/>
                <w:spacing w:val="1"/>
              </w:rPr>
              <w:t xml:space="preserve"> </w:t>
            </w:r>
            <w:r w:rsidRPr="003D28B3">
              <w:rPr>
                <w:rFonts w:asciiTheme="minorHAnsi" w:hAnsiTheme="minorHAnsi" w:cstheme="minorHAnsi"/>
              </w:rPr>
              <w:t>deberá</w:t>
            </w:r>
            <w:r w:rsidRPr="003D28B3">
              <w:rPr>
                <w:rFonts w:asciiTheme="minorHAnsi" w:hAnsiTheme="minorHAnsi" w:cstheme="minorHAnsi"/>
                <w:spacing w:val="1"/>
              </w:rPr>
              <w:t xml:space="preserve"> </w:t>
            </w:r>
            <w:r w:rsidRPr="003D28B3">
              <w:rPr>
                <w:rFonts w:asciiTheme="minorHAnsi" w:hAnsiTheme="minorHAnsi" w:cstheme="minorHAnsi"/>
              </w:rPr>
              <w:t>brindarle</w:t>
            </w:r>
            <w:r w:rsidRPr="003D28B3">
              <w:rPr>
                <w:rFonts w:asciiTheme="minorHAnsi" w:hAnsiTheme="minorHAnsi" w:cstheme="minorHAnsi"/>
                <w:spacing w:val="1"/>
              </w:rPr>
              <w:t xml:space="preserve"> </w:t>
            </w:r>
            <w:r w:rsidRPr="003D28B3">
              <w:rPr>
                <w:rFonts w:asciiTheme="minorHAnsi" w:hAnsiTheme="minorHAnsi" w:cstheme="minorHAnsi"/>
              </w:rPr>
              <w:t>contención</w:t>
            </w:r>
            <w:r w:rsidRPr="003D28B3">
              <w:rPr>
                <w:rFonts w:asciiTheme="minorHAnsi" w:hAnsiTheme="minorHAnsi" w:cstheme="minorHAnsi"/>
                <w:spacing w:val="1"/>
              </w:rPr>
              <w:t xml:space="preserve"> </w:t>
            </w:r>
            <w:r w:rsidRPr="003D28B3">
              <w:rPr>
                <w:rFonts w:asciiTheme="minorHAnsi" w:hAnsiTheme="minorHAnsi" w:cstheme="minorHAnsi"/>
              </w:rPr>
              <w:t>emocional</w:t>
            </w:r>
            <w:r w:rsidRPr="003D28B3">
              <w:rPr>
                <w:rFonts w:asciiTheme="minorHAnsi" w:hAnsiTheme="minorHAnsi" w:cstheme="minorHAnsi"/>
                <w:spacing w:val="1"/>
              </w:rPr>
              <w:t xml:space="preserve"> </w:t>
            </w:r>
            <w:r w:rsidRPr="003D28B3">
              <w:rPr>
                <w:rFonts w:asciiTheme="minorHAnsi" w:hAnsiTheme="minorHAnsi" w:cstheme="minorHAnsi"/>
              </w:rPr>
              <w:t>inicial,</w:t>
            </w:r>
            <w:r w:rsidRPr="003D28B3">
              <w:rPr>
                <w:rFonts w:asciiTheme="minorHAnsi" w:hAnsiTheme="minorHAnsi" w:cstheme="minorHAnsi"/>
                <w:spacing w:val="1"/>
              </w:rPr>
              <w:t xml:space="preserve"> </w:t>
            </w:r>
            <w:r w:rsidRPr="003D28B3">
              <w:rPr>
                <w:rFonts w:asciiTheme="minorHAnsi" w:hAnsiTheme="minorHAnsi" w:cstheme="minorHAnsi"/>
              </w:rPr>
              <w:t>activando</w:t>
            </w:r>
            <w:r w:rsidRPr="003D28B3">
              <w:rPr>
                <w:rFonts w:asciiTheme="minorHAnsi" w:hAnsiTheme="minorHAnsi" w:cstheme="minorHAnsi"/>
                <w:spacing w:val="1"/>
              </w:rPr>
              <w:t xml:space="preserve"> </w:t>
            </w:r>
            <w:r w:rsidRPr="003D28B3">
              <w:rPr>
                <w:rFonts w:asciiTheme="minorHAnsi" w:hAnsiTheme="minorHAnsi" w:cstheme="minorHAnsi"/>
              </w:rPr>
              <w:t>protocolo</w:t>
            </w:r>
            <w:r w:rsidRPr="003D28B3">
              <w:rPr>
                <w:rFonts w:asciiTheme="minorHAnsi" w:hAnsiTheme="minorHAnsi" w:cstheme="minorHAnsi"/>
                <w:spacing w:val="1"/>
              </w:rPr>
              <w:t xml:space="preserve"> </w:t>
            </w:r>
            <w:r w:rsidRPr="003D28B3">
              <w:rPr>
                <w:rFonts w:asciiTheme="minorHAnsi" w:hAnsiTheme="minorHAnsi" w:cstheme="minorHAnsi"/>
              </w:rPr>
              <w:t>e</w:t>
            </w:r>
            <w:r w:rsidRPr="003D28B3">
              <w:rPr>
                <w:rFonts w:asciiTheme="minorHAnsi" w:hAnsiTheme="minorHAnsi" w:cstheme="minorHAnsi"/>
                <w:spacing w:val="1"/>
              </w:rPr>
              <w:t xml:space="preserve"> </w:t>
            </w:r>
            <w:r w:rsidRPr="003D28B3">
              <w:rPr>
                <w:rFonts w:asciiTheme="minorHAnsi" w:hAnsiTheme="minorHAnsi" w:cstheme="minorHAnsi"/>
              </w:rPr>
              <w:t>informando</w:t>
            </w:r>
            <w:r w:rsidRPr="003D28B3">
              <w:rPr>
                <w:rFonts w:asciiTheme="minorHAnsi" w:hAnsiTheme="minorHAnsi" w:cstheme="minorHAnsi"/>
                <w:spacing w:val="1"/>
              </w:rPr>
              <w:t xml:space="preserve"> </w:t>
            </w:r>
            <w:r w:rsidRPr="003D28B3">
              <w:rPr>
                <w:rFonts w:asciiTheme="minorHAnsi" w:hAnsiTheme="minorHAnsi" w:cstheme="minorHAnsi"/>
              </w:rPr>
              <w:t>inmediatamente</w:t>
            </w:r>
            <w:r w:rsidRPr="003D28B3">
              <w:rPr>
                <w:rFonts w:asciiTheme="minorHAnsi" w:hAnsiTheme="minorHAnsi" w:cstheme="minorHAnsi"/>
                <w:spacing w:val="1"/>
              </w:rPr>
              <w:t xml:space="preserve"> </w:t>
            </w:r>
            <w:r w:rsidRPr="003D28B3">
              <w:rPr>
                <w:rFonts w:asciiTheme="minorHAnsi" w:hAnsiTheme="minorHAnsi" w:cstheme="minorHAnsi"/>
              </w:rPr>
              <w:t>a</w:t>
            </w:r>
            <w:r w:rsidRPr="003D28B3">
              <w:rPr>
                <w:rFonts w:asciiTheme="minorHAnsi" w:hAnsiTheme="minorHAnsi" w:cstheme="minorHAnsi"/>
                <w:spacing w:val="1"/>
              </w:rPr>
              <w:t xml:space="preserve"> </w:t>
            </w:r>
            <w:r w:rsidRPr="003D28B3">
              <w:rPr>
                <w:rFonts w:asciiTheme="minorHAnsi" w:hAnsiTheme="minorHAnsi" w:cstheme="minorHAnsi"/>
              </w:rPr>
              <w:t>Encargada</w:t>
            </w:r>
            <w:r w:rsidRPr="003D28B3">
              <w:rPr>
                <w:rFonts w:asciiTheme="minorHAnsi" w:hAnsiTheme="minorHAnsi" w:cstheme="minorHAnsi"/>
                <w:spacing w:val="1"/>
              </w:rPr>
              <w:t xml:space="preserve"> </w:t>
            </w:r>
            <w:r w:rsidRPr="003D28B3">
              <w:rPr>
                <w:rFonts w:asciiTheme="minorHAnsi" w:hAnsiTheme="minorHAnsi" w:cstheme="minorHAnsi"/>
              </w:rPr>
              <w:t>de</w:t>
            </w:r>
            <w:r w:rsidRPr="003D28B3">
              <w:rPr>
                <w:rFonts w:asciiTheme="minorHAnsi" w:hAnsiTheme="minorHAnsi" w:cstheme="minorHAnsi"/>
                <w:spacing w:val="1"/>
              </w:rPr>
              <w:t xml:space="preserve"> </w:t>
            </w:r>
            <w:r w:rsidRPr="003D28B3">
              <w:rPr>
                <w:rFonts w:asciiTheme="minorHAnsi" w:hAnsiTheme="minorHAnsi" w:cstheme="minorHAnsi"/>
              </w:rPr>
              <w:t>Convivencia</w:t>
            </w:r>
            <w:r w:rsidRPr="003D28B3">
              <w:rPr>
                <w:rFonts w:asciiTheme="minorHAnsi" w:hAnsiTheme="minorHAnsi" w:cstheme="minorHAnsi"/>
                <w:spacing w:val="1"/>
              </w:rPr>
              <w:t xml:space="preserve"> </w:t>
            </w:r>
            <w:r w:rsidRPr="003D28B3">
              <w:rPr>
                <w:rFonts w:asciiTheme="minorHAnsi" w:hAnsiTheme="minorHAnsi" w:cstheme="minorHAnsi"/>
              </w:rPr>
              <w:t>Escolar</w:t>
            </w:r>
            <w:r w:rsidRPr="003D28B3">
              <w:rPr>
                <w:rFonts w:asciiTheme="minorHAnsi" w:hAnsiTheme="minorHAnsi" w:cstheme="minorHAnsi"/>
                <w:spacing w:val="1"/>
              </w:rPr>
              <w:t xml:space="preserve"> </w:t>
            </w:r>
            <w:r w:rsidRPr="003D28B3">
              <w:rPr>
                <w:rFonts w:asciiTheme="minorHAnsi" w:hAnsiTheme="minorHAnsi" w:cstheme="minorHAnsi"/>
              </w:rPr>
              <w:t>quien</w:t>
            </w:r>
            <w:r w:rsidRPr="003D28B3">
              <w:rPr>
                <w:rFonts w:asciiTheme="minorHAnsi" w:hAnsiTheme="minorHAnsi" w:cstheme="minorHAnsi"/>
                <w:spacing w:val="1"/>
              </w:rPr>
              <w:t xml:space="preserve"> </w:t>
            </w:r>
            <w:r w:rsidRPr="003D28B3">
              <w:rPr>
                <w:rFonts w:asciiTheme="minorHAnsi" w:hAnsiTheme="minorHAnsi" w:cstheme="minorHAnsi"/>
              </w:rPr>
              <w:t>informará</w:t>
            </w:r>
            <w:r w:rsidRPr="003D28B3">
              <w:rPr>
                <w:rFonts w:asciiTheme="minorHAnsi" w:hAnsiTheme="minorHAnsi" w:cstheme="minorHAnsi"/>
                <w:spacing w:val="1"/>
              </w:rPr>
              <w:t xml:space="preserve"> </w:t>
            </w:r>
            <w:r w:rsidRPr="003D28B3">
              <w:rPr>
                <w:rFonts w:asciiTheme="minorHAnsi" w:hAnsiTheme="minorHAnsi" w:cstheme="minorHAnsi"/>
              </w:rPr>
              <w:t>de</w:t>
            </w:r>
            <w:r w:rsidRPr="003D28B3">
              <w:rPr>
                <w:rFonts w:asciiTheme="minorHAnsi" w:hAnsiTheme="minorHAnsi" w:cstheme="minorHAnsi"/>
                <w:spacing w:val="1"/>
              </w:rPr>
              <w:t xml:space="preserve"> </w:t>
            </w:r>
            <w:r w:rsidRPr="003D28B3">
              <w:rPr>
                <w:rFonts w:asciiTheme="minorHAnsi" w:hAnsiTheme="minorHAnsi" w:cstheme="minorHAnsi"/>
              </w:rPr>
              <w:t>esta</w:t>
            </w:r>
            <w:r w:rsidRPr="003D28B3">
              <w:rPr>
                <w:rFonts w:asciiTheme="minorHAnsi" w:hAnsiTheme="minorHAnsi" w:cstheme="minorHAnsi"/>
                <w:spacing w:val="1"/>
              </w:rPr>
              <w:t xml:space="preserve"> </w:t>
            </w:r>
            <w:r w:rsidRPr="003D28B3">
              <w:rPr>
                <w:rFonts w:asciiTheme="minorHAnsi" w:hAnsiTheme="minorHAnsi" w:cstheme="minorHAnsi"/>
              </w:rPr>
              <w:t>situación</w:t>
            </w:r>
            <w:r w:rsidRPr="003D28B3">
              <w:rPr>
                <w:rFonts w:asciiTheme="minorHAnsi" w:hAnsiTheme="minorHAnsi" w:cstheme="minorHAnsi"/>
                <w:spacing w:val="-3"/>
              </w:rPr>
              <w:t xml:space="preserve"> </w:t>
            </w:r>
            <w:r w:rsidRPr="003D28B3">
              <w:rPr>
                <w:rFonts w:asciiTheme="minorHAnsi" w:hAnsiTheme="minorHAnsi" w:cstheme="minorHAnsi"/>
              </w:rPr>
              <w:t>a</w:t>
            </w:r>
            <w:r w:rsidRPr="003D28B3">
              <w:rPr>
                <w:rFonts w:asciiTheme="minorHAnsi" w:hAnsiTheme="minorHAnsi" w:cstheme="minorHAnsi"/>
                <w:spacing w:val="-1"/>
              </w:rPr>
              <w:t xml:space="preserve"> </w:t>
            </w:r>
            <w:r w:rsidRPr="003D28B3">
              <w:rPr>
                <w:rFonts w:asciiTheme="minorHAnsi" w:hAnsiTheme="minorHAnsi" w:cstheme="minorHAnsi"/>
              </w:rPr>
              <w:t>la</w:t>
            </w:r>
            <w:r w:rsidRPr="003D28B3">
              <w:rPr>
                <w:rFonts w:asciiTheme="minorHAnsi" w:hAnsiTheme="minorHAnsi" w:cstheme="minorHAnsi"/>
                <w:spacing w:val="-1"/>
              </w:rPr>
              <w:t xml:space="preserve"> </w:t>
            </w:r>
            <w:r w:rsidRPr="003D28B3">
              <w:rPr>
                <w:rFonts w:asciiTheme="minorHAnsi" w:hAnsiTheme="minorHAnsi" w:cstheme="minorHAnsi"/>
              </w:rPr>
              <w:t>Dirección</w:t>
            </w:r>
          </w:p>
          <w:p w14:paraId="08850FFB"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2.-</w:t>
            </w:r>
            <w:r w:rsidRPr="003D28B3">
              <w:rPr>
                <w:rFonts w:asciiTheme="minorHAnsi" w:hAnsiTheme="minorHAnsi" w:cstheme="minorHAnsi"/>
              </w:rPr>
              <w:t xml:space="preserve"> Se deberá dejar por escrito la situación indicando</w:t>
            </w:r>
            <w:r w:rsidRPr="003D28B3">
              <w:rPr>
                <w:rFonts w:asciiTheme="minorHAnsi" w:hAnsiTheme="minorHAnsi" w:cstheme="minorHAnsi"/>
                <w:spacing w:val="1"/>
              </w:rPr>
              <w:t xml:space="preserve"> </w:t>
            </w:r>
            <w:r w:rsidRPr="003D28B3">
              <w:rPr>
                <w:rFonts w:asciiTheme="minorHAnsi" w:hAnsiTheme="minorHAnsi" w:cstheme="minorHAnsi"/>
              </w:rPr>
              <w:t>el</w:t>
            </w:r>
            <w:r w:rsidRPr="003D28B3">
              <w:rPr>
                <w:rFonts w:asciiTheme="minorHAnsi" w:hAnsiTheme="minorHAnsi" w:cstheme="minorHAnsi"/>
                <w:spacing w:val="-9"/>
              </w:rPr>
              <w:t xml:space="preserve"> </w:t>
            </w:r>
            <w:r w:rsidRPr="003D28B3">
              <w:rPr>
                <w:rFonts w:asciiTheme="minorHAnsi" w:hAnsiTheme="minorHAnsi" w:cstheme="minorHAnsi"/>
              </w:rPr>
              <w:t>nombre</w:t>
            </w:r>
            <w:r w:rsidRPr="003D28B3">
              <w:rPr>
                <w:rFonts w:asciiTheme="minorHAnsi" w:hAnsiTheme="minorHAnsi" w:cstheme="minorHAnsi"/>
                <w:spacing w:val="-9"/>
              </w:rPr>
              <w:t xml:space="preserve"> </w:t>
            </w:r>
            <w:r w:rsidRPr="003D28B3">
              <w:rPr>
                <w:rFonts w:asciiTheme="minorHAnsi" w:hAnsiTheme="minorHAnsi" w:cstheme="minorHAnsi"/>
              </w:rPr>
              <w:t>del</w:t>
            </w:r>
            <w:r w:rsidRPr="003D28B3">
              <w:rPr>
                <w:rFonts w:asciiTheme="minorHAnsi" w:hAnsiTheme="minorHAnsi" w:cstheme="minorHAnsi"/>
                <w:spacing w:val="-7"/>
              </w:rPr>
              <w:t xml:space="preserve"> </w:t>
            </w:r>
            <w:r w:rsidRPr="003D28B3">
              <w:rPr>
                <w:rFonts w:asciiTheme="minorHAnsi" w:hAnsiTheme="minorHAnsi" w:cstheme="minorHAnsi"/>
              </w:rPr>
              <w:t>estudiante,</w:t>
            </w:r>
            <w:r w:rsidRPr="003D28B3">
              <w:rPr>
                <w:rFonts w:asciiTheme="minorHAnsi" w:hAnsiTheme="minorHAnsi" w:cstheme="minorHAnsi"/>
                <w:spacing w:val="-9"/>
              </w:rPr>
              <w:t xml:space="preserve"> </w:t>
            </w:r>
            <w:r w:rsidRPr="003D28B3">
              <w:rPr>
                <w:rFonts w:asciiTheme="minorHAnsi" w:hAnsiTheme="minorHAnsi" w:cstheme="minorHAnsi"/>
              </w:rPr>
              <w:t>día</w:t>
            </w:r>
            <w:r w:rsidRPr="003D28B3">
              <w:rPr>
                <w:rFonts w:asciiTheme="minorHAnsi" w:hAnsiTheme="minorHAnsi" w:cstheme="minorHAnsi"/>
                <w:spacing w:val="-9"/>
              </w:rPr>
              <w:t xml:space="preserve"> </w:t>
            </w:r>
            <w:r w:rsidRPr="003D28B3">
              <w:rPr>
                <w:rFonts w:asciiTheme="minorHAnsi" w:hAnsiTheme="minorHAnsi" w:cstheme="minorHAnsi"/>
              </w:rPr>
              <w:t>y</w:t>
            </w:r>
            <w:r w:rsidRPr="003D28B3">
              <w:rPr>
                <w:rFonts w:asciiTheme="minorHAnsi" w:hAnsiTheme="minorHAnsi" w:cstheme="minorHAnsi"/>
                <w:spacing w:val="-8"/>
              </w:rPr>
              <w:t xml:space="preserve"> </w:t>
            </w:r>
            <w:r w:rsidRPr="003D28B3">
              <w:rPr>
                <w:rFonts w:asciiTheme="minorHAnsi" w:hAnsiTheme="minorHAnsi" w:cstheme="minorHAnsi"/>
              </w:rPr>
              <w:t>hora,</w:t>
            </w:r>
            <w:r w:rsidRPr="003D28B3">
              <w:rPr>
                <w:rFonts w:asciiTheme="minorHAnsi" w:hAnsiTheme="minorHAnsi" w:cstheme="minorHAnsi"/>
                <w:spacing w:val="-8"/>
              </w:rPr>
              <w:t xml:space="preserve"> </w:t>
            </w:r>
            <w:r w:rsidRPr="003D28B3">
              <w:rPr>
                <w:rFonts w:asciiTheme="minorHAnsi" w:hAnsiTheme="minorHAnsi" w:cstheme="minorHAnsi"/>
              </w:rPr>
              <w:t>relato,</w:t>
            </w:r>
            <w:r w:rsidRPr="003D28B3">
              <w:rPr>
                <w:rFonts w:asciiTheme="minorHAnsi" w:hAnsiTheme="minorHAnsi" w:cstheme="minorHAnsi"/>
                <w:spacing w:val="-9"/>
              </w:rPr>
              <w:t xml:space="preserve"> </w:t>
            </w:r>
            <w:r w:rsidRPr="003D28B3">
              <w:rPr>
                <w:rFonts w:asciiTheme="minorHAnsi" w:hAnsiTheme="minorHAnsi" w:cstheme="minorHAnsi"/>
              </w:rPr>
              <w:t>lo</w:t>
            </w:r>
            <w:r w:rsidRPr="003D28B3">
              <w:rPr>
                <w:rFonts w:asciiTheme="minorHAnsi" w:hAnsiTheme="minorHAnsi" w:cstheme="minorHAnsi"/>
                <w:spacing w:val="-8"/>
              </w:rPr>
              <w:t xml:space="preserve"> </w:t>
            </w:r>
            <w:r w:rsidRPr="003D28B3">
              <w:rPr>
                <w:rFonts w:asciiTheme="minorHAnsi" w:hAnsiTheme="minorHAnsi" w:cstheme="minorHAnsi"/>
              </w:rPr>
              <w:t>más</w:t>
            </w:r>
            <w:r w:rsidRPr="003D28B3">
              <w:rPr>
                <w:rFonts w:asciiTheme="minorHAnsi" w:hAnsiTheme="minorHAnsi" w:cstheme="minorHAnsi"/>
                <w:spacing w:val="-43"/>
              </w:rPr>
              <w:t xml:space="preserve"> </w:t>
            </w:r>
            <w:r w:rsidRPr="003D28B3">
              <w:rPr>
                <w:rFonts w:asciiTheme="minorHAnsi" w:hAnsiTheme="minorHAnsi" w:cstheme="minorHAnsi"/>
              </w:rPr>
              <w:t>textual</w:t>
            </w:r>
            <w:r w:rsidRPr="003D28B3">
              <w:rPr>
                <w:rFonts w:asciiTheme="minorHAnsi" w:hAnsiTheme="minorHAnsi" w:cstheme="minorHAnsi"/>
                <w:spacing w:val="1"/>
              </w:rPr>
              <w:t xml:space="preserve"> </w:t>
            </w:r>
            <w:r w:rsidRPr="003D28B3">
              <w:rPr>
                <w:rFonts w:asciiTheme="minorHAnsi" w:hAnsiTheme="minorHAnsi" w:cstheme="minorHAnsi"/>
              </w:rPr>
              <w:t>posible</w:t>
            </w:r>
            <w:r w:rsidRPr="003D28B3">
              <w:rPr>
                <w:rFonts w:asciiTheme="minorHAnsi" w:hAnsiTheme="minorHAnsi" w:cstheme="minorHAnsi"/>
                <w:spacing w:val="1"/>
              </w:rPr>
              <w:t xml:space="preserve"> </w:t>
            </w:r>
            <w:r w:rsidRPr="003D28B3">
              <w:rPr>
                <w:rFonts w:asciiTheme="minorHAnsi" w:hAnsiTheme="minorHAnsi" w:cstheme="minorHAnsi"/>
              </w:rPr>
              <w:t>y</w:t>
            </w:r>
            <w:r w:rsidRPr="003D28B3">
              <w:rPr>
                <w:rFonts w:asciiTheme="minorHAnsi" w:hAnsiTheme="minorHAnsi" w:cstheme="minorHAnsi"/>
                <w:spacing w:val="1"/>
              </w:rPr>
              <w:t xml:space="preserve"> </w:t>
            </w:r>
            <w:r w:rsidRPr="003D28B3">
              <w:rPr>
                <w:rFonts w:asciiTheme="minorHAnsi" w:hAnsiTheme="minorHAnsi" w:cstheme="minorHAnsi"/>
              </w:rPr>
              <w:t>entregar</w:t>
            </w:r>
            <w:r w:rsidRPr="003D28B3">
              <w:rPr>
                <w:rFonts w:asciiTheme="minorHAnsi" w:hAnsiTheme="minorHAnsi" w:cstheme="minorHAnsi"/>
                <w:spacing w:val="1"/>
              </w:rPr>
              <w:t xml:space="preserve"> </w:t>
            </w:r>
            <w:r w:rsidRPr="003D28B3">
              <w:rPr>
                <w:rFonts w:asciiTheme="minorHAnsi" w:hAnsiTheme="minorHAnsi" w:cstheme="minorHAnsi"/>
              </w:rPr>
              <w:t>el</w:t>
            </w:r>
            <w:r w:rsidRPr="003D28B3">
              <w:rPr>
                <w:rFonts w:asciiTheme="minorHAnsi" w:hAnsiTheme="minorHAnsi" w:cstheme="minorHAnsi"/>
                <w:spacing w:val="1"/>
              </w:rPr>
              <w:t xml:space="preserve"> </w:t>
            </w:r>
            <w:r w:rsidRPr="003D28B3">
              <w:rPr>
                <w:rFonts w:asciiTheme="minorHAnsi" w:hAnsiTheme="minorHAnsi" w:cstheme="minorHAnsi"/>
              </w:rPr>
              <w:t>documento</w:t>
            </w:r>
            <w:r w:rsidRPr="003D28B3">
              <w:rPr>
                <w:rFonts w:asciiTheme="minorHAnsi" w:hAnsiTheme="minorHAnsi" w:cstheme="minorHAnsi"/>
                <w:spacing w:val="1"/>
              </w:rPr>
              <w:t xml:space="preserve"> </w:t>
            </w:r>
            <w:r w:rsidRPr="003D28B3">
              <w:rPr>
                <w:rFonts w:asciiTheme="minorHAnsi" w:hAnsiTheme="minorHAnsi" w:cstheme="minorHAnsi"/>
              </w:rPr>
              <w:t>a</w:t>
            </w:r>
            <w:r w:rsidRPr="003D28B3">
              <w:rPr>
                <w:rFonts w:asciiTheme="minorHAnsi" w:hAnsiTheme="minorHAnsi" w:cstheme="minorHAnsi"/>
                <w:spacing w:val="1"/>
              </w:rPr>
              <w:t xml:space="preserve"> </w:t>
            </w:r>
            <w:r w:rsidRPr="003D28B3">
              <w:rPr>
                <w:rFonts w:asciiTheme="minorHAnsi" w:hAnsiTheme="minorHAnsi" w:cstheme="minorHAnsi"/>
              </w:rPr>
              <w:t>Encargada</w:t>
            </w:r>
            <w:r w:rsidRPr="003D28B3">
              <w:rPr>
                <w:rFonts w:asciiTheme="minorHAnsi" w:hAnsiTheme="minorHAnsi" w:cstheme="minorHAnsi"/>
                <w:spacing w:val="-4"/>
              </w:rPr>
              <w:t xml:space="preserve"> </w:t>
            </w:r>
            <w:r w:rsidRPr="003D28B3">
              <w:rPr>
                <w:rFonts w:asciiTheme="minorHAnsi" w:hAnsiTheme="minorHAnsi" w:cstheme="minorHAnsi"/>
              </w:rPr>
              <w:t>de</w:t>
            </w:r>
            <w:r w:rsidRPr="003D28B3">
              <w:rPr>
                <w:rFonts w:asciiTheme="minorHAnsi" w:hAnsiTheme="minorHAnsi" w:cstheme="minorHAnsi"/>
                <w:spacing w:val="-2"/>
              </w:rPr>
              <w:t xml:space="preserve"> </w:t>
            </w:r>
            <w:r w:rsidRPr="003D28B3">
              <w:rPr>
                <w:rFonts w:asciiTheme="minorHAnsi" w:hAnsiTheme="minorHAnsi" w:cstheme="minorHAnsi"/>
              </w:rPr>
              <w:t>Convivencia</w:t>
            </w:r>
            <w:r w:rsidRPr="003D28B3">
              <w:rPr>
                <w:rFonts w:asciiTheme="minorHAnsi" w:hAnsiTheme="minorHAnsi" w:cstheme="minorHAnsi"/>
                <w:spacing w:val="-3"/>
              </w:rPr>
              <w:t xml:space="preserve"> </w:t>
            </w:r>
            <w:r w:rsidRPr="003D28B3">
              <w:rPr>
                <w:rFonts w:asciiTheme="minorHAnsi" w:hAnsiTheme="minorHAnsi" w:cstheme="minorHAnsi"/>
              </w:rPr>
              <w:t>Escolar.</w:t>
            </w:r>
          </w:p>
          <w:p w14:paraId="73C2D39E"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3.-</w:t>
            </w:r>
            <w:r w:rsidRPr="003D28B3">
              <w:rPr>
                <w:rFonts w:asciiTheme="minorHAnsi" w:hAnsiTheme="minorHAnsi" w:cstheme="minorHAnsi"/>
              </w:rPr>
              <w:t xml:space="preserve"> Si del relato, se establece que el agresor es parte del grupo familiar, se citará al apoderado titular a concurrir a la escuela para informar sobre la activación del protocolo, una vez que se haya realizado la denuncia o constatación de lesiones.</w:t>
            </w:r>
          </w:p>
          <w:p w14:paraId="143D4086"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4.-</w:t>
            </w:r>
            <w:r w:rsidRPr="003D28B3">
              <w:rPr>
                <w:rFonts w:asciiTheme="minorHAnsi" w:hAnsiTheme="minorHAnsi" w:cstheme="minorHAnsi"/>
              </w:rPr>
              <w:t xml:space="preserve"> La encargada de convivencia escolar deberá </w:t>
            </w:r>
            <w:r w:rsidRPr="003D28B3">
              <w:rPr>
                <w:rFonts w:asciiTheme="minorHAnsi" w:hAnsiTheme="minorHAnsi" w:cstheme="minorHAnsi"/>
              </w:rPr>
              <w:lastRenderedPageBreak/>
              <w:t>realizar dicha citación y deberá informar en conjunto con la Directora.</w:t>
            </w:r>
          </w:p>
          <w:p w14:paraId="0CE10C5B"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5.-</w:t>
            </w:r>
            <w:r w:rsidRPr="003D28B3">
              <w:rPr>
                <w:rFonts w:asciiTheme="minorHAnsi" w:hAnsiTheme="minorHAnsi" w:cstheme="minorHAnsi"/>
              </w:rPr>
              <w:t xml:space="preserve"> En todo momento se procurará resguardar la intimidad e identidad del estudiante.</w:t>
            </w:r>
          </w:p>
          <w:p w14:paraId="30A3B0F6"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6.-</w:t>
            </w:r>
            <w:r w:rsidRPr="003D28B3">
              <w:rPr>
                <w:rFonts w:asciiTheme="minorHAnsi" w:hAnsiTheme="minorHAnsi" w:cstheme="minorHAnsi"/>
              </w:rPr>
              <w:t xml:space="preserve"> Denuncia. En caso de tratarse de un hecho que, revista las características e delito (lesiones graves o leves, signos evidentes de maltrato o afectación a la conducta del estudiante. La encargada de Convivencia Escolar presentará la denuncia conforme al artículo 175 del C.P.P, sin perjuicio de evaluar la presentación de una Medida de Protección. </w:t>
            </w:r>
          </w:p>
          <w:p w14:paraId="12C8A629" w14:textId="77777777" w:rsidR="0065291C" w:rsidRPr="003D28B3" w:rsidRDefault="0065291C" w:rsidP="0083161B">
            <w:pPr>
              <w:pStyle w:val="TableParagraph"/>
              <w:tabs>
                <w:tab w:val="left" w:pos="563"/>
              </w:tabs>
              <w:spacing w:before="0"/>
              <w:ind w:right="138"/>
              <w:jc w:val="both"/>
              <w:rPr>
                <w:rFonts w:asciiTheme="minorHAnsi" w:hAnsiTheme="minorHAnsi" w:cstheme="minorHAnsi"/>
              </w:rPr>
            </w:pPr>
            <w:r w:rsidRPr="003D28B3">
              <w:rPr>
                <w:rFonts w:asciiTheme="minorHAnsi" w:hAnsiTheme="minorHAnsi" w:cstheme="minorHAnsi"/>
                <w:b/>
              </w:rPr>
              <w:t>7.-</w:t>
            </w:r>
            <w:r w:rsidRPr="003D28B3">
              <w:rPr>
                <w:rFonts w:asciiTheme="minorHAnsi" w:hAnsiTheme="minorHAnsi" w:cstheme="minorHAnsi"/>
              </w:rPr>
              <w:t xml:space="preserve"> Constatación de lesiones. Cuando haya señales físicas de posible agresión y sea necesario constatar lesiones, la Encargada de Convivencia Escolar o personal designado, acompañará al estudiante al centro asistencial más cercano. Se citará al apoderado para que concurra al establecimiento para informar la activación del protocolo, y en esa instancia se le solicitará que concurra al centro asistencial donde se derivó al estudiante.</w:t>
            </w:r>
          </w:p>
          <w:p w14:paraId="369B2FBD" w14:textId="77777777" w:rsidR="0065291C" w:rsidRPr="003D28B3" w:rsidRDefault="0065291C" w:rsidP="0083161B">
            <w:pPr>
              <w:tabs>
                <w:tab w:val="left" w:pos="3530"/>
              </w:tabs>
              <w:jc w:val="both"/>
              <w:rPr>
                <w:rFonts w:eastAsia="Calibri" w:cstheme="minorHAnsi"/>
                <w:b/>
                <w:bCs/>
                <w:kern w:val="0"/>
                <w14:ligatures w14:val="none"/>
              </w:rPr>
            </w:pPr>
            <w:r w:rsidRPr="003D28B3">
              <w:rPr>
                <w:rFonts w:cstheme="minorHAnsi"/>
              </w:rPr>
              <w:t xml:space="preserve"> </w:t>
            </w:r>
          </w:p>
        </w:tc>
        <w:tc>
          <w:tcPr>
            <w:tcW w:w="1902" w:type="dxa"/>
          </w:tcPr>
          <w:p w14:paraId="7A832C04" w14:textId="77777777" w:rsidR="0065291C" w:rsidRPr="003D28B3" w:rsidRDefault="0065291C" w:rsidP="0083161B">
            <w:pPr>
              <w:pStyle w:val="TableParagraph"/>
              <w:spacing w:before="0"/>
              <w:ind w:left="122" w:right="95"/>
              <w:jc w:val="both"/>
              <w:rPr>
                <w:rFonts w:asciiTheme="minorHAnsi" w:hAnsiTheme="minorHAnsi" w:cstheme="minorHAnsi"/>
              </w:rPr>
            </w:pPr>
            <w:r w:rsidRPr="003D28B3">
              <w:rPr>
                <w:rFonts w:asciiTheme="minorHAnsi" w:hAnsiTheme="minorHAnsi" w:cstheme="minorHAnsi"/>
              </w:rPr>
              <w:lastRenderedPageBreak/>
              <w:t>Quien</w:t>
            </w:r>
            <w:r w:rsidRPr="003D28B3">
              <w:rPr>
                <w:rFonts w:asciiTheme="minorHAnsi" w:hAnsiTheme="minorHAnsi" w:cstheme="minorHAnsi"/>
                <w:spacing w:val="1"/>
              </w:rPr>
              <w:t xml:space="preserve"> </w:t>
            </w:r>
            <w:r w:rsidRPr="003D28B3">
              <w:rPr>
                <w:rFonts w:asciiTheme="minorHAnsi" w:hAnsiTheme="minorHAnsi" w:cstheme="minorHAnsi"/>
              </w:rPr>
              <w:t>recibe</w:t>
            </w:r>
            <w:r w:rsidRPr="003D28B3">
              <w:rPr>
                <w:rFonts w:asciiTheme="minorHAnsi" w:hAnsiTheme="minorHAnsi" w:cstheme="minorHAnsi"/>
                <w:spacing w:val="1"/>
              </w:rPr>
              <w:t xml:space="preserve"> </w:t>
            </w:r>
            <w:r w:rsidRPr="003D28B3">
              <w:rPr>
                <w:rFonts w:asciiTheme="minorHAnsi" w:hAnsiTheme="minorHAnsi" w:cstheme="minorHAnsi"/>
              </w:rPr>
              <w:t>la</w:t>
            </w:r>
            <w:r w:rsidRPr="003D28B3">
              <w:rPr>
                <w:rFonts w:asciiTheme="minorHAnsi" w:hAnsiTheme="minorHAnsi" w:cstheme="minorHAnsi"/>
                <w:spacing w:val="-43"/>
              </w:rPr>
              <w:t xml:space="preserve"> </w:t>
            </w:r>
            <w:r w:rsidRPr="003D28B3">
              <w:rPr>
                <w:rFonts w:asciiTheme="minorHAnsi" w:hAnsiTheme="minorHAnsi" w:cstheme="minorHAnsi"/>
              </w:rPr>
              <w:t>información,</w:t>
            </w:r>
            <w:r w:rsidRPr="003D28B3">
              <w:rPr>
                <w:rFonts w:asciiTheme="minorHAnsi" w:hAnsiTheme="minorHAnsi" w:cstheme="minorHAnsi"/>
                <w:spacing w:val="1"/>
              </w:rPr>
              <w:t xml:space="preserve"> </w:t>
            </w:r>
            <w:r w:rsidRPr="003D28B3">
              <w:rPr>
                <w:rFonts w:asciiTheme="minorHAnsi" w:hAnsiTheme="minorHAnsi" w:cstheme="minorHAnsi"/>
              </w:rPr>
              <w:t>deberá</w:t>
            </w:r>
            <w:r w:rsidRPr="003D28B3">
              <w:rPr>
                <w:rFonts w:asciiTheme="minorHAnsi" w:hAnsiTheme="minorHAnsi" w:cstheme="minorHAnsi"/>
                <w:spacing w:val="1"/>
              </w:rPr>
              <w:t xml:space="preserve"> </w:t>
            </w:r>
            <w:r w:rsidRPr="003D28B3">
              <w:rPr>
                <w:rFonts w:asciiTheme="minorHAnsi" w:hAnsiTheme="minorHAnsi" w:cstheme="minorHAnsi"/>
              </w:rPr>
              <w:t>entregarla a Encargada</w:t>
            </w:r>
            <w:r w:rsidRPr="003D28B3">
              <w:rPr>
                <w:rFonts w:asciiTheme="minorHAnsi" w:hAnsiTheme="minorHAnsi" w:cstheme="minorHAnsi"/>
                <w:spacing w:val="-43"/>
              </w:rPr>
              <w:t xml:space="preserve"> </w:t>
            </w:r>
            <w:r w:rsidRPr="003D28B3">
              <w:rPr>
                <w:rFonts w:asciiTheme="minorHAnsi" w:hAnsiTheme="minorHAnsi" w:cstheme="minorHAnsi"/>
              </w:rPr>
              <w:t>de</w:t>
            </w:r>
            <w:r w:rsidRPr="003D28B3">
              <w:rPr>
                <w:rFonts w:asciiTheme="minorHAnsi" w:hAnsiTheme="minorHAnsi" w:cstheme="minorHAnsi"/>
                <w:spacing w:val="-7"/>
              </w:rPr>
              <w:t xml:space="preserve"> </w:t>
            </w:r>
            <w:r w:rsidRPr="003D28B3">
              <w:rPr>
                <w:rFonts w:asciiTheme="minorHAnsi" w:hAnsiTheme="minorHAnsi" w:cstheme="minorHAnsi"/>
              </w:rPr>
              <w:t>Convivencia</w:t>
            </w:r>
            <w:r w:rsidRPr="003D28B3">
              <w:rPr>
                <w:rFonts w:asciiTheme="minorHAnsi" w:hAnsiTheme="minorHAnsi" w:cstheme="minorHAnsi"/>
                <w:spacing w:val="-5"/>
              </w:rPr>
              <w:t xml:space="preserve"> </w:t>
            </w:r>
            <w:r w:rsidRPr="003D28B3">
              <w:rPr>
                <w:rFonts w:asciiTheme="minorHAnsi" w:hAnsiTheme="minorHAnsi" w:cstheme="minorHAnsi"/>
              </w:rPr>
              <w:t>Escolar</w:t>
            </w:r>
          </w:p>
          <w:p w14:paraId="153C84CD" w14:textId="77777777" w:rsidR="0065291C" w:rsidRPr="003D28B3" w:rsidRDefault="0065291C" w:rsidP="0083161B">
            <w:pPr>
              <w:tabs>
                <w:tab w:val="left" w:pos="3530"/>
              </w:tabs>
              <w:rPr>
                <w:rFonts w:cstheme="minorHAnsi"/>
              </w:rPr>
            </w:pPr>
          </w:p>
          <w:p w14:paraId="4DBF5CF3" w14:textId="77777777" w:rsidR="0065291C" w:rsidRPr="003D28B3" w:rsidRDefault="0065291C" w:rsidP="0083161B">
            <w:pPr>
              <w:tabs>
                <w:tab w:val="left" w:pos="3530"/>
              </w:tabs>
              <w:rPr>
                <w:rFonts w:cstheme="minorHAnsi"/>
              </w:rPr>
            </w:pPr>
          </w:p>
          <w:p w14:paraId="415DC41F" w14:textId="77777777" w:rsidR="0065291C" w:rsidRPr="003D28B3" w:rsidRDefault="0065291C" w:rsidP="0083161B">
            <w:pPr>
              <w:tabs>
                <w:tab w:val="left" w:pos="3530"/>
              </w:tabs>
              <w:rPr>
                <w:rFonts w:cstheme="minorHAnsi"/>
              </w:rPr>
            </w:pPr>
          </w:p>
          <w:p w14:paraId="4539BE0A" w14:textId="77777777" w:rsidR="0065291C" w:rsidRPr="003D28B3" w:rsidRDefault="0065291C" w:rsidP="0083161B">
            <w:pPr>
              <w:tabs>
                <w:tab w:val="left" w:pos="3530"/>
              </w:tabs>
              <w:rPr>
                <w:rFonts w:cstheme="minorHAnsi"/>
              </w:rPr>
            </w:pPr>
          </w:p>
          <w:p w14:paraId="533C6B3C" w14:textId="77777777" w:rsidR="0065291C" w:rsidRPr="003D28B3" w:rsidRDefault="0065291C" w:rsidP="0083161B">
            <w:pPr>
              <w:tabs>
                <w:tab w:val="left" w:pos="3530"/>
              </w:tabs>
              <w:rPr>
                <w:rFonts w:cstheme="minorHAnsi"/>
              </w:rPr>
            </w:pPr>
          </w:p>
          <w:p w14:paraId="4FEAC253" w14:textId="77777777" w:rsidR="0065291C" w:rsidRPr="003D28B3" w:rsidRDefault="0065291C" w:rsidP="0083161B">
            <w:pPr>
              <w:tabs>
                <w:tab w:val="left" w:pos="3530"/>
              </w:tabs>
              <w:rPr>
                <w:rFonts w:cstheme="minorHAnsi"/>
              </w:rPr>
            </w:pPr>
          </w:p>
          <w:p w14:paraId="7C2DC8B5" w14:textId="77777777" w:rsidR="0065291C" w:rsidRPr="003D28B3" w:rsidRDefault="0065291C" w:rsidP="0083161B">
            <w:pPr>
              <w:tabs>
                <w:tab w:val="left" w:pos="3530"/>
              </w:tabs>
              <w:rPr>
                <w:rFonts w:cstheme="minorHAnsi"/>
              </w:rPr>
            </w:pPr>
          </w:p>
          <w:p w14:paraId="0379D0CD" w14:textId="77777777" w:rsidR="0065291C" w:rsidRPr="003D28B3" w:rsidRDefault="0065291C" w:rsidP="0083161B">
            <w:pPr>
              <w:tabs>
                <w:tab w:val="left" w:pos="3530"/>
              </w:tabs>
              <w:rPr>
                <w:rFonts w:cstheme="minorHAnsi"/>
              </w:rPr>
            </w:pPr>
          </w:p>
          <w:p w14:paraId="734C047D" w14:textId="77777777" w:rsidR="0065291C" w:rsidRPr="003D28B3" w:rsidRDefault="0065291C" w:rsidP="0083161B">
            <w:pPr>
              <w:tabs>
                <w:tab w:val="left" w:pos="3530"/>
              </w:tabs>
              <w:rPr>
                <w:rFonts w:cstheme="minorHAnsi"/>
              </w:rPr>
            </w:pPr>
          </w:p>
          <w:p w14:paraId="46551C35" w14:textId="77777777" w:rsidR="0065291C" w:rsidRPr="003D28B3" w:rsidRDefault="0065291C" w:rsidP="0083161B">
            <w:pPr>
              <w:tabs>
                <w:tab w:val="left" w:pos="3530"/>
              </w:tabs>
              <w:rPr>
                <w:rFonts w:cstheme="minorHAnsi"/>
              </w:rPr>
            </w:pPr>
          </w:p>
          <w:p w14:paraId="4A27ED34" w14:textId="77777777" w:rsidR="0065291C" w:rsidRPr="003D28B3" w:rsidRDefault="0065291C" w:rsidP="0083161B">
            <w:pPr>
              <w:tabs>
                <w:tab w:val="left" w:pos="3530"/>
              </w:tabs>
              <w:rPr>
                <w:rFonts w:cstheme="minorHAnsi"/>
              </w:rPr>
            </w:pPr>
          </w:p>
          <w:p w14:paraId="78C3B675" w14:textId="77777777" w:rsidR="0065291C" w:rsidRPr="003D28B3" w:rsidRDefault="0065291C" w:rsidP="0083161B">
            <w:pPr>
              <w:tabs>
                <w:tab w:val="left" w:pos="3530"/>
              </w:tabs>
              <w:rPr>
                <w:rFonts w:eastAsia="Calibri" w:cstheme="minorHAnsi"/>
                <w:b/>
                <w:bCs/>
                <w:kern w:val="0"/>
                <w14:ligatures w14:val="none"/>
              </w:rPr>
            </w:pPr>
            <w:r w:rsidRPr="003D28B3">
              <w:rPr>
                <w:rFonts w:cstheme="minorHAnsi"/>
              </w:rPr>
              <w:t>Directora, Encargada Convivencia Escolar</w:t>
            </w:r>
          </w:p>
        </w:tc>
        <w:tc>
          <w:tcPr>
            <w:tcW w:w="2219" w:type="dxa"/>
          </w:tcPr>
          <w:p w14:paraId="073BAD27" w14:textId="77777777" w:rsidR="0065291C" w:rsidRPr="003D28B3" w:rsidRDefault="0065291C" w:rsidP="0083161B">
            <w:pPr>
              <w:pStyle w:val="TableParagraph"/>
              <w:tabs>
                <w:tab w:val="left" w:pos="1969"/>
              </w:tabs>
              <w:spacing w:before="0"/>
              <w:ind w:right="34"/>
              <w:jc w:val="both"/>
              <w:rPr>
                <w:rFonts w:asciiTheme="minorHAnsi" w:hAnsiTheme="minorHAnsi" w:cstheme="minorHAnsi"/>
              </w:rPr>
            </w:pPr>
            <w:r w:rsidRPr="003D28B3">
              <w:rPr>
                <w:rFonts w:asciiTheme="minorHAnsi" w:hAnsiTheme="minorHAnsi" w:cstheme="minorHAnsi"/>
              </w:rPr>
              <w:t>Tan</w:t>
            </w:r>
            <w:r w:rsidRPr="003D28B3">
              <w:rPr>
                <w:rFonts w:asciiTheme="minorHAnsi" w:hAnsiTheme="minorHAnsi" w:cstheme="minorHAnsi"/>
                <w:spacing w:val="2"/>
              </w:rPr>
              <w:t xml:space="preserve"> </w:t>
            </w:r>
            <w:r w:rsidRPr="003D28B3">
              <w:rPr>
                <w:rFonts w:asciiTheme="minorHAnsi" w:hAnsiTheme="minorHAnsi" w:cstheme="minorHAnsi"/>
              </w:rPr>
              <w:t>pronto</w:t>
            </w:r>
            <w:r w:rsidRPr="003D28B3">
              <w:rPr>
                <w:rFonts w:asciiTheme="minorHAnsi" w:hAnsiTheme="minorHAnsi" w:cstheme="minorHAnsi"/>
                <w:spacing w:val="3"/>
              </w:rPr>
              <w:t xml:space="preserve"> </w:t>
            </w:r>
            <w:r w:rsidRPr="003D28B3">
              <w:rPr>
                <w:rFonts w:asciiTheme="minorHAnsi" w:hAnsiTheme="minorHAnsi" w:cstheme="minorHAnsi"/>
              </w:rPr>
              <w:t>se</w:t>
            </w:r>
            <w:r w:rsidRPr="003D28B3">
              <w:rPr>
                <w:rFonts w:asciiTheme="minorHAnsi" w:hAnsiTheme="minorHAnsi" w:cstheme="minorHAnsi"/>
                <w:spacing w:val="-42"/>
              </w:rPr>
              <w:t xml:space="preserve"> </w:t>
            </w:r>
            <w:r w:rsidRPr="003D28B3">
              <w:rPr>
                <w:rFonts w:asciiTheme="minorHAnsi" w:hAnsiTheme="minorHAnsi" w:cstheme="minorHAnsi"/>
              </w:rPr>
              <w:t>tome</w:t>
            </w:r>
            <w:r w:rsidRPr="003D28B3">
              <w:rPr>
                <w:rFonts w:asciiTheme="minorHAnsi" w:hAnsiTheme="minorHAnsi" w:cstheme="minorHAnsi"/>
                <w:spacing w:val="1"/>
              </w:rPr>
              <w:t xml:space="preserve"> </w:t>
            </w:r>
            <w:r w:rsidRPr="003D28B3">
              <w:rPr>
                <w:rFonts w:asciiTheme="minorHAnsi" w:hAnsiTheme="minorHAnsi" w:cstheme="minorHAnsi"/>
              </w:rPr>
              <w:t>conocimiento</w:t>
            </w:r>
            <w:r w:rsidRPr="003D28B3">
              <w:rPr>
                <w:rFonts w:asciiTheme="minorHAnsi" w:hAnsiTheme="minorHAnsi" w:cstheme="minorHAnsi"/>
                <w:spacing w:val="-43"/>
              </w:rPr>
              <w:t xml:space="preserve"> </w:t>
            </w:r>
            <w:r w:rsidRPr="003D28B3">
              <w:rPr>
                <w:rFonts w:asciiTheme="minorHAnsi" w:hAnsiTheme="minorHAnsi" w:cstheme="minorHAnsi"/>
              </w:rPr>
              <w:t>del</w:t>
            </w:r>
            <w:r w:rsidRPr="003D28B3">
              <w:rPr>
                <w:rFonts w:asciiTheme="minorHAnsi" w:hAnsiTheme="minorHAnsi" w:cstheme="minorHAnsi"/>
                <w:spacing w:val="-3"/>
              </w:rPr>
              <w:t xml:space="preserve"> </w:t>
            </w:r>
            <w:r w:rsidRPr="003D28B3">
              <w:rPr>
                <w:rFonts w:asciiTheme="minorHAnsi" w:hAnsiTheme="minorHAnsi" w:cstheme="minorHAnsi"/>
              </w:rPr>
              <w:t>hecho.</w:t>
            </w:r>
          </w:p>
          <w:p w14:paraId="176E7462" w14:textId="77777777" w:rsidR="0065291C" w:rsidRPr="003D28B3" w:rsidRDefault="0065291C" w:rsidP="0083161B">
            <w:pPr>
              <w:pStyle w:val="TableParagraph"/>
              <w:tabs>
                <w:tab w:val="left" w:pos="1969"/>
              </w:tabs>
              <w:spacing w:before="0"/>
              <w:ind w:right="34"/>
              <w:jc w:val="both"/>
              <w:rPr>
                <w:rFonts w:asciiTheme="minorHAnsi" w:hAnsiTheme="minorHAnsi" w:cstheme="minorHAnsi"/>
              </w:rPr>
            </w:pPr>
            <w:r w:rsidRPr="003D28B3">
              <w:rPr>
                <w:rFonts w:asciiTheme="minorHAnsi" w:hAnsiTheme="minorHAnsi" w:cstheme="minorHAnsi"/>
              </w:rPr>
              <w:t>Denuncia:</w:t>
            </w:r>
            <w:r w:rsidRPr="003D28B3">
              <w:rPr>
                <w:rFonts w:asciiTheme="minorHAnsi" w:hAnsiTheme="minorHAnsi" w:cstheme="minorHAnsi"/>
                <w:spacing w:val="1"/>
              </w:rPr>
              <w:t xml:space="preserve"> </w:t>
            </w:r>
            <w:r w:rsidRPr="003D28B3">
              <w:rPr>
                <w:rFonts w:asciiTheme="minorHAnsi" w:hAnsiTheme="minorHAnsi" w:cstheme="minorHAnsi"/>
              </w:rPr>
              <w:t>dentro</w:t>
            </w:r>
            <w:r w:rsidRPr="003D28B3">
              <w:rPr>
                <w:rFonts w:asciiTheme="minorHAnsi" w:hAnsiTheme="minorHAnsi" w:cstheme="minorHAnsi"/>
                <w:spacing w:val="19"/>
              </w:rPr>
              <w:t xml:space="preserve"> </w:t>
            </w:r>
            <w:r w:rsidRPr="003D28B3">
              <w:rPr>
                <w:rFonts w:asciiTheme="minorHAnsi" w:hAnsiTheme="minorHAnsi" w:cstheme="minorHAnsi"/>
              </w:rPr>
              <w:t>de</w:t>
            </w:r>
            <w:r w:rsidRPr="003D28B3">
              <w:rPr>
                <w:rFonts w:asciiTheme="minorHAnsi" w:hAnsiTheme="minorHAnsi" w:cstheme="minorHAnsi"/>
                <w:spacing w:val="20"/>
              </w:rPr>
              <w:t xml:space="preserve"> </w:t>
            </w:r>
            <w:r w:rsidRPr="003D28B3">
              <w:rPr>
                <w:rFonts w:asciiTheme="minorHAnsi" w:hAnsiTheme="minorHAnsi" w:cstheme="minorHAnsi"/>
              </w:rPr>
              <w:t xml:space="preserve">las 24 horas desde que se toma conocimiento del hecho. </w:t>
            </w:r>
          </w:p>
          <w:p w14:paraId="03738475" w14:textId="77777777" w:rsidR="0065291C" w:rsidRPr="003D28B3" w:rsidRDefault="0065291C" w:rsidP="0083161B">
            <w:pPr>
              <w:pStyle w:val="TableParagraph"/>
              <w:tabs>
                <w:tab w:val="left" w:pos="1969"/>
              </w:tabs>
              <w:spacing w:before="0"/>
              <w:ind w:right="34"/>
              <w:jc w:val="both"/>
              <w:rPr>
                <w:rFonts w:asciiTheme="minorHAnsi" w:hAnsiTheme="minorHAnsi" w:cstheme="minorHAnsi"/>
              </w:rPr>
            </w:pPr>
          </w:p>
          <w:p w14:paraId="01AD4078" w14:textId="77777777" w:rsidR="0065291C" w:rsidRPr="003D28B3" w:rsidRDefault="0065291C" w:rsidP="0083161B">
            <w:pPr>
              <w:pStyle w:val="TableParagraph"/>
              <w:tabs>
                <w:tab w:val="left" w:pos="1969"/>
              </w:tabs>
              <w:spacing w:before="0"/>
              <w:ind w:right="34"/>
              <w:jc w:val="both"/>
              <w:rPr>
                <w:rFonts w:asciiTheme="minorHAnsi" w:hAnsiTheme="minorHAnsi" w:cstheme="minorHAnsi"/>
              </w:rPr>
            </w:pPr>
            <w:r w:rsidRPr="003D28B3">
              <w:rPr>
                <w:rFonts w:asciiTheme="minorHAnsi" w:hAnsiTheme="minorHAnsi" w:cstheme="minorHAnsi"/>
                <w:spacing w:val="-1"/>
              </w:rPr>
              <w:t>Constatación</w:t>
            </w:r>
            <w:r w:rsidRPr="003D28B3">
              <w:rPr>
                <w:rFonts w:asciiTheme="minorHAnsi" w:hAnsiTheme="minorHAnsi" w:cstheme="minorHAnsi"/>
                <w:spacing w:val="-44"/>
              </w:rPr>
              <w:t xml:space="preserve"> </w:t>
            </w:r>
            <w:r w:rsidRPr="003D28B3">
              <w:rPr>
                <w:rFonts w:asciiTheme="minorHAnsi" w:hAnsiTheme="minorHAnsi" w:cstheme="minorHAnsi"/>
              </w:rPr>
              <w:t>de</w:t>
            </w:r>
            <w:r w:rsidRPr="003D28B3">
              <w:rPr>
                <w:rFonts w:asciiTheme="minorHAnsi" w:hAnsiTheme="minorHAnsi" w:cstheme="minorHAnsi"/>
                <w:spacing w:val="-4"/>
              </w:rPr>
              <w:t xml:space="preserve"> </w:t>
            </w:r>
            <w:r w:rsidRPr="003D28B3">
              <w:rPr>
                <w:rFonts w:asciiTheme="minorHAnsi" w:hAnsiTheme="minorHAnsi" w:cstheme="minorHAnsi"/>
              </w:rPr>
              <w:t>lesiones: Tan pronto se tome conocimiento del hecho y se evalúe la necesidad.</w:t>
            </w:r>
          </w:p>
          <w:p w14:paraId="6E8EE567" w14:textId="77777777" w:rsidR="0065291C" w:rsidRPr="003D28B3" w:rsidRDefault="0065291C" w:rsidP="0083161B">
            <w:pPr>
              <w:tabs>
                <w:tab w:val="left" w:pos="1969"/>
                <w:tab w:val="left" w:pos="3530"/>
              </w:tabs>
              <w:ind w:right="34"/>
              <w:jc w:val="both"/>
              <w:rPr>
                <w:rFonts w:eastAsia="Calibri" w:cstheme="minorHAnsi"/>
                <w:b/>
                <w:bCs/>
                <w:kern w:val="0"/>
                <w14:ligatures w14:val="none"/>
              </w:rPr>
            </w:pPr>
          </w:p>
        </w:tc>
      </w:tr>
      <w:tr w:rsidR="0065291C" w:rsidRPr="003D28B3" w14:paraId="1F6C3074" w14:textId="77777777" w:rsidTr="000E132E">
        <w:trPr>
          <w:trHeight w:val="265"/>
        </w:trPr>
        <w:tc>
          <w:tcPr>
            <w:tcW w:w="4634" w:type="dxa"/>
          </w:tcPr>
          <w:p w14:paraId="5181471D" w14:textId="77777777" w:rsidR="0065291C" w:rsidRPr="003D28B3" w:rsidRDefault="0065291C" w:rsidP="0083161B">
            <w:pPr>
              <w:pStyle w:val="TableParagraph"/>
              <w:spacing w:before="0"/>
              <w:ind w:left="562"/>
              <w:jc w:val="center"/>
              <w:rPr>
                <w:rFonts w:asciiTheme="minorHAnsi" w:hAnsiTheme="minorHAnsi" w:cstheme="minorHAnsi"/>
                <w:b/>
              </w:rPr>
            </w:pPr>
            <w:r w:rsidRPr="003D28B3">
              <w:rPr>
                <w:rFonts w:asciiTheme="minorHAnsi" w:hAnsiTheme="minorHAnsi" w:cstheme="minorHAnsi"/>
                <w:b/>
              </w:rPr>
              <w:lastRenderedPageBreak/>
              <w:t>SEGUIMIENTO</w:t>
            </w:r>
          </w:p>
          <w:p w14:paraId="6792052A" w14:textId="14358F49" w:rsidR="0065291C" w:rsidRPr="003D28B3" w:rsidRDefault="0065291C" w:rsidP="0083161B">
            <w:pPr>
              <w:pStyle w:val="TableParagraph"/>
              <w:tabs>
                <w:tab w:val="left" w:pos="284"/>
              </w:tabs>
              <w:spacing w:before="0"/>
              <w:ind w:right="77"/>
              <w:jc w:val="both"/>
              <w:rPr>
                <w:rFonts w:asciiTheme="minorHAnsi" w:hAnsiTheme="minorHAnsi" w:cstheme="minorHAnsi"/>
              </w:rPr>
            </w:pPr>
            <w:r w:rsidRPr="003D28B3">
              <w:rPr>
                <w:rFonts w:asciiTheme="minorHAnsi" w:hAnsiTheme="minorHAnsi" w:cstheme="minorHAnsi"/>
                <w:b/>
              </w:rPr>
              <w:t>1.-</w:t>
            </w:r>
            <w:r w:rsidRPr="003D28B3">
              <w:rPr>
                <w:rFonts w:asciiTheme="minorHAnsi" w:hAnsiTheme="minorHAnsi" w:cstheme="minorHAnsi"/>
              </w:rPr>
              <w:t>Entrevista</w:t>
            </w:r>
            <w:r w:rsidRPr="003D28B3">
              <w:rPr>
                <w:rFonts w:asciiTheme="minorHAnsi" w:hAnsiTheme="minorHAnsi" w:cstheme="minorHAnsi"/>
                <w:spacing w:val="1"/>
              </w:rPr>
              <w:t xml:space="preserve"> </w:t>
            </w:r>
            <w:r w:rsidRPr="003D28B3">
              <w:rPr>
                <w:rFonts w:asciiTheme="minorHAnsi" w:hAnsiTheme="minorHAnsi" w:cstheme="minorHAnsi"/>
              </w:rPr>
              <w:t>con</w:t>
            </w:r>
            <w:r w:rsidRPr="003D28B3">
              <w:rPr>
                <w:rFonts w:asciiTheme="minorHAnsi" w:hAnsiTheme="minorHAnsi" w:cstheme="minorHAnsi"/>
                <w:spacing w:val="1"/>
              </w:rPr>
              <w:t xml:space="preserve"> </w:t>
            </w:r>
            <w:r w:rsidRPr="003D28B3">
              <w:rPr>
                <w:rFonts w:asciiTheme="minorHAnsi" w:hAnsiTheme="minorHAnsi" w:cstheme="minorHAnsi"/>
              </w:rPr>
              <w:t>el</w:t>
            </w:r>
            <w:r w:rsidRPr="003D28B3">
              <w:rPr>
                <w:rFonts w:asciiTheme="minorHAnsi" w:hAnsiTheme="minorHAnsi" w:cstheme="minorHAnsi"/>
                <w:spacing w:val="1"/>
              </w:rPr>
              <w:t xml:space="preserve"> </w:t>
            </w:r>
            <w:r w:rsidRPr="003D28B3">
              <w:rPr>
                <w:rFonts w:asciiTheme="minorHAnsi" w:hAnsiTheme="minorHAnsi" w:cstheme="minorHAnsi"/>
              </w:rPr>
              <w:t>apoderado.</w:t>
            </w:r>
            <w:r w:rsidRPr="003D28B3">
              <w:rPr>
                <w:rFonts w:asciiTheme="minorHAnsi" w:hAnsiTheme="minorHAnsi" w:cstheme="minorHAnsi"/>
                <w:spacing w:val="1"/>
              </w:rPr>
              <w:t xml:space="preserve"> </w:t>
            </w:r>
            <w:r w:rsidRPr="003D28B3">
              <w:rPr>
                <w:rFonts w:asciiTheme="minorHAnsi" w:hAnsiTheme="minorHAnsi" w:cstheme="minorHAnsi"/>
              </w:rPr>
              <w:t>Posterior</w:t>
            </w:r>
            <w:r w:rsidRPr="003D28B3">
              <w:rPr>
                <w:rFonts w:asciiTheme="minorHAnsi" w:hAnsiTheme="minorHAnsi" w:cstheme="minorHAnsi"/>
                <w:spacing w:val="1"/>
              </w:rPr>
              <w:t xml:space="preserve"> </w:t>
            </w:r>
            <w:r w:rsidRPr="003D28B3">
              <w:rPr>
                <w:rFonts w:asciiTheme="minorHAnsi" w:hAnsiTheme="minorHAnsi" w:cstheme="minorHAnsi"/>
              </w:rPr>
              <w:t>a</w:t>
            </w:r>
            <w:r w:rsidRPr="003D28B3">
              <w:rPr>
                <w:rFonts w:asciiTheme="minorHAnsi" w:hAnsiTheme="minorHAnsi" w:cstheme="minorHAnsi"/>
                <w:spacing w:val="1"/>
              </w:rPr>
              <w:t xml:space="preserve"> </w:t>
            </w:r>
            <w:r w:rsidRPr="003D28B3">
              <w:rPr>
                <w:rFonts w:asciiTheme="minorHAnsi" w:hAnsiTheme="minorHAnsi" w:cstheme="minorHAnsi"/>
              </w:rPr>
              <w:t>la</w:t>
            </w:r>
            <w:r w:rsidRPr="003D28B3">
              <w:rPr>
                <w:rFonts w:asciiTheme="minorHAnsi" w:hAnsiTheme="minorHAnsi" w:cstheme="minorHAnsi"/>
                <w:spacing w:val="1"/>
              </w:rPr>
              <w:t xml:space="preserve"> </w:t>
            </w:r>
            <w:r w:rsidRPr="003D28B3">
              <w:rPr>
                <w:rFonts w:asciiTheme="minorHAnsi" w:hAnsiTheme="minorHAnsi" w:cstheme="minorHAnsi"/>
              </w:rPr>
              <w:t>constatación de lesiones o información previa al</w:t>
            </w:r>
            <w:r w:rsidRPr="003D28B3">
              <w:rPr>
                <w:rFonts w:asciiTheme="minorHAnsi" w:hAnsiTheme="minorHAnsi" w:cstheme="minorHAnsi"/>
                <w:spacing w:val="1"/>
              </w:rPr>
              <w:t xml:space="preserve"> </w:t>
            </w:r>
            <w:r w:rsidRPr="003D28B3">
              <w:rPr>
                <w:rFonts w:asciiTheme="minorHAnsi" w:hAnsiTheme="minorHAnsi" w:cstheme="minorHAnsi"/>
              </w:rPr>
              <w:t>apoderado, la Encargada de Convivencia Escolar lo</w:t>
            </w:r>
            <w:r w:rsidRPr="003D28B3">
              <w:rPr>
                <w:rFonts w:asciiTheme="minorHAnsi" w:hAnsiTheme="minorHAnsi" w:cstheme="minorHAnsi"/>
                <w:spacing w:val="-43"/>
              </w:rPr>
              <w:t xml:space="preserve"> </w:t>
            </w:r>
            <w:r w:rsidRPr="003D28B3">
              <w:rPr>
                <w:rFonts w:asciiTheme="minorHAnsi" w:hAnsiTheme="minorHAnsi" w:cstheme="minorHAnsi"/>
              </w:rPr>
              <w:t>citará para una entrevista, en la que se procurará</w:t>
            </w:r>
            <w:r w:rsidRPr="003D28B3">
              <w:rPr>
                <w:rFonts w:asciiTheme="minorHAnsi" w:hAnsiTheme="minorHAnsi" w:cstheme="minorHAnsi"/>
                <w:spacing w:val="1"/>
              </w:rPr>
              <w:t xml:space="preserve"> </w:t>
            </w:r>
            <w:r w:rsidRPr="003D28B3">
              <w:rPr>
                <w:rFonts w:asciiTheme="minorHAnsi" w:hAnsiTheme="minorHAnsi" w:cstheme="minorHAnsi"/>
              </w:rPr>
              <w:t>llegar a compromisos de cambio en la dinámica</w:t>
            </w:r>
            <w:r w:rsidRPr="003D28B3">
              <w:rPr>
                <w:rFonts w:asciiTheme="minorHAnsi" w:hAnsiTheme="minorHAnsi" w:cstheme="minorHAnsi"/>
                <w:spacing w:val="1"/>
              </w:rPr>
              <w:t xml:space="preserve"> </w:t>
            </w:r>
            <w:r w:rsidRPr="003D28B3">
              <w:rPr>
                <w:rFonts w:asciiTheme="minorHAnsi" w:hAnsiTheme="minorHAnsi" w:cstheme="minorHAnsi"/>
              </w:rPr>
              <w:t>parental.</w:t>
            </w:r>
            <w:r w:rsidRPr="003D28B3">
              <w:rPr>
                <w:rFonts w:asciiTheme="minorHAnsi" w:hAnsiTheme="minorHAnsi" w:cstheme="minorHAnsi"/>
                <w:spacing w:val="-4"/>
              </w:rPr>
              <w:t xml:space="preserve"> </w:t>
            </w:r>
            <w:r w:rsidRPr="003D28B3">
              <w:rPr>
                <w:rFonts w:asciiTheme="minorHAnsi" w:hAnsiTheme="minorHAnsi" w:cstheme="minorHAnsi"/>
              </w:rPr>
              <w:t>Se</w:t>
            </w:r>
            <w:r w:rsidRPr="003D28B3">
              <w:rPr>
                <w:rFonts w:asciiTheme="minorHAnsi" w:hAnsiTheme="minorHAnsi" w:cstheme="minorHAnsi"/>
                <w:spacing w:val="-5"/>
              </w:rPr>
              <w:t xml:space="preserve"> </w:t>
            </w:r>
            <w:r w:rsidRPr="003D28B3">
              <w:rPr>
                <w:rFonts w:asciiTheme="minorHAnsi" w:hAnsiTheme="minorHAnsi" w:cstheme="minorHAnsi"/>
              </w:rPr>
              <w:t>debe</w:t>
            </w:r>
            <w:r w:rsidRPr="003D28B3">
              <w:rPr>
                <w:rFonts w:asciiTheme="minorHAnsi" w:hAnsiTheme="minorHAnsi" w:cstheme="minorHAnsi"/>
                <w:spacing w:val="-4"/>
              </w:rPr>
              <w:t xml:space="preserve"> </w:t>
            </w:r>
            <w:r w:rsidRPr="003D28B3">
              <w:rPr>
                <w:rFonts w:asciiTheme="minorHAnsi" w:hAnsiTheme="minorHAnsi" w:cstheme="minorHAnsi"/>
              </w:rPr>
              <w:t>dejar</w:t>
            </w:r>
            <w:r w:rsidRPr="003D28B3">
              <w:rPr>
                <w:rFonts w:asciiTheme="minorHAnsi" w:hAnsiTheme="minorHAnsi" w:cstheme="minorHAnsi"/>
                <w:spacing w:val="-3"/>
              </w:rPr>
              <w:t xml:space="preserve"> </w:t>
            </w:r>
            <w:r w:rsidRPr="003D28B3">
              <w:rPr>
                <w:rFonts w:asciiTheme="minorHAnsi" w:hAnsiTheme="minorHAnsi" w:cstheme="minorHAnsi"/>
              </w:rPr>
              <w:t>constancia</w:t>
            </w:r>
            <w:r w:rsidRPr="003D28B3">
              <w:rPr>
                <w:rFonts w:asciiTheme="minorHAnsi" w:hAnsiTheme="minorHAnsi" w:cstheme="minorHAnsi"/>
                <w:spacing w:val="-4"/>
              </w:rPr>
              <w:t xml:space="preserve"> </w:t>
            </w:r>
            <w:r w:rsidRPr="003D28B3">
              <w:rPr>
                <w:rFonts w:asciiTheme="minorHAnsi" w:hAnsiTheme="minorHAnsi" w:cstheme="minorHAnsi"/>
              </w:rPr>
              <w:t>por</w:t>
            </w:r>
            <w:r w:rsidRPr="003D28B3">
              <w:rPr>
                <w:rFonts w:asciiTheme="minorHAnsi" w:hAnsiTheme="minorHAnsi" w:cstheme="minorHAnsi"/>
                <w:spacing w:val="-4"/>
              </w:rPr>
              <w:t xml:space="preserve"> </w:t>
            </w:r>
            <w:r w:rsidRPr="003D28B3">
              <w:rPr>
                <w:rFonts w:asciiTheme="minorHAnsi" w:hAnsiTheme="minorHAnsi" w:cstheme="minorHAnsi"/>
              </w:rPr>
              <w:t>escrito</w:t>
            </w:r>
            <w:r w:rsidRPr="003D28B3">
              <w:rPr>
                <w:rFonts w:asciiTheme="minorHAnsi" w:hAnsiTheme="minorHAnsi" w:cstheme="minorHAnsi"/>
                <w:spacing w:val="-4"/>
              </w:rPr>
              <w:t xml:space="preserve"> </w:t>
            </w:r>
            <w:r w:rsidRPr="003D28B3">
              <w:rPr>
                <w:rFonts w:asciiTheme="minorHAnsi" w:hAnsiTheme="minorHAnsi" w:cstheme="minorHAnsi"/>
              </w:rPr>
              <w:t>en</w:t>
            </w:r>
            <w:r w:rsidRPr="003D28B3">
              <w:rPr>
                <w:rFonts w:asciiTheme="minorHAnsi" w:hAnsiTheme="minorHAnsi" w:cstheme="minorHAnsi"/>
                <w:spacing w:val="-4"/>
              </w:rPr>
              <w:t xml:space="preserve"> </w:t>
            </w:r>
            <w:r w:rsidRPr="003D28B3">
              <w:rPr>
                <w:rFonts w:asciiTheme="minorHAnsi" w:hAnsiTheme="minorHAnsi" w:cstheme="minorHAnsi"/>
              </w:rPr>
              <w:t>la</w:t>
            </w:r>
            <w:r w:rsidRPr="003D28B3">
              <w:rPr>
                <w:rFonts w:asciiTheme="minorHAnsi" w:hAnsiTheme="minorHAnsi" w:cstheme="minorHAnsi"/>
                <w:spacing w:val="-42"/>
              </w:rPr>
              <w:t xml:space="preserve"> </w:t>
            </w:r>
            <w:r w:rsidRPr="003D28B3">
              <w:rPr>
                <w:rFonts w:asciiTheme="minorHAnsi" w:hAnsiTheme="minorHAnsi" w:cstheme="minorHAnsi"/>
              </w:rPr>
              <w:t>carpeta</w:t>
            </w:r>
            <w:r w:rsidRPr="003D28B3">
              <w:rPr>
                <w:rFonts w:asciiTheme="minorHAnsi" w:hAnsiTheme="minorHAnsi" w:cstheme="minorHAnsi"/>
                <w:spacing w:val="-3"/>
              </w:rPr>
              <w:t xml:space="preserve"> </w:t>
            </w:r>
            <w:r w:rsidRPr="003D28B3">
              <w:rPr>
                <w:rFonts w:asciiTheme="minorHAnsi" w:hAnsiTheme="minorHAnsi" w:cstheme="minorHAnsi"/>
              </w:rPr>
              <w:t>del</w:t>
            </w:r>
            <w:r w:rsidRPr="003D28B3">
              <w:rPr>
                <w:rFonts w:asciiTheme="minorHAnsi" w:hAnsiTheme="minorHAnsi" w:cstheme="minorHAnsi"/>
                <w:spacing w:val="-1"/>
              </w:rPr>
              <w:t xml:space="preserve"> </w:t>
            </w:r>
            <w:r w:rsidRPr="003D28B3">
              <w:rPr>
                <w:rFonts w:asciiTheme="minorHAnsi" w:hAnsiTheme="minorHAnsi" w:cstheme="minorHAnsi"/>
              </w:rPr>
              <w:t>estudiante.</w:t>
            </w:r>
          </w:p>
          <w:p w14:paraId="67DD1018" w14:textId="77777777"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b/>
              </w:rPr>
              <w:t>2.-</w:t>
            </w:r>
            <w:r w:rsidRPr="003D28B3">
              <w:rPr>
                <w:rFonts w:asciiTheme="minorHAnsi" w:hAnsiTheme="minorHAnsi" w:cstheme="minorHAnsi"/>
              </w:rPr>
              <w:t xml:space="preserve"> Junto con ello se deberán activar algunas de las</w:t>
            </w:r>
            <w:r w:rsidRPr="003D28B3">
              <w:rPr>
                <w:rFonts w:asciiTheme="minorHAnsi" w:hAnsiTheme="minorHAnsi" w:cstheme="minorHAnsi"/>
                <w:spacing w:val="1"/>
              </w:rPr>
              <w:t xml:space="preserve"> </w:t>
            </w:r>
            <w:r w:rsidRPr="003D28B3">
              <w:rPr>
                <w:rFonts w:asciiTheme="minorHAnsi" w:hAnsiTheme="minorHAnsi" w:cstheme="minorHAnsi"/>
              </w:rPr>
              <w:t>siguientes medidas formativas, pedagógicas y/o de</w:t>
            </w:r>
            <w:r w:rsidRPr="003D28B3">
              <w:rPr>
                <w:rFonts w:asciiTheme="minorHAnsi" w:hAnsiTheme="minorHAnsi" w:cstheme="minorHAnsi"/>
                <w:spacing w:val="-43"/>
              </w:rPr>
              <w:t xml:space="preserve"> </w:t>
            </w:r>
            <w:r w:rsidRPr="003D28B3">
              <w:rPr>
                <w:rFonts w:asciiTheme="minorHAnsi" w:hAnsiTheme="minorHAnsi" w:cstheme="minorHAnsi"/>
              </w:rPr>
              <w:t>apoyo psicosocial para el estudiante y su</w:t>
            </w:r>
            <w:r w:rsidRPr="003D28B3">
              <w:rPr>
                <w:rFonts w:asciiTheme="minorHAnsi" w:hAnsiTheme="minorHAnsi" w:cstheme="minorHAnsi"/>
                <w:spacing w:val="1"/>
              </w:rPr>
              <w:t xml:space="preserve"> </w:t>
            </w:r>
            <w:r w:rsidRPr="003D28B3">
              <w:rPr>
                <w:rFonts w:asciiTheme="minorHAnsi" w:hAnsiTheme="minorHAnsi" w:cstheme="minorHAnsi"/>
              </w:rPr>
              <w:t>curso:</w:t>
            </w:r>
          </w:p>
          <w:p w14:paraId="26BF61E1" w14:textId="77777777"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rPr>
              <w:t>-Plan de acompañamiento psicosocial.</w:t>
            </w:r>
          </w:p>
          <w:p w14:paraId="171AC391" w14:textId="77777777"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rPr>
              <w:t>-Orientación, reforzar valores y conductas.</w:t>
            </w:r>
          </w:p>
          <w:p w14:paraId="78CD4872" w14:textId="77777777"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rPr>
              <w:t>-Resguardar la confidencialidad del asunto.</w:t>
            </w:r>
          </w:p>
          <w:p w14:paraId="76613526" w14:textId="0ED223DB"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rPr>
              <w:t>-Derivación  a especialista externo en caso de ser necesario.</w:t>
            </w:r>
          </w:p>
          <w:p w14:paraId="0A40D6D6" w14:textId="77777777" w:rsidR="0065291C" w:rsidRPr="003D28B3" w:rsidRDefault="0065291C" w:rsidP="0083161B">
            <w:pPr>
              <w:pStyle w:val="TableParagraph"/>
              <w:tabs>
                <w:tab w:val="left" w:pos="563"/>
              </w:tabs>
              <w:spacing w:before="0"/>
              <w:ind w:right="83"/>
              <w:jc w:val="both"/>
              <w:rPr>
                <w:rFonts w:asciiTheme="minorHAnsi" w:hAnsiTheme="minorHAnsi" w:cstheme="minorHAnsi"/>
              </w:rPr>
            </w:pPr>
            <w:r w:rsidRPr="003D28B3">
              <w:rPr>
                <w:rFonts w:asciiTheme="minorHAnsi" w:hAnsiTheme="minorHAnsi" w:cstheme="minorHAnsi"/>
              </w:rPr>
              <w:t>-Monitoreo por parte del profesor Jefe y dupla psicosocial. En caso de entrevista o atención con el estudiante o apoderados, se debe dejar constancia en acta.</w:t>
            </w:r>
          </w:p>
        </w:tc>
        <w:tc>
          <w:tcPr>
            <w:tcW w:w="1902" w:type="dxa"/>
          </w:tcPr>
          <w:p w14:paraId="747E9619" w14:textId="77777777" w:rsidR="0065291C" w:rsidRPr="003D28B3" w:rsidRDefault="0065291C" w:rsidP="0083161B">
            <w:pPr>
              <w:pStyle w:val="TableParagraph"/>
              <w:spacing w:before="0"/>
              <w:rPr>
                <w:rFonts w:asciiTheme="minorHAnsi" w:hAnsiTheme="minorHAnsi" w:cstheme="minorHAnsi"/>
              </w:rPr>
            </w:pPr>
          </w:p>
          <w:p w14:paraId="37512C6D"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Encargada de Convivencia Escolar</w:t>
            </w:r>
          </w:p>
          <w:p w14:paraId="40222871" w14:textId="77777777" w:rsidR="0065291C" w:rsidRPr="003D28B3" w:rsidRDefault="0065291C" w:rsidP="0083161B">
            <w:pPr>
              <w:pStyle w:val="TableParagraph"/>
              <w:spacing w:before="0"/>
              <w:rPr>
                <w:rFonts w:asciiTheme="minorHAnsi" w:hAnsiTheme="minorHAnsi" w:cstheme="minorHAnsi"/>
              </w:rPr>
            </w:pPr>
          </w:p>
          <w:p w14:paraId="79763E87"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Dupla psicosocial</w:t>
            </w:r>
          </w:p>
          <w:p w14:paraId="4849CC2F" w14:textId="77777777" w:rsidR="0065291C" w:rsidRPr="003D28B3" w:rsidRDefault="0065291C" w:rsidP="0083161B">
            <w:pPr>
              <w:pStyle w:val="TableParagraph"/>
              <w:spacing w:before="0"/>
              <w:rPr>
                <w:rFonts w:asciiTheme="minorHAnsi" w:hAnsiTheme="minorHAnsi" w:cstheme="minorHAnsi"/>
              </w:rPr>
            </w:pPr>
          </w:p>
          <w:p w14:paraId="522B0CC0"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Profesor Jefe</w:t>
            </w:r>
          </w:p>
        </w:tc>
        <w:tc>
          <w:tcPr>
            <w:tcW w:w="2219" w:type="dxa"/>
          </w:tcPr>
          <w:p w14:paraId="58950E3F" w14:textId="77777777" w:rsidR="0065291C" w:rsidRPr="003D28B3" w:rsidRDefault="0065291C" w:rsidP="0083161B">
            <w:pPr>
              <w:pStyle w:val="TableParagraph"/>
              <w:spacing w:before="0"/>
              <w:ind w:right="349"/>
              <w:jc w:val="both"/>
              <w:rPr>
                <w:rFonts w:asciiTheme="minorHAnsi" w:hAnsiTheme="minorHAnsi" w:cstheme="minorHAnsi"/>
              </w:rPr>
            </w:pPr>
            <w:r w:rsidRPr="003D28B3">
              <w:rPr>
                <w:rFonts w:asciiTheme="minorHAnsi" w:hAnsiTheme="minorHAnsi" w:cstheme="minorHAnsi"/>
              </w:rPr>
              <w:t>Plazo entrevista:</w:t>
            </w:r>
            <w:r w:rsidRPr="003D28B3">
              <w:rPr>
                <w:rFonts w:asciiTheme="minorHAnsi" w:hAnsiTheme="minorHAnsi" w:cstheme="minorHAnsi"/>
                <w:spacing w:val="-43"/>
              </w:rPr>
              <w:t xml:space="preserve"> </w:t>
            </w:r>
            <w:r w:rsidRPr="003D28B3">
              <w:rPr>
                <w:rFonts w:asciiTheme="minorHAnsi" w:hAnsiTheme="minorHAnsi" w:cstheme="minorHAnsi"/>
              </w:rPr>
              <w:t>dentro de las 24</w:t>
            </w:r>
            <w:r w:rsidRPr="003D28B3">
              <w:rPr>
                <w:rFonts w:asciiTheme="minorHAnsi" w:hAnsiTheme="minorHAnsi" w:cstheme="minorHAnsi"/>
                <w:spacing w:val="-43"/>
              </w:rPr>
              <w:t xml:space="preserve"> </w:t>
            </w:r>
            <w:r w:rsidRPr="003D28B3">
              <w:rPr>
                <w:rFonts w:asciiTheme="minorHAnsi" w:hAnsiTheme="minorHAnsi" w:cstheme="minorHAnsi"/>
              </w:rPr>
              <w:t>horas siguientes</w:t>
            </w:r>
            <w:r w:rsidRPr="003D28B3">
              <w:rPr>
                <w:rFonts w:asciiTheme="minorHAnsi" w:hAnsiTheme="minorHAnsi" w:cstheme="minorHAnsi"/>
                <w:spacing w:val="-43"/>
              </w:rPr>
              <w:t xml:space="preserve"> </w:t>
            </w:r>
            <w:r w:rsidRPr="003D28B3">
              <w:rPr>
                <w:rFonts w:asciiTheme="minorHAnsi" w:hAnsiTheme="minorHAnsi" w:cstheme="minorHAnsi"/>
              </w:rPr>
              <w:t>de</w:t>
            </w:r>
            <w:r w:rsidRPr="003D28B3">
              <w:rPr>
                <w:rFonts w:asciiTheme="minorHAnsi" w:hAnsiTheme="minorHAnsi" w:cstheme="minorHAnsi"/>
                <w:spacing w:val="-4"/>
              </w:rPr>
              <w:t xml:space="preserve"> </w:t>
            </w:r>
            <w:r w:rsidRPr="003D28B3">
              <w:rPr>
                <w:rFonts w:asciiTheme="minorHAnsi" w:hAnsiTheme="minorHAnsi" w:cstheme="minorHAnsi"/>
              </w:rPr>
              <w:t>conocido</w:t>
            </w:r>
          </w:p>
          <w:p w14:paraId="69506153" w14:textId="77777777" w:rsidR="0065291C" w:rsidRPr="003D28B3" w:rsidRDefault="0065291C" w:rsidP="0083161B">
            <w:pPr>
              <w:pStyle w:val="TableParagraph"/>
              <w:spacing w:before="0"/>
              <w:jc w:val="both"/>
              <w:rPr>
                <w:rFonts w:asciiTheme="minorHAnsi" w:hAnsiTheme="minorHAnsi" w:cstheme="minorHAnsi"/>
              </w:rPr>
            </w:pPr>
            <w:r w:rsidRPr="003D28B3">
              <w:rPr>
                <w:rFonts w:asciiTheme="minorHAnsi" w:hAnsiTheme="minorHAnsi" w:cstheme="minorHAnsi"/>
              </w:rPr>
              <w:t>el</w:t>
            </w:r>
            <w:r w:rsidRPr="003D28B3">
              <w:rPr>
                <w:rFonts w:asciiTheme="minorHAnsi" w:hAnsiTheme="minorHAnsi" w:cstheme="minorHAnsi"/>
                <w:spacing w:val="-4"/>
              </w:rPr>
              <w:t xml:space="preserve"> </w:t>
            </w:r>
            <w:r w:rsidRPr="003D28B3">
              <w:rPr>
                <w:rFonts w:asciiTheme="minorHAnsi" w:hAnsiTheme="minorHAnsi" w:cstheme="minorHAnsi"/>
              </w:rPr>
              <w:t>hecho.</w:t>
            </w:r>
          </w:p>
          <w:p w14:paraId="4BB29035" w14:textId="77777777" w:rsidR="0065291C" w:rsidRPr="003D28B3" w:rsidRDefault="0065291C" w:rsidP="0083161B">
            <w:pPr>
              <w:pStyle w:val="TableParagraph"/>
              <w:spacing w:before="0"/>
              <w:jc w:val="both"/>
              <w:rPr>
                <w:rFonts w:asciiTheme="minorHAnsi" w:hAnsiTheme="minorHAnsi" w:cstheme="minorHAnsi"/>
              </w:rPr>
            </w:pPr>
          </w:p>
          <w:p w14:paraId="1C53200A" w14:textId="77777777" w:rsidR="0065291C" w:rsidRPr="003D28B3" w:rsidRDefault="0065291C" w:rsidP="0083161B">
            <w:pPr>
              <w:pStyle w:val="TableParagraph"/>
              <w:tabs>
                <w:tab w:val="left" w:pos="952"/>
              </w:tabs>
              <w:spacing w:before="0"/>
              <w:ind w:right="726"/>
              <w:jc w:val="both"/>
              <w:rPr>
                <w:rFonts w:asciiTheme="minorHAnsi" w:hAnsiTheme="minorHAnsi" w:cstheme="minorHAnsi"/>
              </w:rPr>
            </w:pPr>
          </w:p>
          <w:p w14:paraId="3C00F0DB" w14:textId="77777777" w:rsidR="0065291C" w:rsidRPr="003D28B3" w:rsidRDefault="0065291C" w:rsidP="0083161B">
            <w:pPr>
              <w:pStyle w:val="TableParagraph"/>
              <w:tabs>
                <w:tab w:val="left" w:pos="952"/>
              </w:tabs>
              <w:spacing w:before="0"/>
              <w:ind w:right="726"/>
              <w:jc w:val="both"/>
              <w:rPr>
                <w:rFonts w:asciiTheme="minorHAnsi" w:hAnsiTheme="minorHAnsi" w:cstheme="minorHAnsi"/>
              </w:rPr>
            </w:pPr>
          </w:p>
          <w:p w14:paraId="0B24D781" w14:textId="77777777" w:rsidR="0065291C" w:rsidRPr="003D28B3" w:rsidRDefault="0065291C" w:rsidP="0083161B">
            <w:pPr>
              <w:pStyle w:val="TableParagraph"/>
              <w:tabs>
                <w:tab w:val="left" w:pos="952"/>
              </w:tabs>
              <w:spacing w:before="0"/>
              <w:ind w:right="726"/>
              <w:jc w:val="both"/>
              <w:rPr>
                <w:rFonts w:asciiTheme="minorHAnsi" w:hAnsiTheme="minorHAnsi" w:cstheme="minorHAnsi"/>
              </w:rPr>
            </w:pPr>
            <w:r w:rsidRPr="003D28B3">
              <w:rPr>
                <w:rFonts w:asciiTheme="minorHAnsi" w:hAnsiTheme="minorHAnsi" w:cstheme="minorHAnsi"/>
              </w:rPr>
              <w:t>Seguimiento: Dentro del mes</w:t>
            </w:r>
          </w:p>
        </w:tc>
      </w:tr>
      <w:tr w:rsidR="0065291C" w:rsidRPr="003D28B3" w14:paraId="2327E53A" w14:textId="77777777" w:rsidTr="000E132E">
        <w:trPr>
          <w:trHeight w:val="265"/>
        </w:trPr>
        <w:tc>
          <w:tcPr>
            <w:tcW w:w="4634" w:type="dxa"/>
          </w:tcPr>
          <w:p w14:paraId="148B9BA6" w14:textId="77777777" w:rsidR="0065291C" w:rsidRPr="003D28B3" w:rsidRDefault="0065291C" w:rsidP="0083161B">
            <w:pPr>
              <w:pStyle w:val="TableParagraph"/>
              <w:spacing w:before="0"/>
              <w:ind w:left="562"/>
              <w:jc w:val="center"/>
              <w:rPr>
                <w:rFonts w:asciiTheme="minorHAnsi" w:hAnsiTheme="minorHAnsi" w:cstheme="minorHAnsi"/>
                <w:b/>
              </w:rPr>
            </w:pPr>
            <w:r w:rsidRPr="003D28B3">
              <w:rPr>
                <w:rFonts w:asciiTheme="minorHAnsi" w:hAnsiTheme="minorHAnsi" w:cstheme="minorHAnsi"/>
                <w:b/>
              </w:rPr>
              <w:t>CIERRE</w:t>
            </w:r>
          </w:p>
          <w:p w14:paraId="4ADEEA0C" w14:textId="77777777" w:rsidR="0065291C" w:rsidRPr="003D28B3" w:rsidRDefault="0065291C" w:rsidP="0083161B">
            <w:pPr>
              <w:pStyle w:val="TableParagraph"/>
              <w:tabs>
                <w:tab w:val="left" w:pos="3071"/>
              </w:tabs>
              <w:spacing w:before="0"/>
              <w:jc w:val="both"/>
              <w:rPr>
                <w:rFonts w:asciiTheme="minorHAnsi" w:hAnsiTheme="minorHAnsi" w:cstheme="minorHAnsi"/>
              </w:rPr>
            </w:pPr>
            <w:r w:rsidRPr="003D28B3">
              <w:rPr>
                <w:rFonts w:asciiTheme="minorHAnsi" w:hAnsiTheme="minorHAnsi" w:cstheme="minorHAnsi"/>
              </w:rPr>
              <w:t>Verificada</w:t>
            </w:r>
            <w:r w:rsidRPr="003D28B3">
              <w:rPr>
                <w:rFonts w:asciiTheme="minorHAnsi" w:hAnsiTheme="minorHAnsi" w:cstheme="minorHAnsi"/>
                <w:spacing w:val="1"/>
              </w:rPr>
              <w:t xml:space="preserve"> </w:t>
            </w:r>
            <w:r w:rsidRPr="003D28B3">
              <w:rPr>
                <w:rFonts w:asciiTheme="minorHAnsi" w:hAnsiTheme="minorHAnsi" w:cstheme="minorHAnsi"/>
              </w:rPr>
              <w:t>la</w:t>
            </w:r>
            <w:r w:rsidRPr="003D28B3">
              <w:rPr>
                <w:rFonts w:asciiTheme="minorHAnsi" w:hAnsiTheme="minorHAnsi" w:cstheme="minorHAnsi"/>
                <w:spacing w:val="1"/>
              </w:rPr>
              <w:t xml:space="preserve"> </w:t>
            </w:r>
            <w:r w:rsidRPr="003D28B3">
              <w:rPr>
                <w:rFonts w:asciiTheme="minorHAnsi" w:hAnsiTheme="minorHAnsi" w:cstheme="minorHAnsi"/>
              </w:rPr>
              <w:t>ausencia</w:t>
            </w:r>
            <w:r w:rsidRPr="003D28B3">
              <w:rPr>
                <w:rFonts w:asciiTheme="minorHAnsi" w:hAnsiTheme="minorHAnsi" w:cstheme="minorHAnsi"/>
                <w:spacing w:val="1"/>
              </w:rPr>
              <w:t xml:space="preserve"> </w:t>
            </w:r>
            <w:r w:rsidRPr="003D28B3">
              <w:rPr>
                <w:rFonts w:asciiTheme="minorHAnsi" w:hAnsiTheme="minorHAnsi" w:cstheme="minorHAnsi"/>
              </w:rPr>
              <w:t>de</w:t>
            </w:r>
            <w:r w:rsidRPr="003D28B3">
              <w:rPr>
                <w:rFonts w:asciiTheme="minorHAnsi" w:hAnsiTheme="minorHAnsi" w:cstheme="minorHAnsi"/>
                <w:spacing w:val="1"/>
              </w:rPr>
              <w:t xml:space="preserve"> </w:t>
            </w:r>
            <w:r w:rsidRPr="003D28B3">
              <w:rPr>
                <w:rFonts w:asciiTheme="minorHAnsi" w:hAnsiTheme="minorHAnsi" w:cstheme="minorHAnsi"/>
              </w:rPr>
              <w:t>nuevas</w:t>
            </w:r>
            <w:r w:rsidRPr="003D28B3">
              <w:rPr>
                <w:rFonts w:asciiTheme="minorHAnsi" w:hAnsiTheme="minorHAnsi" w:cstheme="minorHAnsi"/>
                <w:spacing w:val="1"/>
              </w:rPr>
              <w:t xml:space="preserve"> </w:t>
            </w:r>
            <w:r w:rsidRPr="003D28B3">
              <w:rPr>
                <w:rFonts w:asciiTheme="minorHAnsi" w:hAnsiTheme="minorHAnsi" w:cstheme="minorHAnsi"/>
              </w:rPr>
              <w:t>situaciones</w:t>
            </w:r>
            <w:r w:rsidRPr="003D28B3">
              <w:rPr>
                <w:rFonts w:asciiTheme="minorHAnsi" w:hAnsiTheme="minorHAnsi" w:cstheme="minorHAnsi"/>
                <w:spacing w:val="1"/>
              </w:rPr>
              <w:t xml:space="preserve"> </w:t>
            </w:r>
            <w:r w:rsidRPr="003D28B3">
              <w:rPr>
                <w:rFonts w:asciiTheme="minorHAnsi" w:hAnsiTheme="minorHAnsi" w:cstheme="minorHAnsi"/>
              </w:rPr>
              <w:t>de</w:t>
            </w:r>
            <w:r w:rsidRPr="003D28B3">
              <w:rPr>
                <w:rFonts w:asciiTheme="minorHAnsi" w:hAnsiTheme="minorHAnsi" w:cstheme="minorHAnsi"/>
                <w:spacing w:val="-44"/>
              </w:rPr>
              <w:t xml:space="preserve"> </w:t>
            </w:r>
            <w:r w:rsidRPr="003D28B3">
              <w:rPr>
                <w:rFonts w:asciiTheme="minorHAnsi" w:hAnsiTheme="minorHAnsi" w:cstheme="minorHAnsi"/>
              </w:rPr>
              <w:t xml:space="preserve">vulneración, </w:t>
            </w:r>
            <w:r w:rsidRPr="003D28B3">
              <w:rPr>
                <w:rFonts w:asciiTheme="minorHAnsi" w:hAnsiTheme="minorHAnsi" w:cstheme="minorHAnsi"/>
                <w:spacing w:val="1"/>
              </w:rPr>
              <w:t xml:space="preserve">la encargada </w:t>
            </w:r>
            <w:r w:rsidRPr="003D28B3">
              <w:rPr>
                <w:rFonts w:asciiTheme="minorHAnsi" w:hAnsiTheme="minorHAnsi" w:cstheme="minorHAnsi"/>
              </w:rPr>
              <w:t>de</w:t>
            </w:r>
            <w:r w:rsidRPr="003D28B3">
              <w:rPr>
                <w:rFonts w:asciiTheme="minorHAnsi" w:hAnsiTheme="minorHAnsi" w:cstheme="minorHAnsi"/>
                <w:spacing w:val="1"/>
              </w:rPr>
              <w:t xml:space="preserve"> </w:t>
            </w:r>
            <w:r w:rsidRPr="003D28B3">
              <w:rPr>
                <w:rFonts w:asciiTheme="minorHAnsi" w:hAnsiTheme="minorHAnsi" w:cstheme="minorHAnsi"/>
              </w:rPr>
              <w:t>Convivencia</w:t>
            </w:r>
            <w:r w:rsidRPr="003D28B3">
              <w:rPr>
                <w:rFonts w:asciiTheme="minorHAnsi" w:hAnsiTheme="minorHAnsi" w:cstheme="minorHAnsi"/>
                <w:spacing w:val="1"/>
              </w:rPr>
              <w:t xml:space="preserve"> </w:t>
            </w:r>
            <w:r w:rsidRPr="003D28B3">
              <w:rPr>
                <w:rFonts w:asciiTheme="minorHAnsi" w:hAnsiTheme="minorHAnsi" w:cstheme="minorHAnsi"/>
              </w:rPr>
              <w:t>Escolar,</w:t>
            </w:r>
            <w:r w:rsidRPr="003D28B3">
              <w:rPr>
                <w:rFonts w:asciiTheme="minorHAnsi" w:hAnsiTheme="minorHAnsi" w:cstheme="minorHAnsi"/>
                <w:spacing w:val="1"/>
              </w:rPr>
              <w:t xml:space="preserve"> </w:t>
            </w:r>
            <w:r w:rsidRPr="003D28B3">
              <w:rPr>
                <w:rFonts w:asciiTheme="minorHAnsi" w:hAnsiTheme="minorHAnsi" w:cstheme="minorHAnsi"/>
                <w:spacing w:val="-1"/>
              </w:rPr>
              <w:t>quien</w:t>
            </w:r>
            <w:r w:rsidRPr="003D28B3">
              <w:rPr>
                <w:rFonts w:asciiTheme="minorHAnsi" w:hAnsiTheme="minorHAnsi" w:cstheme="minorHAnsi"/>
                <w:spacing w:val="-11"/>
              </w:rPr>
              <w:t xml:space="preserve"> </w:t>
            </w:r>
            <w:r w:rsidRPr="003D28B3">
              <w:rPr>
                <w:rFonts w:asciiTheme="minorHAnsi" w:hAnsiTheme="minorHAnsi" w:cstheme="minorHAnsi"/>
                <w:spacing w:val="-1"/>
              </w:rPr>
              <w:t>procederá</w:t>
            </w:r>
            <w:r w:rsidRPr="003D28B3">
              <w:rPr>
                <w:rFonts w:asciiTheme="minorHAnsi" w:hAnsiTheme="minorHAnsi" w:cstheme="minorHAnsi"/>
                <w:spacing w:val="-10"/>
              </w:rPr>
              <w:t xml:space="preserve"> </w:t>
            </w:r>
            <w:r w:rsidRPr="003D28B3">
              <w:rPr>
                <w:rFonts w:asciiTheme="minorHAnsi" w:hAnsiTheme="minorHAnsi" w:cstheme="minorHAnsi"/>
                <w:spacing w:val="-1"/>
              </w:rPr>
              <w:t>a</w:t>
            </w:r>
            <w:r w:rsidRPr="003D28B3">
              <w:rPr>
                <w:rFonts w:asciiTheme="minorHAnsi" w:hAnsiTheme="minorHAnsi" w:cstheme="minorHAnsi"/>
                <w:spacing w:val="-9"/>
              </w:rPr>
              <w:t xml:space="preserve"> </w:t>
            </w:r>
            <w:r w:rsidRPr="003D28B3">
              <w:rPr>
                <w:rFonts w:asciiTheme="minorHAnsi" w:hAnsiTheme="minorHAnsi" w:cstheme="minorHAnsi"/>
                <w:spacing w:val="-1"/>
              </w:rPr>
              <w:t>cerrar</w:t>
            </w:r>
            <w:r w:rsidRPr="003D28B3">
              <w:rPr>
                <w:rFonts w:asciiTheme="minorHAnsi" w:hAnsiTheme="minorHAnsi" w:cstheme="minorHAnsi"/>
                <w:spacing w:val="-9"/>
              </w:rPr>
              <w:t xml:space="preserve"> </w:t>
            </w:r>
            <w:r w:rsidRPr="003D28B3">
              <w:rPr>
                <w:rFonts w:asciiTheme="minorHAnsi" w:hAnsiTheme="minorHAnsi" w:cstheme="minorHAnsi"/>
              </w:rPr>
              <w:t>el</w:t>
            </w:r>
            <w:r w:rsidRPr="003D28B3">
              <w:rPr>
                <w:rFonts w:asciiTheme="minorHAnsi" w:hAnsiTheme="minorHAnsi" w:cstheme="minorHAnsi"/>
                <w:spacing w:val="-9"/>
              </w:rPr>
              <w:t xml:space="preserve"> </w:t>
            </w:r>
            <w:r w:rsidRPr="003D28B3">
              <w:rPr>
                <w:rFonts w:asciiTheme="minorHAnsi" w:hAnsiTheme="minorHAnsi" w:cstheme="minorHAnsi"/>
              </w:rPr>
              <w:t>protocolo</w:t>
            </w:r>
            <w:r w:rsidRPr="003D28B3">
              <w:rPr>
                <w:rFonts w:asciiTheme="minorHAnsi" w:hAnsiTheme="minorHAnsi" w:cstheme="minorHAnsi"/>
                <w:spacing w:val="-9"/>
              </w:rPr>
              <w:t xml:space="preserve"> </w:t>
            </w:r>
            <w:r w:rsidRPr="003D28B3">
              <w:rPr>
                <w:rFonts w:asciiTheme="minorHAnsi" w:hAnsiTheme="minorHAnsi" w:cstheme="minorHAnsi"/>
              </w:rPr>
              <w:t>y</w:t>
            </w:r>
            <w:r w:rsidRPr="003D28B3">
              <w:rPr>
                <w:rFonts w:asciiTheme="minorHAnsi" w:hAnsiTheme="minorHAnsi" w:cstheme="minorHAnsi"/>
                <w:spacing w:val="-9"/>
              </w:rPr>
              <w:t xml:space="preserve"> </w:t>
            </w:r>
            <w:r w:rsidRPr="003D28B3">
              <w:rPr>
                <w:rFonts w:asciiTheme="minorHAnsi" w:hAnsiTheme="minorHAnsi" w:cstheme="minorHAnsi"/>
              </w:rPr>
              <w:t>registrar</w:t>
            </w:r>
            <w:r w:rsidRPr="003D28B3">
              <w:rPr>
                <w:rFonts w:asciiTheme="minorHAnsi" w:hAnsiTheme="minorHAnsi" w:cstheme="minorHAnsi"/>
                <w:spacing w:val="-9"/>
              </w:rPr>
              <w:t xml:space="preserve"> </w:t>
            </w:r>
            <w:r w:rsidRPr="003D28B3">
              <w:rPr>
                <w:rFonts w:asciiTheme="minorHAnsi" w:hAnsiTheme="minorHAnsi" w:cstheme="minorHAnsi"/>
              </w:rPr>
              <w:t>en</w:t>
            </w:r>
            <w:r w:rsidRPr="003D28B3">
              <w:rPr>
                <w:rFonts w:asciiTheme="minorHAnsi" w:hAnsiTheme="minorHAnsi" w:cstheme="minorHAnsi"/>
                <w:spacing w:val="-43"/>
              </w:rPr>
              <w:t xml:space="preserve"> </w:t>
            </w:r>
            <w:r w:rsidRPr="003D28B3">
              <w:rPr>
                <w:rFonts w:asciiTheme="minorHAnsi" w:hAnsiTheme="minorHAnsi" w:cstheme="minorHAnsi"/>
              </w:rPr>
              <w:t>la carpeta del estudiante y en su hoja de vida. De</w:t>
            </w:r>
            <w:r w:rsidRPr="003D28B3">
              <w:rPr>
                <w:rFonts w:asciiTheme="minorHAnsi" w:hAnsiTheme="minorHAnsi" w:cstheme="minorHAnsi"/>
                <w:spacing w:val="1"/>
              </w:rPr>
              <w:t xml:space="preserve"> </w:t>
            </w:r>
            <w:r w:rsidRPr="003D28B3">
              <w:rPr>
                <w:rFonts w:asciiTheme="minorHAnsi" w:hAnsiTheme="minorHAnsi" w:cstheme="minorHAnsi"/>
              </w:rPr>
              <w:t>todo</w:t>
            </w:r>
            <w:r w:rsidRPr="003D28B3">
              <w:rPr>
                <w:rFonts w:asciiTheme="minorHAnsi" w:hAnsiTheme="minorHAnsi" w:cstheme="minorHAnsi"/>
                <w:spacing w:val="-3"/>
              </w:rPr>
              <w:t xml:space="preserve"> </w:t>
            </w:r>
            <w:r w:rsidRPr="003D28B3">
              <w:rPr>
                <w:rFonts w:asciiTheme="minorHAnsi" w:hAnsiTheme="minorHAnsi" w:cstheme="minorHAnsi"/>
              </w:rPr>
              <w:t>ello</w:t>
            </w:r>
            <w:r w:rsidRPr="003D28B3">
              <w:rPr>
                <w:rFonts w:asciiTheme="minorHAnsi" w:hAnsiTheme="minorHAnsi" w:cstheme="minorHAnsi"/>
                <w:spacing w:val="-1"/>
              </w:rPr>
              <w:t xml:space="preserve"> </w:t>
            </w:r>
            <w:r w:rsidRPr="003D28B3">
              <w:rPr>
                <w:rFonts w:asciiTheme="minorHAnsi" w:hAnsiTheme="minorHAnsi" w:cstheme="minorHAnsi"/>
              </w:rPr>
              <w:t>se</w:t>
            </w:r>
            <w:r w:rsidRPr="003D28B3">
              <w:rPr>
                <w:rFonts w:asciiTheme="minorHAnsi" w:hAnsiTheme="minorHAnsi" w:cstheme="minorHAnsi"/>
                <w:spacing w:val="-4"/>
              </w:rPr>
              <w:t xml:space="preserve"> </w:t>
            </w:r>
            <w:r w:rsidRPr="003D28B3">
              <w:rPr>
                <w:rFonts w:asciiTheme="minorHAnsi" w:hAnsiTheme="minorHAnsi" w:cstheme="minorHAnsi"/>
              </w:rPr>
              <w:t>informará</w:t>
            </w:r>
            <w:r w:rsidRPr="003D28B3">
              <w:rPr>
                <w:rFonts w:asciiTheme="minorHAnsi" w:hAnsiTheme="minorHAnsi" w:cstheme="minorHAnsi"/>
                <w:spacing w:val="2"/>
              </w:rPr>
              <w:t xml:space="preserve"> </w:t>
            </w:r>
            <w:r w:rsidRPr="003D28B3">
              <w:rPr>
                <w:rFonts w:asciiTheme="minorHAnsi" w:hAnsiTheme="minorHAnsi" w:cstheme="minorHAnsi"/>
              </w:rPr>
              <w:t>a</w:t>
            </w:r>
            <w:r w:rsidRPr="003D28B3">
              <w:rPr>
                <w:rFonts w:asciiTheme="minorHAnsi" w:hAnsiTheme="minorHAnsi" w:cstheme="minorHAnsi"/>
                <w:spacing w:val="-2"/>
              </w:rPr>
              <w:t xml:space="preserve"> </w:t>
            </w:r>
            <w:r w:rsidRPr="003D28B3">
              <w:rPr>
                <w:rFonts w:asciiTheme="minorHAnsi" w:hAnsiTheme="minorHAnsi" w:cstheme="minorHAnsi"/>
              </w:rPr>
              <w:t>la</w:t>
            </w:r>
            <w:r w:rsidRPr="003D28B3">
              <w:rPr>
                <w:rFonts w:asciiTheme="minorHAnsi" w:hAnsiTheme="minorHAnsi" w:cstheme="minorHAnsi"/>
                <w:spacing w:val="-1"/>
              </w:rPr>
              <w:t xml:space="preserve"> </w:t>
            </w:r>
            <w:r w:rsidRPr="003D28B3">
              <w:rPr>
                <w:rFonts w:asciiTheme="minorHAnsi" w:hAnsiTheme="minorHAnsi" w:cstheme="minorHAnsi"/>
              </w:rPr>
              <w:t>Directora por correo.</w:t>
            </w:r>
          </w:p>
        </w:tc>
        <w:tc>
          <w:tcPr>
            <w:tcW w:w="1902" w:type="dxa"/>
          </w:tcPr>
          <w:p w14:paraId="64C5B7C8" w14:textId="77777777" w:rsidR="0065291C" w:rsidRPr="003D28B3" w:rsidRDefault="0065291C" w:rsidP="0083161B">
            <w:pPr>
              <w:pStyle w:val="TableParagraph"/>
              <w:spacing w:before="0"/>
              <w:rPr>
                <w:rFonts w:asciiTheme="minorHAnsi" w:hAnsiTheme="minorHAnsi" w:cstheme="minorHAnsi"/>
              </w:rPr>
            </w:pPr>
          </w:p>
          <w:p w14:paraId="1028634D" w14:textId="77777777" w:rsidR="0065291C" w:rsidRPr="003D28B3" w:rsidRDefault="0065291C" w:rsidP="0083161B">
            <w:pPr>
              <w:pStyle w:val="TableParagraph"/>
              <w:spacing w:before="0"/>
              <w:rPr>
                <w:rFonts w:asciiTheme="minorHAnsi" w:hAnsiTheme="minorHAnsi" w:cstheme="minorHAnsi"/>
              </w:rPr>
            </w:pPr>
          </w:p>
          <w:p w14:paraId="78764D2C" w14:textId="77777777" w:rsidR="0065291C" w:rsidRPr="003D28B3" w:rsidRDefault="0065291C" w:rsidP="0083161B">
            <w:pPr>
              <w:pStyle w:val="TableParagraph"/>
              <w:spacing w:before="0"/>
              <w:rPr>
                <w:rFonts w:asciiTheme="minorHAnsi" w:hAnsiTheme="minorHAnsi" w:cstheme="minorHAnsi"/>
              </w:rPr>
            </w:pPr>
          </w:p>
          <w:p w14:paraId="6D7B86C5" w14:textId="77777777" w:rsidR="0065291C" w:rsidRPr="003D28B3" w:rsidRDefault="0065291C" w:rsidP="0083161B">
            <w:pPr>
              <w:pStyle w:val="TableParagraph"/>
              <w:spacing w:before="0"/>
              <w:rPr>
                <w:rFonts w:asciiTheme="minorHAnsi" w:hAnsiTheme="minorHAnsi" w:cstheme="minorHAnsi"/>
              </w:rPr>
            </w:pPr>
            <w:r w:rsidRPr="003D28B3">
              <w:rPr>
                <w:rFonts w:asciiTheme="minorHAnsi" w:hAnsiTheme="minorHAnsi" w:cstheme="minorHAnsi"/>
              </w:rPr>
              <w:t>Encargada</w:t>
            </w:r>
            <w:r w:rsidRPr="003D28B3">
              <w:rPr>
                <w:rFonts w:asciiTheme="minorHAnsi" w:hAnsiTheme="minorHAnsi" w:cstheme="minorHAnsi"/>
              </w:rPr>
              <w:tab/>
            </w:r>
            <w:r w:rsidRPr="003D28B3">
              <w:rPr>
                <w:rFonts w:asciiTheme="minorHAnsi" w:hAnsiTheme="minorHAnsi" w:cstheme="minorHAnsi"/>
                <w:spacing w:val="-2"/>
              </w:rPr>
              <w:t>de</w:t>
            </w:r>
            <w:r w:rsidRPr="003D28B3">
              <w:rPr>
                <w:rFonts w:asciiTheme="minorHAnsi" w:hAnsiTheme="minorHAnsi" w:cstheme="minorHAnsi"/>
                <w:spacing w:val="-43"/>
              </w:rPr>
              <w:t xml:space="preserve"> </w:t>
            </w:r>
            <w:r w:rsidRPr="003D28B3">
              <w:rPr>
                <w:rFonts w:asciiTheme="minorHAnsi" w:hAnsiTheme="minorHAnsi" w:cstheme="minorHAnsi"/>
              </w:rPr>
              <w:t>Convivencia Escolar /</w:t>
            </w:r>
            <w:r w:rsidRPr="003D28B3">
              <w:rPr>
                <w:rFonts w:asciiTheme="minorHAnsi" w:hAnsiTheme="minorHAnsi" w:cstheme="minorHAnsi"/>
                <w:spacing w:val="-43"/>
              </w:rPr>
              <w:t xml:space="preserve"> </w:t>
            </w:r>
            <w:r w:rsidRPr="003D28B3">
              <w:rPr>
                <w:rFonts w:asciiTheme="minorHAnsi" w:hAnsiTheme="minorHAnsi" w:cstheme="minorHAnsi"/>
              </w:rPr>
              <w:t>Dirección</w:t>
            </w:r>
          </w:p>
        </w:tc>
        <w:tc>
          <w:tcPr>
            <w:tcW w:w="2219" w:type="dxa"/>
          </w:tcPr>
          <w:p w14:paraId="36EE2216" w14:textId="77777777" w:rsidR="0065291C" w:rsidRPr="003D28B3" w:rsidRDefault="0065291C" w:rsidP="0083161B">
            <w:pPr>
              <w:pStyle w:val="TableParagraph"/>
              <w:spacing w:before="0"/>
              <w:ind w:left="125" w:right="34"/>
              <w:jc w:val="both"/>
              <w:rPr>
                <w:rFonts w:asciiTheme="minorHAnsi" w:hAnsiTheme="minorHAnsi" w:cstheme="minorHAnsi"/>
              </w:rPr>
            </w:pPr>
            <w:r w:rsidRPr="003D28B3">
              <w:rPr>
                <w:rFonts w:asciiTheme="minorHAnsi" w:hAnsiTheme="minorHAnsi" w:cstheme="minorHAnsi"/>
              </w:rPr>
              <w:t>60</w:t>
            </w:r>
            <w:r w:rsidRPr="003D28B3">
              <w:rPr>
                <w:rFonts w:asciiTheme="minorHAnsi" w:hAnsiTheme="minorHAnsi" w:cstheme="minorHAnsi"/>
                <w:spacing w:val="22"/>
              </w:rPr>
              <w:t xml:space="preserve"> </w:t>
            </w:r>
            <w:r w:rsidRPr="003D28B3">
              <w:rPr>
                <w:rFonts w:asciiTheme="minorHAnsi" w:hAnsiTheme="minorHAnsi" w:cstheme="minorHAnsi"/>
              </w:rPr>
              <w:t>días,</w:t>
            </w:r>
            <w:r w:rsidRPr="003D28B3">
              <w:rPr>
                <w:rFonts w:asciiTheme="minorHAnsi" w:hAnsiTheme="minorHAnsi" w:cstheme="minorHAnsi"/>
                <w:spacing w:val="-42"/>
              </w:rPr>
              <w:t xml:space="preserve"> </w:t>
            </w:r>
            <w:r w:rsidRPr="003D28B3">
              <w:rPr>
                <w:rFonts w:asciiTheme="minorHAnsi" w:hAnsiTheme="minorHAnsi" w:cstheme="minorHAnsi"/>
              </w:rPr>
              <w:t>sin</w:t>
            </w:r>
            <w:r w:rsidRPr="003D28B3">
              <w:rPr>
                <w:rFonts w:asciiTheme="minorHAnsi" w:hAnsiTheme="minorHAnsi" w:cstheme="minorHAnsi"/>
                <w:spacing w:val="5"/>
              </w:rPr>
              <w:t xml:space="preserve"> </w:t>
            </w:r>
            <w:r w:rsidRPr="003D28B3">
              <w:rPr>
                <w:rFonts w:asciiTheme="minorHAnsi" w:hAnsiTheme="minorHAnsi" w:cstheme="minorHAnsi"/>
              </w:rPr>
              <w:t>perjuicio</w:t>
            </w:r>
            <w:r w:rsidRPr="003D28B3">
              <w:rPr>
                <w:rFonts w:asciiTheme="minorHAnsi" w:hAnsiTheme="minorHAnsi" w:cstheme="minorHAnsi"/>
                <w:spacing w:val="-43"/>
              </w:rPr>
              <w:t xml:space="preserve">  </w:t>
            </w:r>
            <w:r w:rsidRPr="003D28B3">
              <w:rPr>
                <w:rFonts w:asciiTheme="minorHAnsi" w:hAnsiTheme="minorHAnsi" w:cstheme="minorHAnsi"/>
              </w:rPr>
              <w:t xml:space="preserve">de que el seguimiento pueda continuar si hay nuevas acciones o se requiere otra actuación en razón </w:t>
            </w:r>
            <w:r w:rsidRPr="003D28B3">
              <w:rPr>
                <w:rFonts w:asciiTheme="minorHAnsi" w:hAnsiTheme="minorHAnsi" w:cstheme="minorHAnsi"/>
              </w:rPr>
              <w:lastRenderedPageBreak/>
              <w:t xml:space="preserve">al estudiante. </w:t>
            </w:r>
          </w:p>
          <w:p w14:paraId="689E7CD5" w14:textId="77777777" w:rsidR="0065291C" w:rsidRPr="003D28B3" w:rsidRDefault="0065291C" w:rsidP="0083161B">
            <w:pPr>
              <w:pStyle w:val="TableParagraph"/>
              <w:spacing w:before="0"/>
              <w:ind w:left="125" w:right="34"/>
              <w:jc w:val="both"/>
              <w:rPr>
                <w:rFonts w:asciiTheme="minorHAnsi" w:hAnsiTheme="minorHAnsi" w:cstheme="minorHAnsi"/>
              </w:rPr>
            </w:pPr>
            <w:r w:rsidRPr="003D28B3">
              <w:rPr>
                <w:rFonts w:asciiTheme="minorHAnsi" w:hAnsiTheme="minorHAnsi" w:cstheme="minorHAnsi"/>
              </w:rPr>
              <w:tab/>
            </w:r>
          </w:p>
        </w:tc>
      </w:tr>
    </w:tbl>
    <w:p w14:paraId="4C91A07C" w14:textId="77777777" w:rsidR="0065291C" w:rsidRPr="003D28B3" w:rsidRDefault="0065291C" w:rsidP="0065291C">
      <w:pPr>
        <w:tabs>
          <w:tab w:val="left" w:pos="3530"/>
        </w:tabs>
        <w:rPr>
          <w:rFonts w:ascii="Times New Roman"/>
          <w:sz w:val="20"/>
        </w:rPr>
      </w:pPr>
    </w:p>
    <w:p w14:paraId="45C444F0" w14:textId="77777777" w:rsidR="0065291C" w:rsidRPr="003D28B3" w:rsidRDefault="0065291C" w:rsidP="0065291C">
      <w:pPr>
        <w:spacing w:after="0" w:line="240" w:lineRule="auto"/>
        <w:jc w:val="both"/>
        <w:rPr>
          <w:b/>
          <w:bCs/>
          <w:sz w:val="24"/>
          <w:szCs w:val="24"/>
        </w:rPr>
      </w:pPr>
    </w:p>
    <w:p w14:paraId="15958DDF"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ETAPA DE INTERVENCIÓN</w:t>
      </w:r>
    </w:p>
    <w:p w14:paraId="25705FF5"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ACCIONES DIRIGIDAS A LA FAMILIA</w:t>
      </w:r>
    </w:p>
    <w:p w14:paraId="631DF977" w14:textId="77777777" w:rsidR="0065291C" w:rsidRPr="003D28B3" w:rsidRDefault="0065291C" w:rsidP="0065291C">
      <w:pPr>
        <w:spacing w:after="0" w:line="240" w:lineRule="auto"/>
        <w:jc w:val="both"/>
        <w:rPr>
          <w:sz w:val="24"/>
          <w:szCs w:val="24"/>
        </w:rPr>
      </w:pPr>
      <w:r w:rsidRPr="003D28B3">
        <w:rPr>
          <w:sz w:val="24"/>
          <w:szCs w:val="24"/>
        </w:rPr>
        <w:t>COMUNICACIÓN: La información y comunicación con las familias es de las primeras medidas a realizar, se realizará a través de un llamado telefónico y correo institucional del estudiante. El objetivo de esta instancia, es entregar información acerca de todas las acciones realizadas de manera de garantizar canales fluidos de comunicación y trabajo colaborativo con la familia, privilegiando la entrevista personal. La cual será realizada en conjunto con el equipo de convivencia escolar y profesor jefe, propiciando siempre el recabar información de importancia y de apoyo. La primera comunicación será al momento de detectar la vulneración de derechos, y se mantendrá cada quince días para evaluar avances o recabar nueva información.</w:t>
      </w:r>
    </w:p>
    <w:p w14:paraId="0FF844AB" w14:textId="77777777" w:rsidR="0065291C" w:rsidRPr="003D28B3" w:rsidRDefault="0065291C" w:rsidP="0065291C">
      <w:pPr>
        <w:spacing w:after="0" w:line="240" w:lineRule="auto"/>
        <w:jc w:val="both"/>
        <w:rPr>
          <w:sz w:val="24"/>
          <w:szCs w:val="24"/>
        </w:rPr>
      </w:pPr>
      <w:r w:rsidRPr="003D28B3">
        <w:rPr>
          <w:sz w:val="24"/>
          <w:szCs w:val="24"/>
        </w:rPr>
        <w:t>VISITA DOMICILIARIA: Una vez recabada la información, el equipo de convivencia escolar programará una visita domiciliaria dentro de la misma semana en que se tomó conocimiento de los hechos, para evaluar y aplicar la mejor estrategia de intervención en favor del estudiante.</w:t>
      </w:r>
    </w:p>
    <w:p w14:paraId="426EFFF4" w14:textId="77777777" w:rsidR="0065291C" w:rsidRPr="003D28B3" w:rsidRDefault="0065291C" w:rsidP="0065291C">
      <w:pPr>
        <w:spacing w:after="0" w:line="240" w:lineRule="auto"/>
        <w:jc w:val="both"/>
        <w:rPr>
          <w:sz w:val="24"/>
          <w:szCs w:val="24"/>
        </w:rPr>
      </w:pPr>
      <w:r w:rsidRPr="003D28B3">
        <w:rPr>
          <w:sz w:val="24"/>
          <w:szCs w:val="24"/>
        </w:rPr>
        <w:t xml:space="preserve">TALLERES EDUCATIVOS PARA PADRES Y/O APODERADOS: con la finalidad de abordar y entregar estrategias de trabajo que se centren en fortalecer el rol parental y educativo, focalizado en sensibilizar a los padres o adultos responsables en la protección de los derechos de los estudiantes. Tiempo: Conforme a la estrategia que se opte abordar, se realizará un seguimiento por todo el semestre. La encargada de hacer el seguimiento es el Equipo de Convivencia Escolar. </w:t>
      </w:r>
    </w:p>
    <w:p w14:paraId="375E1772" w14:textId="77777777" w:rsidR="0065291C" w:rsidRPr="003D28B3" w:rsidRDefault="0065291C" w:rsidP="0065291C">
      <w:pPr>
        <w:spacing w:after="0" w:line="240" w:lineRule="auto"/>
        <w:jc w:val="both"/>
        <w:rPr>
          <w:sz w:val="24"/>
          <w:szCs w:val="24"/>
        </w:rPr>
      </w:pPr>
    </w:p>
    <w:p w14:paraId="75900818" w14:textId="77777777" w:rsidR="0083161B" w:rsidRPr="003D28B3" w:rsidRDefault="0083161B" w:rsidP="0065291C">
      <w:pPr>
        <w:spacing w:after="0" w:line="240" w:lineRule="auto"/>
        <w:jc w:val="both"/>
        <w:rPr>
          <w:sz w:val="24"/>
          <w:szCs w:val="24"/>
        </w:rPr>
      </w:pPr>
    </w:p>
    <w:p w14:paraId="2FB64828"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ACCIONES DIRIGIDAS A EL/LA ESTUDIANTE AFECTADO.</w:t>
      </w:r>
    </w:p>
    <w:p w14:paraId="7EFAF4E7" w14:textId="77777777" w:rsidR="0065291C" w:rsidRPr="003D28B3" w:rsidRDefault="0065291C" w:rsidP="0065291C">
      <w:pPr>
        <w:spacing w:after="0" w:line="240" w:lineRule="auto"/>
        <w:jc w:val="both"/>
        <w:rPr>
          <w:sz w:val="24"/>
          <w:szCs w:val="24"/>
        </w:rPr>
      </w:pPr>
      <w:r w:rsidRPr="003D28B3">
        <w:rPr>
          <w:sz w:val="24"/>
          <w:szCs w:val="24"/>
        </w:rPr>
        <w:t>ACOGIDA Y CONTENCIÓN: Es relevante que el establecimiento mantenga siempre una actitud de acogida y disposición a las necesidades del estudiante, teniendo una respuesta sensible por parte de los funcionarios. Así mismo debe generar estrategias de contención que ayuden a aminorar las angustias y/o ansiedades respecto a lo que está vivenciando, para lo cual el establecimiento cuenta con equipo psicosocial.</w:t>
      </w:r>
    </w:p>
    <w:p w14:paraId="7C9241F8" w14:textId="77777777" w:rsidR="0065291C" w:rsidRPr="003D28B3" w:rsidRDefault="0065291C" w:rsidP="0065291C">
      <w:pPr>
        <w:spacing w:after="0" w:line="240" w:lineRule="auto"/>
        <w:jc w:val="both"/>
        <w:rPr>
          <w:sz w:val="24"/>
          <w:szCs w:val="24"/>
        </w:rPr>
      </w:pPr>
      <w:r w:rsidRPr="003D28B3">
        <w:rPr>
          <w:sz w:val="24"/>
          <w:szCs w:val="24"/>
        </w:rPr>
        <w:t>PLAN ACOMPAÑAMIENTO DUPLA PSICOSOCIAL: Visualización frecuente y sistemática frente a las conductas, actitudes y condiciones en que se encuentra el/la estudiante, en sospecha de vulneración de derechos. Se dejará registro en el libro de clases y se informará semanalmente al Equipo de Convivencia Escolar mediante correo.</w:t>
      </w:r>
    </w:p>
    <w:p w14:paraId="11F9B145" w14:textId="77777777" w:rsidR="0065291C" w:rsidRPr="003D28B3" w:rsidRDefault="0065291C" w:rsidP="0065291C">
      <w:pPr>
        <w:spacing w:after="0" w:line="240" w:lineRule="auto"/>
        <w:jc w:val="both"/>
        <w:rPr>
          <w:sz w:val="24"/>
          <w:szCs w:val="24"/>
        </w:rPr>
      </w:pPr>
      <w:r w:rsidRPr="003D28B3">
        <w:rPr>
          <w:sz w:val="24"/>
          <w:szCs w:val="24"/>
        </w:rPr>
        <w:t>Dentro del aula se debe evitar: emitir juicios respecto a la situación; evitar exponer su experiencia frente al resto de la comunidad; evitar interrogarlo o indagar de manera inoportuna sobre los hechos.; evitar la re-victimización. Se debe prestar apoyo Pedagógicos y Psicosociales conforme la situación.</w:t>
      </w:r>
    </w:p>
    <w:p w14:paraId="33126661" w14:textId="77777777" w:rsidR="0065291C" w:rsidRPr="003D28B3" w:rsidRDefault="0065291C" w:rsidP="0065291C">
      <w:pPr>
        <w:spacing w:after="0" w:line="240" w:lineRule="auto"/>
        <w:jc w:val="both"/>
        <w:rPr>
          <w:sz w:val="24"/>
          <w:szCs w:val="24"/>
        </w:rPr>
      </w:pPr>
    </w:p>
    <w:p w14:paraId="63EE678F" w14:textId="08C91620" w:rsidR="0065291C" w:rsidRPr="003D28B3" w:rsidRDefault="0065291C" w:rsidP="0065291C">
      <w:pPr>
        <w:spacing w:after="0" w:line="240" w:lineRule="auto"/>
        <w:jc w:val="both"/>
        <w:rPr>
          <w:sz w:val="24"/>
          <w:szCs w:val="24"/>
        </w:rPr>
      </w:pPr>
      <w:r w:rsidRPr="003D28B3">
        <w:rPr>
          <w:sz w:val="24"/>
          <w:szCs w:val="24"/>
        </w:rPr>
        <w:t>DERIVACIÓN: El procedimiento de derivación, coordinación y seguimiento con las redes de apoyo (informar al Tribunal de Familia u Oficina Local de la Niñez (OLN) estará a cargo el Equipo psicosocial de forma escrita, debiendo realizar el seguimiento de cada caso y mantener la comunicación con el organismo competente.</w:t>
      </w:r>
    </w:p>
    <w:p w14:paraId="4C07CE5D" w14:textId="77777777" w:rsidR="0065291C" w:rsidRPr="003D28B3" w:rsidRDefault="0065291C" w:rsidP="0065291C">
      <w:pPr>
        <w:spacing w:after="0" w:line="240" w:lineRule="auto"/>
        <w:jc w:val="both"/>
        <w:rPr>
          <w:b/>
          <w:bCs/>
          <w:sz w:val="24"/>
          <w:szCs w:val="24"/>
        </w:rPr>
      </w:pPr>
    </w:p>
    <w:p w14:paraId="62849176" w14:textId="77777777" w:rsidR="0065291C" w:rsidRPr="003D28B3" w:rsidRDefault="0065291C" w:rsidP="0065291C">
      <w:pPr>
        <w:spacing w:after="0" w:line="240" w:lineRule="auto"/>
        <w:jc w:val="both"/>
        <w:rPr>
          <w:b/>
          <w:bCs/>
          <w:sz w:val="24"/>
          <w:szCs w:val="24"/>
        </w:rPr>
      </w:pPr>
      <w:r w:rsidRPr="003D28B3">
        <w:rPr>
          <w:b/>
          <w:bCs/>
          <w:sz w:val="24"/>
          <w:szCs w:val="24"/>
        </w:rPr>
        <w:lastRenderedPageBreak/>
        <w:t>•</w:t>
      </w:r>
      <w:r w:rsidRPr="003D28B3">
        <w:rPr>
          <w:b/>
          <w:bCs/>
          <w:sz w:val="24"/>
          <w:szCs w:val="24"/>
        </w:rPr>
        <w:tab/>
        <w:t>ACCIONES DIRIGIDAS A FUNCIONARIOS DE EDUCACIÓN BÁSICA</w:t>
      </w:r>
    </w:p>
    <w:p w14:paraId="12CD473E" w14:textId="77777777" w:rsidR="0065291C" w:rsidRPr="003D28B3" w:rsidRDefault="0065291C" w:rsidP="0065291C">
      <w:pPr>
        <w:spacing w:after="0" w:line="240" w:lineRule="auto"/>
        <w:jc w:val="both"/>
        <w:rPr>
          <w:sz w:val="24"/>
          <w:szCs w:val="24"/>
        </w:rPr>
      </w:pPr>
      <w:r w:rsidRPr="003D28B3">
        <w:rPr>
          <w:sz w:val="24"/>
          <w:szCs w:val="24"/>
        </w:rPr>
        <w:t>Se realizarán talleres y/o capacitaciones internas focalizados en la temática y los protocolos de activación.</w:t>
      </w:r>
    </w:p>
    <w:p w14:paraId="6832D429" w14:textId="77777777" w:rsidR="0065291C" w:rsidRPr="003D28B3" w:rsidRDefault="0065291C" w:rsidP="0065291C">
      <w:pPr>
        <w:spacing w:after="0" w:line="240" w:lineRule="auto"/>
        <w:jc w:val="both"/>
        <w:rPr>
          <w:sz w:val="24"/>
          <w:szCs w:val="24"/>
        </w:rPr>
      </w:pPr>
      <w:r w:rsidRPr="003D28B3">
        <w:rPr>
          <w:sz w:val="24"/>
          <w:szCs w:val="24"/>
        </w:rPr>
        <w:t>Se deberá convocar al Consejo General con objeto de informar que se activaron los protocolos, sin entregar identidad de la víctima o de terceros involucrados, repasar los pasos del protocolo.</w:t>
      </w:r>
    </w:p>
    <w:p w14:paraId="01022368" w14:textId="77777777" w:rsidR="0065291C" w:rsidRPr="003D28B3" w:rsidRDefault="0065291C" w:rsidP="0065291C">
      <w:pPr>
        <w:spacing w:after="0" w:line="240" w:lineRule="auto"/>
        <w:jc w:val="both"/>
        <w:rPr>
          <w:sz w:val="24"/>
          <w:szCs w:val="24"/>
        </w:rPr>
      </w:pPr>
    </w:p>
    <w:p w14:paraId="4A14FF95"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MEDIDA DE RESGUARDO Y PROTECCIÓN CUANDO EXISTA UN FUNCIONARIO ADULTO INVOLUCRADO.</w:t>
      </w:r>
    </w:p>
    <w:p w14:paraId="229DD6D1" w14:textId="77777777" w:rsidR="0065291C" w:rsidRPr="003D28B3" w:rsidRDefault="0065291C" w:rsidP="0065291C">
      <w:pPr>
        <w:spacing w:after="0" w:line="240" w:lineRule="auto"/>
        <w:jc w:val="both"/>
        <w:rPr>
          <w:sz w:val="24"/>
          <w:szCs w:val="24"/>
        </w:rPr>
      </w:pPr>
      <w:r w:rsidRPr="003D28B3">
        <w:rPr>
          <w:sz w:val="24"/>
          <w:szCs w:val="24"/>
        </w:rPr>
        <w:t>Si en la etapa de Detección o Intervención se determina o visualiza la participación de un funcionario adulto, se tomarán las siguientes medidas:</w:t>
      </w:r>
    </w:p>
    <w:p w14:paraId="1C46CD25" w14:textId="77777777" w:rsidR="0065291C" w:rsidRPr="003D28B3" w:rsidRDefault="0065291C" w:rsidP="0065291C">
      <w:pPr>
        <w:spacing w:after="0" w:line="240" w:lineRule="auto"/>
        <w:jc w:val="both"/>
        <w:rPr>
          <w:sz w:val="24"/>
          <w:szCs w:val="24"/>
        </w:rPr>
      </w:pPr>
      <w:r w:rsidRPr="003D28B3">
        <w:rPr>
          <w:sz w:val="24"/>
          <w:szCs w:val="24"/>
        </w:rPr>
        <w:t>a.</w:t>
      </w:r>
      <w:r w:rsidRPr="003D28B3">
        <w:rPr>
          <w:sz w:val="24"/>
          <w:szCs w:val="24"/>
        </w:rPr>
        <w:tab/>
        <w:t>Realizar la denuncia ante el Tribunal de Familia a través de un escrito o solicitud de Medida de Protección dentro del plazo de 24 horas, por Encargada de Convivencia Escolar o quien subrogue.</w:t>
      </w:r>
    </w:p>
    <w:p w14:paraId="6338C747" w14:textId="77777777" w:rsidR="0065291C" w:rsidRPr="003D28B3" w:rsidRDefault="0065291C" w:rsidP="0065291C">
      <w:pPr>
        <w:spacing w:after="0" w:line="240" w:lineRule="auto"/>
        <w:jc w:val="both"/>
        <w:rPr>
          <w:sz w:val="24"/>
          <w:szCs w:val="24"/>
        </w:rPr>
      </w:pPr>
      <w:r w:rsidRPr="003D28B3">
        <w:rPr>
          <w:sz w:val="24"/>
          <w:szCs w:val="24"/>
        </w:rPr>
        <w:t>b.</w:t>
      </w:r>
      <w:r w:rsidRPr="003D28B3">
        <w:rPr>
          <w:sz w:val="24"/>
          <w:szCs w:val="24"/>
        </w:rPr>
        <w:tab/>
        <w:t xml:space="preserve">Separación. En caso de existir antecedentes que acrediten un maltrato grave no constitutivo de delito, el adulto eventualmente responsable, podrá ser suspendido de sus funciones ya sea derivándolo a otra área o función por el tiempo que dure la investigación interna, sin perjuicio de las medidas que ordene el Tribunal de Familia. </w:t>
      </w:r>
    </w:p>
    <w:p w14:paraId="1441C989" w14:textId="77777777" w:rsidR="0065291C" w:rsidRPr="003D28B3" w:rsidRDefault="0065291C" w:rsidP="0065291C">
      <w:pPr>
        <w:spacing w:after="0" w:line="240" w:lineRule="auto"/>
        <w:jc w:val="both"/>
        <w:rPr>
          <w:sz w:val="24"/>
          <w:szCs w:val="24"/>
        </w:rPr>
      </w:pPr>
      <w:r w:rsidRPr="003D28B3">
        <w:rPr>
          <w:sz w:val="24"/>
          <w:szCs w:val="24"/>
        </w:rPr>
        <w:t>c.</w:t>
      </w:r>
      <w:r w:rsidRPr="003D28B3">
        <w:rPr>
          <w:sz w:val="24"/>
          <w:szCs w:val="24"/>
        </w:rPr>
        <w:tab/>
        <w:t>Informar a la familia del estudiante una vez que se toma conocimiento del hecho por el medio más expedito posible y citar a entrevista dentro del mismo día.</w:t>
      </w:r>
    </w:p>
    <w:p w14:paraId="3ADD3EF9" w14:textId="77777777" w:rsidR="0065291C" w:rsidRPr="003D28B3" w:rsidRDefault="0065291C" w:rsidP="0065291C">
      <w:pPr>
        <w:spacing w:after="0" w:line="240" w:lineRule="auto"/>
        <w:jc w:val="both"/>
        <w:rPr>
          <w:sz w:val="24"/>
          <w:szCs w:val="24"/>
        </w:rPr>
      </w:pPr>
      <w:r w:rsidRPr="003D28B3">
        <w:rPr>
          <w:sz w:val="24"/>
          <w:szCs w:val="24"/>
        </w:rPr>
        <w:t>d.</w:t>
      </w:r>
      <w:r w:rsidRPr="003D28B3">
        <w:rPr>
          <w:sz w:val="24"/>
          <w:szCs w:val="24"/>
        </w:rPr>
        <w:tab/>
        <w:t>Realizar una investigación interna conforme al protocolo y al Reglamento Interno de Higiene y Seguridad del establecimiento.</w:t>
      </w:r>
    </w:p>
    <w:p w14:paraId="54C5A4C2" w14:textId="77777777" w:rsidR="0065291C" w:rsidRPr="003D28B3" w:rsidRDefault="0065291C" w:rsidP="0065291C">
      <w:pPr>
        <w:spacing w:after="0" w:line="240" w:lineRule="auto"/>
        <w:jc w:val="both"/>
        <w:rPr>
          <w:sz w:val="24"/>
          <w:szCs w:val="24"/>
        </w:rPr>
      </w:pPr>
      <w:r w:rsidRPr="003D28B3">
        <w:rPr>
          <w:sz w:val="24"/>
          <w:szCs w:val="24"/>
        </w:rPr>
        <w:t>e.</w:t>
      </w:r>
      <w:r w:rsidRPr="003D28B3">
        <w:rPr>
          <w:sz w:val="24"/>
          <w:szCs w:val="24"/>
        </w:rPr>
        <w:tab/>
        <w:t>En caso de que el Tribunal tome la medida de separación de funciones, están se aplicaran desde el primer momento en que se informa al establecimiento educacional.</w:t>
      </w:r>
    </w:p>
    <w:p w14:paraId="3D4E7933" w14:textId="77777777" w:rsidR="0065291C" w:rsidRPr="003D28B3" w:rsidRDefault="0065291C" w:rsidP="0065291C">
      <w:pPr>
        <w:spacing w:after="0" w:line="240" w:lineRule="auto"/>
        <w:jc w:val="both"/>
        <w:rPr>
          <w:sz w:val="24"/>
          <w:szCs w:val="24"/>
        </w:rPr>
      </w:pPr>
      <w:r w:rsidRPr="003D28B3">
        <w:rPr>
          <w:sz w:val="24"/>
          <w:szCs w:val="24"/>
        </w:rPr>
        <w:t>f.</w:t>
      </w:r>
      <w:r w:rsidRPr="003D28B3">
        <w:rPr>
          <w:sz w:val="24"/>
          <w:szCs w:val="24"/>
        </w:rPr>
        <w:tab/>
        <w:t>Toda actuación que se realice deberá dejar constancia por escrito, al igual que cualquier acción de intervención.</w:t>
      </w:r>
    </w:p>
    <w:p w14:paraId="068C6163" w14:textId="77777777" w:rsidR="0065291C" w:rsidRPr="003D28B3" w:rsidRDefault="0065291C" w:rsidP="0065291C">
      <w:pPr>
        <w:spacing w:after="0" w:line="240" w:lineRule="auto"/>
        <w:jc w:val="both"/>
        <w:rPr>
          <w:sz w:val="24"/>
          <w:szCs w:val="24"/>
        </w:rPr>
      </w:pPr>
    </w:p>
    <w:p w14:paraId="5280CDDC"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OBLIGACIÓN DE DENUNCIAR ESCUELA EJÉRCITO DE SALVACIÓN</w:t>
      </w:r>
    </w:p>
    <w:p w14:paraId="326641EC" w14:textId="77777777" w:rsidR="0065291C" w:rsidRPr="003D28B3" w:rsidRDefault="0065291C" w:rsidP="0065291C">
      <w:pPr>
        <w:spacing w:after="0" w:line="240" w:lineRule="auto"/>
        <w:jc w:val="both"/>
        <w:rPr>
          <w:sz w:val="24"/>
          <w:szCs w:val="24"/>
        </w:rPr>
      </w:pPr>
      <w:r w:rsidRPr="003D28B3">
        <w:rPr>
          <w:sz w:val="24"/>
          <w:szCs w:val="24"/>
        </w:rPr>
        <w:t>Conforme lo señala el artículo 175, 176 y 177 del Código Procesal Penal, los directores, inspectores y profesores de establecimientos educacionales están obligados por ley a denunciar los delitos que afectaren a niños, niñas y adolescentes o que hubieren tenido lugar en el establecimiento, en un plazo de veinticuatro horas siguientes al momento en que tomaren conocimiento del hecho criminal. El incumplimiento de esta obligación incurrirá en la pena prevista en el artículo 494 del Código Penal, este es pena de 1 a 4 UTM o según lo señalado en disposiciones especiales.</w:t>
      </w:r>
    </w:p>
    <w:p w14:paraId="17FBBBC6" w14:textId="77777777" w:rsidR="0065291C" w:rsidRPr="003D28B3" w:rsidRDefault="0065291C" w:rsidP="0065291C">
      <w:pPr>
        <w:spacing w:after="0" w:line="240" w:lineRule="auto"/>
        <w:jc w:val="both"/>
        <w:rPr>
          <w:sz w:val="24"/>
          <w:szCs w:val="24"/>
        </w:rPr>
      </w:pPr>
      <w:r w:rsidRPr="003D28B3">
        <w:rPr>
          <w:sz w:val="24"/>
          <w:szCs w:val="24"/>
        </w:rPr>
        <w:t>Lo anterior, sin prejuicio del derecho que tiene cada familia de presentar la denuncia respectiva y/o requerimiento de medidas de protección ante el Tribunal de Familia respectivo.</w:t>
      </w:r>
    </w:p>
    <w:p w14:paraId="2F5F67E2" w14:textId="30BA2F11" w:rsidR="0065291C" w:rsidRPr="003D28B3" w:rsidRDefault="0065291C" w:rsidP="0065291C">
      <w:pPr>
        <w:spacing w:after="0" w:line="240" w:lineRule="auto"/>
        <w:jc w:val="both"/>
        <w:rPr>
          <w:sz w:val="24"/>
          <w:szCs w:val="24"/>
        </w:rPr>
      </w:pPr>
      <w:r w:rsidRPr="003D28B3">
        <w:rPr>
          <w:sz w:val="24"/>
          <w:szCs w:val="24"/>
        </w:rPr>
        <w:t>La escuela no investiga delitos, así como tampoco recopila pruebas sobre los hechos, dado que ello es competencia exclusiva de los Tribunales de Justicia. Se mantendrá, sin embargo, la disponibilidad de antecedentes académicos y administrativos del NNA en caso de requerirse por los tribunales de justicia u otros organismos que lo soliciten formalmente al establecimiento educacional. El responsable de prestar dicha colaboración será Encargada de Convivencia Escolar en coordinación con Dirección o quien, determine este.</w:t>
      </w:r>
    </w:p>
    <w:p w14:paraId="7A21117B" w14:textId="77777777" w:rsidR="0065291C" w:rsidRPr="003D28B3" w:rsidRDefault="0065291C" w:rsidP="0065291C">
      <w:pPr>
        <w:spacing w:after="0" w:line="240" w:lineRule="auto"/>
        <w:jc w:val="both"/>
        <w:rPr>
          <w:sz w:val="24"/>
          <w:szCs w:val="24"/>
        </w:rPr>
      </w:pPr>
    </w:p>
    <w:p w14:paraId="61A8875B" w14:textId="77777777" w:rsidR="0065291C" w:rsidRPr="003D28B3" w:rsidRDefault="0065291C" w:rsidP="0065291C">
      <w:pPr>
        <w:spacing w:after="0" w:line="240" w:lineRule="auto"/>
        <w:jc w:val="both"/>
        <w:rPr>
          <w:b/>
          <w:bCs/>
          <w:sz w:val="24"/>
          <w:szCs w:val="24"/>
        </w:rPr>
      </w:pPr>
      <w:r w:rsidRPr="003D28B3">
        <w:rPr>
          <w:b/>
          <w:bCs/>
          <w:sz w:val="24"/>
          <w:szCs w:val="24"/>
        </w:rPr>
        <w:t>•</w:t>
      </w:r>
      <w:r w:rsidRPr="003D28B3">
        <w:rPr>
          <w:b/>
          <w:bCs/>
          <w:sz w:val="24"/>
          <w:szCs w:val="24"/>
        </w:rPr>
        <w:tab/>
        <w:t>CIERRE DEL PROCESO</w:t>
      </w:r>
    </w:p>
    <w:p w14:paraId="195D88A6" w14:textId="77777777" w:rsidR="0065291C" w:rsidRPr="003D28B3" w:rsidRDefault="0065291C" w:rsidP="0065291C">
      <w:pPr>
        <w:spacing w:after="0" w:line="240" w:lineRule="auto"/>
        <w:jc w:val="both"/>
        <w:rPr>
          <w:sz w:val="24"/>
          <w:szCs w:val="24"/>
        </w:rPr>
      </w:pPr>
      <w:r w:rsidRPr="003D28B3">
        <w:rPr>
          <w:sz w:val="24"/>
          <w:szCs w:val="24"/>
        </w:rPr>
        <w:lastRenderedPageBreak/>
        <w:t>Se deberá remitir todos los antecedentes necesarios al Tribunal de Familia u Oficina Local de la Niñez, que lleve a cabo el proceso correspondiente y estarse a lo que determine y resuelva el Tribunal que tenga competencia según la materia de la causa. La escuela no tiene facultades para investigar ni juzgar.</w:t>
      </w:r>
    </w:p>
    <w:p w14:paraId="345012EF" w14:textId="77777777" w:rsidR="0065291C" w:rsidRPr="003D28B3" w:rsidRDefault="0065291C" w:rsidP="0065291C">
      <w:pPr>
        <w:spacing w:after="0" w:line="240" w:lineRule="auto"/>
        <w:jc w:val="both"/>
        <w:rPr>
          <w:sz w:val="24"/>
          <w:szCs w:val="24"/>
        </w:rPr>
      </w:pPr>
      <w:r w:rsidRPr="003D28B3">
        <w:rPr>
          <w:sz w:val="24"/>
          <w:szCs w:val="24"/>
        </w:rPr>
        <w:t>De igual forma, habiéndose realizado las acciones de acompañamiento y evidenciando el progreso del estudiante, la Encargada de Convivencia Escolar con el visto bueno de la Directora, se procederá al cierre del protocolo y al registro en la hoja de vida del estudiante. Una vez realizado el cierre, se debe informar pro correo a Dirección.</w:t>
      </w:r>
    </w:p>
    <w:p w14:paraId="7EF3315D" w14:textId="77777777" w:rsidR="0065291C" w:rsidRPr="003D28B3" w:rsidRDefault="0065291C" w:rsidP="0065291C">
      <w:pPr>
        <w:spacing w:after="0" w:line="240" w:lineRule="auto"/>
        <w:jc w:val="both"/>
        <w:rPr>
          <w:sz w:val="24"/>
          <w:szCs w:val="24"/>
        </w:rPr>
      </w:pPr>
      <w:r w:rsidRPr="003D28B3">
        <w:rPr>
          <w:sz w:val="24"/>
          <w:szCs w:val="24"/>
        </w:rPr>
        <w:t>El plazo es de 60 días, según la situación y complejidad.</w:t>
      </w:r>
    </w:p>
    <w:p w14:paraId="014925EB" w14:textId="77777777" w:rsidR="00D645EF" w:rsidRPr="003D28B3" w:rsidRDefault="00D645EF" w:rsidP="00D645EF">
      <w:pPr>
        <w:spacing w:after="0" w:line="240" w:lineRule="auto"/>
        <w:jc w:val="both"/>
        <w:rPr>
          <w:sz w:val="24"/>
          <w:szCs w:val="24"/>
        </w:rPr>
      </w:pPr>
    </w:p>
    <w:p w14:paraId="6E4061B0" w14:textId="77777777" w:rsidR="00D645EF" w:rsidRPr="003D28B3" w:rsidRDefault="00D645EF" w:rsidP="00D645EF">
      <w:pPr>
        <w:spacing w:after="0" w:line="240" w:lineRule="auto"/>
        <w:jc w:val="both"/>
        <w:rPr>
          <w:sz w:val="24"/>
          <w:szCs w:val="24"/>
        </w:rPr>
      </w:pPr>
    </w:p>
    <w:p w14:paraId="36F09B6B" w14:textId="77777777" w:rsidR="00D645EF" w:rsidRPr="003D28B3" w:rsidRDefault="00D645EF" w:rsidP="00D645EF">
      <w:pPr>
        <w:spacing w:after="0" w:line="240" w:lineRule="auto"/>
        <w:jc w:val="both"/>
        <w:rPr>
          <w:sz w:val="24"/>
          <w:szCs w:val="24"/>
        </w:rPr>
      </w:pPr>
    </w:p>
    <w:p w14:paraId="47872E43" w14:textId="77777777" w:rsidR="00D645EF" w:rsidRPr="003D28B3" w:rsidRDefault="00D645EF" w:rsidP="00D645EF">
      <w:pPr>
        <w:spacing w:after="0" w:line="240" w:lineRule="auto"/>
        <w:jc w:val="both"/>
        <w:rPr>
          <w:sz w:val="24"/>
          <w:szCs w:val="24"/>
        </w:rPr>
      </w:pPr>
    </w:p>
    <w:p w14:paraId="2806AABD" w14:textId="77777777" w:rsidR="00D645EF" w:rsidRPr="003D28B3" w:rsidRDefault="00D645EF" w:rsidP="00D645EF">
      <w:pPr>
        <w:spacing w:after="0" w:line="240" w:lineRule="auto"/>
        <w:jc w:val="both"/>
        <w:rPr>
          <w:sz w:val="24"/>
          <w:szCs w:val="24"/>
        </w:rPr>
      </w:pPr>
    </w:p>
    <w:p w14:paraId="22D0EBCE" w14:textId="77777777" w:rsidR="00D645EF" w:rsidRPr="003D28B3" w:rsidRDefault="00D645EF" w:rsidP="00D645EF">
      <w:pPr>
        <w:spacing w:after="0" w:line="240" w:lineRule="auto"/>
        <w:jc w:val="both"/>
        <w:rPr>
          <w:sz w:val="24"/>
          <w:szCs w:val="24"/>
        </w:rPr>
      </w:pPr>
    </w:p>
    <w:p w14:paraId="43F2FAD4" w14:textId="77777777" w:rsidR="00D645EF" w:rsidRPr="003D28B3" w:rsidRDefault="00D645EF" w:rsidP="00D645EF">
      <w:pPr>
        <w:spacing w:after="0" w:line="240" w:lineRule="auto"/>
        <w:jc w:val="both"/>
        <w:rPr>
          <w:sz w:val="24"/>
          <w:szCs w:val="24"/>
        </w:rPr>
      </w:pPr>
    </w:p>
    <w:p w14:paraId="05A9AEFA" w14:textId="77777777" w:rsidR="008B2D32" w:rsidRPr="003D28B3" w:rsidRDefault="008B2D32" w:rsidP="00D645EF">
      <w:pPr>
        <w:spacing w:after="0" w:line="240" w:lineRule="auto"/>
        <w:jc w:val="both"/>
        <w:rPr>
          <w:sz w:val="24"/>
          <w:szCs w:val="24"/>
        </w:rPr>
      </w:pPr>
    </w:p>
    <w:p w14:paraId="59AA4DB6" w14:textId="77777777" w:rsidR="008B2D32" w:rsidRPr="003D28B3" w:rsidRDefault="008B2D32" w:rsidP="00D645EF">
      <w:pPr>
        <w:spacing w:after="0" w:line="240" w:lineRule="auto"/>
        <w:jc w:val="both"/>
        <w:rPr>
          <w:sz w:val="24"/>
          <w:szCs w:val="24"/>
        </w:rPr>
      </w:pPr>
    </w:p>
    <w:p w14:paraId="7574355A" w14:textId="77777777" w:rsidR="008B2D32" w:rsidRDefault="008B2D32" w:rsidP="00D645EF">
      <w:pPr>
        <w:spacing w:after="0" w:line="240" w:lineRule="auto"/>
        <w:jc w:val="both"/>
        <w:rPr>
          <w:sz w:val="24"/>
          <w:szCs w:val="24"/>
        </w:rPr>
      </w:pPr>
    </w:p>
    <w:p w14:paraId="5D6DCD97" w14:textId="77777777" w:rsidR="00A65A2C" w:rsidRDefault="00A65A2C" w:rsidP="00D645EF">
      <w:pPr>
        <w:spacing w:after="0" w:line="240" w:lineRule="auto"/>
        <w:jc w:val="both"/>
        <w:rPr>
          <w:sz w:val="24"/>
          <w:szCs w:val="24"/>
        </w:rPr>
      </w:pPr>
    </w:p>
    <w:p w14:paraId="587503BA" w14:textId="77777777" w:rsidR="00A65A2C" w:rsidRDefault="00A65A2C" w:rsidP="00D645EF">
      <w:pPr>
        <w:spacing w:after="0" w:line="240" w:lineRule="auto"/>
        <w:jc w:val="both"/>
        <w:rPr>
          <w:sz w:val="24"/>
          <w:szCs w:val="24"/>
        </w:rPr>
      </w:pPr>
    </w:p>
    <w:p w14:paraId="1C1CE9AA" w14:textId="77777777" w:rsidR="00A65A2C" w:rsidRDefault="00A65A2C" w:rsidP="00D645EF">
      <w:pPr>
        <w:spacing w:after="0" w:line="240" w:lineRule="auto"/>
        <w:jc w:val="both"/>
        <w:rPr>
          <w:sz w:val="24"/>
          <w:szCs w:val="24"/>
        </w:rPr>
      </w:pPr>
    </w:p>
    <w:p w14:paraId="1C3CD23C" w14:textId="77777777" w:rsidR="00A65A2C" w:rsidRDefault="00A65A2C" w:rsidP="00D645EF">
      <w:pPr>
        <w:spacing w:after="0" w:line="240" w:lineRule="auto"/>
        <w:jc w:val="both"/>
        <w:rPr>
          <w:sz w:val="24"/>
          <w:szCs w:val="24"/>
        </w:rPr>
      </w:pPr>
    </w:p>
    <w:p w14:paraId="645A1978" w14:textId="77777777" w:rsidR="00A65A2C" w:rsidRDefault="00A65A2C" w:rsidP="00D645EF">
      <w:pPr>
        <w:spacing w:after="0" w:line="240" w:lineRule="auto"/>
        <w:jc w:val="both"/>
        <w:rPr>
          <w:sz w:val="24"/>
          <w:szCs w:val="24"/>
        </w:rPr>
      </w:pPr>
    </w:p>
    <w:p w14:paraId="6F8FE9FB" w14:textId="77777777" w:rsidR="00A65A2C" w:rsidRDefault="00A65A2C" w:rsidP="00D645EF">
      <w:pPr>
        <w:spacing w:after="0" w:line="240" w:lineRule="auto"/>
        <w:jc w:val="both"/>
        <w:rPr>
          <w:sz w:val="24"/>
          <w:szCs w:val="24"/>
        </w:rPr>
      </w:pPr>
    </w:p>
    <w:p w14:paraId="7F1036C5" w14:textId="77777777" w:rsidR="00A65A2C" w:rsidRDefault="00A65A2C" w:rsidP="00D645EF">
      <w:pPr>
        <w:spacing w:after="0" w:line="240" w:lineRule="auto"/>
        <w:jc w:val="both"/>
        <w:rPr>
          <w:sz w:val="24"/>
          <w:szCs w:val="24"/>
        </w:rPr>
      </w:pPr>
    </w:p>
    <w:p w14:paraId="2C1215AF" w14:textId="77777777" w:rsidR="00A65A2C" w:rsidRDefault="00A65A2C" w:rsidP="00D645EF">
      <w:pPr>
        <w:spacing w:after="0" w:line="240" w:lineRule="auto"/>
        <w:jc w:val="both"/>
        <w:rPr>
          <w:sz w:val="24"/>
          <w:szCs w:val="24"/>
        </w:rPr>
      </w:pPr>
    </w:p>
    <w:p w14:paraId="4CD6A6A0" w14:textId="77777777" w:rsidR="00A65A2C" w:rsidRDefault="00A65A2C" w:rsidP="00D645EF">
      <w:pPr>
        <w:spacing w:after="0" w:line="240" w:lineRule="auto"/>
        <w:jc w:val="both"/>
        <w:rPr>
          <w:sz w:val="24"/>
          <w:szCs w:val="24"/>
        </w:rPr>
      </w:pPr>
    </w:p>
    <w:p w14:paraId="61C32FF9" w14:textId="77777777" w:rsidR="00A65A2C" w:rsidRDefault="00A65A2C" w:rsidP="00D645EF">
      <w:pPr>
        <w:spacing w:after="0" w:line="240" w:lineRule="auto"/>
        <w:jc w:val="both"/>
        <w:rPr>
          <w:sz w:val="24"/>
          <w:szCs w:val="24"/>
        </w:rPr>
      </w:pPr>
    </w:p>
    <w:p w14:paraId="18145A39" w14:textId="77777777" w:rsidR="00A65A2C" w:rsidRDefault="00A65A2C" w:rsidP="00D645EF">
      <w:pPr>
        <w:spacing w:after="0" w:line="240" w:lineRule="auto"/>
        <w:jc w:val="both"/>
        <w:rPr>
          <w:sz w:val="24"/>
          <w:szCs w:val="24"/>
        </w:rPr>
      </w:pPr>
    </w:p>
    <w:p w14:paraId="5FD5EC5C" w14:textId="77777777" w:rsidR="00A65A2C" w:rsidRDefault="00A65A2C" w:rsidP="00D645EF">
      <w:pPr>
        <w:spacing w:after="0" w:line="240" w:lineRule="auto"/>
        <w:jc w:val="both"/>
        <w:rPr>
          <w:sz w:val="24"/>
          <w:szCs w:val="24"/>
        </w:rPr>
      </w:pPr>
    </w:p>
    <w:p w14:paraId="2CD97358" w14:textId="77777777" w:rsidR="00A65A2C" w:rsidRDefault="00A65A2C" w:rsidP="00D645EF">
      <w:pPr>
        <w:spacing w:after="0" w:line="240" w:lineRule="auto"/>
        <w:jc w:val="both"/>
        <w:rPr>
          <w:sz w:val="24"/>
          <w:szCs w:val="24"/>
        </w:rPr>
      </w:pPr>
    </w:p>
    <w:p w14:paraId="2D2ABC5B" w14:textId="77777777" w:rsidR="00A65A2C" w:rsidRDefault="00A65A2C" w:rsidP="00D645EF">
      <w:pPr>
        <w:spacing w:after="0" w:line="240" w:lineRule="auto"/>
        <w:jc w:val="both"/>
        <w:rPr>
          <w:sz w:val="24"/>
          <w:szCs w:val="24"/>
        </w:rPr>
      </w:pPr>
    </w:p>
    <w:p w14:paraId="5B88AA2D" w14:textId="77777777" w:rsidR="00A65A2C" w:rsidRDefault="00A65A2C" w:rsidP="00D645EF">
      <w:pPr>
        <w:spacing w:after="0" w:line="240" w:lineRule="auto"/>
        <w:jc w:val="both"/>
        <w:rPr>
          <w:sz w:val="24"/>
          <w:szCs w:val="24"/>
        </w:rPr>
      </w:pPr>
    </w:p>
    <w:p w14:paraId="24F56641" w14:textId="77777777" w:rsidR="00A65A2C" w:rsidRDefault="00A65A2C" w:rsidP="00D645EF">
      <w:pPr>
        <w:spacing w:after="0" w:line="240" w:lineRule="auto"/>
        <w:jc w:val="both"/>
        <w:rPr>
          <w:sz w:val="24"/>
          <w:szCs w:val="24"/>
        </w:rPr>
      </w:pPr>
    </w:p>
    <w:p w14:paraId="75608049" w14:textId="77777777" w:rsidR="00A65A2C" w:rsidRDefault="00A65A2C" w:rsidP="00D645EF">
      <w:pPr>
        <w:spacing w:after="0" w:line="240" w:lineRule="auto"/>
        <w:jc w:val="both"/>
        <w:rPr>
          <w:sz w:val="24"/>
          <w:szCs w:val="24"/>
        </w:rPr>
      </w:pPr>
    </w:p>
    <w:p w14:paraId="122664F6" w14:textId="77777777" w:rsidR="00A65A2C" w:rsidRDefault="00A65A2C" w:rsidP="00D645EF">
      <w:pPr>
        <w:spacing w:after="0" w:line="240" w:lineRule="auto"/>
        <w:jc w:val="both"/>
        <w:rPr>
          <w:sz w:val="24"/>
          <w:szCs w:val="24"/>
        </w:rPr>
      </w:pPr>
    </w:p>
    <w:p w14:paraId="65FBEF55" w14:textId="77777777" w:rsidR="00A65A2C" w:rsidRDefault="00A65A2C" w:rsidP="00D645EF">
      <w:pPr>
        <w:spacing w:after="0" w:line="240" w:lineRule="auto"/>
        <w:jc w:val="both"/>
        <w:rPr>
          <w:sz w:val="24"/>
          <w:szCs w:val="24"/>
        </w:rPr>
      </w:pPr>
    </w:p>
    <w:p w14:paraId="0D19720A" w14:textId="77777777" w:rsidR="00A65A2C" w:rsidRDefault="00A65A2C" w:rsidP="00D645EF">
      <w:pPr>
        <w:spacing w:after="0" w:line="240" w:lineRule="auto"/>
        <w:jc w:val="both"/>
        <w:rPr>
          <w:sz w:val="24"/>
          <w:szCs w:val="24"/>
        </w:rPr>
      </w:pPr>
    </w:p>
    <w:p w14:paraId="24389B2A" w14:textId="77777777" w:rsidR="00A65A2C" w:rsidRDefault="00A65A2C" w:rsidP="00D645EF">
      <w:pPr>
        <w:spacing w:after="0" w:line="240" w:lineRule="auto"/>
        <w:jc w:val="both"/>
        <w:rPr>
          <w:sz w:val="24"/>
          <w:szCs w:val="24"/>
        </w:rPr>
      </w:pPr>
    </w:p>
    <w:p w14:paraId="2AA55035" w14:textId="77777777" w:rsidR="00A65A2C" w:rsidRDefault="00A65A2C" w:rsidP="00D645EF">
      <w:pPr>
        <w:spacing w:after="0" w:line="240" w:lineRule="auto"/>
        <w:jc w:val="both"/>
        <w:rPr>
          <w:sz w:val="24"/>
          <w:szCs w:val="24"/>
        </w:rPr>
      </w:pPr>
    </w:p>
    <w:p w14:paraId="2302D2B4" w14:textId="77777777" w:rsidR="00A65A2C" w:rsidRDefault="00A65A2C" w:rsidP="00D645EF">
      <w:pPr>
        <w:spacing w:after="0" w:line="240" w:lineRule="auto"/>
        <w:jc w:val="both"/>
        <w:rPr>
          <w:sz w:val="24"/>
          <w:szCs w:val="24"/>
        </w:rPr>
      </w:pPr>
    </w:p>
    <w:p w14:paraId="3E5A07E0" w14:textId="77777777" w:rsidR="00A65A2C" w:rsidRDefault="00A65A2C" w:rsidP="00D645EF">
      <w:pPr>
        <w:spacing w:after="0" w:line="240" w:lineRule="auto"/>
        <w:jc w:val="both"/>
        <w:rPr>
          <w:sz w:val="24"/>
          <w:szCs w:val="24"/>
        </w:rPr>
      </w:pPr>
    </w:p>
    <w:p w14:paraId="1EECF6F7" w14:textId="77777777" w:rsidR="00A65A2C" w:rsidRPr="003D28B3" w:rsidRDefault="00A65A2C" w:rsidP="00D645EF">
      <w:pPr>
        <w:spacing w:after="0" w:line="240" w:lineRule="auto"/>
        <w:jc w:val="both"/>
        <w:rPr>
          <w:sz w:val="24"/>
          <w:szCs w:val="24"/>
        </w:rPr>
      </w:pPr>
    </w:p>
    <w:p w14:paraId="062FAFAA" w14:textId="77777777" w:rsidR="008B2D32" w:rsidRPr="003D28B3" w:rsidRDefault="008B2D32" w:rsidP="00D645EF">
      <w:pPr>
        <w:spacing w:after="0" w:line="240" w:lineRule="auto"/>
        <w:jc w:val="both"/>
        <w:rPr>
          <w:sz w:val="24"/>
          <w:szCs w:val="24"/>
        </w:rPr>
      </w:pPr>
    </w:p>
    <w:p w14:paraId="55C9AA5C" w14:textId="77777777" w:rsidR="00D645EF" w:rsidRPr="003D28B3" w:rsidRDefault="00D645EF" w:rsidP="00D645EF">
      <w:pPr>
        <w:spacing w:after="0" w:line="240" w:lineRule="auto"/>
        <w:jc w:val="both"/>
        <w:rPr>
          <w:sz w:val="24"/>
          <w:szCs w:val="24"/>
        </w:rPr>
      </w:pPr>
    </w:p>
    <w:p w14:paraId="34997C7D" w14:textId="0CD778A5" w:rsidR="00D645EF" w:rsidRPr="003D28B3" w:rsidRDefault="0083161B" w:rsidP="00552CB8">
      <w:pPr>
        <w:spacing w:after="0" w:line="240" w:lineRule="auto"/>
        <w:jc w:val="center"/>
        <w:rPr>
          <w:b/>
          <w:bCs/>
          <w:sz w:val="24"/>
          <w:szCs w:val="24"/>
        </w:rPr>
      </w:pPr>
      <w:r w:rsidRPr="003D28B3">
        <w:rPr>
          <w:b/>
          <w:bCs/>
          <w:sz w:val="24"/>
          <w:szCs w:val="24"/>
        </w:rPr>
        <w:lastRenderedPageBreak/>
        <w:t>12</w:t>
      </w:r>
      <w:r w:rsidR="00D645EF" w:rsidRPr="003D28B3">
        <w:rPr>
          <w:b/>
          <w:bCs/>
          <w:sz w:val="24"/>
          <w:szCs w:val="24"/>
        </w:rPr>
        <w:t>.</w:t>
      </w:r>
      <w:r w:rsidR="00D645EF" w:rsidRPr="003D28B3">
        <w:rPr>
          <w:b/>
          <w:bCs/>
          <w:sz w:val="24"/>
          <w:szCs w:val="24"/>
        </w:rPr>
        <w:tab/>
        <w:t>PROTOCOLO DE ATENCIÓN A ESTUDIANTES QUE SE AUTOFLAGELAN EN EL ESTABLECIMIENTO</w:t>
      </w:r>
    </w:p>
    <w:p w14:paraId="7F49A4EB" w14:textId="77777777" w:rsidR="00D645EF" w:rsidRPr="003D28B3" w:rsidRDefault="00D645EF" w:rsidP="00552CB8">
      <w:pPr>
        <w:spacing w:after="0" w:line="240" w:lineRule="auto"/>
        <w:rPr>
          <w:b/>
          <w:bCs/>
          <w:sz w:val="24"/>
          <w:szCs w:val="24"/>
        </w:rPr>
      </w:pPr>
      <w:r w:rsidRPr="003D28B3">
        <w:rPr>
          <w:b/>
          <w:bCs/>
          <w:sz w:val="24"/>
          <w:szCs w:val="24"/>
        </w:rPr>
        <w:t>•</w:t>
      </w:r>
      <w:r w:rsidRPr="003D28B3">
        <w:rPr>
          <w:b/>
          <w:bCs/>
          <w:sz w:val="24"/>
          <w:szCs w:val="24"/>
        </w:rPr>
        <w:tab/>
        <w:t>CONCEPTO</w:t>
      </w:r>
    </w:p>
    <w:p w14:paraId="4748BF96" w14:textId="77777777" w:rsidR="00D645EF" w:rsidRPr="003D28B3" w:rsidRDefault="00D645EF" w:rsidP="00D645EF">
      <w:pPr>
        <w:spacing w:after="0" w:line="240" w:lineRule="auto"/>
        <w:jc w:val="both"/>
        <w:rPr>
          <w:sz w:val="24"/>
          <w:szCs w:val="24"/>
        </w:rPr>
      </w:pPr>
      <w:r w:rsidRPr="003D28B3">
        <w:rPr>
          <w:sz w:val="24"/>
          <w:szCs w:val="24"/>
        </w:rPr>
        <w:t>La autoflagelación es el daño que se produce el/la adolescente para liberar sus angustias emocionales, ya sea cortándose los brazos, el abdomen y/o los muslos, con cuchillos cartoneros o tijeras. No es una conducta para llamar la atención, ni suicidarse, sino aliviarse, pero se encuentra en un alto riesgo de intentarlo de no recibir ayuda.</w:t>
      </w:r>
    </w:p>
    <w:p w14:paraId="4CEAACD7" w14:textId="77777777" w:rsidR="00D645EF" w:rsidRPr="003D28B3" w:rsidRDefault="00D645EF" w:rsidP="00D645EF">
      <w:pPr>
        <w:spacing w:after="0" w:line="240" w:lineRule="auto"/>
        <w:jc w:val="both"/>
        <w:rPr>
          <w:sz w:val="24"/>
          <w:szCs w:val="24"/>
        </w:rPr>
      </w:pPr>
      <w:r w:rsidRPr="003D28B3">
        <w:rPr>
          <w:sz w:val="24"/>
          <w:szCs w:val="24"/>
        </w:rPr>
        <w:t>Según la Organización Mundial de la Salud (OMS) esta conducta se presenta principalmente en adolescentes y adultos jóvenes, con tendencias iníciales entre las edades de 12 a 24 años.</w:t>
      </w:r>
    </w:p>
    <w:p w14:paraId="61F59BA8" w14:textId="77777777" w:rsidR="00D645EF" w:rsidRPr="003D28B3" w:rsidRDefault="00D645EF" w:rsidP="00D645EF">
      <w:pPr>
        <w:spacing w:after="0" w:line="240" w:lineRule="auto"/>
        <w:jc w:val="both"/>
        <w:rPr>
          <w:sz w:val="24"/>
          <w:szCs w:val="24"/>
        </w:rPr>
      </w:pPr>
    </w:p>
    <w:p w14:paraId="266156EC"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CONSIDERACIONES GENERALES</w:t>
      </w:r>
    </w:p>
    <w:p w14:paraId="7F505BDF"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En caso de que el estudiante evidencie autoflagelación, la escuela debe informar a sus padres y/o apoderados, ya que es menor de edad y su integridad se ve en riesgo.</w:t>
      </w:r>
    </w:p>
    <w:p w14:paraId="48E1666F"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Si luego de entrevistarse con el estudiante no se recaba información que evidencie autoflagelación, se realizará una consejería breve, se ofrecerá eventual apoyo institucional o se derivará a un especialista.</w:t>
      </w:r>
    </w:p>
    <w:p w14:paraId="0A2383DF" w14:textId="77777777" w:rsidR="00D645EF" w:rsidRPr="003D28B3" w:rsidRDefault="00D645EF" w:rsidP="00D645EF">
      <w:pPr>
        <w:spacing w:after="0" w:line="240" w:lineRule="auto"/>
        <w:jc w:val="both"/>
        <w:rPr>
          <w:sz w:val="24"/>
          <w:szCs w:val="24"/>
        </w:rPr>
      </w:pPr>
    </w:p>
    <w:p w14:paraId="0F86C9CC"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CARGO DE QUIEN DEBE CAUTELAR O ESTÁ DOTADO DE LA AUTORIDAD PARA INTERVENIR EN ESTE PROTOCOLO.</w:t>
      </w:r>
    </w:p>
    <w:p w14:paraId="40F84B09"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Encargada de Convivencia Escolar.</w:t>
      </w:r>
    </w:p>
    <w:p w14:paraId="10636D64"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Dirección.</w:t>
      </w:r>
    </w:p>
    <w:p w14:paraId="516855FE" w14:textId="77777777" w:rsidR="00D645EF" w:rsidRPr="003D28B3" w:rsidRDefault="00D645EF" w:rsidP="00D645EF">
      <w:pPr>
        <w:spacing w:after="0" w:line="240" w:lineRule="auto"/>
        <w:jc w:val="both"/>
        <w:rPr>
          <w:sz w:val="24"/>
          <w:szCs w:val="24"/>
        </w:rPr>
      </w:pPr>
    </w:p>
    <w:p w14:paraId="2AB7C1C0"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CONSIDERACIONES QUE SE DEBEN TENER PRESENTE ANTES DE ACTUAR</w:t>
      </w:r>
    </w:p>
    <w:p w14:paraId="6690995F"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Libro de clases digital.</w:t>
      </w:r>
    </w:p>
    <w:p w14:paraId="5458BB4F"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Ficha de derivación del estudiante.</w:t>
      </w:r>
    </w:p>
    <w:p w14:paraId="6B16B1D2"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Antecedentes de salud.</w:t>
      </w:r>
    </w:p>
    <w:p w14:paraId="60B0A33F" w14:textId="77777777" w:rsidR="00D645EF" w:rsidRPr="003D28B3" w:rsidRDefault="00D645EF" w:rsidP="00D645EF">
      <w:pPr>
        <w:spacing w:after="0" w:line="240" w:lineRule="auto"/>
        <w:jc w:val="both"/>
        <w:rPr>
          <w:sz w:val="24"/>
          <w:szCs w:val="24"/>
        </w:rPr>
      </w:pPr>
    </w:p>
    <w:p w14:paraId="73739FB2" w14:textId="77777777" w:rsidR="00D645EF" w:rsidRPr="003D28B3" w:rsidRDefault="00D645EF" w:rsidP="00D645EF">
      <w:pPr>
        <w:spacing w:after="0" w:line="240" w:lineRule="auto"/>
        <w:jc w:val="both"/>
        <w:rPr>
          <w:sz w:val="24"/>
          <w:szCs w:val="24"/>
        </w:rPr>
      </w:pPr>
      <w:r w:rsidRPr="003D28B3">
        <w:rPr>
          <w:sz w:val="24"/>
          <w:szCs w:val="24"/>
        </w:rPr>
        <w:t>•</w:t>
      </w:r>
      <w:r w:rsidRPr="003D28B3">
        <w:rPr>
          <w:b/>
          <w:bCs/>
          <w:sz w:val="24"/>
          <w:szCs w:val="24"/>
        </w:rPr>
        <w:tab/>
        <w:t>LO QUE SE DEBE HACER</w:t>
      </w:r>
    </w:p>
    <w:p w14:paraId="35C25A83" w14:textId="77777777" w:rsidR="00D645EF" w:rsidRPr="003D28B3" w:rsidRDefault="00D645EF" w:rsidP="00D645EF">
      <w:pPr>
        <w:spacing w:after="0" w:line="240" w:lineRule="auto"/>
        <w:jc w:val="both"/>
        <w:rPr>
          <w:sz w:val="24"/>
          <w:szCs w:val="24"/>
        </w:rPr>
      </w:pPr>
      <w:r w:rsidRPr="003D28B3">
        <w:rPr>
          <w:sz w:val="24"/>
          <w:szCs w:val="24"/>
        </w:rPr>
        <w:t>Frente a situaciones de autoflagelación (cortes en antebrazos, piernas y estómago visibles) o sospecha de éstas en sala de clases y/o recreos, se procederá a informar a los actores específicos que a continuación se detallan:</w:t>
      </w:r>
    </w:p>
    <w:p w14:paraId="7C172E5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Sospecha de que el/la estudiante pueda estar cortándose (autoflagelación): quien pesquise la situación (ya sea profesor, inspector, asistente social, psicólogo u otro profesional) realizará la acogida empática de lo vivenciado por el/la estudiante.</w:t>
      </w:r>
    </w:p>
    <w:p w14:paraId="20592515"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 xml:space="preserve">Evidencia de cortes (verlos de manera superficial sin sangrado): se realizará la derivación interna (ver ficha derivación) y derivación externa al apoderado/a del/la estudiante. Una vez notificado el apoderado/a se pedirá la firma que avale que fue informado(a) y que solicitará o no la hora correspondiente a un especialista en la institución de salud correspondiente (Particular, Consultorio, </w:t>
      </w:r>
      <w:proofErr w:type="spellStart"/>
      <w:r w:rsidRPr="003D28B3">
        <w:rPr>
          <w:sz w:val="24"/>
          <w:szCs w:val="24"/>
        </w:rPr>
        <w:t>Cesfam</w:t>
      </w:r>
      <w:proofErr w:type="spellEnd"/>
      <w:r w:rsidRPr="003D28B3">
        <w:rPr>
          <w:sz w:val="24"/>
          <w:szCs w:val="24"/>
        </w:rPr>
        <w:t>, etc.).</w:t>
      </w:r>
    </w:p>
    <w:p w14:paraId="16F06515"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 xml:space="preserve">Cortes con herida expuesta: quien constate el hecho debe brindar la ayuda y preocuparse de acompañar al estudiante en todo momento y brindarle primeros auxilios, luego, debe dar a viso a Dirección o Inspectoría General para solicitar una ambulancia, a fin de ser trasladado al Hospital Regional, paralelamente informar a familiares correspondientes para que acompañen al estudiante. En caso de que los familiares no puedan acompañar al estudiante, un representante de la Escuela </w:t>
      </w:r>
      <w:r w:rsidRPr="003D28B3">
        <w:rPr>
          <w:sz w:val="24"/>
          <w:szCs w:val="24"/>
        </w:rPr>
        <w:lastRenderedPageBreak/>
        <w:t>(Inspector/a, Psicóloga, Encargado Convivencia Escolar) se encargará de acompañarlo/a al servicio de urgencia, hasta que se presente un familiar.</w:t>
      </w:r>
    </w:p>
    <w:p w14:paraId="1F6290ED"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Es de suma importancia que posteriormente a las acciones emprendidas, se solicite por vía formal desde dirección la retroalimentación respectiva a la institución de salud o a los familiares sobre el estado de salud del estudiante (derivaciones pertinentes, horas de atención, farmacoterapia).</w:t>
      </w:r>
    </w:p>
    <w:p w14:paraId="235E93B7" w14:textId="77777777" w:rsidR="00D645EF" w:rsidRPr="003D28B3" w:rsidRDefault="00D645EF" w:rsidP="00D645EF">
      <w:pPr>
        <w:spacing w:after="0" w:line="240" w:lineRule="auto"/>
        <w:jc w:val="both"/>
        <w:rPr>
          <w:sz w:val="24"/>
          <w:szCs w:val="24"/>
        </w:rPr>
      </w:pPr>
    </w:p>
    <w:p w14:paraId="7E558F1F"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REGISTRO Y PROCEDIMIENTO PARA ACREDITAR EL HECHO O LA SITUACIÓN PROBLEMÁTICA, Y SU POSIBLE DERIVACIÓN.</w:t>
      </w:r>
    </w:p>
    <w:p w14:paraId="33608895"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Quien detecte la situación debe registrar la situación en la hoja de vida que está inserta en el libro de clases e informar a Inspectoría General.</w:t>
      </w:r>
    </w:p>
    <w:p w14:paraId="19647A66"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Realizar la derivación de la situación a la Encargada de Convivencia escolar.</w:t>
      </w:r>
    </w:p>
    <w:p w14:paraId="3EB84C5C"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La psicóloga SEP, será la encargada de realizar la entrevista al estudiante, para que al abrir relato haya más claridad de los hechos.</w:t>
      </w:r>
    </w:p>
    <w:p w14:paraId="3F562CD4"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Inspectoría se encargará de contactar al apoderado para que asista a la escuela o se dirija directamente al hospital regional.</w:t>
      </w:r>
    </w:p>
    <w:p w14:paraId="68029ED3"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Se realizará con el consentimiento de los padres y/o apoderado, la derivación del o la estudiante a un Programa de intervención externo o una posible internación en caso de ideación suicida, con el propósito de realizar una intervención clínica orientada a la situación psicoemocional de la víctima.</w:t>
      </w:r>
    </w:p>
    <w:p w14:paraId="4793EE60" w14:textId="77777777" w:rsidR="00D645EF" w:rsidRPr="003D28B3" w:rsidRDefault="00D645EF" w:rsidP="00D645EF">
      <w:pPr>
        <w:spacing w:after="0" w:line="240" w:lineRule="auto"/>
        <w:jc w:val="both"/>
        <w:rPr>
          <w:sz w:val="24"/>
          <w:szCs w:val="24"/>
        </w:rPr>
      </w:pPr>
    </w:p>
    <w:p w14:paraId="112CBE08"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LO QUE NO SE DEBE HACER</w:t>
      </w:r>
    </w:p>
    <w:p w14:paraId="7C82F49F"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No informar al apoderado sobre la situación del estudiante.</w:t>
      </w:r>
    </w:p>
    <w:p w14:paraId="46EF6F0C"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Demorar en informar a los padres y/o apoderados.</w:t>
      </w:r>
    </w:p>
    <w:p w14:paraId="6A83FFCA"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No realizar las derivaciones pertinentes.</w:t>
      </w:r>
    </w:p>
    <w:p w14:paraId="64F8DFD1"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Otros antecedentes y/o comentarios. (Si procede)</w:t>
      </w:r>
    </w:p>
    <w:p w14:paraId="3AAF434C"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70B58370" w14:textId="77777777" w:rsidR="00D645EF" w:rsidRPr="003D28B3" w:rsidRDefault="00D645EF" w:rsidP="00D645EF">
      <w:pPr>
        <w:spacing w:after="0" w:line="240" w:lineRule="auto"/>
        <w:jc w:val="both"/>
        <w:rPr>
          <w:sz w:val="24"/>
          <w:szCs w:val="24"/>
        </w:rPr>
      </w:pPr>
    </w:p>
    <w:p w14:paraId="7E804ECD" w14:textId="77777777" w:rsidR="00D645EF" w:rsidRPr="003D28B3" w:rsidRDefault="00D645EF" w:rsidP="00D645EF">
      <w:pPr>
        <w:spacing w:after="0" w:line="240" w:lineRule="auto"/>
        <w:jc w:val="both"/>
        <w:rPr>
          <w:sz w:val="24"/>
          <w:szCs w:val="24"/>
        </w:rPr>
      </w:pPr>
    </w:p>
    <w:p w14:paraId="1B5C1D10" w14:textId="77777777" w:rsidR="00D645EF" w:rsidRPr="003D28B3" w:rsidRDefault="00D645EF" w:rsidP="00D645EF">
      <w:pPr>
        <w:spacing w:after="0" w:line="240" w:lineRule="auto"/>
        <w:jc w:val="both"/>
        <w:rPr>
          <w:sz w:val="24"/>
          <w:szCs w:val="24"/>
        </w:rPr>
      </w:pPr>
    </w:p>
    <w:p w14:paraId="37D3BBC4" w14:textId="77777777" w:rsidR="00D645EF" w:rsidRPr="003D28B3" w:rsidRDefault="00D645EF" w:rsidP="00D645EF">
      <w:pPr>
        <w:spacing w:after="0" w:line="240" w:lineRule="auto"/>
        <w:jc w:val="both"/>
        <w:rPr>
          <w:sz w:val="24"/>
          <w:szCs w:val="24"/>
        </w:rPr>
      </w:pPr>
    </w:p>
    <w:p w14:paraId="50D71695" w14:textId="77777777" w:rsidR="00D645EF" w:rsidRPr="003D28B3" w:rsidRDefault="00D645EF" w:rsidP="00D645EF">
      <w:pPr>
        <w:spacing w:after="0" w:line="240" w:lineRule="auto"/>
        <w:jc w:val="both"/>
        <w:rPr>
          <w:sz w:val="24"/>
          <w:szCs w:val="24"/>
        </w:rPr>
      </w:pPr>
    </w:p>
    <w:p w14:paraId="668A3DCD" w14:textId="77777777" w:rsidR="00D645EF" w:rsidRPr="003D28B3" w:rsidRDefault="00D645EF" w:rsidP="00D645EF">
      <w:pPr>
        <w:spacing w:after="0" w:line="240" w:lineRule="auto"/>
        <w:jc w:val="both"/>
        <w:rPr>
          <w:sz w:val="24"/>
          <w:szCs w:val="24"/>
        </w:rPr>
      </w:pPr>
    </w:p>
    <w:p w14:paraId="6071BBFC" w14:textId="77777777" w:rsidR="00D645EF" w:rsidRPr="003D28B3" w:rsidRDefault="00D645EF" w:rsidP="00D645EF">
      <w:pPr>
        <w:spacing w:after="0" w:line="240" w:lineRule="auto"/>
        <w:jc w:val="both"/>
        <w:rPr>
          <w:sz w:val="24"/>
          <w:szCs w:val="24"/>
        </w:rPr>
      </w:pPr>
    </w:p>
    <w:p w14:paraId="06459C93" w14:textId="77777777" w:rsidR="00D645EF" w:rsidRPr="003D28B3" w:rsidRDefault="00D645EF" w:rsidP="00D645EF">
      <w:pPr>
        <w:spacing w:after="0" w:line="240" w:lineRule="auto"/>
        <w:jc w:val="both"/>
        <w:rPr>
          <w:sz w:val="24"/>
          <w:szCs w:val="24"/>
        </w:rPr>
      </w:pPr>
    </w:p>
    <w:p w14:paraId="379467B4" w14:textId="77777777" w:rsidR="00D645EF" w:rsidRPr="003D28B3" w:rsidRDefault="00D645EF" w:rsidP="00D645EF">
      <w:pPr>
        <w:spacing w:after="0" w:line="240" w:lineRule="auto"/>
        <w:jc w:val="both"/>
        <w:rPr>
          <w:sz w:val="24"/>
          <w:szCs w:val="24"/>
        </w:rPr>
      </w:pPr>
    </w:p>
    <w:p w14:paraId="535B35FD" w14:textId="77777777" w:rsidR="00D645EF" w:rsidRPr="003D28B3" w:rsidRDefault="00D645EF" w:rsidP="00D645EF">
      <w:pPr>
        <w:spacing w:after="0" w:line="240" w:lineRule="auto"/>
        <w:jc w:val="both"/>
        <w:rPr>
          <w:sz w:val="24"/>
          <w:szCs w:val="24"/>
        </w:rPr>
      </w:pPr>
    </w:p>
    <w:p w14:paraId="6D32FD54" w14:textId="77777777" w:rsidR="00D645EF" w:rsidRPr="003D28B3" w:rsidRDefault="00D645EF" w:rsidP="00D645EF">
      <w:pPr>
        <w:spacing w:after="0" w:line="240" w:lineRule="auto"/>
        <w:jc w:val="both"/>
        <w:rPr>
          <w:sz w:val="24"/>
          <w:szCs w:val="24"/>
        </w:rPr>
      </w:pPr>
    </w:p>
    <w:p w14:paraId="582D7839" w14:textId="77777777" w:rsidR="00D645EF" w:rsidRPr="003D28B3" w:rsidRDefault="00D645EF" w:rsidP="00D645EF">
      <w:pPr>
        <w:spacing w:after="0" w:line="240" w:lineRule="auto"/>
        <w:jc w:val="both"/>
        <w:rPr>
          <w:sz w:val="24"/>
          <w:szCs w:val="24"/>
        </w:rPr>
      </w:pPr>
    </w:p>
    <w:p w14:paraId="7521B6C7" w14:textId="77777777" w:rsidR="0075289A" w:rsidRPr="003D28B3" w:rsidRDefault="0075289A" w:rsidP="00D645EF">
      <w:pPr>
        <w:spacing w:after="0" w:line="240" w:lineRule="auto"/>
        <w:jc w:val="both"/>
        <w:rPr>
          <w:sz w:val="24"/>
          <w:szCs w:val="24"/>
        </w:rPr>
      </w:pPr>
    </w:p>
    <w:p w14:paraId="76CA6B3F" w14:textId="77777777" w:rsidR="0075289A" w:rsidRDefault="0075289A" w:rsidP="00D645EF">
      <w:pPr>
        <w:spacing w:after="0" w:line="240" w:lineRule="auto"/>
        <w:jc w:val="both"/>
        <w:rPr>
          <w:sz w:val="24"/>
          <w:szCs w:val="24"/>
        </w:rPr>
      </w:pPr>
    </w:p>
    <w:p w14:paraId="03CB2C5D" w14:textId="77777777" w:rsidR="00A65A2C" w:rsidRDefault="00A65A2C" w:rsidP="00D645EF">
      <w:pPr>
        <w:spacing w:after="0" w:line="240" w:lineRule="auto"/>
        <w:jc w:val="both"/>
        <w:rPr>
          <w:sz w:val="24"/>
          <w:szCs w:val="24"/>
        </w:rPr>
      </w:pPr>
    </w:p>
    <w:p w14:paraId="24719BF7" w14:textId="77777777" w:rsidR="00A65A2C" w:rsidRDefault="00A65A2C" w:rsidP="00D645EF">
      <w:pPr>
        <w:spacing w:after="0" w:line="240" w:lineRule="auto"/>
        <w:jc w:val="both"/>
        <w:rPr>
          <w:sz w:val="24"/>
          <w:szCs w:val="24"/>
        </w:rPr>
      </w:pPr>
    </w:p>
    <w:p w14:paraId="357924B4" w14:textId="77777777" w:rsidR="00A65A2C" w:rsidRDefault="00A65A2C" w:rsidP="00D645EF">
      <w:pPr>
        <w:spacing w:after="0" w:line="240" w:lineRule="auto"/>
        <w:jc w:val="both"/>
        <w:rPr>
          <w:sz w:val="24"/>
          <w:szCs w:val="24"/>
        </w:rPr>
      </w:pPr>
    </w:p>
    <w:p w14:paraId="0381DC4B" w14:textId="77777777" w:rsidR="00A65A2C" w:rsidRPr="003D28B3" w:rsidRDefault="00A65A2C" w:rsidP="00D645EF">
      <w:pPr>
        <w:spacing w:after="0" w:line="240" w:lineRule="auto"/>
        <w:jc w:val="both"/>
        <w:rPr>
          <w:sz w:val="24"/>
          <w:szCs w:val="24"/>
        </w:rPr>
      </w:pPr>
    </w:p>
    <w:p w14:paraId="636A1485" w14:textId="77777777" w:rsidR="00D645EF" w:rsidRPr="003D28B3" w:rsidRDefault="00D645EF" w:rsidP="00D645EF">
      <w:pPr>
        <w:spacing w:after="0" w:line="240" w:lineRule="auto"/>
        <w:jc w:val="both"/>
        <w:rPr>
          <w:sz w:val="24"/>
          <w:szCs w:val="24"/>
        </w:rPr>
      </w:pPr>
    </w:p>
    <w:p w14:paraId="23F78FCF" w14:textId="77777777" w:rsidR="00D645EF" w:rsidRPr="003D28B3" w:rsidRDefault="00D645EF" w:rsidP="00D645EF">
      <w:pPr>
        <w:spacing w:after="0" w:line="240" w:lineRule="auto"/>
        <w:jc w:val="both"/>
        <w:rPr>
          <w:sz w:val="24"/>
          <w:szCs w:val="24"/>
        </w:rPr>
      </w:pPr>
    </w:p>
    <w:p w14:paraId="2F07E6F2" w14:textId="6BDC8DA6" w:rsidR="00D645EF" w:rsidRPr="003D28B3" w:rsidRDefault="0083161B" w:rsidP="00B95016">
      <w:pPr>
        <w:spacing w:after="0" w:line="240" w:lineRule="auto"/>
        <w:jc w:val="center"/>
        <w:rPr>
          <w:b/>
          <w:bCs/>
          <w:sz w:val="24"/>
          <w:szCs w:val="24"/>
        </w:rPr>
      </w:pPr>
      <w:r w:rsidRPr="003D28B3">
        <w:rPr>
          <w:b/>
          <w:bCs/>
          <w:sz w:val="24"/>
          <w:szCs w:val="24"/>
        </w:rPr>
        <w:lastRenderedPageBreak/>
        <w:t>13</w:t>
      </w:r>
      <w:r w:rsidR="00D645EF" w:rsidRPr="003D28B3">
        <w:rPr>
          <w:b/>
          <w:bCs/>
          <w:sz w:val="24"/>
          <w:szCs w:val="24"/>
        </w:rPr>
        <w:t>.</w:t>
      </w:r>
      <w:r w:rsidR="00D645EF" w:rsidRPr="003D28B3">
        <w:rPr>
          <w:b/>
          <w:bCs/>
          <w:sz w:val="24"/>
          <w:szCs w:val="24"/>
        </w:rPr>
        <w:tab/>
        <w:t>PROTOCOLO PASOS A SEGUIR FRENTE AL RIESGO SUICIDA EN ESTUDIANTES</w:t>
      </w:r>
    </w:p>
    <w:p w14:paraId="5D339E90"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MOSTRAR INTERÉS Y APOYO</w:t>
      </w:r>
    </w:p>
    <w:p w14:paraId="2056F38C" w14:textId="77777777" w:rsidR="00D645EF" w:rsidRPr="003D28B3" w:rsidRDefault="00D645EF" w:rsidP="00D645EF">
      <w:pPr>
        <w:spacing w:after="0" w:line="240" w:lineRule="auto"/>
        <w:jc w:val="both"/>
        <w:rPr>
          <w:sz w:val="24"/>
          <w:szCs w:val="24"/>
        </w:rPr>
      </w:pPr>
      <w:r w:rsidRPr="003D28B3">
        <w:rPr>
          <w:sz w:val="24"/>
          <w:szCs w:val="24"/>
        </w:rPr>
        <w:t>Ante este primer abordaje es primordial contar con los antecedentes de contacto de la red de salud disponible, para tener claro los centros de derivación.</w:t>
      </w:r>
    </w:p>
    <w:p w14:paraId="42CA17A7" w14:textId="77777777" w:rsidR="00D645EF" w:rsidRPr="003D28B3" w:rsidRDefault="00D645EF" w:rsidP="00D645EF">
      <w:pPr>
        <w:spacing w:after="0" w:line="240" w:lineRule="auto"/>
        <w:jc w:val="both"/>
        <w:rPr>
          <w:sz w:val="24"/>
          <w:szCs w:val="24"/>
        </w:rPr>
      </w:pPr>
      <w:r w:rsidRPr="003D28B3">
        <w:rPr>
          <w:sz w:val="24"/>
          <w:szCs w:val="24"/>
        </w:rPr>
        <w:t>Buscar un espacio que permita la conversación con el o la estudiante de forma privada y confidencial. Es de suma importancia expresar interés y preocupación al iniciar la conversación y durante esta misma.</w:t>
      </w:r>
    </w:p>
    <w:p w14:paraId="5DFA3AAE" w14:textId="77777777" w:rsidR="00D645EF" w:rsidRPr="003D28B3" w:rsidRDefault="00D645EF" w:rsidP="00D645EF">
      <w:pPr>
        <w:spacing w:after="0" w:line="240" w:lineRule="auto"/>
        <w:jc w:val="both"/>
        <w:rPr>
          <w:sz w:val="24"/>
          <w:szCs w:val="24"/>
        </w:rPr>
      </w:pPr>
    </w:p>
    <w:p w14:paraId="63AA1D52" w14:textId="77777777" w:rsidR="00D645EF" w:rsidRPr="003D28B3" w:rsidRDefault="00D645EF" w:rsidP="00D645EF">
      <w:pPr>
        <w:spacing w:after="0" w:line="240" w:lineRule="auto"/>
        <w:jc w:val="both"/>
        <w:rPr>
          <w:b/>
          <w:bCs/>
          <w:sz w:val="24"/>
          <w:szCs w:val="24"/>
        </w:rPr>
      </w:pPr>
      <w:r w:rsidRPr="003D28B3">
        <w:rPr>
          <w:b/>
          <w:bCs/>
          <w:sz w:val="24"/>
          <w:szCs w:val="24"/>
        </w:rPr>
        <w:t>•</w:t>
      </w:r>
      <w:r w:rsidRPr="003D28B3">
        <w:rPr>
          <w:b/>
          <w:bCs/>
          <w:sz w:val="24"/>
          <w:szCs w:val="24"/>
        </w:rPr>
        <w:tab/>
        <w:t>APOYAR, CONTACTAR Y DERIVAR</w:t>
      </w:r>
    </w:p>
    <w:p w14:paraId="1033B326"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 funcionario que realice este primer abordaje o detección debe siempre informar al Director(a), Psicólogo(a) y Encargado de Convivencia Escolar del establecimiento por escrito o mediante un correo, para que se le informe a la familia y realice el seguimiento con la red de salud, dentro de las 24 horas recibido el relato.</w:t>
      </w:r>
    </w:p>
    <w:p w14:paraId="2A6C82E9"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Siempre mantener la calma, escuchar de forma activa, no ser prejuicioso(a), expresar siempre preocupación y ofrecer ayuda.</w:t>
      </w:r>
    </w:p>
    <w:p w14:paraId="1FE6F0C6"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Evitar a toda costa dar consejos o sermones que defienden el Valor de la Vida, que provocan sentimientos de culpa o que no ayuden al o la estudiante.</w:t>
      </w:r>
    </w:p>
    <w:p w14:paraId="79AFA462" w14:textId="77777777"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No prometer que la conversación será confidencial.</w:t>
      </w:r>
    </w:p>
    <w:p w14:paraId="6242363D" w14:textId="77777777"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Puede ocurrir que el estudiante rechace la comunicación a la familia y apoyo profesional, ante lo cual se debe reforzar la idea de la importancia de ambos pasos, resaltando que es por su propio beneficio y que en todo momento podrá contar con su apoyo.</w:t>
      </w:r>
    </w:p>
    <w:p w14:paraId="2127BF11" w14:textId="77777777" w:rsidR="00D645EF" w:rsidRPr="003D28B3" w:rsidRDefault="00D645EF" w:rsidP="00D645EF">
      <w:pPr>
        <w:spacing w:after="0" w:line="240" w:lineRule="auto"/>
        <w:jc w:val="both"/>
        <w:rPr>
          <w:sz w:val="24"/>
          <w:szCs w:val="24"/>
        </w:rPr>
      </w:pPr>
      <w:r w:rsidRPr="003D28B3">
        <w:rPr>
          <w:sz w:val="24"/>
          <w:szCs w:val="24"/>
        </w:rPr>
        <w:t>i.</w:t>
      </w:r>
      <w:r w:rsidRPr="003D28B3">
        <w:rPr>
          <w:sz w:val="24"/>
          <w:szCs w:val="24"/>
        </w:rPr>
        <w:tab/>
        <w:t>Explicar de manera general que el centro de salud le otorgará apoyo profesional, para que lo ayuden con su mal estar.</w:t>
      </w:r>
    </w:p>
    <w:p w14:paraId="0CD9C127" w14:textId="77777777" w:rsidR="00D645EF" w:rsidRPr="003D28B3" w:rsidRDefault="00D645EF" w:rsidP="00D645EF">
      <w:pPr>
        <w:spacing w:after="0" w:line="240" w:lineRule="auto"/>
        <w:jc w:val="both"/>
        <w:rPr>
          <w:sz w:val="24"/>
          <w:szCs w:val="24"/>
        </w:rPr>
      </w:pPr>
      <w:r w:rsidRPr="003D28B3">
        <w:rPr>
          <w:sz w:val="24"/>
          <w:szCs w:val="24"/>
        </w:rPr>
        <w:t>j.</w:t>
      </w:r>
      <w:r w:rsidRPr="003D28B3">
        <w:rPr>
          <w:sz w:val="24"/>
          <w:szCs w:val="24"/>
        </w:rPr>
        <w:tab/>
        <w:t>El/la Director(a), Psicólogo(a), y/o Encargado de Convivencia Escolar deben citar al apoderado dentro de las 24 horas siguientes para explicar la situación, y que de acuerdo a la situación previsional del estudiante se solicitará que pida una hora en el centro de atención primaria que le corresponde o centro de salud, o se gestionará la derivación previa autorización del apoderado.</w:t>
      </w:r>
    </w:p>
    <w:p w14:paraId="18D39DB5" w14:textId="77777777" w:rsidR="00D645EF" w:rsidRPr="003D28B3" w:rsidRDefault="00D645EF" w:rsidP="00D645EF">
      <w:pPr>
        <w:spacing w:after="0" w:line="240" w:lineRule="auto"/>
        <w:jc w:val="both"/>
        <w:rPr>
          <w:sz w:val="24"/>
          <w:szCs w:val="24"/>
        </w:rPr>
      </w:pPr>
      <w:r w:rsidRPr="003D28B3">
        <w:rPr>
          <w:sz w:val="24"/>
          <w:szCs w:val="24"/>
        </w:rPr>
        <w:t>k.</w:t>
      </w:r>
      <w:r w:rsidRPr="003D28B3">
        <w:rPr>
          <w:sz w:val="24"/>
          <w:szCs w:val="24"/>
        </w:rPr>
        <w:tab/>
        <w:t>Es fundamental asegurar que el estudiante se encuentre protegido y sin riesgo hasta que se obtenga la ayuda.</w:t>
      </w:r>
    </w:p>
    <w:p w14:paraId="0955E680" w14:textId="77777777" w:rsidR="00D645EF" w:rsidRPr="003D28B3" w:rsidRDefault="00D645EF" w:rsidP="00D645EF">
      <w:pPr>
        <w:spacing w:after="0" w:line="240" w:lineRule="auto"/>
        <w:jc w:val="both"/>
        <w:rPr>
          <w:sz w:val="24"/>
          <w:szCs w:val="24"/>
        </w:rPr>
      </w:pPr>
      <w:r w:rsidRPr="003D28B3">
        <w:rPr>
          <w:sz w:val="24"/>
          <w:szCs w:val="24"/>
        </w:rPr>
        <w:t>l.</w:t>
      </w:r>
      <w:r w:rsidRPr="003D28B3">
        <w:rPr>
          <w:sz w:val="24"/>
          <w:szCs w:val="24"/>
        </w:rPr>
        <w:tab/>
        <w:t>En caso de que el estudiante después de conversar no quiera volver o no se encuentre en condiciones de volver al salón de clases dada su inestabilidad emocional, contactar a sus padres para coordinar el retiro del estudiante y se entregaran directrices por parte del equipo profesional de la escuela para abordar la situación. De igual forma, en caso de ser necesario, se entregará el apoyo y material pedagógico para continuar con el proceso educativo hasta que se reincorpore a clases, previos acuerdos tomados en conjunto con el apoderado.</w:t>
      </w:r>
    </w:p>
    <w:p w14:paraId="3F786363" w14:textId="77777777" w:rsidR="00D645EF" w:rsidRPr="003D28B3" w:rsidRDefault="00D645EF" w:rsidP="00D645EF">
      <w:pPr>
        <w:spacing w:after="0" w:line="240" w:lineRule="auto"/>
        <w:jc w:val="both"/>
        <w:rPr>
          <w:sz w:val="24"/>
          <w:szCs w:val="24"/>
        </w:rPr>
      </w:pPr>
      <w:r w:rsidRPr="003D28B3">
        <w:rPr>
          <w:sz w:val="24"/>
          <w:szCs w:val="24"/>
        </w:rPr>
        <w:t>m.</w:t>
      </w:r>
      <w:r w:rsidRPr="003D28B3">
        <w:rPr>
          <w:sz w:val="24"/>
          <w:szCs w:val="24"/>
        </w:rPr>
        <w:tab/>
        <w:t xml:space="preserve">En caso de riesgo inminente llevar a la persona al servicio de urgencia del hospital Dr. Juan </w:t>
      </w:r>
      <w:proofErr w:type="spellStart"/>
      <w:r w:rsidRPr="003D28B3">
        <w:rPr>
          <w:sz w:val="24"/>
          <w:szCs w:val="24"/>
        </w:rPr>
        <w:t>Noe</w:t>
      </w:r>
      <w:proofErr w:type="spellEnd"/>
      <w:r w:rsidRPr="003D28B3">
        <w:rPr>
          <w:sz w:val="24"/>
          <w:szCs w:val="24"/>
        </w:rPr>
        <w:t xml:space="preserve"> </w:t>
      </w:r>
      <w:proofErr w:type="spellStart"/>
      <w:r w:rsidRPr="003D28B3">
        <w:rPr>
          <w:sz w:val="24"/>
          <w:szCs w:val="24"/>
        </w:rPr>
        <w:t>Crevani</w:t>
      </w:r>
      <w:proofErr w:type="spellEnd"/>
      <w:r w:rsidRPr="003D28B3">
        <w:rPr>
          <w:sz w:val="24"/>
          <w:szCs w:val="24"/>
        </w:rPr>
        <w:t>.</w:t>
      </w:r>
    </w:p>
    <w:p w14:paraId="642338F6" w14:textId="6E54BBAF" w:rsidR="00B95016" w:rsidRPr="003D28B3" w:rsidRDefault="00D645EF" w:rsidP="00D645EF">
      <w:pPr>
        <w:spacing w:after="0" w:line="240" w:lineRule="auto"/>
        <w:jc w:val="both"/>
        <w:rPr>
          <w:sz w:val="24"/>
          <w:szCs w:val="24"/>
        </w:rPr>
      </w:pPr>
      <w:r w:rsidRPr="003D28B3">
        <w:rPr>
          <w:sz w:val="24"/>
          <w:szCs w:val="24"/>
        </w:rPr>
        <w:t>n.</w:t>
      </w:r>
      <w:r w:rsidRPr="003D28B3">
        <w:rPr>
          <w:sz w:val="24"/>
          <w:szCs w:val="24"/>
        </w:rPr>
        <w:tab/>
        <w:t>La escuela entregará el apoyo necesario durante el proceso, y deberá continuar su monitoreo, manteniendo contacto mensual con la entidad de salud o profesional externo que atienda a la o el estudiante.</w:t>
      </w:r>
    </w:p>
    <w:p w14:paraId="0C36D771" w14:textId="77777777" w:rsidR="00577F2F" w:rsidRDefault="00577F2F" w:rsidP="00B95016">
      <w:pPr>
        <w:spacing w:after="0" w:line="240" w:lineRule="auto"/>
        <w:jc w:val="center"/>
        <w:rPr>
          <w:b/>
          <w:bCs/>
          <w:sz w:val="24"/>
          <w:szCs w:val="24"/>
        </w:rPr>
      </w:pPr>
    </w:p>
    <w:p w14:paraId="27ECE6FD" w14:textId="77777777" w:rsidR="00A65A2C" w:rsidRDefault="00A65A2C" w:rsidP="00B95016">
      <w:pPr>
        <w:spacing w:after="0" w:line="240" w:lineRule="auto"/>
        <w:jc w:val="center"/>
        <w:rPr>
          <w:b/>
          <w:bCs/>
          <w:sz w:val="24"/>
          <w:szCs w:val="24"/>
        </w:rPr>
      </w:pPr>
    </w:p>
    <w:p w14:paraId="46664529" w14:textId="77777777" w:rsidR="00A65A2C" w:rsidRDefault="00A65A2C" w:rsidP="00B95016">
      <w:pPr>
        <w:spacing w:after="0" w:line="240" w:lineRule="auto"/>
        <w:jc w:val="center"/>
        <w:rPr>
          <w:b/>
          <w:bCs/>
          <w:sz w:val="24"/>
          <w:szCs w:val="24"/>
        </w:rPr>
      </w:pPr>
    </w:p>
    <w:p w14:paraId="5C781A26" w14:textId="77777777" w:rsidR="00A65A2C" w:rsidRPr="003D28B3" w:rsidRDefault="00A65A2C" w:rsidP="00B95016">
      <w:pPr>
        <w:spacing w:after="0" w:line="240" w:lineRule="auto"/>
        <w:jc w:val="center"/>
        <w:rPr>
          <w:b/>
          <w:bCs/>
          <w:sz w:val="24"/>
          <w:szCs w:val="24"/>
        </w:rPr>
      </w:pPr>
    </w:p>
    <w:p w14:paraId="7967F9CE" w14:textId="3509D689" w:rsidR="00D645EF" w:rsidRPr="003D28B3" w:rsidRDefault="0083161B" w:rsidP="00B95016">
      <w:pPr>
        <w:spacing w:after="0" w:line="240" w:lineRule="auto"/>
        <w:jc w:val="center"/>
        <w:rPr>
          <w:b/>
          <w:bCs/>
          <w:sz w:val="24"/>
          <w:szCs w:val="24"/>
        </w:rPr>
      </w:pPr>
      <w:r w:rsidRPr="003D28B3">
        <w:rPr>
          <w:b/>
          <w:bCs/>
          <w:sz w:val="24"/>
          <w:szCs w:val="24"/>
        </w:rPr>
        <w:lastRenderedPageBreak/>
        <w:t>14</w:t>
      </w:r>
      <w:r w:rsidR="00D645EF" w:rsidRPr="003D28B3">
        <w:rPr>
          <w:b/>
          <w:bCs/>
          <w:sz w:val="24"/>
          <w:szCs w:val="24"/>
        </w:rPr>
        <w:t>.</w:t>
      </w:r>
      <w:r w:rsidR="00D645EF" w:rsidRPr="003D28B3">
        <w:rPr>
          <w:b/>
          <w:bCs/>
          <w:sz w:val="24"/>
          <w:szCs w:val="24"/>
        </w:rPr>
        <w:tab/>
        <w:t>PROTOCOLO FRENTE A ENFERMEDADES DE LOS ESTUDIANTES</w:t>
      </w:r>
    </w:p>
    <w:p w14:paraId="24E74F2B"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Si un estudiante presenta sobre 37 grados de temperatura, el o la Profesor(a) deberá informar al Inspector(a) del nivel para que éste se contacte con el Apoderado(a), con el objeto de que el alumno(a) sea retirado y trasladado a un centro médico para su atención.</w:t>
      </w:r>
    </w:p>
    <w:p w14:paraId="58D4FDDC"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Si un estudiante presenta deposiciones líquidas o diarreicas y/o vómitos, el o la Profesor(a) deberá informar al Inspector(a) del nivel para que éste se contacte con el Apoderado(a), con el objetivo que el alumno(a) sea retirado y trasladado a un centro médico para su atención.</w:t>
      </w:r>
    </w:p>
    <w:p w14:paraId="7E1BC792" w14:textId="389B7584"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 xml:space="preserve">Después que el estudiante sea llevado al </w:t>
      </w:r>
      <w:r w:rsidR="000C6A2F" w:rsidRPr="003D28B3">
        <w:rPr>
          <w:sz w:val="24"/>
          <w:szCs w:val="24"/>
        </w:rPr>
        <w:t>centro de salud</w:t>
      </w:r>
      <w:r w:rsidRPr="003D28B3">
        <w:rPr>
          <w:sz w:val="24"/>
          <w:szCs w:val="24"/>
        </w:rPr>
        <w:t xml:space="preserve"> por su Apoderado(a), éste deberá traer el certificado médico correspondiente, indicando que él o la estudiante puedan reintegrarse con regularidad a la escuela.</w:t>
      </w:r>
    </w:p>
    <w:p w14:paraId="0AC42667" w14:textId="01B07662"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Cabe señalar, que ante cualquier sospecha de algún tipo de enfermedad infecto- contagiosa que presente el o la estudiante, el o la Profesor(a) deberá informar al Inspector(a) del nivel, para que se contacte con el apoderado vía telefónica</w:t>
      </w:r>
      <w:r w:rsidR="000C6A2F" w:rsidRPr="003D28B3">
        <w:rPr>
          <w:sz w:val="24"/>
          <w:szCs w:val="24"/>
        </w:rPr>
        <w:t xml:space="preserve">, vía </w:t>
      </w:r>
      <w:proofErr w:type="spellStart"/>
      <w:r w:rsidR="000C6A2F" w:rsidRPr="003D28B3">
        <w:rPr>
          <w:sz w:val="24"/>
          <w:szCs w:val="24"/>
        </w:rPr>
        <w:t>whatsapp</w:t>
      </w:r>
      <w:proofErr w:type="spellEnd"/>
      <w:r w:rsidR="000C6A2F" w:rsidRPr="003D28B3">
        <w:rPr>
          <w:sz w:val="24"/>
          <w:szCs w:val="24"/>
        </w:rPr>
        <w:t>, mensajería de texto, correo electrónico o en su defecto, con el apoderado suplente</w:t>
      </w:r>
      <w:r w:rsidRPr="003D28B3">
        <w:rPr>
          <w:sz w:val="24"/>
          <w:szCs w:val="24"/>
        </w:rPr>
        <w:t>, con el objetivo venga a retirar a él o la estudiante</w:t>
      </w:r>
      <w:r w:rsidR="000C6A2F" w:rsidRPr="003D28B3">
        <w:rPr>
          <w:sz w:val="24"/>
          <w:szCs w:val="24"/>
        </w:rPr>
        <w:t>. El docente podrá igual contactarse con el apoderado para informar la situación del estudiante.</w:t>
      </w:r>
    </w:p>
    <w:p w14:paraId="2201E25C" w14:textId="77777777"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El o la estudiante no podrá ingresar el Establecimiento Educacional, con heridas abiertas, puntos y/o con fracturas, a menos que esté autorizado por el médico tratante.</w:t>
      </w:r>
    </w:p>
    <w:p w14:paraId="3D55ABF4"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Por otra parte, ante la presencia de pediculosis en los/as estudiantes, el o la Profesor(a) Jefe deberá informar a Convivencia Escolar, con el objeto de que ésta informe a los Apoderados a través de una comunicación, para que se realice el tratamiento en el domicilio. De este modo, cabe señalar, que él o la estudiante, sólo podrá ingresar a la escuela una vez solucionada la situación.</w:t>
      </w:r>
    </w:p>
    <w:p w14:paraId="1AB282E3" w14:textId="5457ED7F"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t>Si por alguna circunstancia, el Apoderado(a) no trae certificado médico, firmará un acta donde se hace responsable de las condiciones en que d</w:t>
      </w:r>
      <w:r w:rsidR="000C6A2F" w:rsidRPr="003D28B3">
        <w:rPr>
          <w:sz w:val="24"/>
          <w:szCs w:val="24"/>
        </w:rPr>
        <w:t>eja a su hijo(a) en la escuela, y se le informará en caso de que la salud del estudiante no mejore en el transcurso de la jornada y su permanencia en la escuela empeore su situación.</w:t>
      </w:r>
    </w:p>
    <w:p w14:paraId="4D5410BC" w14:textId="77777777" w:rsidR="00D645EF" w:rsidRPr="003D28B3" w:rsidRDefault="00D645EF" w:rsidP="00D645EF">
      <w:pPr>
        <w:spacing w:after="0" w:line="240" w:lineRule="auto"/>
        <w:jc w:val="both"/>
        <w:rPr>
          <w:sz w:val="24"/>
          <w:szCs w:val="24"/>
        </w:rPr>
      </w:pPr>
      <w:r w:rsidRPr="003D28B3">
        <w:rPr>
          <w:sz w:val="24"/>
          <w:szCs w:val="24"/>
        </w:rPr>
        <w:t xml:space="preserve"> </w:t>
      </w:r>
    </w:p>
    <w:p w14:paraId="2D12E712" w14:textId="77777777" w:rsidR="00D645EF" w:rsidRPr="003D28B3" w:rsidRDefault="00D645EF" w:rsidP="00D645EF">
      <w:pPr>
        <w:spacing w:after="0" w:line="240" w:lineRule="auto"/>
        <w:jc w:val="both"/>
        <w:rPr>
          <w:sz w:val="24"/>
          <w:szCs w:val="24"/>
        </w:rPr>
      </w:pPr>
    </w:p>
    <w:p w14:paraId="49377129" w14:textId="77777777" w:rsidR="00D645EF" w:rsidRPr="003D28B3" w:rsidRDefault="00D645EF" w:rsidP="00D645EF">
      <w:pPr>
        <w:spacing w:after="0" w:line="240" w:lineRule="auto"/>
        <w:jc w:val="both"/>
        <w:rPr>
          <w:sz w:val="24"/>
          <w:szCs w:val="24"/>
        </w:rPr>
      </w:pPr>
    </w:p>
    <w:p w14:paraId="6EFD00A4" w14:textId="77777777" w:rsidR="00D645EF" w:rsidRPr="003D28B3" w:rsidRDefault="00D645EF" w:rsidP="00D645EF">
      <w:pPr>
        <w:spacing w:after="0" w:line="240" w:lineRule="auto"/>
        <w:jc w:val="both"/>
        <w:rPr>
          <w:sz w:val="24"/>
          <w:szCs w:val="24"/>
        </w:rPr>
      </w:pPr>
    </w:p>
    <w:p w14:paraId="7B0E901B" w14:textId="77777777" w:rsidR="00D645EF" w:rsidRPr="003D28B3" w:rsidRDefault="00D645EF" w:rsidP="00D645EF">
      <w:pPr>
        <w:spacing w:after="0" w:line="240" w:lineRule="auto"/>
        <w:jc w:val="both"/>
        <w:rPr>
          <w:sz w:val="24"/>
          <w:szCs w:val="24"/>
        </w:rPr>
      </w:pPr>
    </w:p>
    <w:p w14:paraId="78BB57D0" w14:textId="77777777" w:rsidR="00D645EF" w:rsidRPr="003D28B3" w:rsidRDefault="00D645EF" w:rsidP="00D645EF">
      <w:pPr>
        <w:spacing w:after="0" w:line="240" w:lineRule="auto"/>
        <w:jc w:val="both"/>
        <w:rPr>
          <w:sz w:val="24"/>
          <w:szCs w:val="24"/>
        </w:rPr>
      </w:pPr>
    </w:p>
    <w:p w14:paraId="4624B814" w14:textId="77777777" w:rsidR="00D645EF" w:rsidRPr="003D28B3" w:rsidRDefault="00D645EF" w:rsidP="00D645EF">
      <w:pPr>
        <w:spacing w:after="0" w:line="240" w:lineRule="auto"/>
        <w:jc w:val="both"/>
        <w:rPr>
          <w:sz w:val="24"/>
          <w:szCs w:val="24"/>
        </w:rPr>
      </w:pPr>
    </w:p>
    <w:p w14:paraId="09B6B84D" w14:textId="77777777" w:rsidR="00D645EF" w:rsidRPr="003D28B3" w:rsidRDefault="00D645EF" w:rsidP="00D645EF">
      <w:pPr>
        <w:spacing w:after="0" w:line="240" w:lineRule="auto"/>
        <w:jc w:val="both"/>
        <w:rPr>
          <w:sz w:val="24"/>
          <w:szCs w:val="24"/>
        </w:rPr>
      </w:pPr>
    </w:p>
    <w:p w14:paraId="41C91E11" w14:textId="77777777" w:rsidR="00D645EF" w:rsidRPr="003D28B3" w:rsidRDefault="00D645EF" w:rsidP="00D645EF">
      <w:pPr>
        <w:spacing w:after="0" w:line="240" w:lineRule="auto"/>
        <w:jc w:val="both"/>
        <w:rPr>
          <w:sz w:val="24"/>
          <w:szCs w:val="24"/>
        </w:rPr>
      </w:pPr>
    </w:p>
    <w:p w14:paraId="5B933F93" w14:textId="77777777" w:rsidR="00D645EF" w:rsidRPr="003D28B3" w:rsidRDefault="00D645EF" w:rsidP="00D645EF">
      <w:pPr>
        <w:spacing w:after="0" w:line="240" w:lineRule="auto"/>
        <w:jc w:val="both"/>
        <w:rPr>
          <w:sz w:val="24"/>
          <w:szCs w:val="24"/>
        </w:rPr>
      </w:pPr>
    </w:p>
    <w:p w14:paraId="5D929833" w14:textId="77777777" w:rsidR="008331ED" w:rsidRPr="003D28B3" w:rsidRDefault="008331ED" w:rsidP="00D645EF">
      <w:pPr>
        <w:spacing w:after="0" w:line="240" w:lineRule="auto"/>
        <w:jc w:val="both"/>
        <w:rPr>
          <w:sz w:val="24"/>
          <w:szCs w:val="24"/>
        </w:rPr>
      </w:pPr>
    </w:p>
    <w:p w14:paraId="1A57DA5F" w14:textId="77777777" w:rsidR="008331ED" w:rsidRDefault="008331ED" w:rsidP="00D645EF">
      <w:pPr>
        <w:spacing w:after="0" w:line="240" w:lineRule="auto"/>
        <w:jc w:val="both"/>
        <w:rPr>
          <w:sz w:val="24"/>
          <w:szCs w:val="24"/>
        </w:rPr>
      </w:pPr>
    </w:p>
    <w:p w14:paraId="068FFEFF" w14:textId="77777777" w:rsidR="00A65A2C" w:rsidRDefault="00A65A2C" w:rsidP="00D645EF">
      <w:pPr>
        <w:spacing w:after="0" w:line="240" w:lineRule="auto"/>
        <w:jc w:val="both"/>
        <w:rPr>
          <w:sz w:val="24"/>
          <w:szCs w:val="24"/>
        </w:rPr>
      </w:pPr>
    </w:p>
    <w:p w14:paraId="5D363249" w14:textId="77777777" w:rsidR="00A65A2C" w:rsidRDefault="00A65A2C" w:rsidP="00D645EF">
      <w:pPr>
        <w:spacing w:after="0" w:line="240" w:lineRule="auto"/>
        <w:jc w:val="both"/>
        <w:rPr>
          <w:sz w:val="24"/>
          <w:szCs w:val="24"/>
        </w:rPr>
      </w:pPr>
    </w:p>
    <w:p w14:paraId="0333F676" w14:textId="77777777" w:rsidR="00A65A2C" w:rsidRDefault="00A65A2C" w:rsidP="00D645EF">
      <w:pPr>
        <w:spacing w:after="0" w:line="240" w:lineRule="auto"/>
        <w:jc w:val="both"/>
        <w:rPr>
          <w:sz w:val="24"/>
          <w:szCs w:val="24"/>
        </w:rPr>
      </w:pPr>
    </w:p>
    <w:p w14:paraId="7B82BB78" w14:textId="77777777" w:rsidR="00A65A2C" w:rsidRPr="003D28B3" w:rsidRDefault="00A65A2C" w:rsidP="00D645EF">
      <w:pPr>
        <w:spacing w:after="0" w:line="240" w:lineRule="auto"/>
        <w:jc w:val="both"/>
        <w:rPr>
          <w:sz w:val="24"/>
          <w:szCs w:val="24"/>
        </w:rPr>
      </w:pPr>
    </w:p>
    <w:p w14:paraId="23C67F91" w14:textId="77777777" w:rsidR="008331ED" w:rsidRPr="003D28B3" w:rsidRDefault="008331ED" w:rsidP="00D645EF">
      <w:pPr>
        <w:spacing w:after="0" w:line="240" w:lineRule="auto"/>
        <w:jc w:val="both"/>
        <w:rPr>
          <w:sz w:val="24"/>
          <w:szCs w:val="24"/>
        </w:rPr>
      </w:pPr>
    </w:p>
    <w:p w14:paraId="3D5F52B6" w14:textId="77777777" w:rsidR="00D645EF" w:rsidRPr="003D28B3" w:rsidRDefault="00D645EF" w:rsidP="00D645EF">
      <w:pPr>
        <w:spacing w:after="0" w:line="240" w:lineRule="auto"/>
        <w:jc w:val="both"/>
        <w:rPr>
          <w:sz w:val="24"/>
          <w:szCs w:val="24"/>
        </w:rPr>
      </w:pPr>
    </w:p>
    <w:p w14:paraId="29981AFF" w14:textId="0FEE46CB" w:rsidR="00D645EF" w:rsidRPr="003D28B3" w:rsidRDefault="0083161B" w:rsidP="00B95016">
      <w:pPr>
        <w:spacing w:after="0" w:line="240" w:lineRule="auto"/>
        <w:jc w:val="center"/>
        <w:rPr>
          <w:b/>
          <w:bCs/>
          <w:sz w:val="24"/>
          <w:szCs w:val="24"/>
        </w:rPr>
      </w:pPr>
      <w:r w:rsidRPr="003D28B3">
        <w:rPr>
          <w:b/>
          <w:bCs/>
          <w:sz w:val="24"/>
          <w:szCs w:val="24"/>
        </w:rPr>
        <w:lastRenderedPageBreak/>
        <w:t>15</w:t>
      </w:r>
      <w:r w:rsidR="00D645EF" w:rsidRPr="003D28B3">
        <w:rPr>
          <w:b/>
          <w:bCs/>
          <w:sz w:val="24"/>
          <w:szCs w:val="24"/>
        </w:rPr>
        <w:t>.</w:t>
      </w:r>
      <w:r w:rsidR="00D645EF" w:rsidRPr="003D28B3">
        <w:rPr>
          <w:b/>
          <w:bCs/>
          <w:sz w:val="24"/>
          <w:szCs w:val="24"/>
        </w:rPr>
        <w:tab/>
        <w:t>PROTOCOLO SALIDAS PEDAGÓGICAS</w:t>
      </w:r>
    </w:p>
    <w:p w14:paraId="4B508480" w14:textId="2077CFB8" w:rsidR="00D645EF" w:rsidRPr="003D28B3" w:rsidRDefault="00D645EF" w:rsidP="00D645EF">
      <w:pPr>
        <w:spacing w:after="0" w:line="240" w:lineRule="auto"/>
        <w:jc w:val="both"/>
        <w:rPr>
          <w:sz w:val="24"/>
          <w:szCs w:val="24"/>
        </w:rPr>
      </w:pPr>
      <w:r w:rsidRPr="003D28B3">
        <w:rPr>
          <w:sz w:val="24"/>
          <w:szCs w:val="24"/>
        </w:rPr>
        <w:t xml:space="preserve">Este </w:t>
      </w:r>
      <w:r w:rsidR="00860614" w:rsidRPr="003D28B3">
        <w:rPr>
          <w:sz w:val="24"/>
          <w:szCs w:val="24"/>
        </w:rPr>
        <w:t>protocolo</w:t>
      </w:r>
      <w:r w:rsidRPr="003D28B3">
        <w:rPr>
          <w:sz w:val="24"/>
          <w:szCs w:val="24"/>
        </w:rPr>
        <w:t xml:space="preserve"> tiene como finalidad dar a conocer a toda la comunidad escolar de la escuela los pasos a seguir, cuidados, medidas y acciones de seguridad que deben tomarse cada vez que un </w:t>
      </w:r>
      <w:r w:rsidR="00115B97" w:rsidRPr="003D28B3">
        <w:rPr>
          <w:sz w:val="24"/>
          <w:szCs w:val="24"/>
        </w:rPr>
        <w:t>estudiante</w:t>
      </w:r>
      <w:r w:rsidRPr="003D28B3">
        <w:rPr>
          <w:sz w:val="24"/>
          <w:szCs w:val="24"/>
        </w:rPr>
        <w:t xml:space="preserve">, grupo de </w:t>
      </w:r>
      <w:r w:rsidR="00115B97" w:rsidRPr="003D28B3">
        <w:rPr>
          <w:sz w:val="24"/>
          <w:szCs w:val="24"/>
        </w:rPr>
        <w:t>estudiantes</w:t>
      </w:r>
      <w:r w:rsidRPr="003D28B3">
        <w:rPr>
          <w:sz w:val="24"/>
          <w:szCs w:val="24"/>
        </w:rPr>
        <w:t xml:space="preserve"> o curso (os) deban salir del establecimiento para realizar una visita, paseo, excursión, investigación en terreno, asistencia a algún espectáculo, función; de carácter pedagógica, deportiva, competitiva, vocacional, etc.</w:t>
      </w:r>
    </w:p>
    <w:p w14:paraId="6AF7F080" w14:textId="77777777" w:rsidR="00D645EF" w:rsidRPr="003D28B3" w:rsidRDefault="00D645EF" w:rsidP="00D645EF">
      <w:pPr>
        <w:spacing w:after="0" w:line="240" w:lineRule="auto"/>
        <w:jc w:val="both"/>
        <w:rPr>
          <w:sz w:val="24"/>
          <w:szCs w:val="24"/>
        </w:rPr>
      </w:pPr>
      <w:r w:rsidRPr="003D28B3">
        <w:rPr>
          <w:sz w:val="24"/>
          <w:szCs w:val="24"/>
        </w:rPr>
        <w:t>Las salidas a terrenos son consideradas como Cambio de actividad, la cual es una medida administrativa y pedagógica, aplicable en situaciones en que las clases regulares son reemplazadas por actividades que complementan o refuerzan los objetivos curriculares.</w:t>
      </w:r>
    </w:p>
    <w:p w14:paraId="44D23BB6" w14:textId="77777777" w:rsidR="00D645EF" w:rsidRPr="003D28B3" w:rsidRDefault="00D645EF" w:rsidP="00D645EF">
      <w:pPr>
        <w:spacing w:after="0" w:line="240" w:lineRule="auto"/>
        <w:jc w:val="both"/>
        <w:rPr>
          <w:sz w:val="24"/>
          <w:szCs w:val="24"/>
        </w:rPr>
      </w:pPr>
    </w:p>
    <w:p w14:paraId="50498D75" w14:textId="77777777" w:rsidR="00D645EF" w:rsidRPr="003D28B3" w:rsidRDefault="00D645EF" w:rsidP="00D645EF">
      <w:pPr>
        <w:spacing w:after="0" w:line="240" w:lineRule="auto"/>
        <w:jc w:val="both"/>
        <w:rPr>
          <w:sz w:val="24"/>
          <w:szCs w:val="24"/>
        </w:rPr>
      </w:pPr>
      <w:r w:rsidRPr="003D28B3">
        <w:rPr>
          <w:sz w:val="24"/>
          <w:szCs w:val="24"/>
        </w:rPr>
        <w:t>•</w:t>
      </w:r>
      <w:r w:rsidRPr="003D28B3">
        <w:rPr>
          <w:sz w:val="24"/>
          <w:szCs w:val="24"/>
        </w:rPr>
        <w:tab/>
      </w:r>
      <w:r w:rsidRPr="003D28B3">
        <w:rPr>
          <w:b/>
          <w:bCs/>
          <w:sz w:val="24"/>
          <w:szCs w:val="24"/>
        </w:rPr>
        <w:t>INDICACIONES OPERATIVAS</w:t>
      </w:r>
    </w:p>
    <w:p w14:paraId="557C27AC" w14:textId="3F8E9F47" w:rsidR="005D308D" w:rsidRPr="003D28B3" w:rsidRDefault="00D645EF" w:rsidP="00D645EF">
      <w:pPr>
        <w:spacing w:after="0" w:line="240" w:lineRule="auto"/>
        <w:jc w:val="both"/>
        <w:rPr>
          <w:sz w:val="24"/>
          <w:szCs w:val="24"/>
        </w:rPr>
      </w:pPr>
      <w:r w:rsidRPr="003D28B3">
        <w:rPr>
          <w:sz w:val="24"/>
          <w:szCs w:val="24"/>
        </w:rPr>
        <w:t>a.</w:t>
      </w:r>
      <w:r w:rsidRPr="003D28B3">
        <w:rPr>
          <w:sz w:val="24"/>
          <w:szCs w:val="24"/>
        </w:rPr>
        <w:tab/>
        <w:t>El profesor o profesores</w:t>
      </w:r>
      <w:r w:rsidR="00115B97" w:rsidRPr="003D28B3">
        <w:rPr>
          <w:sz w:val="24"/>
          <w:szCs w:val="24"/>
        </w:rPr>
        <w:t xml:space="preserve"> o equipo de convivencia escolar</w:t>
      </w:r>
      <w:r w:rsidRPr="003D28B3">
        <w:rPr>
          <w:sz w:val="24"/>
          <w:szCs w:val="24"/>
        </w:rPr>
        <w:t xml:space="preserve"> a cargo de la salida deberán programar dicha actividad con al menos 1 mes de anticipación, conforme a la planificación de la asignatura o curso a cargo, informando en primera instancia a UTP, quien revisará primero la factibilidad de la salida o cambio de actividad.</w:t>
      </w:r>
      <w:r w:rsidR="005D308D" w:rsidRPr="003D28B3">
        <w:rPr>
          <w:sz w:val="24"/>
          <w:szCs w:val="24"/>
        </w:rPr>
        <w:t xml:space="preserve"> Una vez aprobada la planificación de salida, el docente a cargo deberá completar la “Solicitud de Salida a Terreno”, detallando:</w:t>
      </w:r>
    </w:p>
    <w:p w14:paraId="69834BEF" w14:textId="5117EACA" w:rsidR="005D308D" w:rsidRPr="003D28B3" w:rsidRDefault="005D308D" w:rsidP="005D308D">
      <w:pPr>
        <w:spacing w:after="0" w:line="240" w:lineRule="auto"/>
        <w:ind w:firstLine="284"/>
        <w:jc w:val="both"/>
        <w:rPr>
          <w:sz w:val="24"/>
          <w:szCs w:val="24"/>
        </w:rPr>
      </w:pPr>
      <w:r w:rsidRPr="003D28B3">
        <w:rPr>
          <w:sz w:val="24"/>
          <w:szCs w:val="24"/>
        </w:rPr>
        <w:t>- Nombre del docente a Cargo de la salida</w:t>
      </w:r>
    </w:p>
    <w:p w14:paraId="495E1F54" w14:textId="008CBC50" w:rsidR="005D308D" w:rsidRPr="003D28B3" w:rsidRDefault="005D308D" w:rsidP="005D308D">
      <w:pPr>
        <w:spacing w:after="0" w:line="240" w:lineRule="auto"/>
        <w:ind w:firstLine="284"/>
        <w:jc w:val="both"/>
        <w:rPr>
          <w:sz w:val="24"/>
          <w:szCs w:val="24"/>
        </w:rPr>
      </w:pPr>
      <w:r w:rsidRPr="003D28B3">
        <w:rPr>
          <w:sz w:val="24"/>
          <w:szCs w:val="24"/>
        </w:rPr>
        <w:t>-Cantidad de estudiantes que participan</w:t>
      </w:r>
    </w:p>
    <w:p w14:paraId="1418A22F" w14:textId="64761EA4" w:rsidR="00A833E4" w:rsidRPr="003D28B3" w:rsidRDefault="00A833E4" w:rsidP="005D308D">
      <w:pPr>
        <w:spacing w:after="0" w:line="240" w:lineRule="auto"/>
        <w:ind w:firstLine="284"/>
        <w:jc w:val="both"/>
        <w:rPr>
          <w:sz w:val="24"/>
          <w:szCs w:val="24"/>
        </w:rPr>
      </w:pPr>
      <w:r w:rsidRPr="003D28B3">
        <w:rPr>
          <w:sz w:val="24"/>
          <w:szCs w:val="24"/>
        </w:rPr>
        <w:t>-Curso o nivel</w:t>
      </w:r>
    </w:p>
    <w:p w14:paraId="482B0FC9" w14:textId="1A55DD66" w:rsidR="005D308D" w:rsidRPr="003D28B3" w:rsidRDefault="005D308D" w:rsidP="005D308D">
      <w:pPr>
        <w:spacing w:after="0" w:line="240" w:lineRule="auto"/>
        <w:ind w:firstLine="284"/>
        <w:jc w:val="both"/>
        <w:rPr>
          <w:sz w:val="24"/>
          <w:szCs w:val="24"/>
        </w:rPr>
      </w:pPr>
      <w:r w:rsidRPr="003D28B3">
        <w:rPr>
          <w:sz w:val="24"/>
          <w:szCs w:val="24"/>
        </w:rPr>
        <w:t>-Fecha de salida</w:t>
      </w:r>
    </w:p>
    <w:p w14:paraId="105E430C" w14:textId="7A8E3554" w:rsidR="005D308D" w:rsidRPr="003D28B3" w:rsidRDefault="005D308D" w:rsidP="005D308D">
      <w:pPr>
        <w:spacing w:after="0" w:line="240" w:lineRule="auto"/>
        <w:ind w:firstLine="284"/>
        <w:jc w:val="both"/>
        <w:rPr>
          <w:sz w:val="24"/>
          <w:szCs w:val="24"/>
        </w:rPr>
      </w:pPr>
      <w:r w:rsidRPr="003D28B3">
        <w:rPr>
          <w:sz w:val="24"/>
          <w:szCs w:val="24"/>
        </w:rPr>
        <w:t>-Lugar de la actividad</w:t>
      </w:r>
    </w:p>
    <w:p w14:paraId="7FE29236" w14:textId="1B70E7BB" w:rsidR="005D308D" w:rsidRPr="003D28B3" w:rsidRDefault="005D308D" w:rsidP="005D308D">
      <w:pPr>
        <w:spacing w:after="0" w:line="240" w:lineRule="auto"/>
        <w:ind w:firstLine="284"/>
        <w:jc w:val="both"/>
        <w:rPr>
          <w:sz w:val="24"/>
          <w:szCs w:val="24"/>
        </w:rPr>
      </w:pPr>
      <w:r w:rsidRPr="003D28B3">
        <w:rPr>
          <w:sz w:val="24"/>
          <w:szCs w:val="24"/>
        </w:rPr>
        <w:t>-Hora de inicio y de término</w:t>
      </w:r>
    </w:p>
    <w:p w14:paraId="46656119" w14:textId="26F9CD36" w:rsidR="005D308D" w:rsidRPr="003D28B3" w:rsidRDefault="005D308D" w:rsidP="005D308D">
      <w:pPr>
        <w:spacing w:after="0" w:line="240" w:lineRule="auto"/>
        <w:ind w:firstLine="284"/>
        <w:jc w:val="both"/>
        <w:rPr>
          <w:sz w:val="24"/>
          <w:szCs w:val="24"/>
        </w:rPr>
      </w:pPr>
      <w:r w:rsidRPr="003D28B3">
        <w:rPr>
          <w:sz w:val="24"/>
          <w:szCs w:val="24"/>
        </w:rPr>
        <w:t>-Nombre de funcionarios y/o apoderados que acompañan</w:t>
      </w:r>
    </w:p>
    <w:p w14:paraId="023AF2E2" w14:textId="282B5213" w:rsidR="005D308D" w:rsidRPr="003D28B3" w:rsidRDefault="005D308D" w:rsidP="005D308D">
      <w:pPr>
        <w:spacing w:after="0" w:line="240" w:lineRule="auto"/>
        <w:ind w:firstLine="284"/>
        <w:jc w:val="both"/>
        <w:rPr>
          <w:sz w:val="24"/>
          <w:szCs w:val="24"/>
        </w:rPr>
      </w:pPr>
      <w:r w:rsidRPr="003D28B3">
        <w:rPr>
          <w:sz w:val="24"/>
          <w:szCs w:val="24"/>
        </w:rPr>
        <w:t>-Objetivos de la salida a terreno</w:t>
      </w:r>
    </w:p>
    <w:p w14:paraId="75A0102B" w14:textId="196062E7" w:rsidR="005D308D" w:rsidRPr="003D28B3" w:rsidRDefault="005D308D" w:rsidP="005D308D">
      <w:pPr>
        <w:spacing w:after="0" w:line="240" w:lineRule="auto"/>
        <w:ind w:firstLine="284"/>
        <w:jc w:val="both"/>
        <w:rPr>
          <w:sz w:val="24"/>
          <w:szCs w:val="24"/>
        </w:rPr>
      </w:pPr>
      <w:r w:rsidRPr="003D28B3">
        <w:rPr>
          <w:sz w:val="24"/>
          <w:szCs w:val="24"/>
        </w:rPr>
        <w:t>-Actividades que realizarán</w:t>
      </w:r>
    </w:p>
    <w:p w14:paraId="36841A67" w14:textId="7F8819EA" w:rsidR="005D308D" w:rsidRPr="003D28B3" w:rsidRDefault="005D308D" w:rsidP="005D308D">
      <w:pPr>
        <w:spacing w:after="0" w:line="240" w:lineRule="auto"/>
        <w:ind w:firstLine="284"/>
        <w:jc w:val="both"/>
        <w:rPr>
          <w:sz w:val="24"/>
          <w:szCs w:val="24"/>
        </w:rPr>
      </w:pPr>
      <w:r w:rsidRPr="003D28B3">
        <w:rPr>
          <w:sz w:val="24"/>
          <w:szCs w:val="24"/>
        </w:rPr>
        <w:t>-Debe adjuntar lista actualizada de estudiantes que participan o del curso, entregar autorizaciones para fotocopiar y entregar a los padres y/o apoderados</w:t>
      </w:r>
    </w:p>
    <w:p w14:paraId="62982965" w14:textId="71C4A3E9" w:rsidR="005D308D" w:rsidRPr="003D28B3" w:rsidRDefault="005D308D" w:rsidP="005D308D">
      <w:pPr>
        <w:spacing w:after="0" w:line="240" w:lineRule="auto"/>
        <w:ind w:firstLine="284"/>
        <w:jc w:val="both"/>
        <w:rPr>
          <w:sz w:val="24"/>
          <w:szCs w:val="24"/>
        </w:rPr>
      </w:pPr>
      <w:r w:rsidRPr="003D28B3">
        <w:rPr>
          <w:sz w:val="24"/>
          <w:szCs w:val="24"/>
        </w:rPr>
        <w:t>-</w:t>
      </w:r>
      <w:r w:rsidR="006C35BA">
        <w:rPr>
          <w:sz w:val="24"/>
          <w:szCs w:val="24"/>
        </w:rPr>
        <w:t xml:space="preserve">Evidencias </w:t>
      </w:r>
      <w:r w:rsidR="00FA3EAD">
        <w:rPr>
          <w:sz w:val="24"/>
          <w:szCs w:val="24"/>
        </w:rPr>
        <w:t>correspondientes</w:t>
      </w:r>
      <w:r w:rsidR="006C35BA">
        <w:rPr>
          <w:sz w:val="24"/>
          <w:szCs w:val="24"/>
        </w:rPr>
        <w:t xml:space="preserve"> al término de la salida: planificación de la actividad, 10 fotografías e informe de la actividad.</w:t>
      </w:r>
    </w:p>
    <w:p w14:paraId="5BB51770" w14:textId="2BF98547" w:rsidR="005D308D" w:rsidRPr="003D28B3" w:rsidRDefault="005D308D" w:rsidP="005D308D">
      <w:pPr>
        <w:spacing w:after="0" w:line="240" w:lineRule="auto"/>
        <w:ind w:firstLine="284"/>
        <w:jc w:val="both"/>
        <w:rPr>
          <w:sz w:val="24"/>
          <w:szCs w:val="24"/>
        </w:rPr>
      </w:pPr>
      <w:r w:rsidRPr="003D28B3">
        <w:rPr>
          <w:sz w:val="24"/>
          <w:szCs w:val="24"/>
        </w:rPr>
        <w:t>-La solicitud debe estar firmada por el docente y Jefa de UTP.</w:t>
      </w:r>
    </w:p>
    <w:p w14:paraId="2588B143" w14:textId="77777777" w:rsidR="005D308D" w:rsidRPr="003D28B3" w:rsidRDefault="005D308D" w:rsidP="005D308D">
      <w:pPr>
        <w:spacing w:after="0" w:line="240" w:lineRule="auto"/>
        <w:ind w:firstLine="284"/>
        <w:jc w:val="both"/>
        <w:rPr>
          <w:sz w:val="24"/>
          <w:szCs w:val="24"/>
        </w:rPr>
      </w:pPr>
      <w:r w:rsidRPr="003D28B3">
        <w:rPr>
          <w:sz w:val="24"/>
          <w:szCs w:val="24"/>
        </w:rPr>
        <w:t xml:space="preserve">-En caso de requerir transporte coordinado por el establecimiento, deberán completar el formulario de “solicitud de materiales” señalando, la cantidad total de asistentes, horario en que el transporte debe estar en la escuela para iniciar la actividad y el horario en que debe estar para el regreso a la escuela. </w:t>
      </w:r>
    </w:p>
    <w:p w14:paraId="4DCB2399" w14:textId="78E31774" w:rsidR="005D308D" w:rsidRPr="003D28B3" w:rsidRDefault="005D308D" w:rsidP="005D308D">
      <w:pPr>
        <w:spacing w:after="0" w:line="240" w:lineRule="auto"/>
        <w:ind w:firstLine="284"/>
        <w:jc w:val="both"/>
        <w:rPr>
          <w:sz w:val="24"/>
          <w:szCs w:val="24"/>
        </w:rPr>
      </w:pPr>
      <w:r w:rsidRPr="003D28B3">
        <w:rPr>
          <w:sz w:val="24"/>
          <w:szCs w:val="24"/>
        </w:rPr>
        <w:t>-Si se requiere el pago de entradas, debe señalar el monto por cada estudiante, correo o teléfono de contacto para coordinar el pago con la empresa y comprobantes</w:t>
      </w:r>
      <w:r w:rsidR="00AE20C5">
        <w:rPr>
          <w:sz w:val="24"/>
          <w:szCs w:val="24"/>
        </w:rPr>
        <w:t>. Solo se gestionará el pago de las entradas si la empresa entrega FACTURA.</w:t>
      </w:r>
    </w:p>
    <w:p w14:paraId="3D55121A" w14:textId="4A9D2389" w:rsidR="005D308D" w:rsidRPr="003D28B3" w:rsidRDefault="005D308D" w:rsidP="005D308D">
      <w:pPr>
        <w:spacing w:after="0" w:line="240" w:lineRule="auto"/>
        <w:ind w:firstLine="284"/>
        <w:jc w:val="both"/>
        <w:rPr>
          <w:sz w:val="24"/>
          <w:szCs w:val="24"/>
        </w:rPr>
      </w:pPr>
      <w:r w:rsidRPr="003D28B3">
        <w:rPr>
          <w:sz w:val="24"/>
          <w:szCs w:val="24"/>
        </w:rPr>
        <w:t>-La escuela solo se hace responsable del pago de entradas de estudiantes que asistan efectivamente el día de la salida y de los funcionarios que acompañen. La escuela no es responsable del pago de entradas de apoderados.</w:t>
      </w:r>
    </w:p>
    <w:p w14:paraId="225D2DC4" w14:textId="3481A756" w:rsidR="005D308D" w:rsidRPr="003D28B3" w:rsidRDefault="005D308D" w:rsidP="005D308D">
      <w:pPr>
        <w:spacing w:after="0" w:line="240" w:lineRule="auto"/>
        <w:ind w:firstLine="284"/>
        <w:jc w:val="both"/>
        <w:rPr>
          <w:b/>
          <w:bCs/>
          <w:sz w:val="24"/>
          <w:szCs w:val="24"/>
        </w:rPr>
      </w:pPr>
      <w:r w:rsidRPr="003D28B3">
        <w:rPr>
          <w:b/>
          <w:bCs/>
          <w:sz w:val="24"/>
          <w:szCs w:val="24"/>
        </w:rPr>
        <w:t>-</w:t>
      </w:r>
      <w:r w:rsidR="00407259" w:rsidRPr="003D28B3">
        <w:rPr>
          <w:b/>
          <w:bCs/>
          <w:sz w:val="24"/>
          <w:szCs w:val="24"/>
        </w:rPr>
        <w:t xml:space="preserve">En la solicitud de autorización se debe indicar al apoderado la necesidad de enviar bloqueador solar, una colación y agua para </w:t>
      </w:r>
      <w:proofErr w:type="spellStart"/>
      <w:r w:rsidR="00407259" w:rsidRPr="003D28B3">
        <w:rPr>
          <w:b/>
          <w:bCs/>
          <w:sz w:val="24"/>
          <w:szCs w:val="24"/>
        </w:rPr>
        <w:t>el</w:t>
      </w:r>
      <w:proofErr w:type="spellEnd"/>
      <w:r w:rsidR="00407259" w:rsidRPr="003D28B3">
        <w:rPr>
          <w:b/>
          <w:bCs/>
          <w:sz w:val="24"/>
          <w:szCs w:val="24"/>
        </w:rPr>
        <w:t xml:space="preserve"> o la estudiante</w:t>
      </w:r>
      <w:r w:rsidRPr="003D28B3">
        <w:rPr>
          <w:b/>
          <w:bCs/>
          <w:sz w:val="24"/>
          <w:szCs w:val="24"/>
        </w:rPr>
        <w:t xml:space="preserve">. </w:t>
      </w:r>
    </w:p>
    <w:p w14:paraId="30C4A143" w14:textId="74575A41" w:rsidR="00D645EF" w:rsidRPr="003D28B3" w:rsidRDefault="00D645EF" w:rsidP="00D645EF">
      <w:pPr>
        <w:spacing w:after="0" w:line="240" w:lineRule="auto"/>
        <w:jc w:val="both"/>
        <w:rPr>
          <w:sz w:val="24"/>
          <w:szCs w:val="24"/>
        </w:rPr>
      </w:pPr>
    </w:p>
    <w:p w14:paraId="6198B707" w14:textId="17884BDB" w:rsidR="0035222B" w:rsidRPr="003D28B3" w:rsidRDefault="00D645EF" w:rsidP="00D645EF">
      <w:pPr>
        <w:spacing w:after="0" w:line="240" w:lineRule="auto"/>
        <w:jc w:val="both"/>
        <w:rPr>
          <w:sz w:val="24"/>
          <w:szCs w:val="24"/>
        </w:rPr>
      </w:pPr>
      <w:r w:rsidRPr="003D28B3">
        <w:rPr>
          <w:sz w:val="24"/>
          <w:szCs w:val="24"/>
        </w:rPr>
        <w:lastRenderedPageBreak/>
        <w:t>b.</w:t>
      </w:r>
      <w:r w:rsidRPr="003D28B3">
        <w:rPr>
          <w:sz w:val="24"/>
          <w:szCs w:val="24"/>
        </w:rPr>
        <w:tab/>
        <w:t>Las salidas tendrán una duración de horas o jornadas completas de lunes a viernes.</w:t>
      </w:r>
      <w:r w:rsidR="0035222B" w:rsidRPr="003D28B3">
        <w:rPr>
          <w:sz w:val="24"/>
          <w:szCs w:val="24"/>
        </w:rPr>
        <w:t xml:space="preserve"> Se autoriza la planificación de salidas pedagógicas los días sábados solo en casos excepcionales en el mes de diciembre por motivo de actividades de término de año escolar</w:t>
      </w:r>
      <w:r w:rsidR="00CA430D" w:rsidRPr="003D28B3">
        <w:rPr>
          <w:sz w:val="24"/>
          <w:szCs w:val="24"/>
        </w:rPr>
        <w:t xml:space="preserve"> o por motivo de invitación a actividades extracurriculares u otras por parte de organismos públicos u otras entidades educacionales. </w:t>
      </w:r>
    </w:p>
    <w:p w14:paraId="01800EDB" w14:textId="77777777" w:rsidR="00745CA7" w:rsidRPr="003D28B3" w:rsidRDefault="00745CA7" w:rsidP="00D645EF">
      <w:pPr>
        <w:spacing w:after="0" w:line="240" w:lineRule="auto"/>
        <w:jc w:val="both"/>
        <w:rPr>
          <w:sz w:val="24"/>
          <w:szCs w:val="24"/>
        </w:rPr>
      </w:pPr>
    </w:p>
    <w:p w14:paraId="678C8A8D" w14:textId="15AC306F" w:rsidR="00745CA7" w:rsidRPr="003D28B3" w:rsidRDefault="00D645EF" w:rsidP="00D645EF">
      <w:pPr>
        <w:spacing w:after="0" w:line="240" w:lineRule="auto"/>
        <w:jc w:val="both"/>
        <w:rPr>
          <w:sz w:val="24"/>
          <w:szCs w:val="24"/>
        </w:rPr>
      </w:pPr>
      <w:r w:rsidRPr="003D28B3">
        <w:rPr>
          <w:sz w:val="24"/>
          <w:szCs w:val="24"/>
        </w:rPr>
        <w:t>c.</w:t>
      </w:r>
      <w:r w:rsidRPr="003D28B3">
        <w:rPr>
          <w:sz w:val="24"/>
          <w:szCs w:val="24"/>
        </w:rPr>
        <w:tab/>
      </w:r>
      <w:r w:rsidR="0035222B" w:rsidRPr="003D28B3">
        <w:rPr>
          <w:sz w:val="24"/>
          <w:szCs w:val="24"/>
        </w:rPr>
        <w:t>Las solicitudes y demás antecedentes que se requieran serán entregados a la Jefa de UTP, con a lo menos, 15 días de anticipación a la fecha programada de la salida, quien además de firmar su aprobación, remitirá a Dirección para diligenciar la autorización ante la Oficina de Partes del Departamento Provincial de Educación, conforme a los plazos que establece el CER cada año</w:t>
      </w:r>
      <w:r w:rsidRPr="003D28B3">
        <w:rPr>
          <w:sz w:val="24"/>
          <w:szCs w:val="24"/>
        </w:rPr>
        <w:t xml:space="preserve"> </w:t>
      </w:r>
      <w:r w:rsidR="0035222B" w:rsidRPr="003D28B3">
        <w:rPr>
          <w:sz w:val="24"/>
          <w:szCs w:val="24"/>
        </w:rPr>
        <w:t>(15 días).</w:t>
      </w:r>
    </w:p>
    <w:p w14:paraId="47745173" w14:textId="62D2D27E" w:rsidR="0035222B" w:rsidRPr="003D28B3" w:rsidRDefault="00D645EF" w:rsidP="00D645EF">
      <w:pPr>
        <w:spacing w:after="0" w:line="240" w:lineRule="auto"/>
        <w:jc w:val="both"/>
        <w:rPr>
          <w:sz w:val="24"/>
          <w:szCs w:val="24"/>
        </w:rPr>
      </w:pPr>
      <w:r w:rsidRPr="003D28B3">
        <w:rPr>
          <w:sz w:val="24"/>
          <w:szCs w:val="24"/>
        </w:rPr>
        <w:t xml:space="preserve"> Dicho trámite se hará a través de la secretaria de la escuela</w:t>
      </w:r>
      <w:r w:rsidR="0035222B" w:rsidRPr="003D28B3">
        <w:rPr>
          <w:sz w:val="24"/>
          <w:szCs w:val="24"/>
        </w:rPr>
        <w:t>, quien deberá archivar la documentación de respaldo y sacar las copias suficientes de autorizaciones para que los Inspectores de Nivel hagan entrega oportuna a los estudiantes.</w:t>
      </w:r>
    </w:p>
    <w:p w14:paraId="4474AB3D" w14:textId="77777777" w:rsidR="00745CA7" w:rsidRPr="003D28B3" w:rsidRDefault="00745CA7" w:rsidP="00D645EF">
      <w:pPr>
        <w:spacing w:after="0" w:line="240" w:lineRule="auto"/>
        <w:jc w:val="both"/>
        <w:rPr>
          <w:sz w:val="24"/>
          <w:szCs w:val="24"/>
        </w:rPr>
      </w:pPr>
    </w:p>
    <w:p w14:paraId="5608B0CB" w14:textId="07270096" w:rsidR="0035222B" w:rsidRPr="003D28B3" w:rsidRDefault="0035222B" w:rsidP="0035222B">
      <w:pPr>
        <w:spacing w:after="0" w:line="240" w:lineRule="auto"/>
        <w:jc w:val="both"/>
        <w:rPr>
          <w:sz w:val="24"/>
          <w:szCs w:val="24"/>
        </w:rPr>
      </w:pPr>
      <w:r w:rsidRPr="003D28B3">
        <w:rPr>
          <w:sz w:val="24"/>
          <w:szCs w:val="24"/>
        </w:rPr>
        <w:t>d.       Los inspectores de nivel deberán guardar el listado de estudiantes que asisten a la salida pedagógica, las autorizaciones entregadas debidamente firmadas y autorizadas por el apoderado, y procurar que coincida la cantidad de estudiantes que participan con la asistencia.</w:t>
      </w:r>
    </w:p>
    <w:p w14:paraId="3BCDFC7A" w14:textId="16D371A1" w:rsidR="00D645EF" w:rsidRPr="003D28B3" w:rsidRDefault="00D645EF" w:rsidP="0035222B">
      <w:pPr>
        <w:spacing w:after="0" w:line="240" w:lineRule="auto"/>
        <w:jc w:val="both"/>
        <w:rPr>
          <w:sz w:val="24"/>
          <w:szCs w:val="24"/>
        </w:rPr>
      </w:pPr>
    </w:p>
    <w:p w14:paraId="529C923C" w14:textId="77777777" w:rsidR="00807ACB" w:rsidRPr="003D28B3" w:rsidRDefault="009406BA" w:rsidP="00D645EF">
      <w:pPr>
        <w:spacing w:after="0" w:line="240" w:lineRule="auto"/>
        <w:jc w:val="both"/>
        <w:rPr>
          <w:b/>
          <w:bCs/>
          <w:sz w:val="24"/>
          <w:szCs w:val="24"/>
        </w:rPr>
      </w:pPr>
      <w:r w:rsidRPr="003D28B3">
        <w:rPr>
          <w:b/>
          <w:bCs/>
          <w:sz w:val="24"/>
          <w:szCs w:val="24"/>
        </w:rPr>
        <w:t>CANTIDAD DE ADULTOS RESPONSABLES DE LA ACTIVIDAD</w:t>
      </w:r>
    </w:p>
    <w:p w14:paraId="4C6E48E5" w14:textId="05904213" w:rsidR="009406BA" w:rsidRPr="003D28B3" w:rsidRDefault="0035222B" w:rsidP="00D645EF">
      <w:pPr>
        <w:spacing w:after="0" w:line="240" w:lineRule="auto"/>
        <w:jc w:val="both"/>
        <w:rPr>
          <w:sz w:val="24"/>
          <w:szCs w:val="24"/>
        </w:rPr>
      </w:pPr>
      <w:r w:rsidRPr="003D28B3">
        <w:rPr>
          <w:sz w:val="24"/>
          <w:szCs w:val="24"/>
        </w:rPr>
        <w:t>El docente</w:t>
      </w:r>
      <w:r w:rsidR="00115B97" w:rsidRPr="003D28B3">
        <w:rPr>
          <w:sz w:val="24"/>
          <w:szCs w:val="24"/>
        </w:rPr>
        <w:t xml:space="preserve"> o funcionario</w:t>
      </w:r>
      <w:r w:rsidRPr="003D28B3">
        <w:rPr>
          <w:sz w:val="24"/>
          <w:szCs w:val="24"/>
        </w:rPr>
        <w:t xml:space="preserve"> que planifique una salida pedagógica deberá contar con un número de adultos suficientes para garantizar el resguardo efectivo de la seguridad de los estudiantes, para ello deberá solicitar </w:t>
      </w:r>
      <w:r w:rsidR="009406BA" w:rsidRPr="003D28B3">
        <w:rPr>
          <w:sz w:val="24"/>
          <w:szCs w:val="24"/>
        </w:rPr>
        <w:t>a la Jefa de UTP e Inspectora General, la cantidad de funcionarios suficientes que puedan acompañar a la actividad y entregar directrices en cuanto a sus obligaciones para su ejecución. La solicitud deberá ser realizada por correo a ambos directivos, quienes deberán coordinar.</w:t>
      </w:r>
    </w:p>
    <w:p w14:paraId="6E310C19" w14:textId="77777777" w:rsidR="009406BA" w:rsidRPr="003D28B3" w:rsidRDefault="009406BA" w:rsidP="00D645EF">
      <w:pPr>
        <w:spacing w:after="0" w:line="240" w:lineRule="auto"/>
        <w:jc w:val="both"/>
        <w:rPr>
          <w:sz w:val="24"/>
          <w:szCs w:val="24"/>
        </w:rPr>
      </w:pPr>
    </w:p>
    <w:p w14:paraId="363AAA38" w14:textId="1139B713" w:rsidR="009406BA" w:rsidRPr="003D28B3" w:rsidRDefault="009406BA" w:rsidP="00D645EF">
      <w:pPr>
        <w:spacing w:after="0" w:line="240" w:lineRule="auto"/>
        <w:jc w:val="both"/>
        <w:rPr>
          <w:sz w:val="24"/>
          <w:szCs w:val="24"/>
        </w:rPr>
      </w:pPr>
      <w:r w:rsidRPr="003D28B3">
        <w:rPr>
          <w:sz w:val="24"/>
          <w:szCs w:val="24"/>
        </w:rPr>
        <w:t>*Para actividades de educación parvularia y primer ciclo, la proporción es 1 adulto por cada 10 estudiantes. En caso de estudiantes con NNE o TEA, el docente a cargo deberá solicitar a la Coordinadora PIE el apoyo de un funcionario del equipo PIE o solicitar el poder ser acompañado del apoderado del estudiante.</w:t>
      </w:r>
    </w:p>
    <w:p w14:paraId="5D613C8F" w14:textId="6AA9FDC3" w:rsidR="009406BA" w:rsidRPr="003D28B3" w:rsidRDefault="009406BA" w:rsidP="00D645EF">
      <w:pPr>
        <w:spacing w:after="0" w:line="240" w:lineRule="auto"/>
        <w:jc w:val="both"/>
        <w:rPr>
          <w:sz w:val="24"/>
          <w:szCs w:val="24"/>
        </w:rPr>
      </w:pPr>
      <w:r w:rsidRPr="003D28B3">
        <w:rPr>
          <w:sz w:val="24"/>
          <w:szCs w:val="24"/>
        </w:rPr>
        <w:t>*Para actividades de segundo ciclo, la proporción es de 1 adulto por 15 estudiantes. El docente a cargo deberá solicitar información al Equipo de Convivencia Escolar por si existe estudiantes en situación de alta complejidad y que requiera de mayor asistencia de adultos o que se encuentre sujeto a alguna sanción por infracción al RICE.</w:t>
      </w:r>
    </w:p>
    <w:p w14:paraId="3BA3C524" w14:textId="430225AA" w:rsidR="009406BA" w:rsidRPr="003D28B3" w:rsidRDefault="009406BA" w:rsidP="00D645EF">
      <w:pPr>
        <w:spacing w:after="0" w:line="240" w:lineRule="auto"/>
        <w:jc w:val="both"/>
        <w:rPr>
          <w:sz w:val="24"/>
          <w:szCs w:val="24"/>
        </w:rPr>
      </w:pPr>
      <w:r w:rsidRPr="003D28B3">
        <w:rPr>
          <w:sz w:val="24"/>
          <w:szCs w:val="24"/>
        </w:rPr>
        <w:t xml:space="preserve">*Para aquellas actividades masivas en que todos los estudiantes son trasladados fuera del establecimiento </w:t>
      </w:r>
      <w:r w:rsidR="00ED3007" w:rsidRPr="003D28B3">
        <w:rPr>
          <w:sz w:val="24"/>
          <w:szCs w:val="24"/>
        </w:rPr>
        <w:t>a</w:t>
      </w:r>
      <w:r w:rsidRPr="003D28B3">
        <w:rPr>
          <w:sz w:val="24"/>
          <w:szCs w:val="24"/>
        </w:rPr>
        <w:t xml:space="preserve"> realizar actividades deportivas y/o pedagógicas, deberán asistir a la salida pedagógica todos los funcionarios, debiendo quedar en el establecimiento un administrativo para coordinar </w:t>
      </w:r>
      <w:r w:rsidR="00460F97" w:rsidRPr="003D28B3">
        <w:rPr>
          <w:sz w:val="24"/>
          <w:szCs w:val="24"/>
        </w:rPr>
        <w:t>accidentes escolares</w:t>
      </w:r>
      <w:r w:rsidRPr="003D28B3">
        <w:rPr>
          <w:sz w:val="24"/>
          <w:szCs w:val="24"/>
        </w:rPr>
        <w:t>, seguro y comunicación con el apoderado, y un funcionario con acceso a transporte para el traslado de implementos en caso de ser necesario.</w:t>
      </w:r>
    </w:p>
    <w:p w14:paraId="685B9ECC" w14:textId="48F07967" w:rsidR="00D645EF" w:rsidRPr="003D28B3" w:rsidRDefault="0035222B" w:rsidP="00D645EF">
      <w:pPr>
        <w:spacing w:after="0" w:line="240" w:lineRule="auto"/>
        <w:jc w:val="both"/>
        <w:rPr>
          <w:sz w:val="24"/>
          <w:szCs w:val="24"/>
        </w:rPr>
      </w:pPr>
      <w:r w:rsidRPr="003D28B3">
        <w:rPr>
          <w:sz w:val="24"/>
          <w:szCs w:val="24"/>
        </w:rPr>
        <w:t xml:space="preserve"> </w:t>
      </w:r>
    </w:p>
    <w:p w14:paraId="2B4CC98C" w14:textId="77777777" w:rsidR="00745CA7" w:rsidRPr="003D28B3" w:rsidRDefault="00745CA7" w:rsidP="00D645EF">
      <w:pPr>
        <w:spacing w:after="0" w:line="240" w:lineRule="auto"/>
        <w:jc w:val="both"/>
        <w:rPr>
          <w:sz w:val="24"/>
          <w:szCs w:val="24"/>
        </w:rPr>
      </w:pPr>
    </w:p>
    <w:p w14:paraId="00505653" w14:textId="3DCDF886" w:rsidR="003F4D95" w:rsidRPr="003D28B3" w:rsidRDefault="003F4D95" w:rsidP="00D645EF">
      <w:pPr>
        <w:spacing w:after="0" w:line="240" w:lineRule="auto"/>
        <w:jc w:val="both"/>
        <w:rPr>
          <w:b/>
          <w:bCs/>
          <w:sz w:val="24"/>
          <w:szCs w:val="24"/>
        </w:rPr>
      </w:pPr>
      <w:r w:rsidRPr="003D28B3">
        <w:rPr>
          <w:b/>
          <w:bCs/>
          <w:sz w:val="24"/>
          <w:szCs w:val="24"/>
        </w:rPr>
        <w:t>ANTES DE LA SALIDA</w:t>
      </w:r>
    </w:p>
    <w:p w14:paraId="1DE7E715" w14:textId="5A452558" w:rsidR="00D645EF" w:rsidRPr="003D28B3" w:rsidRDefault="003F4D95" w:rsidP="00D645EF">
      <w:pPr>
        <w:spacing w:after="0" w:line="240" w:lineRule="auto"/>
        <w:jc w:val="both"/>
        <w:rPr>
          <w:b/>
          <w:bCs/>
          <w:sz w:val="24"/>
          <w:szCs w:val="24"/>
          <w:u w:val="single"/>
        </w:rPr>
      </w:pPr>
      <w:r w:rsidRPr="003D28B3">
        <w:rPr>
          <w:sz w:val="24"/>
          <w:szCs w:val="24"/>
        </w:rPr>
        <w:lastRenderedPageBreak/>
        <w:t xml:space="preserve">a. </w:t>
      </w:r>
      <w:r w:rsidR="00D645EF" w:rsidRPr="003D28B3">
        <w:rPr>
          <w:sz w:val="24"/>
          <w:szCs w:val="24"/>
        </w:rPr>
        <w:t>Los estudiantes serán autorizados por los padres y/o apoderados a través de una autorización para actividades escolares y extraescolares fuera de la escuela</w:t>
      </w:r>
      <w:r w:rsidR="00D645EF" w:rsidRPr="003D28B3">
        <w:rPr>
          <w:b/>
          <w:bCs/>
          <w:sz w:val="24"/>
          <w:szCs w:val="24"/>
        </w:rPr>
        <w:t xml:space="preserve">. </w:t>
      </w:r>
      <w:r w:rsidR="00D645EF" w:rsidRPr="003D28B3">
        <w:rPr>
          <w:b/>
          <w:bCs/>
          <w:sz w:val="24"/>
          <w:szCs w:val="24"/>
          <w:u w:val="single"/>
        </w:rPr>
        <w:t xml:space="preserve">No se autorizarán autorizaciones verbales o </w:t>
      </w:r>
      <w:r w:rsidR="00575014" w:rsidRPr="003D28B3">
        <w:rPr>
          <w:b/>
          <w:bCs/>
          <w:sz w:val="24"/>
          <w:szCs w:val="24"/>
          <w:u w:val="single"/>
        </w:rPr>
        <w:t>telefónicas.</w:t>
      </w:r>
    </w:p>
    <w:p w14:paraId="6498C47A" w14:textId="6F037B1A" w:rsidR="00D645EF" w:rsidRPr="003D28B3" w:rsidRDefault="003F4D95" w:rsidP="00D645EF">
      <w:pPr>
        <w:spacing w:after="0" w:line="240" w:lineRule="auto"/>
        <w:jc w:val="both"/>
        <w:rPr>
          <w:sz w:val="24"/>
          <w:szCs w:val="24"/>
        </w:rPr>
      </w:pPr>
      <w:r w:rsidRPr="003D28B3">
        <w:rPr>
          <w:sz w:val="24"/>
          <w:szCs w:val="24"/>
        </w:rPr>
        <w:t xml:space="preserve">b. </w:t>
      </w:r>
      <w:r w:rsidR="00D645EF" w:rsidRPr="003D28B3">
        <w:rPr>
          <w:sz w:val="24"/>
          <w:szCs w:val="24"/>
        </w:rPr>
        <w:t>Sólo pueden salir de la Escuela los estudiantes que estén autorizados por el apoderado(a) y registrados en el listado general entregado a inspectoría.</w:t>
      </w:r>
    </w:p>
    <w:p w14:paraId="32B8C5A4" w14:textId="545874D8" w:rsidR="003F4D95" w:rsidRPr="003D28B3" w:rsidRDefault="003F4D95" w:rsidP="003F4D95">
      <w:pPr>
        <w:spacing w:after="0" w:line="240" w:lineRule="auto"/>
        <w:jc w:val="both"/>
        <w:rPr>
          <w:sz w:val="24"/>
          <w:szCs w:val="24"/>
        </w:rPr>
      </w:pPr>
      <w:r w:rsidRPr="003D28B3">
        <w:rPr>
          <w:sz w:val="24"/>
          <w:szCs w:val="24"/>
        </w:rPr>
        <w:t>c. El profesor encargado deberá recopilar información y entregar a inspectoría los siguientes documentos:</w:t>
      </w:r>
    </w:p>
    <w:p w14:paraId="7582F87F" w14:textId="4254FD6E" w:rsidR="003F4D95" w:rsidRPr="003D28B3" w:rsidRDefault="003F4D95" w:rsidP="003F4D95">
      <w:pPr>
        <w:spacing w:after="0" w:line="240" w:lineRule="auto"/>
        <w:jc w:val="both"/>
        <w:rPr>
          <w:sz w:val="24"/>
          <w:szCs w:val="24"/>
        </w:rPr>
      </w:pPr>
      <w:r w:rsidRPr="003D28B3">
        <w:rPr>
          <w:sz w:val="24"/>
          <w:szCs w:val="24"/>
        </w:rPr>
        <w:t>-</w:t>
      </w:r>
      <w:r w:rsidRPr="003D28B3">
        <w:rPr>
          <w:sz w:val="24"/>
          <w:szCs w:val="24"/>
        </w:rPr>
        <w:tab/>
        <w:t xml:space="preserve">Listado de las estudiantes participantes </w:t>
      </w:r>
    </w:p>
    <w:p w14:paraId="3C840AC3" w14:textId="38A3FC90" w:rsidR="003F4D95" w:rsidRPr="003D28B3" w:rsidRDefault="003F4D95" w:rsidP="003F4D95">
      <w:pPr>
        <w:spacing w:after="0" w:line="240" w:lineRule="auto"/>
        <w:jc w:val="both"/>
        <w:rPr>
          <w:sz w:val="24"/>
          <w:szCs w:val="24"/>
        </w:rPr>
      </w:pPr>
      <w:r w:rsidRPr="003D28B3">
        <w:rPr>
          <w:sz w:val="24"/>
          <w:szCs w:val="24"/>
        </w:rPr>
        <w:t>-</w:t>
      </w:r>
      <w:r w:rsidRPr="003D28B3">
        <w:rPr>
          <w:sz w:val="24"/>
          <w:szCs w:val="24"/>
        </w:rPr>
        <w:tab/>
        <w:t>Autorizaciones de los estudiantes</w:t>
      </w:r>
    </w:p>
    <w:p w14:paraId="2A26EB8B" w14:textId="58D2253B" w:rsidR="003F4D95" w:rsidRPr="003D28B3" w:rsidRDefault="003F4D95" w:rsidP="003F4D95">
      <w:pPr>
        <w:spacing w:after="0" w:line="240" w:lineRule="auto"/>
        <w:jc w:val="both"/>
        <w:rPr>
          <w:sz w:val="24"/>
          <w:szCs w:val="24"/>
        </w:rPr>
      </w:pPr>
      <w:r w:rsidRPr="003D28B3">
        <w:rPr>
          <w:sz w:val="24"/>
          <w:szCs w:val="24"/>
        </w:rPr>
        <w:t>d. El profesor</w:t>
      </w:r>
      <w:r w:rsidR="00115B97" w:rsidRPr="003D28B3">
        <w:rPr>
          <w:sz w:val="24"/>
          <w:szCs w:val="24"/>
        </w:rPr>
        <w:t xml:space="preserve"> o funcionario</w:t>
      </w:r>
      <w:r w:rsidRPr="003D28B3">
        <w:rPr>
          <w:sz w:val="24"/>
          <w:szCs w:val="24"/>
        </w:rPr>
        <w:t xml:space="preserve"> encargado de la actividad deberá adoptar medidas preventivas tales como chequear horarios de funcionamiento del lugar, medidas de seguridad del lugar, potenciales riesgos, etc</w:t>
      </w:r>
      <w:r w:rsidR="00F91870" w:rsidRPr="003D28B3">
        <w:rPr>
          <w:sz w:val="24"/>
          <w:szCs w:val="24"/>
        </w:rPr>
        <w:t>.</w:t>
      </w:r>
      <w:r w:rsidRPr="003D28B3">
        <w:rPr>
          <w:sz w:val="24"/>
          <w:szCs w:val="24"/>
        </w:rPr>
        <w:t>, de manera de resguardar la seguridad de los estudiantes y el éxito de la actividad.</w:t>
      </w:r>
    </w:p>
    <w:p w14:paraId="2CFA738B" w14:textId="679ECFFA" w:rsidR="003F4D95" w:rsidRPr="003D28B3" w:rsidRDefault="003F4D95" w:rsidP="003F4D95">
      <w:pPr>
        <w:spacing w:after="0" w:line="240" w:lineRule="auto"/>
        <w:jc w:val="both"/>
        <w:rPr>
          <w:sz w:val="24"/>
          <w:szCs w:val="24"/>
        </w:rPr>
      </w:pPr>
      <w:r w:rsidRPr="003D28B3">
        <w:rPr>
          <w:sz w:val="24"/>
          <w:szCs w:val="24"/>
        </w:rPr>
        <w:t>e. Asimismo deberá gestionar los permisos en esa institución si fuese necesario.</w:t>
      </w:r>
    </w:p>
    <w:p w14:paraId="53B670D5" w14:textId="2042087A" w:rsidR="00D645EF" w:rsidRPr="003D28B3" w:rsidRDefault="003F4D95" w:rsidP="00D645EF">
      <w:pPr>
        <w:spacing w:after="0" w:line="240" w:lineRule="auto"/>
        <w:jc w:val="both"/>
        <w:rPr>
          <w:sz w:val="24"/>
          <w:szCs w:val="24"/>
        </w:rPr>
      </w:pPr>
      <w:r w:rsidRPr="003D28B3">
        <w:rPr>
          <w:sz w:val="24"/>
          <w:szCs w:val="24"/>
        </w:rPr>
        <w:t xml:space="preserve">f.  </w:t>
      </w:r>
      <w:r w:rsidR="00D645EF" w:rsidRPr="003D28B3">
        <w:rPr>
          <w:sz w:val="24"/>
          <w:szCs w:val="24"/>
        </w:rPr>
        <w:t>En el caso de que algún estudiante no porte la autorización deberá permanecer en la escuela</w:t>
      </w:r>
      <w:r w:rsidR="00575014" w:rsidRPr="003D28B3">
        <w:rPr>
          <w:sz w:val="24"/>
          <w:szCs w:val="24"/>
        </w:rPr>
        <w:t>. En caso de que la actividad dure la jornada escolar completa de su curso, el estudiante permanecerá en la escuela durante el primer bloque en el CRA o en inspectoría, luego se deberá llamar al apoderado para que lo retire. El estudiante no puede ser incorporado a otro curso mientras dure la salida pedagógica</w:t>
      </w:r>
      <w:r w:rsidR="00F91870" w:rsidRPr="003D28B3">
        <w:rPr>
          <w:sz w:val="24"/>
          <w:szCs w:val="24"/>
        </w:rPr>
        <w:t xml:space="preserve"> ni podrá ser trasladado por el apoderado al lugar en que se desarrolle la actividad.</w:t>
      </w:r>
    </w:p>
    <w:p w14:paraId="1D1CB925" w14:textId="178732D5" w:rsidR="00D645EF" w:rsidRPr="003D28B3" w:rsidRDefault="00807ACB" w:rsidP="00D645EF">
      <w:pPr>
        <w:spacing w:after="0" w:line="240" w:lineRule="auto"/>
        <w:jc w:val="both"/>
        <w:rPr>
          <w:sz w:val="24"/>
          <w:szCs w:val="24"/>
        </w:rPr>
      </w:pPr>
      <w:r w:rsidRPr="003D28B3">
        <w:rPr>
          <w:sz w:val="24"/>
          <w:szCs w:val="24"/>
        </w:rPr>
        <w:t xml:space="preserve">g. </w:t>
      </w:r>
      <w:r w:rsidR="00D645EF" w:rsidRPr="003D28B3">
        <w:rPr>
          <w:sz w:val="24"/>
          <w:szCs w:val="24"/>
        </w:rPr>
        <w:t xml:space="preserve">Al salir de la Escuela a una actividad programada, todos los estudiantes deben hacerlo con el </w:t>
      </w:r>
      <w:r w:rsidRPr="003D28B3">
        <w:rPr>
          <w:sz w:val="24"/>
          <w:szCs w:val="24"/>
        </w:rPr>
        <w:t>buzo de la escuela</w:t>
      </w:r>
      <w:r w:rsidR="00D645EF" w:rsidRPr="003D28B3">
        <w:rPr>
          <w:sz w:val="24"/>
          <w:szCs w:val="24"/>
        </w:rPr>
        <w:t xml:space="preserve"> completo.</w:t>
      </w:r>
    </w:p>
    <w:p w14:paraId="3E26A489" w14:textId="0D95ED6C" w:rsidR="00D645EF" w:rsidRPr="003D28B3" w:rsidRDefault="00807ACB" w:rsidP="00D645EF">
      <w:pPr>
        <w:spacing w:after="0" w:line="240" w:lineRule="auto"/>
        <w:jc w:val="both"/>
        <w:rPr>
          <w:sz w:val="24"/>
          <w:szCs w:val="24"/>
        </w:rPr>
      </w:pPr>
      <w:r w:rsidRPr="003D28B3">
        <w:rPr>
          <w:sz w:val="24"/>
          <w:szCs w:val="24"/>
        </w:rPr>
        <w:t xml:space="preserve">h. </w:t>
      </w:r>
      <w:r w:rsidR="00D645EF" w:rsidRPr="003D28B3">
        <w:rPr>
          <w:sz w:val="24"/>
          <w:szCs w:val="24"/>
        </w:rPr>
        <w:t>Al salir de la Escuela a una actividad programada, todos los estudiantes quedan sujetos a lo establecido en el Reglamento de Convivencia Escolar.</w:t>
      </w:r>
    </w:p>
    <w:p w14:paraId="629204EB" w14:textId="36127C75" w:rsidR="00D432ED" w:rsidRDefault="00807ACB" w:rsidP="00807ACB">
      <w:pPr>
        <w:spacing w:after="0" w:line="240" w:lineRule="auto"/>
        <w:jc w:val="both"/>
        <w:rPr>
          <w:sz w:val="24"/>
          <w:szCs w:val="24"/>
        </w:rPr>
      </w:pPr>
      <w:r w:rsidRPr="003D28B3">
        <w:rPr>
          <w:sz w:val="24"/>
          <w:szCs w:val="24"/>
        </w:rPr>
        <w:t xml:space="preserve">i.  </w:t>
      </w:r>
      <w:r w:rsidR="00D432ED">
        <w:rPr>
          <w:sz w:val="24"/>
          <w:szCs w:val="24"/>
        </w:rPr>
        <w:t>No se permitirá el retiro de ningún estudiante en el lugar de la actividad, todo estudiante debe ser retirado del establecimiento.</w:t>
      </w:r>
    </w:p>
    <w:p w14:paraId="679ABB5B" w14:textId="1B88F805" w:rsidR="00D432ED" w:rsidRDefault="00D432ED" w:rsidP="00807ACB">
      <w:pPr>
        <w:spacing w:after="0" w:line="240" w:lineRule="auto"/>
        <w:jc w:val="both"/>
        <w:rPr>
          <w:sz w:val="24"/>
          <w:szCs w:val="24"/>
        </w:rPr>
      </w:pPr>
      <w:r>
        <w:rPr>
          <w:sz w:val="24"/>
          <w:szCs w:val="24"/>
        </w:rPr>
        <w:t>j.    Únicamente en casos excepcionales, con la debida documentación de respaldo, se permitirá la incorporación a la actividad de estudiantes que no hayan salido con su grupo curso. Para hacer efectiva esta excepcionalidad, se debe tener presente lo siguiente:</w:t>
      </w:r>
    </w:p>
    <w:p w14:paraId="1DC0F0AE" w14:textId="404BF7D0" w:rsidR="00807ACB" w:rsidRPr="003D28B3" w:rsidRDefault="00807ACB" w:rsidP="001F0BAB">
      <w:pPr>
        <w:spacing w:after="0" w:line="240" w:lineRule="auto"/>
        <w:ind w:left="567"/>
        <w:jc w:val="both"/>
        <w:rPr>
          <w:sz w:val="24"/>
          <w:szCs w:val="24"/>
        </w:rPr>
      </w:pPr>
      <w:r w:rsidRPr="003D28B3">
        <w:rPr>
          <w:sz w:val="24"/>
          <w:szCs w:val="24"/>
        </w:rPr>
        <w:t xml:space="preserve">- Para efectos de asistencia queda ausente. </w:t>
      </w:r>
    </w:p>
    <w:p w14:paraId="531E136B" w14:textId="2F57ECDF" w:rsidR="00807ACB" w:rsidRDefault="0065506A" w:rsidP="0065506A">
      <w:pPr>
        <w:spacing w:after="0" w:line="240" w:lineRule="auto"/>
        <w:ind w:firstLine="567"/>
        <w:jc w:val="both"/>
        <w:rPr>
          <w:sz w:val="24"/>
          <w:szCs w:val="24"/>
        </w:rPr>
      </w:pPr>
      <w:r w:rsidRPr="003D28B3">
        <w:rPr>
          <w:sz w:val="24"/>
          <w:szCs w:val="24"/>
        </w:rPr>
        <w:t>-</w:t>
      </w:r>
      <w:r w:rsidR="00D432ED">
        <w:rPr>
          <w:sz w:val="24"/>
          <w:szCs w:val="24"/>
        </w:rPr>
        <w:t xml:space="preserve">Para la incorporación del estudiante en estas condiciones, el apoderado deberá entregar una solicitud formal escrita a mano del Inspector de Nivel, haciéndose cargo del traslado al lugar de la actividad. </w:t>
      </w:r>
      <w:r w:rsidR="000532FA">
        <w:rPr>
          <w:sz w:val="24"/>
          <w:szCs w:val="24"/>
        </w:rPr>
        <w:t>Se requerirá una copia del documento de respaldo, y el trámite deberá efectuarse con anticipación.</w:t>
      </w:r>
    </w:p>
    <w:p w14:paraId="4E370216" w14:textId="2763D2A9" w:rsidR="000532FA" w:rsidRDefault="000532FA" w:rsidP="0065506A">
      <w:pPr>
        <w:spacing w:after="0" w:line="240" w:lineRule="auto"/>
        <w:ind w:firstLine="567"/>
        <w:jc w:val="both"/>
        <w:rPr>
          <w:sz w:val="24"/>
          <w:szCs w:val="24"/>
        </w:rPr>
      </w:pPr>
      <w:r>
        <w:rPr>
          <w:sz w:val="24"/>
          <w:szCs w:val="24"/>
        </w:rPr>
        <w:t>- El inspector de nivel deberá informar mediante correo electrónico al docente a cargo de la gestión realizada por el apoderado.</w:t>
      </w:r>
    </w:p>
    <w:p w14:paraId="3B9562B4" w14:textId="13565D0E" w:rsidR="000532FA" w:rsidRPr="003D28B3" w:rsidRDefault="000532FA" w:rsidP="0065506A">
      <w:pPr>
        <w:spacing w:after="0" w:line="240" w:lineRule="auto"/>
        <w:ind w:firstLine="567"/>
        <w:jc w:val="both"/>
        <w:rPr>
          <w:sz w:val="24"/>
          <w:szCs w:val="24"/>
        </w:rPr>
      </w:pPr>
      <w:r>
        <w:rPr>
          <w:sz w:val="24"/>
          <w:szCs w:val="24"/>
        </w:rPr>
        <w:t>-El estudiante una vez incorporado a la actividad, deberá retornar con el grupo curso.</w:t>
      </w:r>
    </w:p>
    <w:p w14:paraId="5F25CCFD" w14:textId="1CA73039" w:rsidR="001F0BAB" w:rsidRPr="003D28B3" w:rsidRDefault="001F0BAB" w:rsidP="0065506A">
      <w:pPr>
        <w:spacing w:after="0" w:line="240" w:lineRule="auto"/>
        <w:ind w:firstLine="567"/>
        <w:jc w:val="both"/>
        <w:rPr>
          <w:sz w:val="24"/>
          <w:szCs w:val="24"/>
        </w:rPr>
      </w:pPr>
      <w:r w:rsidRPr="003D28B3">
        <w:rPr>
          <w:sz w:val="24"/>
          <w:szCs w:val="24"/>
        </w:rPr>
        <w:t>-Si el docente</w:t>
      </w:r>
      <w:r w:rsidR="00115B97" w:rsidRPr="003D28B3">
        <w:rPr>
          <w:sz w:val="24"/>
          <w:szCs w:val="24"/>
        </w:rPr>
        <w:t xml:space="preserve"> o funcionario a cargo</w:t>
      </w:r>
      <w:r w:rsidRPr="003D28B3">
        <w:rPr>
          <w:sz w:val="24"/>
          <w:szCs w:val="24"/>
        </w:rPr>
        <w:t xml:space="preserve"> no autoriza la incorporación del estudiante a la salida pedagógica, se deberá de informar la situación al apoderado. Si el apoderado no obedece la instrucción y traslada de igual forma al estudiante hasta el lugar de la actividad, se aplicará el RICE por poner en riesgo la integridad del estudiante y desobedecer las indicaciones de este reglamento.</w:t>
      </w:r>
    </w:p>
    <w:p w14:paraId="733CA6A4" w14:textId="77777777" w:rsidR="000532FA" w:rsidRDefault="000532FA" w:rsidP="00D645EF">
      <w:pPr>
        <w:spacing w:after="0" w:line="240" w:lineRule="auto"/>
        <w:jc w:val="both"/>
        <w:rPr>
          <w:sz w:val="24"/>
          <w:szCs w:val="24"/>
        </w:rPr>
      </w:pPr>
    </w:p>
    <w:p w14:paraId="434870DA" w14:textId="70882009" w:rsidR="00807ACB" w:rsidRPr="003D28B3" w:rsidRDefault="00807ACB" w:rsidP="00D645EF">
      <w:pPr>
        <w:spacing w:after="0" w:line="240" w:lineRule="auto"/>
        <w:jc w:val="both"/>
        <w:rPr>
          <w:b/>
          <w:bCs/>
          <w:sz w:val="24"/>
          <w:szCs w:val="24"/>
        </w:rPr>
      </w:pPr>
      <w:r w:rsidRPr="003D28B3">
        <w:rPr>
          <w:b/>
          <w:bCs/>
          <w:sz w:val="24"/>
          <w:szCs w:val="24"/>
        </w:rPr>
        <w:t>OBLIGACIONES DE LOS FUNCIONARIOS Y FUNCIONARIO A CARGO</w:t>
      </w:r>
    </w:p>
    <w:p w14:paraId="6849979A" w14:textId="014EA3B0" w:rsidR="00951387" w:rsidRPr="003D28B3" w:rsidRDefault="00951387" w:rsidP="00951387">
      <w:pPr>
        <w:spacing w:after="0" w:line="240" w:lineRule="auto"/>
        <w:jc w:val="both"/>
        <w:rPr>
          <w:sz w:val="24"/>
          <w:szCs w:val="24"/>
        </w:rPr>
      </w:pPr>
      <w:r w:rsidRPr="003D28B3">
        <w:rPr>
          <w:sz w:val="24"/>
          <w:szCs w:val="24"/>
        </w:rPr>
        <w:lastRenderedPageBreak/>
        <w:t xml:space="preserve">a.- Deberán adoptar las medidas de seguridad necesarias con la finalidad de minimizar los riesgos de accidentes para los estudiantes y para ellos. </w:t>
      </w:r>
    </w:p>
    <w:p w14:paraId="7701D881" w14:textId="18C6BEFB" w:rsidR="00951387" w:rsidRPr="003D28B3" w:rsidRDefault="00951387" w:rsidP="00951387">
      <w:pPr>
        <w:spacing w:after="0" w:line="240" w:lineRule="auto"/>
        <w:jc w:val="both"/>
        <w:rPr>
          <w:sz w:val="24"/>
          <w:szCs w:val="24"/>
        </w:rPr>
      </w:pPr>
      <w:r w:rsidRPr="003D28B3">
        <w:rPr>
          <w:sz w:val="24"/>
          <w:szCs w:val="24"/>
        </w:rPr>
        <w:t>Algunas sugerencias para ellos son:</w:t>
      </w:r>
    </w:p>
    <w:p w14:paraId="2EA5364B" w14:textId="04878BCC" w:rsidR="00951387" w:rsidRPr="003D28B3" w:rsidRDefault="00951387" w:rsidP="00951387">
      <w:pPr>
        <w:spacing w:after="0" w:line="240" w:lineRule="auto"/>
        <w:jc w:val="both"/>
        <w:rPr>
          <w:sz w:val="24"/>
          <w:szCs w:val="24"/>
        </w:rPr>
      </w:pPr>
      <w:r w:rsidRPr="003D28B3">
        <w:rPr>
          <w:sz w:val="24"/>
          <w:szCs w:val="24"/>
        </w:rPr>
        <w:t>- Distribuir a los estudiantes en grupos a cargo de los adultos responsables;</w:t>
      </w:r>
    </w:p>
    <w:p w14:paraId="13209E9C" w14:textId="5D71635A" w:rsidR="00951387" w:rsidRPr="003D28B3" w:rsidRDefault="00951387" w:rsidP="00951387">
      <w:pPr>
        <w:spacing w:after="0" w:line="240" w:lineRule="auto"/>
        <w:jc w:val="both"/>
        <w:rPr>
          <w:sz w:val="24"/>
          <w:szCs w:val="24"/>
        </w:rPr>
      </w:pPr>
      <w:r w:rsidRPr="003D28B3">
        <w:rPr>
          <w:sz w:val="24"/>
          <w:szCs w:val="24"/>
        </w:rPr>
        <w:t xml:space="preserve">- En caso de que la salida sea de educación parvularia, los párvulos deberán contar con una credencial </w:t>
      </w:r>
      <w:r w:rsidR="0059442E">
        <w:rPr>
          <w:sz w:val="24"/>
          <w:szCs w:val="24"/>
        </w:rPr>
        <w:t>con identificación de la escuela.</w:t>
      </w:r>
    </w:p>
    <w:p w14:paraId="4F19E1F3" w14:textId="27F79A29" w:rsidR="00951387" w:rsidRPr="003D28B3" w:rsidRDefault="00951387" w:rsidP="00951387">
      <w:pPr>
        <w:spacing w:after="0" w:line="240" w:lineRule="auto"/>
        <w:jc w:val="both"/>
        <w:rPr>
          <w:sz w:val="24"/>
          <w:szCs w:val="24"/>
        </w:rPr>
      </w:pPr>
      <w:r w:rsidRPr="003D28B3">
        <w:rPr>
          <w:sz w:val="24"/>
          <w:szCs w:val="24"/>
        </w:rPr>
        <w:t>- Se dispondrá de un botiquín básico de emergencia que tenga al menos alcohol, parches, gasa para curaciones básicas y bloqueador solar, la cual deberá ser proporcionado por el encargado PISE o inspectores de nivel.</w:t>
      </w:r>
      <w:r w:rsidR="000532FA">
        <w:rPr>
          <w:sz w:val="24"/>
          <w:szCs w:val="24"/>
        </w:rPr>
        <w:t xml:space="preserve"> El que estará en la oficina de los inspectores.</w:t>
      </w:r>
    </w:p>
    <w:p w14:paraId="2EFDF834" w14:textId="3895AA80" w:rsidR="00951387" w:rsidRPr="003D28B3" w:rsidRDefault="00951387" w:rsidP="00951387">
      <w:pPr>
        <w:spacing w:after="0" w:line="240" w:lineRule="auto"/>
        <w:jc w:val="both"/>
        <w:rPr>
          <w:sz w:val="24"/>
          <w:szCs w:val="24"/>
        </w:rPr>
      </w:pPr>
      <w:r w:rsidRPr="003D28B3">
        <w:rPr>
          <w:sz w:val="24"/>
          <w:szCs w:val="24"/>
        </w:rPr>
        <w:t xml:space="preserve">- </w:t>
      </w:r>
      <w:r w:rsidR="007920A3" w:rsidRPr="003D28B3">
        <w:rPr>
          <w:rFonts w:cstheme="minorHAnsi"/>
          <w:sz w:val="24"/>
          <w:szCs w:val="24"/>
        </w:rPr>
        <w:t>Deberán solicitar o tener registrado el teléfono de la escuela</w:t>
      </w:r>
      <w:r w:rsidRPr="003D28B3">
        <w:rPr>
          <w:sz w:val="24"/>
          <w:szCs w:val="24"/>
        </w:rPr>
        <w:t xml:space="preserve">, </w:t>
      </w:r>
      <w:r w:rsidR="007920A3" w:rsidRPr="003D28B3">
        <w:rPr>
          <w:sz w:val="24"/>
          <w:szCs w:val="24"/>
        </w:rPr>
        <w:t xml:space="preserve">de </w:t>
      </w:r>
      <w:r w:rsidRPr="003D28B3">
        <w:rPr>
          <w:sz w:val="24"/>
          <w:szCs w:val="24"/>
        </w:rPr>
        <w:t>inspectores de nivel que estén en el horario presente en la escuela y de secretaria para solicitar seguro escolar, en caso de accidentes.</w:t>
      </w:r>
    </w:p>
    <w:p w14:paraId="1B9B43D0" w14:textId="6E312961" w:rsidR="00951387" w:rsidRPr="003D28B3" w:rsidRDefault="00951387" w:rsidP="00951387">
      <w:pPr>
        <w:spacing w:after="0" w:line="240" w:lineRule="auto"/>
        <w:jc w:val="both"/>
        <w:rPr>
          <w:sz w:val="24"/>
          <w:szCs w:val="24"/>
        </w:rPr>
      </w:pPr>
      <w:r w:rsidRPr="003D28B3">
        <w:rPr>
          <w:sz w:val="24"/>
          <w:szCs w:val="24"/>
        </w:rPr>
        <w:t>- Todos los funcionarios que asistan a la salida pedagógica deberán asistir con su polera y/o chaqueta institucional identificando al establecimiento al que pertenecen. Para complementar, podrán confeccionarse credenciales.</w:t>
      </w:r>
    </w:p>
    <w:p w14:paraId="6D5364D6" w14:textId="09E02D97" w:rsidR="00951387" w:rsidRDefault="00951387" w:rsidP="00951387">
      <w:pPr>
        <w:spacing w:after="0" w:line="240" w:lineRule="auto"/>
        <w:jc w:val="both"/>
        <w:rPr>
          <w:sz w:val="24"/>
          <w:szCs w:val="24"/>
        </w:rPr>
      </w:pPr>
      <w:r w:rsidRPr="003D28B3">
        <w:rPr>
          <w:sz w:val="24"/>
          <w:szCs w:val="24"/>
        </w:rPr>
        <w:t>-Pedir el teléfono al chofer que los traslade y coordinar una vez arriba del transporte el lugar específico en que los deje y los traslade de regreso a la escuela.</w:t>
      </w:r>
    </w:p>
    <w:p w14:paraId="61FD600A" w14:textId="341BBD6F" w:rsidR="0059442E" w:rsidRPr="003D28B3" w:rsidRDefault="0059442E" w:rsidP="00951387">
      <w:pPr>
        <w:spacing w:after="0" w:line="240" w:lineRule="auto"/>
        <w:jc w:val="both"/>
        <w:rPr>
          <w:sz w:val="24"/>
          <w:szCs w:val="24"/>
        </w:rPr>
      </w:pPr>
      <w:r>
        <w:rPr>
          <w:sz w:val="24"/>
          <w:szCs w:val="24"/>
        </w:rPr>
        <w:t>-No puede permitir el ingreso al transporte a personas externas no autorizadas para la salida, ni solicitar cambio de ruta salvo que sea por emergencia médica.</w:t>
      </w:r>
    </w:p>
    <w:p w14:paraId="69CE3468" w14:textId="50870C40" w:rsidR="00951387" w:rsidRPr="003D28B3" w:rsidRDefault="00951387" w:rsidP="00951387">
      <w:pPr>
        <w:spacing w:after="0" w:line="240" w:lineRule="auto"/>
        <w:jc w:val="both"/>
        <w:rPr>
          <w:sz w:val="24"/>
          <w:szCs w:val="24"/>
        </w:rPr>
      </w:pPr>
      <w:r w:rsidRPr="003D28B3">
        <w:rPr>
          <w:sz w:val="24"/>
          <w:szCs w:val="24"/>
        </w:rPr>
        <w:t xml:space="preserve">b. Contar a los estudiantes: al momento de salir de la escuela, al subir </w:t>
      </w:r>
      <w:r w:rsidR="000532FA">
        <w:rPr>
          <w:sz w:val="24"/>
          <w:szCs w:val="24"/>
        </w:rPr>
        <w:t>al vehículo</w:t>
      </w:r>
      <w:r w:rsidRPr="003D28B3">
        <w:rPr>
          <w:sz w:val="24"/>
          <w:szCs w:val="24"/>
        </w:rPr>
        <w:t xml:space="preserve"> antes de salir, y al subir </w:t>
      </w:r>
      <w:r w:rsidR="000532FA">
        <w:rPr>
          <w:sz w:val="24"/>
          <w:szCs w:val="24"/>
        </w:rPr>
        <w:t>al vehículo</w:t>
      </w:r>
      <w:r w:rsidRPr="003D28B3">
        <w:rPr>
          <w:sz w:val="24"/>
          <w:szCs w:val="24"/>
        </w:rPr>
        <w:t xml:space="preserve"> antes de retornar a la escuela o abandonar el lugar visitado.</w:t>
      </w:r>
    </w:p>
    <w:p w14:paraId="129EE1E3" w14:textId="0C4714AC" w:rsidR="00951387" w:rsidRPr="003D28B3" w:rsidRDefault="00951387" w:rsidP="00951387">
      <w:pPr>
        <w:spacing w:after="0" w:line="240" w:lineRule="auto"/>
        <w:jc w:val="both"/>
        <w:rPr>
          <w:sz w:val="24"/>
          <w:szCs w:val="24"/>
        </w:rPr>
      </w:pPr>
      <w:r w:rsidRPr="003D28B3">
        <w:rPr>
          <w:sz w:val="24"/>
          <w:szCs w:val="24"/>
        </w:rPr>
        <w:t>c. Monitorear el horario de regreso para que sea conforme a la autorización entregada. En caso de retraso, el docente a cargo deberá comunicarse con la escuela para que se informe a los apoderados.</w:t>
      </w:r>
    </w:p>
    <w:p w14:paraId="41DE1530" w14:textId="1DF0C9A7" w:rsidR="00326664" w:rsidRPr="003D28B3" w:rsidRDefault="00951387" w:rsidP="00951387">
      <w:pPr>
        <w:spacing w:after="0" w:line="240" w:lineRule="auto"/>
        <w:jc w:val="both"/>
        <w:rPr>
          <w:sz w:val="24"/>
          <w:szCs w:val="24"/>
        </w:rPr>
      </w:pPr>
      <w:r w:rsidRPr="003D28B3">
        <w:rPr>
          <w:sz w:val="24"/>
          <w:szCs w:val="24"/>
        </w:rPr>
        <w:t>d. Entregar indicaciones de seguridad a los estudiantes.</w:t>
      </w:r>
    </w:p>
    <w:p w14:paraId="0F876EA5" w14:textId="3974C3DD" w:rsidR="00326664" w:rsidRPr="003D28B3" w:rsidRDefault="00326664" w:rsidP="00951387">
      <w:pPr>
        <w:spacing w:after="0" w:line="240" w:lineRule="auto"/>
        <w:jc w:val="both"/>
        <w:rPr>
          <w:sz w:val="24"/>
          <w:szCs w:val="24"/>
        </w:rPr>
      </w:pPr>
      <w:r w:rsidRPr="003D28B3">
        <w:rPr>
          <w:sz w:val="24"/>
          <w:szCs w:val="24"/>
        </w:rPr>
        <w:t>e. No pueden dejar a estudiantes o grupo de estudiantes sin supervisión en espacios abiertos, cerrados o sobre el transporte. Se debe procurar que siempre estén acompañados por un adulto y que éste tenga visibilidad de todo lo que ocurra.</w:t>
      </w:r>
    </w:p>
    <w:p w14:paraId="60279CF5" w14:textId="4CE225FB" w:rsidR="00951387" w:rsidRPr="003D28B3" w:rsidRDefault="00326664" w:rsidP="00951387">
      <w:pPr>
        <w:spacing w:after="0" w:line="240" w:lineRule="auto"/>
        <w:jc w:val="both"/>
        <w:rPr>
          <w:sz w:val="24"/>
          <w:szCs w:val="24"/>
        </w:rPr>
      </w:pPr>
      <w:r w:rsidRPr="003D28B3">
        <w:rPr>
          <w:sz w:val="24"/>
          <w:szCs w:val="24"/>
        </w:rPr>
        <w:t>f. En caso de desperfecto o retraso del transporte, se asignará a un adulto responsable para coordinar ayuda o informar a la escuela, solicitando que otro adulto se haga responsable del grupo de estudiante que de</w:t>
      </w:r>
      <w:r w:rsidR="00BF37F9" w:rsidRPr="003D28B3">
        <w:rPr>
          <w:sz w:val="24"/>
          <w:szCs w:val="24"/>
        </w:rPr>
        <w:t>be supervisar.</w:t>
      </w:r>
    </w:p>
    <w:p w14:paraId="5C12566C" w14:textId="77777777" w:rsidR="00326664" w:rsidRPr="003D28B3" w:rsidRDefault="00326664" w:rsidP="00951387">
      <w:pPr>
        <w:spacing w:after="0" w:line="240" w:lineRule="auto"/>
        <w:jc w:val="both"/>
        <w:rPr>
          <w:sz w:val="24"/>
          <w:szCs w:val="24"/>
        </w:rPr>
      </w:pPr>
    </w:p>
    <w:p w14:paraId="0FD31418" w14:textId="60C4F963" w:rsidR="00326664" w:rsidRPr="003D28B3" w:rsidRDefault="00326664" w:rsidP="00326664">
      <w:pPr>
        <w:spacing w:after="0" w:line="240" w:lineRule="auto"/>
        <w:jc w:val="both"/>
        <w:rPr>
          <w:b/>
          <w:bCs/>
          <w:sz w:val="24"/>
          <w:szCs w:val="24"/>
        </w:rPr>
      </w:pPr>
      <w:r w:rsidRPr="003D28B3">
        <w:rPr>
          <w:b/>
          <w:bCs/>
          <w:sz w:val="24"/>
          <w:szCs w:val="24"/>
        </w:rPr>
        <w:t>OBLIGACIONES DE LOS Y LAS ESTUDIANTES</w:t>
      </w:r>
    </w:p>
    <w:p w14:paraId="08599044" w14:textId="3425799E" w:rsidR="00326664" w:rsidRPr="003D28B3" w:rsidRDefault="00326664" w:rsidP="00326664">
      <w:pPr>
        <w:spacing w:after="0" w:line="240" w:lineRule="auto"/>
        <w:rPr>
          <w:sz w:val="24"/>
          <w:szCs w:val="24"/>
        </w:rPr>
      </w:pPr>
      <w:r w:rsidRPr="003D28B3">
        <w:rPr>
          <w:sz w:val="24"/>
          <w:szCs w:val="24"/>
        </w:rPr>
        <w:t>a. Obedecer las instrucciones entregadas por funcionarios a cargo.</w:t>
      </w:r>
    </w:p>
    <w:p w14:paraId="4320C49F" w14:textId="1A94DE2A" w:rsidR="00326664" w:rsidRPr="003D28B3" w:rsidRDefault="00326664" w:rsidP="00326664">
      <w:pPr>
        <w:spacing w:after="0" w:line="240" w:lineRule="auto"/>
        <w:rPr>
          <w:sz w:val="24"/>
          <w:szCs w:val="24"/>
        </w:rPr>
      </w:pPr>
      <w:r w:rsidRPr="003D28B3">
        <w:rPr>
          <w:sz w:val="24"/>
          <w:szCs w:val="24"/>
        </w:rPr>
        <w:t>b. Mantenerse sentado en el lugar asignado durante el traslado, procurando no sacar ninguna extremidad por ventanas.</w:t>
      </w:r>
    </w:p>
    <w:p w14:paraId="2EF56AA8" w14:textId="784CCE38" w:rsidR="00326664" w:rsidRPr="003D28B3" w:rsidRDefault="00326664" w:rsidP="00326664">
      <w:pPr>
        <w:spacing w:after="0" w:line="240" w:lineRule="auto"/>
        <w:jc w:val="both"/>
        <w:rPr>
          <w:sz w:val="24"/>
          <w:szCs w:val="24"/>
        </w:rPr>
      </w:pPr>
      <w:r w:rsidRPr="003D28B3">
        <w:rPr>
          <w:sz w:val="24"/>
          <w:szCs w:val="24"/>
        </w:rPr>
        <w:t>c. Mantener un comportamiento conforme las disposiciones del Reglamento y PEI de la escuela, evitando conductas de riesgo o de mal comportamiento, como alejarse del grupo, utilizar palabras no apropiadas a su edad, modificar su vestimenta exhibiendo ropa interior, no utilización de implementos conforme a lo instruido, entre otros.</w:t>
      </w:r>
    </w:p>
    <w:p w14:paraId="0068C395" w14:textId="7A311272" w:rsidR="00326664" w:rsidRPr="003D28B3" w:rsidRDefault="00326664" w:rsidP="00326664">
      <w:pPr>
        <w:spacing w:after="0" w:line="240" w:lineRule="auto"/>
        <w:rPr>
          <w:sz w:val="24"/>
          <w:szCs w:val="24"/>
        </w:rPr>
      </w:pPr>
      <w:r w:rsidRPr="003D28B3">
        <w:rPr>
          <w:sz w:val="24"/>
          <w:szCs w:val="24"/>
        </w:rPr>
        <w:t>d. Asistir con uniforme o buzo completo.</w:t>
      </w:r>
    </w:p>
    <w:p w14:paraId="38084E7C" w14:textId="056B9D4A" w:rsidR="00326664" w:rsidRPr="003D28B3" w:rsidRDefault="00326664" w:rsidP="00326664">
      <w:pPr>
        <w:spacing w:after="0" w:line="240" w:lineRule="auto"/>
        <w:rPr>
          <w:sz w:val="24"/>
          <w:szCs w:val="24"/>
        </w:rPr>
      </w:pPr>
      <w:r w:rsidRPr="003D28B3">
        <w:rPr>
          <w:sz w:val="24"/>
          <w:szCs w:val="24"/>
        </w:rPr>
        <w:t>e. Llevar colación o implemento de protección solicitado y hacerse cargo de ello para no provocar pérdida o extravió.</w:t>
      </w:r>
    </w:p>
    <w:p w14:paraId="52366130" w14:textId="7E92DF20" w:rsidR="00326664" w:rsidRPr="003D28B3" w:rsidRDefault="00326664" w:rsidP="00326664">
      <w:pPr>
        <w:spacing w:after="0" w:line="240" w:lineRule="auto"/>
        <w:rPr>
          <w:sz w:val="24"/>
          <w:szCs w:val="24"/>
        </w:rPr>
      </w:pPr>
      <w:r w:rsidRPr="003D28B3">
        <w:rPr>
          <w:sz w:val="24"/>
          <w:szCs w:val="24"/>
        </w:rPr>
        <w:t>f. Evitar portar objetos de valor, toda vez que la escuela no se hace responsable ante pérdida o deterioros de estos.</w:t>
      </w:r>
    </w:p>
    <w:p w14:paraId="44F315C3" w14:textId="14E50E67" w:rsidR="00326664" w:rsidRPr="003D28B3" w:rsidRDefault="00326664" w:rsidP="00326664">
      <w:pPr>
        <w:spacing w:after="0" w:line="240" w:lineRule="auto"/>
        <w:rPr>
          <w:sz w:val="24"/>
          <w:szCs w:val="24"/>
        </w:rPr>
      </w:pPr>
      <w:r w:rsidRPr="003D28B3">
        <w:rPr>
          <w:sz w:val="24"/>
          <w:szCs w:val="24"/>
        </w:rPr>
        <w:lastRenderedPageBreak/>
        <w:t>g. Evitar el uso de aparatos tecnológicos, salvo que se le haya solicitado como implemento complementario a la actividad.</w:t>
      </w:r>
    </w:p>
    <w:p w14:paraId="19FFD411" w14:textId="7C56C046" w:rsidR="00326664" w:rsidRPr="003D28B3" w:rsidRDefault="00326664" w:rsidP="00326664">
      <w:pPr>
        <w:spacing w:after="0" w:line="240" w:lineRule="auto"/>
        <w:rPr>
          <w:sz w:val="24"/>
          <w:szCs w:val="24"/>
        </w:rPr>
      </w:pPr>
      <w:r w:rsidRPr="003D28B3">
        <w:rPr>
          <w:sz w:val="24"/>
          <w:szCs w:val="24"/>
        </w:rPr>
        <w:t>h. Queda prohibido portar o consumir cualquier tipo de droga o alcohol, quedando sujeto a la aplicación del RICE.</w:t>
      </w:r>
    </w:p>
    <w:p w14:paraId="4127F8EF" w14:textId="77777777" w:rsidR="0065506A" w:rsidRPr="003D28B3" w:rsidRDefault="0065506A" w:rsidP="00D645EF">
      <w:pPr>
        <w:spacing w:after="0" w:line="240" w:lineRule="auto"/>
        <w:jc w:val="both"/>
        <w:rPr>
          <w:sz w:val="24"/>
          <w:szCs w:val="24"/>
        </w:rPr>
      </w:pPr>
    </w:p>
    <w:p w14:paraId="206715A5" w14:textId="3585BADF" w:rsidR="0065506A" w:rsidRPr="003D28B3" w:rsidRDefault="0065506A" w:rsidP="0065506A">
      <w:pPr>
        <w:spacing w:after="0" w:line="240" w:lineRule="auto"/>
        <w:jc w:val="both"/>
        <w:rPr>
          <w:b/>
          <w:bCs/>
          <w:sz w:val="24"/>
          <w:szCs w:val="24"/>
        </w:rPr>
      </w:pPr>
      <w:r w:rsidRPr="003D28B3">
        <w:rPr>
          <w:b/>
          <w:bCs/>
          <w:sz w:val="24"/>
          <w:szCs w:val="24"/>
        </w:rPr>
        <w:t>OBLIGACIÓN POSTERIOR AL TÉRMINO DE LA SALIDA PEDAGÓGICA.</w:t>
      </w:r>
    </w:p>
    <w:p w14:paraId="61A5920C" w14:textId="5B6B7646" w:rsidR="0065506A" w:rsidRPr="003D28B3" w:rsidRDefault="0065506A" w:rsidP="00745CA7">
      <w:pPr>
        <w:spacing w:after="0" w:line="240" w:lineRule="auto"/>
        <w:ind w:firstLine="284"/>
        <w:jc w:val="both"/>
        <w:rPr>
          <w:sz w:val="24"/>
          <w:szCs w:val="24"/>
        </w:rPr>
      </w:pPr>
      <w:r w:rsidRPr="003D28B3">
        <w:rPr>
          <w:sz w:val="24"/>
          <w:szCs w:val="24"/>
        </w:rPr>
        <w:t>Dentro de 5 días hábiles de finalizada la actividad, el docente encargado debe presentar un informe escrito a la Jefa de UTP donde exponga sobre el desarrollo de la salida tanto en lo pedagógico, formativo, como en lo conductual.</w:t>
      </w:r>
    </w:p>
    <w:p w14:paraId="462D58AD" w14:textId="3308B3F1" w:rsidR="0065506A" w:rsidRPr="003D28B3" w:rsidRDefault="0065506A" w:rsidP="00745CA7">
      <w:pPr>
        <w:spacing w:after="0" w:line="240" w:lineRule="auto"/>
        <w:ind w:firstLine="284"/>
        <w:jc w:val="both"/>
        <w:rPr>
          <w:sz w:val="24"/>
          <w:szCs w:val="24"/>
        </w:rPr>
      </w:pPr>
      <w:r w:rsidRPr="003D28B3">
        <w:rPr>
          <w:sz w:val="24"/>
          <w:szCs w:val="24"/>
        </w:rPr>
        <w:t>Deberá entregar o enviar imágenes de las actividades realizadas en terreno y de la participación de los estudiantes.</w:t>
      </w:r>
    </w:p>
    <w:p w14:paraId="5D7D8871" w14:textId="1322A460" w:rsidR="0065506A" w:rsidRPr="003D28B3" w:rsidRDefault="0065506A" w:rsidP="00745CA7">
      <w:pPr>
        <w:spacing w:after="0" w:line="240" w:lineRule="auto"/>
        <w:ind w:firstLine="284"/>
        <w:jc w:val="both"/>
        <w:rPr>
          <w:sz w:val="24"/>
          <w:szCs w:val="24"/>
        </w:rPr>
      </w:pPr>
      <w:r w:rsidRPr="003D28B3">
        <w:rPr>
          <w:sz w:val="24"/>
          <w:szCs w:val="24"/>
        </w:rPr>
        <w:t>El docente de la asignatura relacionada con la salida deberá utilizar la información de la salida para complementar sus actividades lectivas, reforzar conocimientos, motivar temas de trabajo, unidades de estudio, etc.</w:t>
      </w:r>
    </w:p>
    <w:p w14:paraId="69658EE8" w14:textId="77777777" w:rsidR="00B006A9" w:rsidRPr="003D28B3" w:rsidRDefault="00B006A9" w:rsidP="0065506A">
      <w:pPr>
        <w:spacing w:after="0" w:line="240" w:lineRule="auto"/>
        <w:jc w:val="both"/>
        <w:rPr>
          <w:sz w:val="24"/>
          <w:szCs w:val="24"/>
        </w:rPr>
      </w:pPr>
    </w:p>
    <w:p w14:paraId="4BC1B18B" w14:textId="1F0C5374" w:rsidR="0065506A" w:rsidRPr="003D28B3" w:rsidRDefault="001F0BAB" w:rsidP="0065506A">
      <w:pPr>
        <w:spacing w:after="0" w:line="240" w:lineRule="auto"/>
        <w:jc w:val="both"/>
        <w:rPr>
          <w:b/>
          <w:bCs/>
          <w:sz w:val="24"/>
          <w:szCs w:val="24"/>
        </w:rPr>
      </w:pPr>
      <w:r w:rsidRPr="003D28B3">
        <w:rPr>
          <w:b/>
          <w:bCs/>
          <w:sz w:val="24"/>
          <w:szCs w:val="24"/>
        </w:rPr>
        <w:t>CASOS ESPECIALES</w:t>
      </w:r>
    </w:p>
    <w:p w14:paraId="5F8CD709" w14:textId="19246B13" w:rsidR="001F0BAB" w:rsidRPr="003D28B3" w:rsidRDefault="00575014" w:rsidP="001356B4">
      <w:pPr>
        <w:spacing w:after="0" w:line="240" w:lineRule="auto"/>
        <w:ind w:firstLine="284"/>
        <w:jc w:val="both"/>
        <w:rPr>
          <w:sz w:val="24"/>
          <w:szCs w:val="24"/>
        </w:rPr>
      </w:pPr>
      <w:r w:rsidRPr="003D28B3">
        <w:rPr>
          <w:sz w:val="24"/>
          <w:szCs w:val="24"/>
        </w:rPr>
        <w:t xml:space="preserve">Al término de la salida pedagógica, </w:t>
      </w:r>
      <w:r w:rsidR="001F0BAB" w:rsidRPr="003D28B3">
        <w:rPr>
          <w:sz w:val="24"/>
          <w:szCs w:val="24"/>
        </w:rPr>
        <w:t xml:space="preserve">los funcionarios que apoyaron la actividad deberán reportar cualquier situación anómala ocurrida durante su desarrollo, procurando entregar el mayor de los detalles, ya sea para solicitar mayor apoyo con determinados grupos cursos, o solicitar citar al apoderado ante infracción al RICE, o activación de protocolo, o solicitar la asistencia de apoderados de determinados estudiantes para próximas </w:t>
      </w:r>
      <w:r w:rsidR="007821E6" w:rsidRPr="003D28B3">
        <w:rPr>
          <w:sz w:val="24"/>
          <w:szCs w:val="24"/>
        </w:rPr>
        <w:t>salidas</w:t>
      </w:r>
      <w:r w:rsidR="001F0BAB" w:rsidRPr="003D28B3">
        <w:rPr>
          <w:sz w:val="24"/>
          <w:szCs w:val="24"/>
        </w:rPr>
        <w:t xml:space="preserve"> pedagógicas. Este reporte deberá ser enviado vía mail a Jefa de UTP, Inspectora General y docente a cargo de la actividad.</w:t>
      </w:r>
    </w:p>
    <w:p w14:paraId="54F77BB6" w14:textId="69F7B473" w:rsidR="00575014" w:rsidRPr="003D28B3" w:rsidRDefault="001356B4" w:rsidP="001356B4">
      <w:pPr>
        <w:tabs>
          <w:tab w:val="left" w:pos="1400"/>
        </w:tabs>
        <w:ind w:right="15" w:firstLine="284"/>
        <w:jc w:val="both"/>
        <w:rPr>
          <w:rFonts w:cstheme="minorHAnsi"/>
          <w:sz w:val="24"/>
          <w:szCs w:val="24"/>
        </w:rPr>
      </w:pPr>
      <w:r w:rsidRPr="003D28B3">
        <w:rPr>
          <w:rFonts w:cstheme="minorHAnsi"/>
          <w:sz w:val="24"/>
          <w:szCs w:val="24"/>
        </w:rPr>
        <w:t xml:space="preserve">En caso de requerirse el apoyo o asistencia de padres y/o apoderados, el funcionario a cargo deberá entregarles instrucciones. Previa a la salida, el apoderado deberá entregar en inspectoría o a docente a cargo un certificado de antecedentes para fines especiales. El apoderado no puede supervisar o apoyar a otros estudiantes, ni llamarles la atención. Ante cualquier eventualidad, deberá informar a algún funcionario para su accionar. El apoderado no puede estar lejos del nivel, o supervisado solo por un funcionario. Siempre debe estar en compañía de más adultos para supervisar que no infrinja alguna norma o atente contra le integridad física o psicológica de algún estudiante o miembro de la Comunidad Educativa. </w:t>
      </w:r>
    </w:p>
    <w:p w14:paraId="16CDD91C" w14:textId="221E8048" w:rsidR="00D645EF" w:rsidRPr="003D28B3" w:rsidRDefault="00D645EF" w:rsidP="00D645EF">
      <w:pPr>
        <w:spacing w:after="0" w:line="240" w:lineRule="auto"/>
        <w:jc w:val="both"/>
        <w:rPr>
          <w:sz w:val="24"/>
          <w:szCs w:val="24"/>
        </w:rPr>
      </w:pPr>
      <w:r w:rsidRPr="003D28B3">
        <w:rPr>
          <w:b/>
          <w:bCs/>
          <w:sz w:val="24"/>
          <w:szCs w:val="24"/>
        </w:rPr>
        <w:t>INDICACIONES DE SEGURIDAD</w:t>
      </w:r>
    </w:p>
    <w:p w14:paraId="720EC86F"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Es de carácter OBLIGATORIO que en la salida Pedagógica se lleve el Botiquín previamente revisado y habilitado.</w:t>
      </w:r>
    </w:p>
    <w:p w14:paraId="3C2C2C2E" w14:textId="77777777"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En el caso de una emergencia de carácter simple, el o la docente prestará las primeras atenciones necesarias; dando aviso al establecimiento para dar aviso al apoderado correspondiente.</w:t>
      </w:r>
    </w:p>
    <w:p w14:paraId="05A7C33F"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En caso de accidente individual o múltiple de carácter grave, el o la docente a cargo, asistente o acompañante, deberán llamar al Servicio de Urgencia para solicitar asistencia inmediata. Luego, avisar inmediatamente a inspectoría de la escuela para generar el trámite del seguro escolar el cual es válido desde que el estudiante sale del establecimiento. Finalmente, se debe informar al Inspector(a) General y a los apoderados respectivos.</w:t>
      </w:r>
    </w:p>
    <w:p w14:paraId="0FF9F5E5" w14:textId="77777777"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 aviso a los apoderados se dará por inspectoría o secretaria, que dispone de los números telefónicos de contacto.</w:t>
      </w:r>
    </w:p>
    <w:p w14:paraId="15C26101" w14:textId="310CDE4B" w:rsidR="00D645EF" w:rsidRPr="003D28B3" w:rsidRDefault="00D645EF" w:rsidP="00D645EF">
      <w:pPr>
        <w:spacing w:after="0" w:line="240" w:lineRule="auto"/>
        <w:jc w:val="both"/>
        <w:rPr>
          <w:sz w:val="24"/>
          <w:szCs w:val="24"/>
        </w:rPr>
      </w:pPr>
      <w:r w:rsidRPr="003D28B3">
        <w:rPr>
          <w:sz w:val="24"/>
          <w:szCs w:val="24"/>
        </w:rPr>
        <w:lastRenderedPageBreak/>
        <w:t>e.</w:t>
      </w:r>
      <w:r w:rsidRPr="003D28B3">
        <w:rPr>
          <w:sz w:val="24"/>
          <w:szCs w:val="24"/>
        </w:rPr>
        <w:tab/>
        <w:t>En caso de no encontrarse secretaría, quien reciba un aviso de accidente, debe informar de inmediato a un integrante del equipo directivo, UTP o inspectores, quienes arbitrarán las medidas a adoptar, así como también la oportuna información a los apoderados de los involucrados.</w:t>
      </w:r>
    </w:p>
    <w:p w14:paraId="4FAF649B" w14:textId="77777777" w:rsidR="001356B4" w:rsidRPr="003D28B3" w:rsidRDefault="001356B4" w:rsidP="00D645EF">
      <w:pPr>
        <w:spacing w:after="0" w:line="240" w:lineRule="auto"/>
        <w:jc w:val="both"/>
        <w:rPr>
          <w:sz w:val="24"/>
          <w:szCs w:val="24"/>
        </w:rPr>
      </w:pPr>
    </w:p>
    <w:p w14:paraId="7EEE0619" w14:textId="77777777" w:rsidR="001356B4" w:rsidRPr="003D28B3" w:rsidRDefault="001356B4" w:rsidP="00D645EF">
      <w:pPr>
        <w:spacing w:after="0" w:line="240" w:lineRule="auto"/>
        <w:jc w:val="both"/>
        <w:rPr>
          <w:sz w:val="24"/>
          <w:szCs w:val="24"/>
        </w:rPr>
      </w:pPr>
    </w:p>
    <w:p w14:paraId="49847F17" w14:textId="77777777" w:rsidR="001356B4" w:rsidRPr="003D28B3" w:rsidRDefault="001356B4" w:rsidP="00D645EF">
      <w:pPr>
        <w:spacing w:after="0" w:line="240" w:lineRule="auto"/>
        <w:jc w:val="both"/>
        <w:rPr>
          <w:sz w:val="24"/>
          <w:szCs w:val="24"/>
        </w:rPr>
      </w:pPr>
    </w:p>
    <w:p w14:paraId="29C1A3EE" w14:textId="77777777" w:rsidR="001356B4" w:rsidRPr="003D28B3" w:rsidRDefault="001356B4" w:rsidP="00D645EF">
      <w:pPr>
        <w:spacing w:after="0" w:line="240" w:lineRule="auto"/>
        <w:jc w:val="both"/>
        <w:rPr>
          <w:sz w:val="24"/>
          <w:szCs w:val="24"/>
        </w:rPr>
      </w:pPr>
    </w:p>
    <w:p w14:paraId="06C237EA" w14:textId="77777777" w:rsidR="001356B4" w:rsidRPr="003D28B3" w:rsidRDefault="001356B4" w:rsidP="00D645EF">
      <w:pPr>
        <w:spacing w:after="0" w:line="240" w:lineRule="auto"/>
        <w:jc w:val="both"/>
        <w:rPr>
          <w:sz w:val="24"/>
          <w:szCs w:val="24"/>
        </w:rPr>
      </w:pPr>
    </w:p>
    <w:p w14:paraId="4A486523" w14:textId="77777777" w:rsidR="001356B4" w:rsidRPr="003D28B3" w:rsidRDefault="001356B4" w:rsidP="00D645EF">
      <w:pPr>
        <w:spacing w:after="0" w:line="240" w:lineRule="auto"/>
        <w:jc w:val="both"/>
        <w:rPr>
          <w:sz w:val="24"/>
          <w:szCs w:val="24"/>
        </w:rPr>
      </w:pPr>
    </w:p>
    <w:p w14:paraId="3F4E6E09" w14:textId="77777777" w:rsidR="001356B4" w:rsidRPr="003D28B3" w:rsidRDefault="001356B4" w:rsidP="00D645EF">
      <w:pPr>
        <w:spacing w:after="0" w:line="240" w:lineRule="auto"/>
        <w:jc w:val="both"/>
        <w:rPr>
          <w:sz w:val="24"/>
          <w:szCs w:val="24"/>
        </w:rPr>
      </w:pPr>
    </w:p>
    <w:p w14:paraId="391FE2A3" w14:textId="77777777" w:rsidR="001356B4" w:rsidRPr="003D28B3" w:rsidRDefault="001356B4" w:rsidP="00D645EF">
      <w:pPr>
        <w:spacing w:after="0" w:line="240" w:lineRule="auto"/>
        <w:jc w:val="both"/>
        <w:rPr>
          <w:sz w:val="24"/>
          <w:szCs w:val="24"/>
        </w:rPr>
      </w:pPr>
    </w:p>
    <w:p w14:paraId="010EF2E2" w14:textId="77777777" w:rsidR="001356B4" w:rsidRPr="003D28B3" w:rsidRDefault="001356B4" w:rsidP="00D645EF">
      <w:pPr>
        <w:spacing w:after="0" w:line="240" w:lineRule="auto"/>
        <w:jc w:val="both"/>
        <w:rPr>
          <w:sz w:val="24"/>
          <w:szCs w:val="24"/>
        </w:rPr>
      </w:pPr>
    </w:p>
    <w:p w14:paraId="51471F70" w14:textId="77777777" w:rsidR="001356B4" w:rsidRPr="003D28B3" w:rsidRDefault="001356B4" w:rsidP="00D645EF">
      <w:pPr>
        <w:spacing w:after="0" w:line="240" w:lineRule="auto"/>
        <w:jc w:val="both"/>
        <w:rPr>
          <w:sz w:val="24"/>
          <w:szCs w:val="24"/>
        </w:rPr>
      </w:pPr>
    </w:p>
    <w:p w14:paraId="4DAB6939" w14:textId="77777777" w:rsidR="001356B4" w:rsidRPr="003D28B3" w:rsidRDefault="001356B4" w:rsidP="00D645EF">
      <w:pPr>
        <w:spacing w:after="0" w:line="240" w:lineRule="auto"/>
        <w:jc w:val="both"/>
        <w:rPr>
          <w:sz w:val="24"/>
          <w:szCs w:val="24"/>
        </w:rPr>
      </w:pPr>
    </w:p>
    <w:p w14:paraId="43BAABA9" w14:textId="77777777" w:rsidR="00745CA7" w:rsidRPr="003D28B3" w:rsidRDefault="00745CA7" w:rsidP="00D645EF">
      <w:pPr>
        <w:spacing w:after="0" w:line="240" w:lineRule="auto"/>
        <w:jc w:val="both"/>
        <w:rPr>
          <w:sz w:val="24"/>
          <w:szCs w:val="24"/>
        </w:rPr>
      </w:pPr>
    </w:p>
    <w:p w14:paraId="346337A0" w14:textId="77777777" w:rsidR="00745CA7" w:rsidRPr="003D28B3" w:rsidRDefault="00745CA7" w:rsidP="00D645EF">
      <w:pPr>
        <w:spacing w:after="0" w:line="240" w:lineRule="auto"/>
        <w:jc w:val="both"/>
        <w:rPr>
          <w:sz w:val="24"/>
          <w:szCs w:val="24"/>
        </w:rPr>
      </w:pPr>
    </w:p>
    <w:p w14:paraId="59E425B6" w14:textId="77777777" w:rsidR="00745CA7" w:rsidRPr="003D28B3" w:rsidRDefault="00745CA7" w:rsidP="00D645EF">
      <w:pPr>
        <w:spacing w:after="0" w:line="240" w:lineRule="auto"/>
        <w:jc w:val="both"/>
        <w:rPr>
          <w:sz w:val="24"/>
          <w:szCs w:val="24"/>
        </w:rPr>
      </w:pPr>
    </w:p>
    <w:p w14:paraId="0D520759" w14:textId="77777777" w:rsidR="00745CA7" w:rsidRPr="003D28B3" w:rsidRDefault="00745CA7" w:rsidP="00D645EF">
      <w:pPr>
        <w:spacing w:after="0" w:line="240" w:lineRule="auto"/>
        <w:jc w:val="both"/>
        <w:rPr>
          <w:sz w:val="24"/>
          <w:szCs w:val="24"/>
        </w:rPr>
      </w:pPr>
    </w:p>
    <w:p w14:paraId="11F3738F" w14:textId="77777777" w:rsidR="00745CA7" w:rsidRPr="003D28B3" w:rsidRDefault="00745CA7" w:rsidP="00D645EF">
      <w:pPr>
        <w:spacing w:after="0" w:line="240" w:lineRule="auto"/>
        <w:jc w:val="both"/>
        <w:rPr>
          <w:sz w:val="24"/>
          <w:szCs w:val="24"/>
        </w:rPr>
      </w:pPr>
    </w:p>
    <w:p w14:paraId="2A5E1949" w14:textId="77777777" w:rsidR="00745CA7" w:rsidRPr="003D28B3" w:rsidRDefault="00745CA7" w:rsidP="00D645EF">
      <w:pPr>
        <w:spacing w:after="0" w:line="240" w:lineRule="auto"/>
        <w:jc w:val="both"/>
        <w:rPr>
          <w:sz w:val="24"/>
          <w:szCs w:val="24"/>
        </w:rPr>
      </w:pPr>
    </w:p>
    <w:p w14:paraId="5C7F3033" w14:textId="77777777" w:rsidR="00745CA7" w:rsidRPr="003D28B3" w:rsidRDefault="00745CA7" w:rsidP="00D645EF">
      <w:pPr>
        <w:spacing w:after="0" w:line="240" w:lineRule="auto"/>
        <w:jc w:val="both"/>
        <w:rPr>
          <w:sz w:val="24"/>
          <w:szCs w:val="24"/>
        </w:rPr>
      </w:pPr>
    </w:p>
    <w:p w14:paraId="52BB5BC0" w14:textId="77777777" w:rsidR="00745CA7" w:rsidRPr="003D28B3" w:rsidRDefault="00745CA7" w:rsidP="00D645EF">
      <w:pPr>
        <w:spacing w:after="0" w:line="240" w:lineRule="auto"/>
        <w:jc w:val="both"/>
        <w:rPr>
          <w:sz w:val="24"/>
          <w:szCs w:val="24"/>
        </w:rPr>
      </w:pPr>
    </w:p>
    <w:p w14:paraId="54B256AE" w14:textId="77777777" w:rsidR="00745CA7" w:rsidRPr="003D28B3" w:rsidRDefault="00745CA7" w:rsidP="00D645EF">
      <w:pPr>
        <w:spacing w:after="0" w:line="240" w:lineRule="auto"/>
        <w:jc w:val="both"/>
        <w:rPr>
          <w:sz w:val="24"/>
          <w:szCs w:val="24"/>
        </w:rPr>
      </w:pPr>
    </w:p>
    <w:p w14:paraId="13D5D889" w14:textId="77777777" w:rsidR="00745CA7" w:rsidRPr="003D28B3" w:rsidRDefault="00745CA7" w:rsidP="00D645EF">
      <w:pPr>
        <w:spacing w:after="0" w:line="240" w:lineRule="auto"/>
        <w:jc w:val="both"/>
        <w:rPr>
          <w:sz w:val="24"/>
          <w:szCs w:val="24"/>
        </w:rPr>
      </w:pPr>
    </w:p>
    <w:p w14:paraId="00158BE4" w14:textId="77777777" w:rsidR="00745CA7" w:rsidRPr="003D28B3" w:rsidRDefault="00745CA7" w:rsidP="00D645EF">
      <w:pPr>
        <w:spacing w:after="0" w:line="240" w:lineRule="auto"/>
        <w:jc w:val="both"/>
        <w:rPr>
          <w:sz w:val="24"/>
          <w:szCs w:val="24"/>
        </w:rPr>
      </w:pPr>
    </w:p>
    <w:p w14:paraId="1D29502F" w14:textId="77777777" w:rsidR="00745CA7" w:rsidRPr="003D28B3" w:rsidRDefault="00745CA7" w:rsidP="00D645EF">
      <w:pPr>
        <w:spacing w:after="0" w:line="240" w:lineRule="auto"/>
        <w:jc w:val="both"/>
        <w:rPr>
          <w:sz w:val="24"/>
          <w:szCs w:val="24"/>
        </w:rPr>
      </w:pPr>
    </w:p>
    <w:p w14:paraId="78B09E79" w14:textId="77777777" w:rsidR="00745CA7" w:rsidRPr="003D28B3" w:rsidRDefault="00745CA7" w:rsidP="00D645EF">
      <w:pPr>
        <w:spacing w:after="0" w:line="240" w:lineRule="auto"/>
        <w:jc w:val="both"/>
        <w:rPr>
          <w:sz w:val="24"/>
          <w:szCs w:val="24"/>
        </w:rPr>
      </w:pPr>
    </w:p>
    <w:p w14:paraId="1C562EF0" w14:textId="77777777" w:rsidR="00745CA7" w:rsidRPr="003D28B3" w:rsidRDefault="00745CA7" w:rsidP="00D645EF">
      <w:pPr>
        <w:spacing w:after="0" w:line="240" w:lineRule="auto"/>
        <w:jc w:val="both"/>
        <w:rPr>
          <w:sz w:val="24"/>
          <w:szCs w:val="24"/>
        </w:rPr>
      </w:pPr>
    </w:p>
    <w:p w14:paraId="6ABDDCBE" w14:textId="77777777" w:rsidR="00745CA7" w:rsidRPr="003D28B3" w:rsidRDefault="00745CA7" w:rsidP="00D645EF">
      <w:pPr>
        <w:spacing w:after="0" w:line="240" w:lineRule="auto"/>
        <w:jc w:val="both"/>
        <w:rPr>
          <w:sz w:val="24"/>
          <w:szCs w:val="24"/>
        </w:rPr>
      </w:pPr>
    </w:p>
    <w:p w14:paraId="3B0E081F" w14:textId="77777777" w:rsidR="00745CA7" w:rsidRPr="003D28B3" w:rsidRDefault="00745CA7" w:rsidP="00D645EF">
      <w:pPr>
        <w:spacing w:after="0" w:line="240" w:lineRule="auto"/>
        <w:jc w:val="both"/>
        <w:rPr>
          <w:sz w:val="24"/>
          <w:szCs w:val="24"/>
        </w:rPr>
      </w:pPr>
    </w:p>
    <w:p w14:paraId="3849A39D" w14:textId="77777777" w:rsidR="00745CA7" w:rsidRPr="003D28B3" w:rsidRDefault="00745CA7" w:rsidP="00D645EF">
      <w:pPr>
        <w:spacing w:after="0" w:line="240" w:lineRule="auto"/>
        <w:jc w:val="both"/>
        <w:rPr>
          <w:sz w:val="24"/>
          <w:szCs w:val="24"/>
        </w:rPr>
      </w:pPr>
    </w:p>
    <w:p w14:paraId="08B66A98" w14:textId="77777777" w:rsidR="00745CA7" w:rsidRDefault="00745CA7" w:rsidP="00D645EF">
      <w:pPr>
        <w:spacing w:after="0" w:line="240" w:lineRule="auto"/>
        <w:jc w:val="both"/>
        <w:rPr>
          <w:sz w:val="24"/>
          <w:szCs w:val="24"/>
        </w:rPr>
      </w:pPr>
    </w:p>
    <w:p w14:paraId="615EEA0C" w14:textId="77777777" w:rsidR="00A65A2C" w:rsidRDefault="00A65A2C" w:rsidP="00D645EF">
      <w:pPr>
        <w:spacing w:after="0" w:line="240" w:lineRule="auto"/>
        <w:jc w:val="both"/>
        <w:rPr>
          <w:sz w:val="24"/>
          <w:szCs w:val="24"/>
        </w:rPr>
      </w:pPr>
    </w:p>
    <w:p w14:paraId="1145BE15" w14:textId="77777777" w:rsidR="00A65A2C" w:rsidRDefault="00A65A2C" w:rsidP="00D645EF">
      <w:pPr>
        <w:spacing w:after="0" w:line="240" w:lineRule="auto"/>
        <w:jc w:val="both"/>
        <w:rPr>
          <w:sz w:val="24"/>
          <w:szCs w:val="24"/>
        </w:rPr>
      </w:pPr>
    </w:p>
    <w:p w14:paraId="3B99D870" w14:textId="77777777" w:rsidR="00A65A2C" w:rsidRDefault="00A65A2C" w:rsidP="00D645EF">
      <w:pPr>
        <w:spacing w:after="0" w:line="240" w:lineRule="auto"/>
        <w:jc w:val="both"/>
        <w:rPr>
          <w:sz w:val="24"/>
          <w:szCs w:val="24"/>
        </w:rPr>
      </w:pPr>
    </w:p>
    <w:p w14:paraId="18110BFE" w14:textId="77777777" w:rsidR="00A65A2C" w:rsidRDefault="00A65A2C" w:rsidP="00D645EF">
      <w:pPr>
        <w:spacing w:after="0" w:line="240" w:lineRule="auto"/>
        <w:jc w:val="both"/>
        <w:rPr>
          <w:sz w:val="24"/>
          <w:szCs w:val="24"/>
        </w:rPr>
      </w:pPr>
    </w:p>
    <w:p w14:paraId="6105D7CD" w14:textId="77777777" w:rsidR="00A65A2C" w:rsidRDefault="00A65A2C" w:rsidP="00D645EF">
      <w:pPr>
        <w:spacing w:after="0" w:line="240" w:lineRule="auto"/>
        <w:jc w:val="both"/>
        <w:rPr>
          <w:sz w:val="24"/>
          <w:szCs w:val="24"/>
        </w:rPr>
      </w:pPr>
    </w:p>
    <w:p w14:paraId="3834CD15" w14:textId="77777777" w:rsidR="00A65A2C" w:rsidRDefault="00A65A2C" w:rsidP="00D645EF">
      <w:pPr>
        <w:spacing w:after="0" w:line="240" w:lineRule="auto"/>
        <w:jc w:val="both"/>
        <w:rPr>
          <w:sz w:val="24"/>
          <w:szCs w:val="24"/>
        </w:rPr>
      </w:pPr>
    </w:p>
    <w:p w14:paraId="5CAC70E6" w14:textId="77777777" w:rsidR="00A65A2C" w:rsidRDefault="00A65A2C" w:rsidP="00D645EF">
      <w:pPr>
        <w:spacing w:after="0" w:line="240" w:lineRule="auto"/>
        <w:jc w:val="both"/>
        <w:rPr>
          <w:sz w:val="24"/>
          <w:szCs w:val="24"/>
        </w:rPr>
      </w:pPr>
    </w:p>
    <w:p w14:paraId="5E741253" w14:textId="77777777" w:rsidR="00A65A2C" w:rsidRDefault="00A65A2C" w:rsidP="00D645EF">
      <w:pPr>
        <w:spacing w:after="0" w:line="240" w:lineRule="auto"/>
        <w:jc w:val="both"/>
        <w:rPr>
          <w:sz w:val="24"/>
          <w:szCs w:val="24"/>
        </w:rPr>
      </w:pPr>
    </w:p>
    <w:p w14:paraId="25EFF423" w14:textId="77777777" w:rsidR="00A65A2C" w:rsidRDefault="00A65A2C" w:rsidP="00D645EF">
      <w:pPr>
        <w:spacing w:after="0" w:line="240" w:lineRule="auto"/>
        <w:jc w:val="both"/>
        <w:rPr>
          <w:sz w:val="24"/>
          <w:szCs w:val="24"/>
        </w:rPr>
      </w:pPr>
    </w:p>
    <w:p w14:paraId="0175B178" w14:textId="77777777" w:rsidR="00A65A2C" w:rsidRDefault="00A65A2C" w:rsidP="00D645EF">
      <w:pPr>
        <w:spacing w:after="0" w:line="240" w:lineRule="auto"/>
        <w:jc w:val="both"/>
        <w:rPr>
          <w:sz w:val="24"/>
          <w:szCs w:val="24"/>
        </w:rPr>
      </w:pPr>
    </w:p>
    <w:p w14:paraId="1B25F867" w14:textId="77777777" w:rsidR="00A65A2C" w:rsidRPr="003D28B3" w:rsidRDefault="00A65A2C" w:rsidP="00D645EF">
      <w:pPr>
        <w:spacing w:after="0" w:line="240" w:lineRule="auto"/>
        <w:jc w:val="both"/>
        <w:rPr>
          <w:sz w:val="24"/>
          <w:szCs w:val="24"/>
        </w:rPr>
      </w:pPr>
    </w:p>
    <w:p w14:paraId="56FDAF2D" w14:textId="77777777" w:rsidR="00745CA7" w:rsidRPr="003D28B3" w:rsidRDefault="00745CA7" w:rsidP="00D645EF">
      <w:pPr>
        <w:spacing w:after="0" w:line="240" w:lineRule="auto"/>
        <w:jc w:val="both"/>
        <w:rPr>
          <w:sz w:val="24"/>
          <w:szCs w:val="24"/>
        </w:rPr>
      </w:pPr>
    </w:p>
    <w:p w14:paraId="049C05A9" w14:textId="77777777" w:rsidR="00745CA7" w:rsidRPr="003D28B3" w:rsidRDefault="00745CA7" w:rsidP="00D645EF">
      <w:pPr>
        <w:spacing w:after="0" w:line="240" w:lineRule="auto"/>
        <w:jc w:val="both"/>
        <w:rPr>
          <w:sz w:val="24"/>
          <w:szCs w:val="24"/>
        </w:rPr>
      </w:pPr>
    </w:p>
    <w:p w14:paraId="01014D32" w14:textId="77777777" w:rsidR="001356B4" w:rsidRPr="003D28B3" w:rsidRDefault="001356B4" w:rsidP="00D645EF">
      <w:pPr>
        <w:spacing w:after="0" w:line="240" w:lineRule="auto"/>
        <w:jc w:val="both"/>
        <w:rPr>
          <w:sz w:val="24"/>
          <w:szCs w:val="24"/>
        </w:rPr>
      </w:pPr>
    </w:p>
    <w:p w14:paraId="4F0C5379" w14:textId="27803930" w:rsidR="00D645EF" w:rsidRPr="003D28B3" w:rsidRDefault="0083161B" w:rsidP="00B95016">
      <w:pPr>
        <w:spacing w:after="0" w:line="240" w:lineRule="auto"/>
        <w:jc w:val="center"/>
        <w:rPr>
          <w:b/>
          <w:bCs/>
          <w:sz w:val="24"/>
          <w:szCs w:val="24"/>
        </w:rPr>
      </w:pPr>
      <w:r w:rsidRPr="003D28B3">
        <w:rPr>
          <w:b/>
          <w:bCs/>
          <w:sz w:val="24"/>
          <w:szCs w:val="24"/>
        </w:rPr>
        <w:lastRenderedPageBreak/>
        <w:t>16</w:t>
      </w:r>
      <w:r w:rsidR="001B57D9" w:rsidRPr="003D28B3">
        <w:rPr>
          <w:b/>
          <w:bCs/>
          <w:sz w:val="24"/>
          <w:szCs w:val="24"/>
        </w:rPr>
        <w:t>.</w:t>
      </w:r>
      <w:r w:rsidR="001B57D9" w:rsidRPr="003D28B3">
        <w:rPr>
          <w:b/>
          <w:bCs/>
          <w:sz w:val="24"/>
          <w:szCs w:val="24"/>
        </w:rPr>
        <w:tab/>
        <w:t>PROTOCOLO R</w:t>
      </w:r>
      <w:r w:rsidR="00D645EF" w:rsidRPr="003D28B3">
        <w:rPr>
          <w:b/>
          <w:bCs/>
          <w:sz w:val="24"/>
          <w:szCs w:val="24"/>
        </w:rPr>
        <w:t>ETIRO DE ESTUDIANTES DURANTE LA JORNADA DE CLASES</w:t>
      </w:r>
    </w:p>
    <w:p w14:paraId="26EB2785" w14:textId="77777777" w:rsidR="00D645EF" w:rsidRPr="003D28B3" w:rsidRDefault="00D645EF" w:rsidP="00D645EF">
      <w:pPr>
        <w:spacing w:after="0" w:line="240" w:lineRule="auto"/>
        <w:jc w:val="both"/>
        <w:rPr>
          <w:sz w:val="24"/>
          <w:szCs w:val="24"/>
        </w:rPr>
      </w:pPr>
      <w:r w:rsidRPr="003D28B3">
        <w:rPr>
          <w:sz w:val="24"/>
          <w:szCs w:val="24"/>
        </w:rPr>
        <w:t>Ante una salida de estudiantes a controles médicos, dentales, trámites o enfermedad, el procedimiento o protocolo a seguir es el siguiente:</w:t>
      </w:r>
    </w:p>
    <w:p w14:paraId="2657D5A3" w14:textId="77777777" w:rsidR="00D645EF" w:rsidRPr="003D28B3" w:rsidRDefault="00D645EF" w:rsidP="00D645EF">
      <w:pPr>
        <w:spacing w:after="0" w:line="240" w:lineRule="auto"/>
        <w:jc w:val="both"/>
        <w:rPr>
          <w:sz w:val="24"/>
          <w:szCs w:val="24"/>
        </w:rPr>
      </w:pPr>
      <w:r w:rsidRPr="003D28B3">
        <w:rPr>
          <w:sz w:val="24"/>
          <w:szCs w:val="24"/>
        </w:rPr>
        <w:t>a.</w:t>
      </w:r>
      <w:r w:rsidRPr="003D28B3">
        <w:rPr>
          <w:sz w:val="24"/>
          <w:szCs w:val="24"/>
        </w:rPr>
        <w:tab/>
        <w:t>Los estudiantes sólo pueden ser retirados por el apoderado titular, apoderado suplente o por quien se consigne en la hoja de retiro del estudiante debidamente firmado por el apoderado titular, el cual deberá ser verificado por el inspector solicitando cedula de identidad.</w:t>
      </w:r>
    </w:p>
    <w:p w14:paraId="12AB8A29" w14:textId="686B37B2" w:rsidR="00D645EF" w:rsidRPr="003D28B3" w:rsidRDefault="00D645EF" w:rsidP="00D645EF">
      <w:pPr>
        <w:spacing w:after="0" w:line="240" w:lineRule="auto"/>
        <w:jc w:val="both"/>
        <w:rPr>
          <w:sz w:val="24"/>
          <w:szCs w:val="24"/>
        </w:rPr>
      </w:pPr>
      <w:r w:rsidRPr="003D28B3">
        <w:rPr>
          <w:sz w:val="24"/>
          <w:szCs w:val="24"/>
        </w:rPr>
        <w:t>b.</w:t>
      </w:r>
      <w:r w:rsidRPr="003D28B3">
        <w:rPr>
          <w:sz w:val="24"/>
          <w:szCs w:val="24"/>
        </w:rPr>
        <w:tab/>
        <w:t>El inspector</w:t>
      </w:r>
      <w:r w:rsidR="004B4934" w:rsidRPr="003D28B3">
        <w:rPr>
          <w:sz w:val="24"/>
          <w:szCs w:val="24"/>
        </w:rPr>
        <w:t xml:space="preserve"> de nivel</w:t>
      </w:r>
      <w:r w:rsidRPr="003D28B3">
        <w:rPr>
          <w:sz w:val="24"/>
          <w:szCs w:val="24"/>
        </w:rPr>
        <w:t xml:space="preserve"> deberá completar toda la información requerida del “Libro salida de alumnos”.</w:t>
      </w:r>
    </w:p>
    <w:p w14:paraId="59E0065C" w14:textId="77777777" w:rsidR="00D645EF" w:rsidRPr="003D28B3" w:rsidRDefault="00D645EF" w:rsidP="00D645EF">
      <w:pPr>
        <w:spacing w:after="0" w:line="240" w:lineRule="auto"/>
        <w:jc w:val="both"/>
        <w:rPr>
          <w:sz w:val="24"/>
          <w:szCs w:val="24"/>
        </w:rPr>
      </w:pPr>
      <w:r w:rsidRPr="003D28B3">
        <w:rPr>
          <w:sz w:val="24"/>
          <w:szCs w:val="24"/>
        </w:rPr>
        <w:t>c.</w:t>
      </w:r>
      <w:r w:rsidRPr="003D28B3">
        <w:rPr>
          <w:sz w:val="24"/>
          <w:szCs w:val="24"/>
        </w:rPr>
        <w:tab/>
        <w:t>El apoderado deberá firmar el libro de “Registro de Salida de Alumnos”.</w:t>
      </w:r>
    </w:p>
    <w:p w14:paraId="0260CB7F" w14:textId="1EB5BF3A" w:rsidR="00D645EF" w:rsidRPr="003D28B3" w:rsidRDefault="00D645EF" w:rsidP="00D645EF">
      <w:pPr>
        <w:spacing w:after="0" w:line="240" w:lineRule="auto"/>
        <w:jc w:val="both"/>
        <w:rPr>
          <w:sz w:val="24"/>
          <w:szCs w:val="24"/>
        </w:rPr>
      </w:pPr>
      <w:r w:rsidRPr="003D28B3">
        <w:rPr>
          <w:sz w:val="24"/>
          <w:szCs w:val="24"/>
        </w:rPr>
        <w:t>d.</w:t>
      </w:r>
      <w:r w:rsidRPr="003D28B3">
        <w:rPr>
          <w:sz w:val="24"/>
          <w:szCs w:val="24"/>
        </w:rPr>
        <w:tab/>
        <w:t>El Inspector es quien irá a buscar al estudiante a la sala de clases</w:t>
      </w:r>
      <w:r w:rsidR="00FE549B" w:rsidRPr="003D28B3">
        <w:rPr>
          <w:sz w:val="24"/>
          <w:szCs w:val="24"/>
        </w:rPr>
        <w:t xml:space="preserve"> o solicitará ayuda a un asistente de la educación</w:t>
      </w:r>
      <w:r w:rsidRPr="003D28B3">
        <w:rPr>
          <w:sz w:val="24"/>
          <w:szCs w:val="24"/>
        </w:rPr>
        <w:t xml:space="preserve">, debiendo </w:t>
      </w:r>
      <w:r w:rsidR="00FE549B" w:rsidRPr="003D28B3">
        <w:rPr>
          <w:sz w:val="24"/>
          <w:szCs w:val="24"/>
        </w:rPr>
        <w:t xml:space="preserve">entregar el comprobante para </w:t>
      </w:r>
      <w:r w:rsidRPr="003D28B3">
        <w:rPr>
          <w:sz w:val="24"/>
          <w:szCs w:val="24"/>
        </w:rPr>
        <w:t>registrar la salida del estudiante en el libro de clases por el docente de asignatura conforme al horario.</w:t>
      </w:r>
    </w:p>
    <w:p w14:paraId="566B72F8" w14:textId="35620E75" w:rsidR="00D645EF" w:rsidRPr="003D28B3" w:rsidRDefault="00D645EF" w:rsidP="00D645EF">
      <w:pPr>
        <w:spacing w:after="0" w:line="240" w:lineRule="auto"/>
        <w:jc w:val="both"/>
        <w:rPr>
          <w:sz w:val="24"/>
          <w:szCs w:val="24"/>
        </w:rPr>
      </w:pPr>
      <w:r w:rsidRPr="003D28B3">
        <w:rPr>
          <w:sz w:val="24"/>
          <w:szCs w:val="24"/>
        </w:rPr>
        <w:t>e.</w:t>
      </w:r>
      <w:r w:rsidRPr="003D28B3">
        <w:rPr>
          <w:sz w:val="24"/>
          <w:szCs w:val="24"/>
        </w:rPr>
        <w:tab/>
        <w:t xml:space="preserve">El apoderado deberá esperar </w:t>
      </w:r>
      <w:r w:rsidR="002A67AA" w:rsidRPr="003D28B3">
        <w:rPr>
          <w:sz w:val="24"/>
          <w:szCs w:val="24"/>
        </w:rPr>
        <w:t>en la entrada/salida</w:t>
      </w:r>
      <w:r w:rsidRPr="003D28B3">
        <w:rPr>
          <w:sz w:val="24"/>
          <w:szCs w:val="24"/>
        </w:rPr>
        <w:t xml:space="preserve"> de la escuela durante el tiempo requerido para ubicar al estudiante.</w:t>
      </w:r>
    </w:p>
    <w:p w14:paraId="732677E6" w14:textId="77777777" w:rsidR="00D645EF" w:rsidRPr="003D28B3" w:rsidRDefault="00D645EF" w:rsidP="00D645EF">
      <w:pPr>
        <w:spacing w:after="0" w:line="240" w:lineRule="auto"/>
        <w:jc w:val="both"/>
        <w:rPr>
          <w:sz w:val="24"/>
          <w:szCs w:val="24"/>
        </w:rPr>
      </w:pPr>
      <w:r w:rsidRPr="003D28B3">
        <w:rPr>
          <w:sz w:val="24"/>
          <w:szCs w:val="24"/>
        </w:rPr>
        <w:t>f.</w:t>
      </w:r>
      <w:r w:rsidRPr="003D28B3">
        <w:rPr>
          <w:sz w:val="24"/>
          <w:szCs w:val="24"/>
        </w:rPr>
        <w:tab/>
        <w:t xml:space="preserve">No se permitirán los retiros de estudiantes </w:t>
      </w:r>
      <w:r w:rsidRPr="003D28B3">
        <w:rPr>
          <w:b/>
          <w:bCs/>
          <w:sz w:val="24"/>
          <w:szCs w:val="24"/>
        </w:rPr>
        <w:t>por vía telefónica, ni escrita</w:t>
      </w:r>
      <w:r w:rsidRPr="003D28B3">
        <w:rPr>
          <w:sz w:val="24"/>
          <w:szCs w:val="24"/>
        </w:rPr>
        <w:t>.</w:t>
      </w:r>
    </w:p>
    <w:p w14:paraId="25D2A14D" w14:textId="77777777" w:rsidR="00D645EF" w:rsidRPr="003D28B3" w:rsidRDefault="00D645EF" w:rsidP="00D645EF">
      <w:pPr>
        <w:spacing w:after="0" w:line="240" w:lineRule="auto"/>
        <w:jc w:val="both"/>
        <w:rPr>
          <w:sz w:val="24"/>
          <w:szCs w:val="24"/>
        </w:rPr>
      </w:pPr>
      <w:r w:rsidRPr="003D28B3">
        <w:rPr>
          <w:sz w:val="24"/>
          <w:szCs w:val="24"/>
        </w:rPr>
        <w:t>g.</w:t>
      </w:r>
      <w:r w:rsidRPr="003D28B3">
        <w:rPr>
          <w:sz w:val="24"/>
          <w:szCs w:val="24"/>
        </w:rPr>
        <w:tab/>
      </w:r>
      <w:r w:rsidRPr="003D28B3">
        <w:rPr>
          <w:b/>
          <w:bCs/>
          <w:sz w:val="24"/>
          <w:szCs w:val="24"/>
        </w:rPr>
        <w:t>No se entregará al estudiante a terceros</w:t>
      </w:r>
      <w:r w:rsidRPr="003D28B3">
        <w:rPr>
          <w:sz w:val="24"/>
          <w:szCs w:val="24"/>
        </w:rPr>
        <w:t xml:space="preserve"> que no estén registrados ni declarados en la ficha del estudiante.</w:t>
      </w:r>
    </w:p>
    <w:p w14:paraId="1C82CC6F" w14:textId="37489871" w:rsidR="00D645EF" w:rsidRPr="003D28B3" w:rsidRDefault="00D645EF" w:rsidP="00D645EF">
      <w:pPr>
        <w:spacing w:after="0" w:line="240" w:lineRule="auto"/>
        <w:jc w:val="both"/>
        <w:rPr>
          <w:sz w:val="24"/>
          <w:szCs w:val="24"/>
        </w:rPr>
      </w:pPr>
      <w:r w:rsidRPr="003D28B3">
        <w:rPr>
          <w:sz w:val="24"/>
          <w:szCs w:val="24"/>
        </w:rPr>
        <w:t>h.</w:t>
      </w:r>
      <w:r w:rsidRPr="003D28B3">
        <w:rPr>
          <w:sz w:val="24"/>
          <w:szCs w:val="24"/>
        </w:rPr>
        <w:tab/>
        <w:t>Se debe cautelar que los estudiantes no sean retirados durante la aplicación de una evaluació</w:t>
      </w:r>
      <w:r w:rsidR="002A67AA" w:rsidRPr="003D28B3">
        <w:rPr>
          <w:sz w:val="24"/>
          <w:szCs w:val="24"/>
        </w:rPr>
        <w:t>n, a no ser que sean motivos</w:t>
      </w:r>
      <w:r w:rsidRPr="003D28B3">
        <w:rPr>
          <w:sz w:val="24"/>
          <w:szCs w:val="24"/>
        </w:rPr>
        <w:t xml:space="preserve"> </w:t>
      </w:r>
      <w:r w:rsidR="004B4934" w:rsidRPr="003D28B3">
        <w:rPr>
          <w:sz w:val="24"/>
          <w:szCs w:val="24"/>
        </w:rPr>
        <w:t>médicos o citaciones con comprobante</w:t>
      </w:r>
      <w:r w:rsidRPr="003D28B3">
        <w:rPr>
          <w:sz w:val="24"/>
          <w:szCs w:val="24"/>
        </w:rPr>
        <w:t>.</w:t>
      </w:r>
    </w:p>
    <w:p w14:paraId="3368053D" w14:textId="28B575A1" w:rsidR="002A67AA" w:rsidRPr="003D28B3" w:rsidRDefault="002A67AA" w:rsidP="002A67AA">
      <w:pPr>
        <w:spacing w:after="0" w:line="240" w:lineRule="auto"/>
        <w:jc w:val="both"/>
        <w:rPr>
          <w:sz w:val="24"/>
          <w:szCs w:val="24"/>
        </w:rPr>
      </w:pPr>
      <w:r w:rsidRPr="003D28B3">
        <w:rPr>
          <w:sz w:val="24"/>
          <w:szCs w:val="24"/>
        </w:rPr>
        <w:t>i.</w:t>
      </w:r>
      <w:r w:rsidRPr="003D28B3">
        <w:rPr>
          <w:sz w:val="24"/>
          <w:szCs w:val="24"/>
        </w:rPr>
        <w:tab/>
        <w:t>No se permite retirar estudiantes durante los recreos, salvo que inspectoría se haya comunicado con el apoderado informando algún malestar físico, enfermedad, accidente o activación protocolo de desregulación.</w:t>
      </w:r>
    </w:p>
    <w:p w14:paraId="5803E9A6" w14:textId="792F0AC7" w:rsidR="004B4934" w:rsidRPr="003D28B3" w:rsidRDefault="004B4934" w:rsidP="004B4934">
      <w:pPr>
        <w:spacing w:after="0" w:line="240" w:lineRule="auto"/>
        <w:jc w:val="both"/>
        <w:rPr>
          <w:sz w:val="24"/>
          <w:szCs w:val="24"/>
        </w:rPr>
      </w:pPr>
      <w:r w:rsidRPr="003D28B3">
        <w:rPr>
          <w:sz w:val="24"/>
          <w:szCs w:val="24"/>
        </w:rPr>
        <w:t>j.</w:t>
      </w:r>
      <w:r w:rsidRPr="003D28B3">
        <w:rPr>
          <w:sz w:val="24"/>
          <w:szCs w:val="24"/>
        </w:rPr>
        <w:tab/>
        <w:t>El retiro de estudiantes solo lo podrá realizar los funcionarios autorizados para ello, no debiendo constar en el libro la firma de quien no tenga dicha función o autorización.</w:t>
      </w:r>
    </w:p>
    <w:p w14:paraId="29277194" w14:textId="15D39ABA" w:rsidR="004B4934" w:rsidRPr="003D28B3" w:rsidRDefault="004B4934" w:rsidP="004B4934">
      <w:pPr>
        <w:spacing w:after="0" w:line="240" w:lineRule="auto"/>
        <w:jc w:val="both"/>
        <w:rPr>
          <w:sz w:val="24"/>
          <w:szCs w:val="24"/>
        </w:rPr>
      </w:pPr>
      <w:r w:rsidRPr="003D28B3">
        <w:rPr>
          <w:sz w:val="24"/>
          <w:szCs w:val="24"/>
        </w:rPr>
        <w:t>i.</w:t>
      </w:r>
      <w:r w:rsidRPr="003D28B3">
        <w:rPr>
          <w:sz w:val="24"/>
          <w:szCs w:val="24"/>
        </w:rPr>
        <w:tab/>
        <w:t xml:space="preserve">En el caso de retiro durante la jornada de </w:t>
      </w:r>
      <w:r w:rsidR="00951898" w:rsidRPr="003D28B3">
        <w:rPr>
          <w:sz w:val="24"/>
          <w:szCs w:val="24"/>
        </w:rPr>
        <w:t xml:space="preserve">estudiantes con adecuación horaria, con </w:t>
      </w:r>
      <w:r w:rsidR="00951898" w:rsidRPr="003D28B3">
        <w:rPr>
          <w:bCs/>
          <w:sz w:val="24"/>
          <w:szCs w:val="24"/>
        </w:rPr>
        <w:t>crisis de desregulación emocional y conductual</w:t>
      </w:r>
      <w:r w:rsidR="00951898" w:rsidRPr="003D28B3">
        <w:rPr>
          <w:sz w:val="24"/>
          <w:szCs w:val="24"/>
        </w:rPr>
        <w:t xml:space="preserve"> o accidentes escolares</w:t>
      </w:r>
      <w:r w:rsidRPr="003D28B3">
        <w:rPr>
          <w:sz w:val="24"/>
          <w:szCs w:val="24"/>
        </w:rPr>
        <w:t xml:space="preserve">, se permitirá al apoderado (solo </w:t>
      </w:r>
      <w:r w:rsidR="0052408F" w:rsidRPr="003D28B3">
        <w:rPr>
          <w:sz w:val="24"/>
          <w:szCs w:val="24"/>
        </w:rPr>
        <w:t xml:space="preserve">una persona, el acompañante deberá </w:t>
      </w:r>
      <w:r w:rsidR="00FE549B" w:rsidRPr="003D28B3">
        <w:rPr>
          <w:sz w:val="24"/>
          <w:szCs w:val="24"/>
        </w:rPr>
        <w:t>esperará</w:t>
      </w:r>
      <w:r w:rsidR="0052408F" w:rsidRPr="003D28B3">
        <w:rPr>
          <w:sz w:val="24"/>
          <w:szCs w:val="24"/>
        </w:rPr>
        <w:t xml:space="preserve"> afuera</w:t>
      </w:r>
      <w:r w:rsidRPr="003D28B3">
        <w:rPr>
          <w:sz w:val="24"/>
          <w:szCs w:val="24"/>
        </w:rPr>
        <w:t>) que espere en el hall del establecimiento, con objeto de resguardar la integridad física del estudiante</w:t>
      </w:r>
      <w:r w:rsidR="00951898" w:rsidRPr="003D28B3">
        <w:rPr>
          <w:sz w:val="24"/>
          <w:szCs w:val="24"/>
        </w:rPr>
        <w:t>, entrega de información</w:t>
      </w:r>
      <w:r w:rsidR="00051288">
        <w:rPr>
          <w:sz w:val="24"/>
          <w:szCs w:val="24"/>
        </w:rPr>
        <w:t xml:space="preserve"> </w:t>
      </w:r>
      <w:r w:rsidR="00951898" w:rsidRPr="003D28B3">
        <w:rPr>
          <w:sz w:val="24"/>
          <w:szCs w:val="24"/>
        </w:rPr>
        <w:t>y/</w:t>
      </w:r>
      <w:r w:rsidRPr="003D28B3">
        <w:rPr>
          <w:sz w:val="24"/>
          <w:szCs w:val="24"/>
        </w:rPr>
        <w:t xml:space="preserve"> o evitar cualquier situación de desmedro. </w:t>
      </w:r>
    </w:p>
    <w:p w14:paraId="74210FCC" w14:textId="77777777" w:rsidR="002A67AA" w:rsidRPr="003D28B3" w:rsidRDefault="002A67AA" w:rsidP="00D645EF">
      <w:pPr>
        <w:spacing w:after="0" w:line="240" w:lineRule="auto"/>
        <w:jc w:val="both"/>
        <w:rPr>
          <w:sz w:val="24"/>
          <w:szCs w:val="24"/>
        </w:rPr>
      </w:pPr>
    </w:p>
    <w:p w14:paraId="60E98069" w14:textId="77777777" w:rsidR="00D645EF" w:rsidRPr="003D28B3" w:rsidRDefault="00D645EF" w:rsidP="00D645EF">
      <w:pPr>
        <w:spacing w:after="0" w:line="240" w:lineRule="auto"/>
        <w:jc w:val="both"/>
        <w:rPr>
          <w:sz w:val="24"/>
          <w:szCs w:val="24"/>
        </w:rPr>
      </w:pPr>
    </w:p>
    <w:p w14:paraId="0B651363" w14:textId="01124808" w:rsidR="00D645EF" w:rsidRPr="003D28B3" w:rsidRDefault="00D645EF" w:rsidP="00D645EF">
      <w:pPr>
        <w:spacing w:after="0" w:line="240" w:lineRule="auto"/>
        <w:jc w:val="both"/>
        <w:rPr>
          <w:sz w:val="24"/>
          <w:szCs w:val="24"/>
        </w:rPr>
      </w:pPr>
    </w:p>
    <w:p w14:paraId="3FA57E3A" w14:textId="77777777" w:rsidR="00D645EF" w:rsidRPr="003D28B3" w:rsidRDefault="00D645EF" w:rsidP="00D645EF">
      <w:pPr>
        <w:spacing w:after="0" w:line="240" w:lineRule="auto"/>
        <w:jc w:val="both"/>
        <w:rPr>
          <w:sz w:val="24"/>
          <w:szCs w:val="24"/>
        </w:rPr>
      </w:pPr>
    </w:p>
    <w:p w14:paraId="4AE858ED" w14:textId="77777777" w:rsidR="00D645EF" w:rsidRPr="003D28B3" w:rsidRDefault="00D645EF" w:rsidP="00D645EF">
      <w:pPr>
        <w:spacing w:after="0" w:line="240" w:lineRule="auto"/>
        <w:jc w:val="both"/>
        <w:rPr>
          <w:sz w:val="24"/>
          <w:szCs w:val="24"/>
        </w:rPr>
      </w:pPr>
    </w:p>
    <w:p w14:paraId="4EA85E7A" w14:textId="77777777" w:rsidR="00D645EF" w:rsidRPr="003D28B3" w:rsidRDefault="00D645EF" w:rsidP="00D645EF">
      <w:pPr>
        <w:spacing w:after="0" w:line="240" w:lineRule="auto"/>
        <w:jc w:val="both"/>
        <w:rPr>
          <w:sz w:val="24"/>
          <w:szCs w:val="24"/>
        </w:rPr>
      </w:pPr>
    </w:p>
    <w:p w14:paraId="2C3D5B1E" w14:textId="77777777" w:rsidR="00D645EF" w:rsidRPr="003D28B3" w:rsidRDefault="00D645EF" w:rsidP="00D645EF">
      <w:pPr>
        <w:spacing w:after="0" w:line="240" w:lineRule="auto"/>
        <w:jc w:val="both"/>
        <w:rPr>
          <w:sz w:val="24"/>
          <w:szCs w:val="24"/>
        </w:rPr>
      </w:pPr>
    </w:p>
    <w:p w14:paraId="48DD5DD9" w14:textId="77777777" w:rsidR="00D645EF" w:rsidRPr="003D28B3" w:rsidRDefault="00D645EF" w:rsidP="00D645EF">
      <w:pPr>
        <w:spacing w:after="0" w:line="240" w:lineRule="auto"/>
        <w:jc w:val="both"/>
        <w:rPr>
          <w:sz w:val="24"/>
          <w:szCs w:val="24"/>
        </w:rPr>
      </w:pPr>
    </w:p>
    <w:p w14:paraId="6F662067" w14:textId="77777777" w:rsidR="00D645EF" w:rsidRPr="003D28B3" w:rsidRDefault="00D645EF" w:rsidP="00D645EF">
      <w:pPr>
        <w:spacing w:after="0" w:line="240" w:lineRule="auto"/>
        <w:jc w:val="both"/>
        <w:rPr>
          <w:sz w:val="24"/>
          <w:szCs w:val="24"/>
        </w:rPr>
      </w:pPr>
    </w:p>
    <w:p w14:paraId="3BF5EFB4" w14:textId="77777777" w:rsidR="00D645EF" w:rsidRPr="003D28B3" w:rsidRDefault="00D645EF" w:rsidP="00D645EF">
      <w:pPr>
        <w:spacing w:after="0" w:line="240" w:lineRule="auto"/>
        <w:jc w:val="both"/>
        <w:rPr>
          <w:sz w:val="24"/>
          <w:szCs w:val="24"/>
        </w:rPr>
      </w:pPr>
    </w:p>
    <w:p w14:paraId="64F98F99" w14:textId="77777777" w:rsidR="00D645EF" w:rsidRPr="003D28B3" w:rsidRDefault="00D645EF" w:rsidP="00D645EF">
      <w:pPr>
        <w:spacing w:after="0" w:line="240" w:lineRule="auto"/>
        <w:jc w:val="both"/>
        <w:rPr>
          <w:sz w:val="24"/>
          <w:szCs w:val="24"/>
        </w:rPr>
      </w:pPr>
    </w:p>
    <w:p w14:paraId="341507CB" w14:textId="77777777" w:rsidR="00DA7333" w:rsidRPr="003D28B3" w:rsidRDefault="00DA7333" w:rsidP="00D645EF">
      <w:pPr>
        <w:spacing w:after="0" w:line="240" w:lineRule="auto"/>
        <w:jc w:val="both"/>
        <w:rPr>
          <w:sz w:val="24"/>
          <w:szCs w:val="24"/>
        </w:rPr>
      </w:pPr>
    </w:p>
    <w:p w14:paraId="62DB749F" w14:textId="77777777" w:rsidR="006500B3" w:rsidRDefault="006500B3" w:rsidP="008E1D3A">
      <w:pPr>
        <w:spacing w:after="0" w:line="240" w:lineRule="auto"/>
        <w:jc w:val="both"/>
        <w:rPr>
          <w:sz w:val="24"/>
          <w:szCs w:val="24"/>
        </w:rPr>
      </w:pPr>
    </w:p>
    <w:p w14:paraId="1AB7368D" w14:textId="77777777" w:rsidR="00A65A2C" w:rsidRPr="003D28B3" w:rsidRDefault="00A65A2C" w:rsidP="008E1D3A">
      <w:pPr>
        <w:spacing w:after="0" w:line="240" w:lineRule="auto"/>
        <w:jc w:val="both"/>
        <w:rPr>
          <w:sz w:val="24"/>
          <w:szCs w:val="24"/>
        </w:rPr>
      </w:pPr>
    </w:p>
    <w:p w14:paraId="7ADFDA12" w14:textId="77777777" w:rsidR="008331ED" w:rsidRPr="003D28B3" w:rsidRDefault="008331ED" w:rsidP="008E1D3A">
      <w:pPr>
        <w:spacing w:after="0" w:line="240" w:lineRule="auto"/>
        <w:jc w:val="both"/>
        <w:rPr>
          <w:sz w:val="24"/>
          <w:szCs w:val="24"/>
        </w:rPr>
      </w:pPr>
    </w:p>
    <w:p w14:paraId="03F46461" w14:textId="19350183" w:rsidR="008E1D3A" w:rsidRPr="003D28B3" w:rsidRDefault="0083161B" w:rsidP="008E1D3A">
      <w:pPr>
        <w:spacing w:after="0" w:line="240" w:lineRule="auto"/>
        <w:jc w:val="center"/>
        <w:rPr>
          <w:b/>
          <w:bCs/>
          <w:sz w:val="24"/>
          <w:szCs w:val="24"/>
        </w:rPr>
      </w:pPr>
      <w:r w:rsidRPr="003D28B3">
        <w:rPr>
          <w:b/>
          <w:bCs/>
          <w:sz w:val="24"/>
          <w:szCs w:val="24"/>
        </w:rPr>
        <w:lastRenderedPageBreak/>
        <w:t>17.</w:t>
      </w:r>
      <w:r w:rsidR="008E1D3A" w:rsidRPr="003D28B3">
        <w:rPr>
          <w:b/>
          <w:bCs/>
          <w:sz w:val="24"/>
          <w:szCs w:val="24"/>
        </w:rPr>
        <w:tab/>
        <w:t>PROTOCOLO DE PARTICIPACIÓN EN CLASES Y ENTORNOS VIRTUALES</w:t>
      </w:r>
    </w:p>
    <w:p w14:paraId="51BB9582" w14:textId="77777777" w:rsidR="008E1D3A" w:rsidRPr="003D28B3" w:rsidRDefault="008E1D3A" w:rsidP="008E1D3A">
      <w:pPr>
        <w:spacing w:after="0" w:line="240" w:lineRule="auto"/>
        <w:jc w:val="both"/>
        <w:rPr>
          <w:sz w:val="24"/>
          <w:szCs w:val="24"/>
        </w:rPr>
      </w:pPr>
      <w:r w:rsidRPr="003D28B3">
        <w:rPr>
          <w:sz w:val="24"/>
          <w:szCs w:val="24"/>
        </w:rPr>
        <w:t>El objetivo de este protocolo es normar las intervenciones realizadas en clases y en entornos virtuales, herramientas digitales y tecnológicas de enseñanza de la Escuela Ejército de Salvación.</w:t>
      </w:r>
    </w:p>
    <w:p w14:paraId="246385E1" w14:textId="77777777" w:rsidR="008E1D3A" w:rsidRPr="003D28B3" w:rsidRDefault="008E1D3A" w:rsidP="008E1D3A">
      <w:pPr>
        <w:spacing w:after="0" w:line="240" w:lineRule="auto"/>
        <w:jc w:val="both"/>
        <w:rPr>
          <w:sz w:val="24"/>
          <w:szCs w:val="24"/>
        </w:rPr>
      </w:pPr>
      <w:r w:rsidRPr="003D28B3">
        <w:rPr>
          <w:sz w:val="24"/>
          <w:szCs w:val="24"/>
        </w:rPr>
        <w:t>Este protocolo es de aplicación obligatoria para los estudiantes, docentes y apoderados que intervengan, de forma directa o indirecta de clases y entornos virtuales de enseñanza del establecimiento.</w:t>
      </w:r>
    </w:p>
    <w:p w14:paraId="1913C090" w14:textId="77777777" w:rsidR="008E1D3A" w:rsidRPr="003D28B3" w:rsidRDefault="008E1D3A" w:rsidP="008E1D3A">
      <w:pPr>
        <w:spacing w:after="0" w:line="240" w:lineRule="auto"/>
        <w:jc w:val="both"/>
        <w:rPr>
          <w:sz w:val="24"/>
          <w:szCs w:val="24"/>
        </w:rPr>
      </w:pPr>
      <w:r w:rsidRPr="003D28B3">
        <w:rPr>
          <w:sz w:val="24"/>
          <w:szCs w:val="24"/>
        </w:rPr>
        <w:t>Durante la participación en clases y entornos virtuales, tanto funcionarios como estudiantes y apoderados se encuentran sujetos a las disposiciones del Reglamento Interno de Convivencia Escolar (RICE).</w:t>
      </w:r>
    </w:p>
    <w:p w14:paraId="25CF1427" w14:textId="77777777" w:rsidR="008E1D3A" w:rsidRPr="003D28B3" w:rsidRDefault="008E1D3A" w:rsidP="008E1D3A">
      <w:pPr>
        <w:spacing w:after="0" w:line="240" w:lineRule="auto"/>
        <w:jc w:val="both"/>
        <w:rPr>
          <w:sz w:val="24"/>
          <w:szCs w:val="24"/>
        </w:rPr>
      </w:pPr>
      <w:r w:rsidRPr="003D28B3">
        <w:rPr>
          <w:sz w:val="24"/>
          <w:szCs w:val="24"/>
        </w:rPr>
        <w:t>Respecto de aquellas situaciones que no se encuentren descritas en el presente protocolo, se aplicarán las disposiciones generales contenidas en el RICE.</w:t>
      </w:r>
    </w:p>
    <w:p w14:paraId="1444ECB8" w14:textId="77777777" w:rsidR="008E1D3A" w:rsidRPr="003D28B3" w:rsidRDefault="008E1D3A" w:rsidP="008E1D3A">
      <w:pPr>
        <w:spacing w:after="0" w:line="240" w:lineRule="auto"/>
        <w:jc w:val="both"/>
        <w:rPr>
          <w:sz w:val="24"/>
          <w:szCs w:val="24"/>
        </w:rPr>
      </w:pPr>
      <w:r w:rsidRPr="003D28B3">
        <w:rPr>
          <w:sz w:val="24"/>
          <w:szCs w:val="24"/>
        </w:rPr>
        <w:t>Igualmente, tanto funcionarios como estudiantes y apoderados se encuentran sujetos al cumplimiento, durante el uso de clases y entornos virtuales y en su vida cotidiana, de las leyes contenidas en el ordenamiento jurídico chileno.</w:t>
      </w:r>
    </w:p>
    <w:p w14:paraId="333A0C70" w14:textId="77777777" w:rsidR="008E1D3A" w:rsidRPr="003D28B3" w:rsidRDefault="008E1D3A" w:rsidP="008E1D3A">
      <w:pPr>
        <w:spacing w:after="0" w:line="240" w:lineRule="auto"/>
        <w:jc w:val="both"/>
        <w:rPr>
          <w:sz w:val="24"/>
          <w:szCs w:val="24"/>
        </w:rPr>
      </w:pPr>
    </w:p>
    <w:p w14:paraId="54FBE400"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DEBERES DE DOCENTES EN CLASES Y ENTORNOS VIRTUALES</w:t>
      </w:r>
    </w:p>
    <w:p w14:paraId="5E66C07F" w14:textId="77777777" w:rsidR="008E1D3A" w:rsidRPr="003D28B3" w:rsidRDefault="008E1D3A" w:rsidP="008E1D3A">
      <w:pPr>
        <w:spacing w:after="0" w:line="240" w:lineRule="auto"/>
        <w:jc w:val="both"/>
        <w:rPr>
          <w:sz w:val="24"/>
          <w:szCs w:val="24"/>
        </w:rPr>
      </w:pPr>
      <w:r w:rsidRPr="003D28B3">
        <w:rPr>
          <w:sz w:val="24"/>
          <w:szCs w:val="24"/>
        </w:rPr>
        <w:t>El/la docente que participa en clases y entornos virtuales deberá:</w:t>
      </w:r>
    </w:p>
    <w:p w14:paraId="26F3A294"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Preparar la clase con la debida antelación, asegurándose que el material que se va a exponer sea claro y se adapte a las características del entorno virtual.</w:t>
      </w:r>
    </w:p>
    <w:p w14:paraId="6BB0C475"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Preparar un adecuado ambiente de trabajo: buscar un espacio neutro, silencioso, ordenado y bien iluminado.</w:t>
      </w:r>
    </w:p>
    <w:p w14:paraId="776D9B49"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 xml:space="preserve">Utilizar vestimenta semi formal, delantal de docente y/o polera institucional. </w:t>
      </w:r>
    </w:p>
    <w:p w14:paraId="42EB372E"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Manejar un lenguaje formal, cuidando la dicción.</w:t>
      </w:r>
    </w:p>
    <w:p w14:paraId="54B0BCB2"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Mantener en todo momento el respeto, la cortesía y buenos modales en sus interacciones, manteniendo la adecuada comunicación docente- estudiante, docente-apoderado.</w:t>
      </w:r>
    </w:p>
    <w:p w14:paraId="1B43E277" w14:textId="77777777" w:rsidR="008E1D3A" w:rsidRPr="003D28B3" w:rsidRDefault="008E1D3A" w:rsidP="008E1D3A">
      <w:pPr>
        <w:spacing w:after="0" w:line="240" w:lineRule="auto"/>
        <w:jc w:val="both"/>
        <w:rPr>
          <w:sz w:val="24"/>
          <w:szCs w:val="24"/>
        </w:rPr>
      </w:pPr>
      <w:r w:rsidRPr="003D28B3">
        <w:rPr>
          <w:sz w:val="24"/>
          <w:szCs w:val="24"/>
        </w:rPr>
        <w:t>f.</w:t>
      </w:r>
      <w:r w:rsidRPr="003D28B3">
        <w:rPr>
          <w:sz w:val="24"/>
          <w:szCs w:val="24"/>
        </w:rPr>
        <w:tab/>
        <w:t>Mantenerse alejado de dispositivos electrónicos para uso personal o distracción durante las clases.</w:t>
      </w:r>
    </w:p>
    <w:p w14:paraId="1653B4FE" w14:textId="77777777" w:rsidR="008E1D3A" w:rsidRPr="003D28B3" w:rsidRDefault="008E1D3A" w:rsidP="008E1D3A">
      <w:pPr>
        <w:spacing w:after="0" w:line="240" w:lineRule="auto"/>
        <w:jc w:val="both"/>
        <w:rPr>
          <w:sz w:val="24"/>
          <w:szCs w:val="24"/>
        </w:rPr>
      </w:pPr>
      <w:r w:rsidRPr="003D28B3">
        <w:rPr>
          <w:sz w:val="24"/>
          <w:szCs w:val="24"/>
        </w:rPr>
        <w:t>g.</w:t>
      </w:r>
      <w:r w:rsidRPr="003D28B3">
        <w:rPr>
          <w:sz w:val="24"/>
          <w:szCs w:val="24"/>
        </w:rPr>
        <w:tab/>
        <w:t xml:space="preserve">El docente debe ingresar a la plataforma </w:t>
      </w:r>
      <w:proofErr w:type="spellStart"/>
      <w:r w:rsidRPr="003D28B3">
        <w:rPr>
          <w:sz w:val="24"/>
          <w:szCs w:val="24"/>
        </w:rPr>
        <w:t>Classroom</w:t>
      </w:r>
      <w:proofErr w:type="spellEnd"/>
      <w:r w:rsidRPr="003D28B3">
        <w:rPr>
          <w:sz w:val="24"/>
          <w:szCs w:val="24"/>
        </w:rPr>
        <w:t xml:space="preserve"> 10 minutos antes de la hora programada para la clase, enviar el código y si es necesario debe reestablecerlo.</w:t>
      </w:r>
    </w:p>
    <w:p w14:paraId="24532BDF" w14:textId="77777777" w:rsidR="008E1D3A" w:rsidRPr="003D28B3" w:rsidRDefault="008E1D3A" w:rsidP="008E1D3A">
      <w:pPr>
        <w:spacing w:after="0" w:line="240" w:lineRule="auto"/>
        <w:jc w:val="both"/>
        <w:rPr>
          <w:sz w:val="24"/>
          <w:szCs w:val="24"/>
        </w:rPr>
      </w:pPr>
      <w:r w:rsidRPr="003D28B3">
        <w:rPr>
          <w:sz w:val="24"/>
          <w:szCs w:val="24"/>
        </w:rPr>
        <w:t>h.</w:t>
      </w:r>
      <w:r w:rsidRPr="003D28B3">
        <w:rPr>
          <w:sz w:val="24"/>
          <w:szCs w:val="24"/>
        </w:rPr>
        <w:tab/>
        <w:t>El docente deberá registrar la asistencia y los tiempos de ingreso de los estudiantes a la clase en forma tardía, es decir, 10 minutos después de iniciada la clase.</w:t>
      </w:r>
    </w:p>
    <w:p w14:paraId="25C6DB50" w14:textId="77777777" w:rsidR="008E1D3A" w:rsidRPr="003D28B3" w:rsidRDefault="008E1D3A" w:rsidP="008E1D3A">
      <w:pPr>
        <w:spacing w:after="0" w:line="240" w:lineRule="auto"/>
        <w:jc w:val="both"/>
        <w:rPr>
          <w:sz w:val="24"/>
          <w:szCs w:val="24"/>
        </w:rPr>
      </w:pPr>
      <w:r w:rsidRPr="003D28B3">
        <w:rPr>
          <w:sz w:val="24"/>
          <w:szCs w:val="24"/>
        </w:rPr>
        <w:t>i.</w:t>
      </w:r>
      <w:r w:rsidRPr="003D28B3">
        <w:rPr>
          <w:sz w:val="24"/>
          <w:szCs w:val="24"/>
        </w:rPr>
        <w:tab/>
        <w:t>El docente sólo aceptará en su clase a estudiantes registrados con el correo institucional del establecimiento.</w:t>
      </w:r>
    </w:p>
    <w:p w14:paraId="58D8429C" w14:textId="77777777" w:rsidR="008E1D3A" w:rsidRPr="003D28B3" w:rsidRDefault="008E1D3A" w:rsidP="008E1D3A">
      <w:pPr>
        <w:spacing w:after="0" w:line="240" w:lineRule="auto"/>
        <w:jc w:val="both"/>
        <w:rPr>
          <w:sz w:val="24"/>
          <w:szCs w:val="24"/>
        </w:rPr>
      </w:pPr>
      <w:r w:rsidRPr="003D28B3">
        <w:rPr>
          <w:sz w:val="24"/>
          <w:szCs w:val="24"/>
        </w:rPr>
        <w:t>j.</w:t>
      </w:r>
      <w:r w:rsidRPr="003D28B3">
        <w:rPr>
          <w:sz w:val="24"/>
          <w:szCs w:val="24"/>
        </w:rPr>
        <w:tab/>
        <w:t>Resguardar que tanto estudiantes como apoderados mantengan una interacción respetuosa, cortés y de buenos modales en el ambiente virtual</w:t>
      </w:r>
    </w:p>
    <w:p w14:paraId="7B803D80" w14:textId="77777777" w:rsidR="008E1D3A" w:rsidRPr="003D28B3" w:rsidRDefault="008E1D3A" w:rsidP="008E1D3A">
      <w:pPr>
        <w:spacing w:after="0" w:line="240" w:lineRule="auto"/>
        <w:jc w:val="both"/>
        <w:rPr>
          <w:sz w:val="24"/>
          <w:szCs w:val="24"/>
        </w:rPr>
      </w:pPr>
      <w:r w:rsidRPr="003D28B3">
        <w:rPr>
          <w:sz w:val="24"/>
          <w:szCs w:val="24"/>
        </w:rPr>
        <w:t>k.</w:t>
      </w:r>
      <w:r w:rsidRPr="003D28B3">
        <w:rPr>
          <w:sz w:val="24"/>
          <w:szCs w:val="24"/>
        </w:rPr>
        <w:tab/>
        <w:t>Responder a dudas o consultas de forma inmediata o, en caso de no ser esto posible, en un máximo de 24 horas u horarios establecidos por ciclos</w:t>
      </w:r>
    </w:p>
    <w:p w14:paraId="01C447BF" w14:textId="77777777" w:rsidR="008E1D3A" w:rsidRPr="003D28B3" w:rsidRDefault="008E1D3A" w:rsidP="008E1D3A">
      <w:pPr>
        <w:spacing w:after="0" w:line="240" w:lineRule="auto"/>
        <w:jc w:val="both"/>
        <w:rPr>
          <w:sz w:val="24"/>
          <w:szCs w:val="24"/>
        </w:rPr>
      </w:pPr>
      <w:r w:rsidRPr="003D28B3">
        <w:rPr>
          <w:sz w:val="24"/>
          <w:szCs w:val="24"/>
        </w:rPr>
        <w:t>l.</w:t>
      </w:r>
      <w:r w:rsidRPr="003D28B3">
        <w:rPr>
          <w:sz w:val="24"/>
          <w:szCs w:val="24"/>
        </w:rPr>
        <w:tab/>
        <w:t>Informar de cualquier situación que se pudiera presentar dentro de la clase como por ejemplo violencia intrafamiliar.</w:t>
      </w:r>
    </w:p>
    <w:p w14:paraId="6201219B" w14:textId="77777777" w:rsidR="008E1D3A" w:rsidRPr="003D28B3" w:rsidRDefault="008E1D3A" w:rsidP="008E1D3A">
      <w:pPr>
        <w:spacing w:after="0" w:line="240" w:lineRule="auto"/>
        <w:jc w:val="both"/>
        <w:rPr>
          <w:sz w:val="24"/>
          <w:szCs w:val="24"/>
        </w:rPr>
      </w:pPr>
      <w:r w:rsidRPr="003D28B3">
        <w:rPr>
          <w:sz w:val="24"/>
          <w:szCs w:val="24"/>
        </w:rPr>
        <w:t>m.</w:t>
      </w:r>
      <w:r w:rsidRPr="003D28B3">
        <w:rPr>
          <w:sz w:val="24"/>
          <w:szCs w:val="24"/>
        </w:rPr>
        <w:tab/>
        <w:t>Frente a una posible escena de violencia física o verbal que se presente durante la clase, es importante resguardar a su curso y familias cortando la clase.</w:t>
      </w:r>
    </w:p>
    <w:p w14:paraId="6073327E" w14:textId="77777777" w:rsidR="008E1D3A" w:rsidRPr="003D28B3" w:rsidRDefault="008E1D3A" w:rsidP="008E1D3A">
      <w:pPr>
        <w:spacing w:after="0" w:line="240" w:lineRule="auto"/>
        <w:jc w:val="both"/>
        <w:rPr>
          <w:sz w:val="24"/>
          <w:szCs w:val="24"/>
        </w:rPr>
      </w:pPr>
      <w:r w:rsidRPr="003D28B3">
        <w:rPr>
          <w:sz w:val="24"/>
          <w:szCs w:val="24"/>
        </w:rPr>
        <w:t>n.</w:t>
      </w:r>
      <w:r w:rsidRPr="003D28B3">
        <w:rPr>
          <w:sz w:val="24"/>
          <w:szCs w:val="24"/>
        </w:rPr>
        <w:tab/>
        <w:t>Actitudes inadecuadas de las familias que afecten al profesor/a, educadora y alumnos/as como por ejemplo groserías, acciones inapropiadas o interrupciones (falta de respeto) que afectan e interfieren en clase, se debe dar la clase por finalizada.</w:t>
      </w:r>
    </w:p>
    <w:p w14:paraId="3E64EDEE" w14:textId="77777777" w:rsidR="008E1D3A" w:rsidRPr="003D28B3" w:rsidRDefault="008E1D3A" w:rsidP="008E1D3A">
      <w:pPr>
        <w:spacing w:after="0" w:line="240" w:lineRule="auto"/>
        <w:jc w:val="both"/>
        <w:rPr>
          <w:sz w:val="24"/>
          <w:szCs w:val="24"/>
        </w:rPr>
      </w:pPr>
      <w:r w:rsidRPr="003D28B3">
        <w:rPr>
          <w:sz w:val="24"/>
          <w:szCs w:val="24"/>
        </w:rPr>
        <w:lastRenderedPageBreak/>
        <w:t>o.</w:t>
      </w:r>
      <w:r w:rsidRPr="003D28B3">
        <w:rPr>
          <w:sz w:val="24"/>
          <w:szCs w:val="24"/>
        </w:rPr>
        <w:tab/>
        <w:t>Frente a las acciones antes mencionadas se debe informar entregando datos como nombre alumno, curso y número de contacto para realizar la intervención correspondiente.</w:t>
      </w:r>
    </w:p>
    <w:p w14:paraId="41089B5A" w14:textId="77777777" w:rsidR="008E1D3A" w:rsidRPr="003D28B3" w:rsidRDefault="008E1D3A" w:rsidP="008E1D3A">
      <w:pPr>
        <w:spacing w:after="0" w:line="240" w:lineRule="auto"/>
        <w:jc w:val="both"/>
        <w:rPr>
          <w:sz w:val="24"/>
          <w:szCs w:val="24"/>
        </w:rPr>
      </w:pPr>
      <w:r w:rsidRPr="003D28B3">
        <w:rPr>
          <w:sz w:val="24"/>
          <w:szCs w:val="24"/>
        </w:rPr>
        <w:t>p.</w:t>
      </w:r>
      <w:r w:rsidRPr="003D28B3">
        <w:rPr>
          <w:sz w:val="24"/>
          <w:szCs w:val="24"/>
        </w:rPr>
        <w:tab/>
        <w:t>Cada situación debe ser derivada al correo de Inspectoría General, Dirección y UTP.</w:t>
      </w:r>
    </w:p>
    <w:p w14:paraId="023CA803" w14:textId="77777777" w:rsidR="008E1D3A" w:rsidRPr="003D28B3" w:rsidRDefault="008E1D3A" w:rsidP="008E1D3A">
      <w:pPr>
        <w:spacing w:after="0" w:line="240" w:lineRule="auto"/>
        <w:jc w:val="both"/>
        <w:rPr>
          <w:sz w:val="24"/>
          <w:szCs w:val="24"/>
        </w:rPr>
      </w:pPr>
      <w:r w:rsidRPr="003D28B3">
        <w:rPr>
          <w:sz w:val="24"/>
          <w:szCs w:val="24"/>
        </w:rPr>
        <w:t>q.</w:t>
      </w:r>
      <w:r w:rsidRPr="003D28B3">
        <w:rPr>
          <w:sz w:val="24"/>
          <w:szCs w:val="24"/>
        </w:rPr>
        <w:tab/>
        <w:t>No consumir alimentos durante la clase.</w:t>
      </w:r>
    </w:p>
    <w:p w14:paraId="6C06262C" w14:textId="77777777" w:rsidR="008E1D3A" w:rsidRPr="003D28B3" w:rsidRDefault="008E1D3A" w:rsidP="008E1D3A">
      <w:pPr>
        <w:spacing w:after="0" w:line="240" w:lineRule="auto"/>
        <w:jc w:val="both"/>
        <w:rPr>
          <w:sz w:val="24"/>
          <w:szCs w:val="24"/>
        </w:rPr>
      </w:pPr>
      <w:r w:rsidRPr="003D28B3">
        <w:rPr>
          <w:sz w:val="24"/>
          <w:szCs w:val="24"/>
        </w:rPr>
        <w:t>r.</w:t>
      </w:r>
      <w:r w:rsidRPr="003D28B3">
        <w:rPr>
          <w:sz w:val="24"/>
          <w:szCs w:val="24"/>
        </w:rPr>
        <w:tab/>
        <w:t>No está permitido filtrar a terceros o en redes sociales el contenido, audios o videograbaciones de las clases.</w:t>
      </w:r>
    </w:p>
    <w:p w14:paraId="42F350D6" w14:textId="77777777" w:rsidR="008E1D3A" w:rsidRPr="003D28B3" w:rsidRDefault="008E1D3A" w:rsidP="008E1D3A">
      <w:pPr>
        <w:spacing w:after="0" w:line="240" w:lineRule="auto"/>
        <w:jc w:val="both"/>
        <w:rPr>
          <w:sz w:val="24"/>
          <w:szCs w:val="24"/>
        </w:rPr>
      </w:pPr>
      <w:r w:rsidRPr="003D28B3">
        <w:rPr>
          <w:sz w:val="24"/>
          <w:szCs w:val="24"/>
        </w:rPr>
        <w:t>s.</w:t>
      </w:r>
      <w:r w:rsidRPr="003D28B3">
        <w:rPr>
          <w:sz w:val="24"/>
          <w:szCs w:val="24"/>
        </w:rPr>
        <w:tab/>
        <w:t>El docente es el último en salir del aula virtual.</w:t>
      </w:r>
    </w:p>
    <w:p w14:paraId="0B70ECE6" w14:textId="77777777" w:rsidR="008E1D3A" w:rsidRPr="003D28B3" w:rsidRDefault="008E1D3A" w:rsidP="008E1D3A">
      <w:pPr>
        <w:spacing w:after="0" w:line="240" w:lineRule="auto"/>
        <w:jc w:val="both"/>
        <w:rPr>
          <w:sz w:val="24"/>
          <w:szCs w:val="24"/>
        </w:rPr>
      </w:pPr>
    </w:p>
    <w:p w14:paraId="063CEE27"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DEBERES DE ESTUDIANTES EN CLASES Y ENTORNOS VIRTUALES</w:t>
      </w:r>
    </w:p>
    <w:p w14:paraId="6A89034A" w14:textId="77777777" w:rsidR="008E1D3A" w:rsidRPr="003D28B3" w:rsidRDefault="008E1D3A" w:rsidP="008E1D3A">
      <w:pPr>
        <w:spacing w:after="0" w:line="240" w:lineRule="auto"/>
        <w:jc w:val="both"/>
        <w:rPr>
          <w:sz w:val="24"/>
          <w:szCs w:val="24"/>
        </w:rPr>
      </w:pPr>
      <w:r w:rsidRPr="003D28B3">
        <w:rPr>
          <w:sz w:val="24"/>
          <w:szCs w:val="24"/>
        </w:rPr>
        <w:t>El/la estudiante que participe en clases y entornos virtuales deberá:</w:t>
      </w:r>
    </w:p>
    <w:p w14:paraId="255025C5"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 xml:space="preserve">Preparar un espacio adecuado de aprendizaje, limpio y ordenado. </w:t>
      </w:r>
    </w:p>
    <w:p w14:paraId="0EC5C206"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Ingresar con su nombre, apellido y correo institucional.</w:t>
      </w:r>
    </w:p>
    <w:p w14:paraId="53B11048"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 xml:space="preserve">Disponer del texto escolar de acuerdo a la asignatura de la clase, cuaderno y lápiz. </w:t>
      </w:r>
    </w:p>
    <w:p w14:paraId="4ACA8B86"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Ingresar a las clases virtuales de manera puntual.</w:t>
      </w:r>
    </w:p>
    <w:p w14:paraId="575766B3"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Mantener una actitud de respeto para escuchar al docente, asistentes y/o compañero en la clase.</w:t>
      </w:r>
    </w:p>
    <w:p w14:paraId="4F0BC4C2" w14:textId="77777777" w:rsidR="008E1D3A" w:rsidRPr="003D28B3" w:rsidRDefault="008E1D3A" w:rsidP="008E1D3A">
      <w:pPr>
        <w:spacing w:after="0" w:line="240" w:lineRule="auto"/>
        <w:jc w:val="both"/>
        <w:rPr>
          <w:sz w:val="24"/>
          <w:szCs w:val="24"/>
        </w:rPr>
      </w:pPr>
      <w:r w:rsidRPr="003D28B3">
        <w:rPr>
          <w:sz w:val="24"/>
          <w:szCs w:val="24"/>
        </w:rPr>
        <w:t>f.</w:t>
      </w:r>
      <w:r w:rsidRPr="003D28B3">
        <w:rPr>
          <w:sz w:val="24"/>
          <w:szCs w:val="24"/>
        </w:rPr>
        <w:tab/>
        <w:t>Para realizar intervenciones, solicitar la palabra por el chat.</w:t>
      </w:r>
    </w:p>
    <w:p w14:paraId="11881741" w14:textId="77777777" w:rsidR="008E1D3A" w:rsidRPr="003D28B3" w:rsidRDefault="008E1D3A" w:rsidP="008E1D3A">
      <w:pPr>
        <w:spacing w:after="0" w:line="240" w:lineRule="auto"/>
        <w:jc w:val="both"/>
        <w:rPr>
          <w:sz w:val="24"/>
          <w:szCs w:val="24"/>
        </w:rPr>
      </w:pPr>
      <w:r w:rsidRPr="003D28B3">
        <w:rPr>
          <w:sz w:val="24"/>
          <w:szCs w:val="24"/>
        </w:rPr>
        <w:t>g.</w:t>
      </w:r>
      <w:r w:rsidRPr="003D28B3">
        <w:rPr>
          <w:sz w:val="24"/>
          <w:szCs w:val="24"/>
        </w:rPr>
        <w:tab/>
        <w:t>Activar el micrófono cuando el docente lo indique.</w:t>
      </w:r>
    </w:p>
    <w:p w14:paraId="2CF0C4BF" w14:textId="77777777" w:rsidR="008E1D3A" w:rsidRPr="003D28B3" w:rsidRDefault="008E1D3A" w:rsidP="008E1D3A">
      <w:pPr>
        <w:spacing w:after="0" w:line="240" w:lineRule="auto"/>
        <w:jc w:val="both"/>
        <w:rPr>
          <w:sz w:val="24"/>
          <w:szCs w:val="24"/>
        </w:rPr>
      </w:pPr>
      <w:r w:rsidRPr="003D28B3">
        <w:rPr>
          <w:sz w:val="24"/>
          <w:szCs w:val="24"/>
        </w:rPr>
        <w:t>h.</w:t>
      </w:r>
      <w:r w:rsidRPr="003D28B3">
        <w:rPr>
          <w:sz w:val="24"/>
          <w:szCs w:val="24"/>
        </w:rPr>
        <w:tab/>
        <w:t>Informar oportunamente al docente de dudas, consultas o problemas que se le presentan en la clase.</w:t>
      </w:r>
    </w:p>
    <w:p w14:paraId="2BB8ACB4" w14:textId="77777777" w:rsidR="008E1D3A" w:rsidRPr="003D28B3" w:rsidRDefault="008E1D3A" w:rsidP="008E1D3A">
      <w:pPr>
        <w:spacing w:after="0" w:line="240" w:lineRule="auto"/>
        <w:jc w:val="both"/>
        <w:rPr>
          <w:sz w:val="24"/>
          <w:szCs w:val="24"/>
        </w:rPr>
      </w:pPr>
      <w:r w:rsidRPr="003D28B3">
        <w:rPr>
          <w:sz w:val="24"/>
          <w:szCs w:val="24"/>
        </w:rPr>
        <w:t>i.</w:t>
      </w:r>
      <w:r w:rsidRPr="003D28B3">
        <w:rPr>
          <w:sz w:val="24"/>
          <w:szCs w:val="24"/>
        </w:rPr>
        <w:tab/>
        <w:t>Permanecer conectados hasta el término de la clase.</w:t>
      </w:r>
    </w:p>
    <w:p w14:paraId="66C63CA5" w14:textId="77777777" w:rsidR="008E1D3A" w:rsidRPr="003D28B3" w:rsidRDefault="008E1D3A" w:rsidP="008E1D3A">
      <w:pPr>
        <w:spacing w:after="0" w:line="240" w:lineRule="auto"/>
        <w:jc w:val="both"/>
        <w:rPr>
          <w:sz w:val="24"/>
          <w:szCs w:val="24"/>
        </w:rPr>
      </w:pPr>
      <w:r w:rsidRPr="003D28B3">
        <w:rPr>
          <w:sz w:val="24"/>
          <w:szCs w:val="24"/>
        </w:rPr>
        <w:t>j.</w:t>
      </w:r>
      <w:r w:rsidRPr="003D28B3">
        <w:rPr>
          <w:sz w:val="24"/>
          <w:szCs w:val="24"/>
        </w:rPr>
        <w:tab/>
        <w:t>Evitar distraerse con dispositivos electrónicos.</w:t>
      </w:r>
    </w:p>
    <w:p w14:paraId="5E117C2D" w14:textId="77777777" w:rsidR="008E1D3A" w:rsidRPr="003D28B3" w:rsidRDefault="008E1D3A" w:rsidP="008E1D3A">
      <w:pPr>
        <w:spacing w:after="0" w:line="240" w:lineRule="auto"/>
        <w:jc w:val="both"/>
        <w:rPr>
          <w:sz w:val="24"/>
          <w:szCs w:val="24"/>
        </w:rPr>
      </w:pPr>
      <w:r w:rsidRPr="003D28B3">
        <w:rPr>
          <w:sz w:val="24"/>
          <w:szCs w:val="24"/>
        </w:rPr>
        <w:t>k.</w:t>
      </w:r>
      <w:r w:rsidRPr="003D28B3">
        <w:rPr>
          <w:sz w:val="24"/>
          <w:szCs w:val="24"/>
        </w:rPr>
        <w:tab/>
        <w:t>Evitar mofas, el uso de imágenes que sustituyan la identidad de cada estudiante.</w:t>
      </w:r>
    </w:p>
    <w:p w14:paraId="5FD5BC50" w14:textId="77777777" w:rsidR="008E1D3A" w:rsidRPr="003D28B3" w:rsidRDefault="008E1D3A" w:rsidP="008E1D3A">
      <w:pPr>
        <w:spacing w:after="0" w:line="240" w:lineRule="auto"/>
        <w:jc w:val="both"/>
        <w:rPr>
          <w:sz w:val="24"/>
          <w:szCs w:val="24"/>
        </w:rPr>
      </w:pPr>
      <w:r w:rsidRPr="003D28B3">
        <w:rPr>
          <w:sz w:val="24"/>
          <w:szCs w:val="24"/>
        </w:rPr>
        <w:t>l.</w:t>
      </w:r>
      <w:r w:rsidRPr="003D28B3">
        <w:rPr>
          <w:sz w:val="24"/>
          <w:szCs w:val="24"/>
        </w:rPr>
        <w:tab/>
        <w:t>Evitar ruidos molestos e interrupciones.</w:t>
      </w:r>
    </w:p>
    <w:p w14:paraId="25A62D78" w14:textId="77777777" w:rsidR="008E1D3A" w:rsidRPr="003D28B3" w:rsidRDefault="008E1D3A" w:rsidP="008E1D3A">
      <w:pPr>
        <w:spacing w:after="0" w:line="240" w:lineRule="auto"/>
        <w:jc w:val="both"/>
        <w:rPr>
          <w:sz w:val="24"/>
          <w:szCs w:val="24"/>
        </w:rPr>
      </w:pPr>
      <w:r w:rsidRPr="003D28B3">
        <w:rPr>
          <w:sz w:val="24"/>
          <w:szCs w:val="24"/>
        </w:rPr>
        <w:t>m.</w:t>
      </w:r>
      <w:r w:rsidRPr="003D28B3">
        <w:rPr>
          <w:sz w:val="24"/>
          <w:szCs w:val="24"/>
        </w:rPr>
        <w:tab/>
        <w:t>Mantener una buena higiene personal: lavado de cara, dientes y peinados.</w:t>
      </w:r>
    </w:p>
    <w:p w14:paraId="732B175A" w14:textId="77777777" w:rsidR="008E1D3A" w:rsidRPr="003D28B3" w:rsidRDefault="008E1D3A" w:rsidP="008E1D3A">
      <w:pPr>
        <w:spacing w:after="0" w:line="240" w:lineRule="auto"/>
        <w:jc w:val="both"/>
        <w:rPr>
          <w:sz w:val="24"/>
          <w:szCs w:val="24"/>
        </w:rPr>
      </w:pPr>
      <w:r w:rsidRPr="003D28B3">
        <w:rPr>
          <w:sz w:val="24"/>
          <w:szCs w:val="24"/>
        </w:rPr>
        <w:t>n.</w:t>
      </w:r>
      <w:r w:rsidRPr="003D28B3">
        <w:rPr>
          <w:sz w:val="24"/>
          <w:szCs w:val="24"/>
        </w:rPr>
        <w:tab/>
        <w:t>Se sugiere el uso de la polera institucional u otra adecuada para una buena presentación personal.</w:t>
      </w:r>
    </w:p>
    <w:p w14:paraId="572BD1D4" w14:textId="77777777" w:rsidR="008E1D3A" w:rsidRPr="003D28B3" w:rsidRDefault="008E1D3A" w:rsidP="008E1D3A">
      <w:pPr>
        <w:spacing w:after="0" w:line="240" w:lineRule="auto"/>
        <w:jc w:val="both"/>
        <w:rPr>
          <w:sz w:val="24"/>
          <w:szCs w:val="24"/>
        </w:rPr>
      </w:pPr>
      <w:r w:rsidRPr="003D28B3">
        <w:rPr>
          <w:sz w:val="24"/>
          <w:szCs w:val="24"/>
        </w:rPr>
        <w:t>o.</w:t>
      </w:r>
      <w:r w:rsidRPr="003D28B3">
        <w:rPr>
          <w:sz w:val="24"/>
          <w:szCs w:val="24"/>
        </w:rPr>
        <w:tab/>
        <w:t>Abstenerse de ingerir alimentos.</w:t>
      </w:r>
    </w:p>
    <w:p w14:paraId="471D8EB4" w14:textId="77777777" w:rsidR="008E1D3A" w:rsidRPr="003D28B3" w:rsidRDefault="008E1D3A" w:rsidP="008E1D3A">
      <w:pPr>
        <w:spacing w:after="0" w:line="240" w:lineRule="auto"/>
        <w:jc w:val="both"/>
        <w:rPr>
          <w:sz w:val="24"/>
          <w:szCs w:val="24"/>
        </w:rPr>
      </w:pPr>
      <w:r w:rsidRPr="003D28B3">
        <w:rPr>
          <w:sz w:val="24"/>
          <w:szCs w:val="24"/>
        </w:rPr>
        <w:t>p.</w:t>
      </w:r>
      <w:r w:rsidRPr="003D28B3">
        <w:rPr>
          <w:sz w:val="24"/>
          <w:szCs w:val="24"/>
        </w:rPr>
        <w:tab/>
        <w:t>No hacer uso malicioso del correo institucional, filtrando a terceros o en redes sociales contenido total o parcial de audios o grabaciones de la clase.</w:t>
      </w:r>
    </w:p>
    <w:p w14:paraId="53F85D51" w14:textId="77777777" w:rsidR="008E1D3A" w:rsidRPr="003D28B3" w:rsidRDefault="008E1D3A" w:rsidP="008E1D3A">
      <w:pPr>
        <w:spacing w:after="0" w:line="240" w:lineRule="auto"/>
        <w:jc w:val="both"/>
        <w:rPr>
          <w:sz w:val="24"/>
          <w:szCs w:val="24"/>
        </w:rPr>
      </w:pPr>
    </w:p>
    <w:p w14:paraId="7A20C2AA" w14:textId="77777777" w:rsidR="008E1D3A" w:rsidRPr="003D28B3" w:rsidRDefault="008E1D3A" w:rsidP="008E1D3A">
      <w:pPr>
        <w:spacing w:after="0" w:line="240" w:lineRule="auto"/>
        <w:jc w:val="both"/>
        <w:rPr>
          <w:sz w:val="24"/>
          <w:szCs w:val="24"/>
        </w:rPr>
      </w:pPr>
      <w:r w:rsidRPr="003D28B3">
        <w:rPr>
          <w:sz w:val="24"/>
          <w:szCs w:val="24"/>
        </w:rPr>
        <w:t>•</w:t>
      </w:r>
      <w:r w:rsidRPr="003D28B3">
        <w:rPr>
          <w:b/>
          <w:bCs/>
          <w:sz w:val="24"/>
          <w:szCs w:val="24"/>
        </w:rPr>
        <w:tab/>
        <w:t>DEBERES DE APODERADOS EN CLASES Y ENTORNOS VIRTUALES</w:t>
      </w:r>
    </w:p>
    <w:p w14:paraId="55D8F695" w14:textId="77777777" w:rsidR="008E1D3A" w:rsidRPr="003D28B3" w:rsidRDefault="008E1D3A" w:rsidP="008E1D3A">
      <w:pPr>
        <w:spacing w:after="0" w:line="240" w:lineRule="auto"/>
        <w:jc w:val="both"/>
        <w:rPr>
          <w:sz w:val="24"/>
          <w:szCs w:val="24"/>
        </w:rPr>
      </w:pPr>
      <w:r w:rsidRPr="003D28B3">
        <w:rPr>
          <w:sz w:val="24"/>
          <w:szCs w:val="24"/>
        </w:rPr>
        <w:t>El apoderado de estudiantes que participen en clases y entornos virtuales deberá:</w:t>
      </w:r>
    </w:p>
    <w:p w14:paraId="7F789182"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Preparar, dentro de sus posibilidades, un adecuado ambiente de aprendizaje: buscar un espacio neutro, silencioso, ordenado y bien iluminado.</w:t>
      </w:r>
    </w:p>
    <w:p w14:paraId="4F733132"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Velar por la higiene y presentación personal del estudiante.</w:t>
      </w:r>
    </w:p>
    <w:p w14:paraId="11332681"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Familiarizarse con el acceso y funcionamiento de las clases y entornos virtuales, de acuerdo con lo señalado por el establecimiento</w:t>
      </w:r>
    </w:p>
    <w:p w14:paraId="7258E672"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 xml:space="preserve">Informarse del programa del curso, actividades y horarios de las clases. 5.- Supervisar que el/la estudiante esté ingresando en los horarios estipulados a las clases virtuales, y que esté cumpliendo con las tareas y cualquier actividad solicitada. </w:t>
      </w:r>
    </w:p>
    <w:p w14:paraId="578D9D79" w14:textId="77777777" w:rsidR="008E1D3A" w:rsidRPr="003D28B3" w:rsidRDefault="008E1D3A" w:rsidP="008E1D3A">
      <w:pPr>
        <w:spacing w:after="0" w:line="240" w:lineRule="auto"/>
        <w:jc w:val="both"/>
        <w:rPr>
          <w:sz w:val="24"/>
          <w:szCs w:val="24"/>
        </w:rPr>
      </w:pPr>
      <w:r w:rsidRPr="003D28B3">
        <w:rPr>
          <w:sz w:val="24"/>
          <w:szCs w:val="24"/>
        </w:rPr>
        <w:lastRenderedPageBreak/>
        <w:t>e.</w:t>
      </w:r>
      <w:r w:rsidRPr="003D28B3">
        <w:rPr>
          <w:sz w:val="24"/>
          <w:szCs w:val="24"/>
        </w:rPr>
        <w:tab/>
        <w:t xml:space="preserve">En caso de consultas, dudas o dificultades para acceder a </w:t>
      </w:r>
      <w:proofErr w:type="spellStart"/>
      <w:r w:rsidRPr="003D28B3">
        <w:rPr>
          <w:sz w:val="24"/>
          <w:szCs w:val="24"/>
        </w:rPr>
        <w:t>Classroom</w:t>
      </w:r>
      <w:proofErr w:type="spellEnd"/>
      <w:r w:rsidRPr="003D28B3">
        <w:rPr>
          <w:sz w:val="24"/>
          <w:szCs w:val="24"/>
        </w:rPr>
        <w:t xml:space="preserve"> o correo institucional, deberá ser informada al profesor jefe con 48 horas de anticipación. El docente podrá dar respuesta dentro de 24 hrs. siguientes.</w:t>
      </w:r>
    </w:p>
    <w:p w14:paraId="6EDF00BF" w14:textId="77777777" w:rsidR="008E1D3A" w:rsidRPr="003D28B3" w:rsidRDefault="008E1D3A" w:rsidP="008E1D3A">
      <w:pPr>
        <w:spacing w:after="0" w:line="240" w:lineRule="auto"/>
        <w:jc w:val="both"/>
        <w:rPr>
          <w:sz w:val="24"/>
          <w:szCs w:val="24"/>
        </w:rPr>
      </w:pPr>
      <w:r w:rsidRPr="003D28B3">
        <w:rPr>
          <w:sz w:val="24"/>
          <w:szCs w:val="24"/>
        </w:rPr>
        <w:t>f.</w:t>
      </w:r>
      <w:r w:rsidRPr="003D28B3">
        <w:rPr>
          <w:sz w:val="24"/>
          <w:szCs w:val="24"/>
        </w:rPr>
        <w:tab/>
        <w:t>En caso de consultas, dudas o dificultades relacionadas con aspectos pedagógicos, deberá contactarse con el docente correspondiente de lunes a viernes de 09:00 a 13:00 hrs. (Primer ciclo) y de 14:00 a 18:00 hrs (Segundo ciclo). El docente podrá dar respuesta dentro de las 24 hrs.</w:t>
      </w:r>
    </w:p>
    <w:p w14:paraId="7C2C9EC3" w14:textId="77777777" w:rsidR="008E1D3A" w:rsidRPr="003D28B3" w:rsidRDefault="008E1D3A" w:rsidP="008E1D3A">
      <w:pPr>
        <w:spacing w:after="0" w:line="240" w:lineRule="auto"/>
        <w:jc w:val="both"/>
        <w:rPr>
          <w:sz w:val="24"/>
          <w:szCs w:val="24"/>
        </w:rPr>
      </w:pPr>
      <w:r w:rsidRPr="003D28B3">
        <w:rPr>
          <w:sz w:val="24"/>
          <w:szCs w:val="24"/>
        </w:rPr>
        <w:t>g.</w:t>
      </w:r>
      <w:r w:rsidRPr="003D28B3">
        <w:rPr>
          <w:sz w:val="24"/>
          <w:szCs w:val="24"/>
        </w:rPr>
        <w:tab/>
        <w:t>Mantener en todo momento el respeto, la cortesía y buenos modales en sus interacciones con docentes, estudiantes y cualquier integrante de la comunidad educativa.</w:t>
      </w:r>
    </w:p>
    <w:p w14:paraId="56D396F3" w14:textId="77777777" w:rsidR="008E1D3A" w:rsidRPr="003D28B3" w:rsidRDefault="008E1D3A" w:rsidP="008E1D3A">
      <w:pPr>
        <w:spacing w:after="0" w:line="240" w:lineRule="auto"/>
        <w:jc w:val="both"/>
        <w:rPr>
          <w:sz w:val="24"/>
          <w:szCs w:val="24"/>
        </w:rPr>
      </w:pPr>
      <w:r w:rsidRPr="003D28B3">
        <w:rPr>
          <w:sz w:val="24"/>
          <w:szCs w:val="24"/>
        </w:rPr>
        <w:t>h.</w:t>
      </w:r>
      <w:r w:rsidRPr="003D28B3">
        <w:rPr>
          <w:sz w:val="24"/>
          <w:szCs w:val="24"/>
        </w:rPr>
        <w:tab/>
        <w:t>Mantener un vocabulario adecuado en sus intervenciones durante las clases. 10.- El apoderado de Prekínder a 1° básico, debe guiar presencialmente a su hijo/a en las clases virtuales.</w:t>
      </w:r>
    </w:p>
    <w:p w14:paraId="0E52C8B7" w14:textId="77777777" w:rsidR="008E1D3A" w:rsidRPr="003D28B3" w:rsidRDefault="008E1D3A" w:rsidP="008E1D3A">
      <w:pPr>
        <w:spacing w:after="0" w:line="240" w:lineRule="auto"/>
        <w:jc w:val="both"/>
        <w:rPr>
          <w:sz w:val="24"/>
          <w:szCs w:val="24"/>
        </w:rPr>
      </w:pPr>
      <w:r w:rsidRPr="003D28B3">
        <w:rPr>
          <w:sz w:val="24"/>
          <w:szCs w:val="24"/>
        </w:rPr>
        <w:t>i.</w:t>
      </w:r>
      <w:r w:rsidRPr="003D28B3">
        <w:rPr>
          <w:sz w:val="24"/>
          <w:szCs w:val="24"/>
        </w:rPr>
        <w:tab/>
        <w:t>El apoderado de 2° a 8° básico debe supervisar a su hijo/a, pero sin intervenir en la clase.</w:t>
      </w:r>
    </w:p>
    <w:p w14:paraId="18EABF31" w14:textId="77777777" w:rsidR="008E1D3A" w:rsidRPr="003D28B3" w:rsidRDefault="008E1D3A" w:rsidP="008E1D3A">
      <w:pPr>
        <w:spacing w:after="0" w:line="240" w:lineRule="auto"/>
        <w:jc w:val="both"/>
        <w:rPr>
          <w:sz w:val="24"/>
          <w:szCs w:val="24"/>
        </w:rPr>
      </w:pPr>
      <w:r w:rsidRPr="003D28B3">
        <w:rPr>
          <w:sz w:val="24"/>
          <w:szCs w:val="24"/>
        </w:rPr>
        <w:t>j.</w:t>
      </w:r>
      <w:r w:rsidRPr="003D28B3">
        <w:rPr>
          <w:sz w:val="24"/>
          <w:szCs w:val="24"/>
        </w:rPr>
        <w:tab/>
        <w:t>No está permitido filtrar o dar acceso a terceros o en redes sociales, total o parcialmente, de contenido, audios o videograbaciones de las clases. En caso de que la supervisión del estudiante quede a cargo de un tercero que no sea el apoderado, el accionar de dicho tercero, será responsabilidad del apoderado para efectos de aplicación de este protocolo y del RICE.</w:t>
      </w:r>
    </w:p>
    <w:p w14:paraId="00B582D0" w14:textId="77777777" w:rsidR="008E1D3A" w:rsidRPr="003D28B3" w:rsidRDefault="008E1D3A" w:rsidP="008E1D3A">
      <w:pPr>
        <w:spacing w:after="0" w:line="240" w:lineRule="auto"/>
        <w:jc w:val="both"/>
        <w:rPr>
          <w:sz w:val="24"/>
          <w:szCs w:val="24"/>
        </w:rPr>
      </w:pPr>
      <w:r w:rsidRPr="003D28B3">
        <w:rPr>
          <w:sz w:val="24"/>
          <w:szCs w:val="24"/>
        </w:rPr>
        <w:t>k.</w:t>
      </w:r>
      <w:r w:rsidRPr="003D28B3">
        <w:rPr>
          <w:sz w:val="24"/>
          <w:szCs w:val="24"/>
        </w:rPr>
        <w:tab/>
        <w:t>De presentarse una de las acciones antes mencionadas, el equipo de convivencia escolar realizará intervención al apoderado con la intención de reforzar una sana convivencia y adquirir compromisos.</w:t>
      </w:r>
    </w:p>
    <w:p w14:paraId="4E680807" w14:textId="77777777" w:rsidR="008E1D3A" w:rsidRPr="003D28B3" w:rsidRDefault="008E1D3A" w:rsidP="008E1D3A">
      <w:pPr>
        <w:spacing w:after="0" w:line="240" w:lineRule="auto"/>
        <w:jc w:val="both"/>
        <w:rPr>
          <w:sz w:val="24"/>
          <w:szCs w:val="24"/>
        </w:rPr>
      </w:pPr>
    </w:p>
    <w:p w14:paraId="0808E3AB" w14:textId="77777777" w:rsidR="008E1D3A" w:rsidRPr="003D28B3" w:rsidRDefault="008E1D3A" w:rsidP="008E1D3A">
      <w:pPr>
        <w:spacing w:after="0" w:line="240" w:lineRule="auto"/>
        <w:jc w:val="both"/>
        <w:rPr>
          <w:sz w:val="24"/>
          <w:szCs w:val="24"/>
        </w:rPr>
      </w:pPr>
      <w:r w:rsidRPr="003D28B3">
        <w:rPr>
          <w:sz w:val="24"/>
          <w:szCs w:val="24"/>
        </w:rPr>
        <w:t>EL NO CUMPLIMIENTO DE ESTE PROTOCOLO, ANTE UNA FALTA GRAVE, FACULTA AL DOCENTE ADMINISTRADOR A BLOQUEAR AL ESTUDIANTE, COMUNICANDO DE INMEDIATO A CONVIVENCIA ESCOLAR Y ESTA A SU VEZ, AL APODERADO RESPECTIVO.</w:t>
      </w:r>
    </w:p>
    <w:p w14:paraId="5812BE02" w14:textId="77777777" w:rsidR="008E1D3A" w:rsidRPr="003D28B3" w:rsidRDefault="008E1D3A" w:rsidP="008E1D3A">
      <w:pPr>
        <w:spacing w:after="0" w:line="240" w:lineRule="auto"/>
        <w:jc w:val="both"/>
        <w:rPr>
          <w:sz w:val="24"/>
          <w:szCs w:val="24"/>
        </w:rPr>
      </w:pPr>
      <w:r w:rsidRPr="003D28B3">
        <w:rPr>
          <w:sz w:val="24"/>
          <w:szCs w:val="24"/>
        </w:rPr>
        <w:t>LA ESCUELA SE RESERVA EL DERECHO DE APLICAR, CUANDO LA SITUACIÓN ASÍ LO AMERITE, EL REGLAMENTO DE CONVIVENCIA ESCOLAR.</w:t>
      </w:r>
    </w:p>
    <w:p w14:paraId="621036FB" w14:textId="77777777" w:rsidR="008E1D3A" w:rsidRPr="003D28B3" w:rsidRDefault="008E1D3A" w:rsidP="008E1D3A">
      <w:pPr>
        <w:spacing w:after="0" w:line="240" w:lineRule="auto"/>
        <w:jc w:val="both"/>
        <w:rPr>
          <w:sz w:val="24"/>
          <w:szCs w:val="24"/>
        </w:rPr>
      </w:pPr>
    </w:p>
    <w:p w14:paraId="231A1660"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PROCEDIMIENTO DE MODIFICACIÓN DE CONDUCTA EN CLASE Y ENTORNO VIRTUAL</w:t>
      </w:r>
    </w:p>
    <w:p w14:paraId="3AD91686" w14:textId="77777777" w:rsidR="008E1D3A" w:rsidRPr="003D28B3" w:rsidRDefault="008E1D3A" w:rsidP="008E1D3A">
      <w:pPr>
        <w:spacing w:after="0" w:line="240" w:lineRule="auto"/>
        <w:jc w:val="both"/>
        <w:rPr>
          <w:sz w:val="24"/>
          <w:szCs w:val="24"/>
        </w:rPr>
      </w:pPr>
      <w:r w:rsidRPr="003D28B3">
        <w:rPr>
          <w:sz w:val="24"/>
          <w:szCs w:val="24"/>
        </w:rPr>
        <w:t>Producto de la Contingencia Mundial por la pandemia COVID-19, la forma de proceder a la modificación de la conducta inadecuada de los estudiantes a la clase y entorno virtual tendrá un carácter formativo, es decir, que los estudiantes sean capaces de adquirir hábitos de aprendizajes y convivencia de manera remota.</w:t>
      </w:r>
    </w:p>
    <w:p w14:paraId="3541EE9E" w14:textId="77777777" w:rsidR="008E1D3A" w:rsidRPr="003D28B3" w:rsidRDefault="008E1D3A" w:rsidP="008E1D3A">
      <w:pPr>
        <w:spacing w:after="0" w:line="240" w:lineRule="auto"/>
        <w:jc w:val="both"/>
        <w:rPr>
          <w:sz w:val="24"/>
          <w:szCs w:val="24"/>
        </w:rPr>
      </w:pPr>
      <w:r w:rsidRPr="003D28B3">
        <w:rPr>
          <w:sz w:val="24"/>
          <w:szCs w:val="24"/>
        </w:rPr>
        <w:t>Ante una conducta inapropiada del estudiante durante el desarrollo de la clase virtual, el/la docente deberá seguir los siguientes pasos:</w:t>
      </w:r>
    </w:p>
    <w:p w14:paraId="3D6BF85E"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Encuadrar al estudiante para que modere su conducta.</w:t>
      </w:r>
    </w:p>
    <w:p w14:paraId="7224073C"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Informar al apoderado vía telefónica o correo electrónico de</w:t>
      </w:r>
      <w:r w:rsidRPr="003D28B3">
        <w:rPr>
          <w:sz w:val="24"/>
          <w:szCs w:val="24"/>
        </w:rPr>
        <w:tab/>
        <w:t>la</w:t>
      </w:r>
      <w:r w:rsidRPr="003D28B3">
        <w:rPr>
          <w:sz w:val="24"/>
          <w:szCs w:val="24"/>
        </w:rPr>
        <w:tab/>
        <w:t>conducta del estudiante.</w:t>
      </w:r>
    </w:p>
    <w:p w14:paraId="6B3687DF"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En caso que la conducta se mantenga el docente deberá informar vía correo electrónico a convivencia escolar, siempre y cuando haya realizado los 2 pasos anteriores.</w:t>
      </w:r>
    </w:p>
    <w:p w14:paraId="2607789D" w14:textId="41414E6B"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Triada de Convivencia Escolar abordará la situación con el estudiante por medio de video llamada.</w:t>
      </w:r>
    </w:p>
    <w:p w14:paraId="07AAE998" w14:textId="016A2C94" w:rsidR="008E1D3A" w:rsidRPr="003D28B3" w:rsidRDefault="008E1D3A" w:rsidP="008E1D3A">
      <w:pPr>
        <w:spacing w:after="0" w:line="240" w:lineRule="auto"/>
        <w:jc w:val="both"/>
        <w:rPr>
          <w:sz w:val="24"/>
          <w:szCs w:val="24"/>
        </w:rPr>
      </w:pPr>
      <w:r w:rsidRPr="003D28B3">
        <w:rPr>
          <w:sz w:val="24"/>
          <w:szCs w:val="24"/>
        </w:rPr>
        <w:lastRenderedPageBreak/>
        <w:t>e.</w:t>
      </w:r>
      <w:r w:rsidRPr="003D28B3">
        <w:rPr>
          <w:sz w:val="24"/>
          <w:szCs w:val="24"/>
        </w:rPr>
        <w:tab/>
        <w:t xml:space="preserve">En caso que la conducta persista, el equipo de Convivencia Escolar se comunicará por medio de video llamada con el apoderado. </w:t>
      </w:r>
    </w:p>
    <w:p w14:paraId="42D0156E" w14:textId="77777777" w:rsidR="008E1D3A" w:rsidRPr="003D28B3" w:rsidRDefault="008E1D3A" w:rsidP="008E1D3A">
      <w:pPr>
        <w:spacing w:after="0" w:line="240" w:lineRule="auto"/>
        <w:jc w:val="both"/>
        <w:rPr>
          <w:sz w:val="24"/>
          <w:szCs w:val="24"/>
        </w:rPr>
      </w:pPr>
    </w:p>
    <w:p w14:paraId="43D2F30E" w14:textId="77777777" w:rsidR="008E1D3A" w:rsidRPr="003D28B3" w:rsidRDefault="008E1D3A" w:rsidP="008E1D3A">
      <w:pPr>
        <w:spacing w:after="0" w:line="240" w:lineRule="auto"/>
        <w:jc w:val="both"/>
        <w:rPr>
          <w:sz w:val="24"/>
          <w:szCs w:val="24"/>
        </w:rPr>
      </w:pPr>
    </w:p>
    <w:p w14:paraId="0EC32E9D" w14:textId="77777777" w:rsidR="008E1D3A" w:rsidRPr="003D28B3" w:rsidRDefault="008E1D3A" w:rsidP="008E1D3A">
      <w:pPr>
        <w:spacing w:after="0" w:line="240" w:lineRule="auto"/>
        <w:jc w:val="both"/>
        <w:rPr>
          <w:sz w:val="24"/>
          <w:szCs w:val="24"/>
        </w:rPr>
      </w:pPr>
    </w:p>
    <w:p w14:paraId="70DFFE4C" w14:textId="77777777" w:rsidR="008E1D3A" w:rsidRPr="003D28B3" w:rsidRDefault="008E1D3A" w:rsidP="008E1D3A">
      <w:pPr>
        <w:spacing w:after="0" w:line="240" w:lineRule="auto"/>
        <w:jc w:val="both"/>
        <w:rPr>
          <w:sz w:val="24"/>
          <w:szCs w:val="24"/>
        </w:rPr>
      </w:pPr>
    </w:p>
    <w:p w14:paraId="5C2B8B77" w14:textId="77777777" w:rsidR="008E1D3A" w:rsidRPr="003D28B3" w:rsidRDefault="008E1D3A" w:rsidP="008E1D3A">
      <w:pPr>
        <w:spacing w:after="0" w:line="240" w:lineRule="auto"/>
        <w:jc w:val="both"/>
        <w:rPr>
          <w:sz w:val="24"/>
          <w:szCs w:val="24"/>
        </w:rPr>
      </w:pPr>
    </w:p>
    <w:p w14:paraId="0D92369D" w14:textId="77777777" w:rsidR="008E1D3A" w:rsidRPr="003D28B3" w:rsidRDefault="008E1D3A" w:rsidP="008E1D3A">
      <w:pPr>
        <w:spacing w:after="0" w:line="240" w:lineRule="auto"/>
        <w:jc w:val="both"/>
        <w:rPr>
          <w:sz w:val="24"/>
          <w:szCs w:val="24"/>
        </w:rPr>
      </w:pPr>
    </w:p>
    <w:p w14:paraId="3D45EB78" w14:textId="77777777" w:rsidR="008E1D3A" w:rsidRPr="003D28B3" w:rsidRDefault="008E1D3A" w:rsidP="008E1D3A">
      <w:pPr>
        <w:spacing w:after="0" w:line="240" w:lineRule="auto"/>
        <w:jc w:val="both"/>
        <w:rPr>
          <w:sz w:val="24"/>
          <w:szCs w:val="24"/>
        </w:rPr>
      </w:pPr>
    </w:p>
    <w:p w14:paraId="3E672A8B" w14:textId="77777777" w:rsidR="008E1D3A" w:rsidRPr="003D28B3" w:rsidRDefault="008E1D3A" w:rsidP="008E1D3A">
      <w:pPr>
        <w:spacing w:after="0" w:line="240" w:lineRule="auto"/>
        <w:jc w:val="both"/>
        <w:rPr>
          <w:sz w:val="24"/>
          <w:szCs w:val="24"/>
        </w:rPr>
      </w:pPr>
    </w:p>
    <w:p w14:paraId="16D7E912" w14:textId="77777777" w:rsidR="008E1D3A" w:rsidRPr="003D28B3" w:rsidRDefault="008E1D3A" w:rsidP="008E1D3A">
      <w:pPr>
        <w:spacing w:after="0" w:line="240" w:lineRule="auto"/>
        <w:jc w:val="both"/>
        <w:rPr>
          <w:sz w:val="24"/>
          <w:szCs w:val="24"/>
        </w:rPr>
      </w:pPr>
    </w:p>
    <w:p w14:paraId="74151175" w14:textId="77777777" w:rsidR="008E1D3A" w:rsidRPr="003D28B3" w:rsidRDefault="008E1D3A" w:rsidP="008E1D3A">
      <w:pPr>
        <w:spacing w:after="0" w:line="240" w:lineRule="auto"/>
        <w:jc w:val="both"/>
        <w:rPr>
          <w:sz w:val="24"/>
          <w:szCs w:val="24"/>
        </w:rPr>
      </w:pPr>
    </w:p>
    <w:p w14:paraId="674B9F00" w14:textId="77777777" w:rsidR="008E1D3A" w:rsidRPr="003D28B3" w:rsidRDefault="008E1D3A" w:rsidP="008E1D3A">
      <w:pPr>
        <w:spacing w:after="0" w:line="240" w:lineRule="auto"/>
        <w:jc w:val="both"/>
        <w:rPr>
          <w:sz w:val="24"/>
          <w:szCs w:val="24"/>
        </w:rPr>
      </w:pPr>
    </w:p>
    <w:p w14:paraId="5B1FB99C" w14:textId="77777777" w:rsidR="008E1D3A" w:rsidRPr="003D28B3" w:rsidRDefault="008E1D3A" w:rsidP="008E1D3A">
      <w:pPr>
        <w:spacing w:after="0" w:line="240" w:lineRule="auto"/>
        <w:jc w:val="both"/>
        <w:rPr>
          <w:sz w:val="24"/>
          <w:szCs w:val="24"/>
        </w:rPr>
      </w:pPr>
    </w:p>
    <w:p w14:paraId="6B20841D" w14:textId="77777777" w:rsidR="008E1D3A" w:rsidRPr="003D28B3" w:rsidRDefault="008E1D3A" w:rsidP="008E1D3A">
      <w:pPr>
        <w:spacing w:after="0" w:line="240" w:lineRule="auto"/>
        <w:jc w:val="both"/>
        <w:rPr>
          <w:sz w:val="24"/>
          <w:szCs w:val="24"/>
        </w:rPr>
      </w:pPr>
    </w:p>
    <w:p w14:paraId="597942B2" w14:textId="77777777" w:rsidR="008E1D3A" w:rsidRPr="003D28B3" w:rsidRDefault="008E1D3A" w:rsidP="008E1D3A">
      <w:pPr>
        <w:spacing w:after="0" w:line="240" w:lineRule="auto"/>
        <w:jc w:val="both"/>
        <w:rPr>
          <w:sz w:val="24"/>
          <w:szCs w:val="24"/>
        </w:rPr>
      </w:pPr>
    </w:p>
    <w:p w14:paraId="1C0091BD" w14:textId="77777777" w:rsidR="008E1D3A" w:rsidRPr="003D28B3" w:rsidRDefault="008E1D3A" w:rsidP="008E1D3A">
      <w:pPr>
        <w:spacing w:after="0" w:line="240" w:lineRule="auto"/>
        <w:jc w:val="both"/>
        <w:rPr>
          <w:sz w:val="24"/>
          <w:szCs w:val="24"/>
        </w:rPr>
      </w:pPr>
    </w:p>
    <w:p w14:paraId="5CE3C8CA" w14:textId="77777777" w:rsidR="008E1D3A" w:rsidRPr="003D28B3" w:rsidRDefault="008E1D3A" w:rsidP="008E1D3A">
      <w:pPr>
        <w:spacing w:after="0" w:line="240" w:lineRule="auto"/>
        <w:jc w:val="both"/>
        <w:rPr>
          <w:sz w:val="24"/>
          <w:szCs w:val="24"/>
        </w:rPr>
      </w:pPr>
    </w:p>
    <w:p w14:paraId="299AD203" w14:textId="77777777" w:rsidR="008E1D3A" w:rsidRPr="003D28B3" w:rsidRDefault="008E1D3A" w:rsidP="008E1D3A">
      <w:pPr>
        <w:spacing w:after="0" w:line="240" w:lineRule="auto"/>
        <w:jc w:val="both"/>
        <w:rPr>
          <w:sz w:val="24"/>
          <w:szCs w:val="24"/>
        </w:rPr>
      </w:pPr>
    </w:p>
    <w:p w14:paraId="337794C2" w14:textId="77777777" w:rsidR="008E1D3A" w:rsidRPr="003D28B3" w:rsidRDefault="008E1D3A" w:rsidP="008E1D3A">
      <w:pPr>
        <w:spacing w:after="0" w:line="240" w:lineRule="auto"/>
        <w:jc w:val="both"/>
        <w:rPr>
          <w:sz w:val="24"/>
          <w:szCs w:val="24"/>
        </w:rPr>
      </w:pPr>
    </w:p>
    <w:p w14:paraId="0D929DE3" w14:textId="77777777" w:rsidR="008E1D3A" w:rsidRPr="003D28B3" w:rsidRDefault="008E1D3A" w:rsidP="008E1D3A">
      <w:pPr>
        <w:spacing w:after="0" w:line="240" w:lineRule="auto"/>
        <w:jc w:val="both"/>
        <w:rPr>
          <w:sz w:val="24"/>
          <w:szCs w:val="24"/>
        </w:rPr>
      </w:pPr>
    </w:p>
    <w:p w14:paraId="4CBFC4E9" w14:textId="77777777" w:rsidR="008E1D3A" w:rsidRPr="003D28B3" w:rsidRDefault="008E1D3A" w:rsidP="008E1D3A">
      <w:pPr>
        <w:spacing w:after="0" w:line="240" w:lineRule="auto"/>
        <w:jc w:val="both"/>
        <w:rPr>
          <w:sz w:val="24"/>
          <w:szCs w:val="24"/>
        </w:rPr>
      </w:pPr>
    </w:p>
    <w:p w14:paraId="613CDBBE" w14:textId="77777777" w:rsidR="008E1D3A" w:rsidRPr="003D28B3" w:rsidRDefault="008E1D3A" w:rsidP="008E1D3A">
      <w:pPr>
        <w:spacing w:after="0" w:line="240" w:lineRule="auto"/>
        <w:jc w:val="both"/>
        <w:rPr>
          <w:sz w:val="24"/>
          <w:szCs w:val="24"/>
        </w:rPr>
      </w:pPr>
    </w:p>
    <w:p w14:paraId="76C6E7C8" w14:textId="77777777" w:rsidR="008E1D3A" w:rsidRPr="003D28B3" w:rsidRDefault="008E1D3A" w:rsidP="008E1D3A">
      <w:pPr>
        <w:spacing w:after="0" w:line="240" w:lineRule="auto"/>
        <w:jc w:val="both"/>
        <w:rPr>
          <w:sz w:val="24"/>
          <w:szCs w:val="24"/>
        </w:rPr>
      </w:pPr>
    </w:p>
    <w:p w14:paraId="47B6CE34" w14:textId="77777777" w:rsidR="008E1D3A" w:rsidRPr="003D28B3" w:rsidRDefault="008E1D3A" w:rsidP="008E1D3A">
      <w:pPr>
        <w:spacing w:after="0" w:line="240" w:lineRule="auto"/>
        <w:jc w:val="both"/>
        <w:rPr>
          <w:sz w:val="24"/>
          <w:szCs w:val="24"/>
        </w:rPr>
      </w:pPr>
    </w:p>
    <w:p w14:paraId="4B1185F8" w14:textId="77777777" w:rsidR="008E1D3A" w:rsidRPr="003D28B3" w:rsidRDefault="008E1D3A" w:rsidP="008E1D3A">
      <w:pPr>
        <w:spacing w:after="0" w:line="240" w:lineRule="auto"/>
        <w:jc w:val="both"/>
        <w:rPr>
          <w:sz w:val="24"/>
          <w:szCs w:val="24"/>
        </w:rPr>
      </w:pPr>
    </w:p>
    <w:p w14:paraId="7A4D5634" w14:textId="77777777" w:rsidR="008E1D3A" w:rsidRPr="003D28B3" w:rsidRDefault="008E1D3A" w:rsidP="008E1D3A">
      <w:pPr>
        <w:spacing w:after="0" w:line="240" w:lineRule="auto"/>
        <w:jc w:val="both"/>
        <w:rPr>
          <w:sz w:val="24"/>
          <w:szCs w:val="24"/>
        </w:rPr>
      </w:pPr>
    </w:p>
    <w:p w14:paraId="03F1044D" w14:textId="77777777" w:rsidR="008E1D3A" w:rsidRPr="003D28B3" w:rsidRDefault="008E1D3A" w:rsidP="008E1D3A">
      <w:pPr>
        <w:spacing w:after="0" w:line="240" w:lineRule="auto"/>
        <w:jc w:val="both"/>
        <w:rPr>
          <w:sz w:val="24"/>
          <w:szCs w:val="24"/>
        </w:rPr>
      </w:pPr>
    </w:p>
    <w:p w14:paraId="503EB7BE" w14:textId="77777777" w:rsidR="008E1D3A" w:rsidRPr="003D28B3" w:rsidRDefault="008E1D3A" w:rsidP="008E1D3A">
      <w:pPr>
        <w:spacing w:after="0" w:line="240" w:lineRule="auto"/>
        <w:jc w:val="both"/>
        <w:rPr>
          <w:sz w:val="24"/>
          <w:szCs w:val="24"/>
        </w:rPr>
      </w:pPr>
    </w:p>
    <w:p w14:paraId="111BCF97" w14:textId="77777777" w:rsidR="008E1D3A" w:rsidRPr="003D28B3" w:rsidRDefault="008E1D3A" w:rsidP="008E1D3A">
      <w:pPr>
        <w:spacing w:after="0" w:line="240" w:lineRule="auto"/>
        <w:jc w:val="both"/>
        <w:rPr>
          <w:sz w:val="24"/>
          <w:szCs w:val="24"/>
        </w:rPr>
      </w:pPr>
    </w:p>
    <w:p w14:paraId="72F785FB" w14:textId="77777777" w:rsidR="008E1D3A" w:rsidRPr="003D28B3" w:rsidRDefault="008E1D3A" w:rsidP="008E1D3A">
      <w:pPr>
        <w:spacing w:after="0" w:line="240" w:lineRule="auto"/>
        <w:jc w:val="both"/>
        <w:rPr>
          <w:sz w:val="24"/>
          <w:szCs w:val="24"/>
        </w:rPr>
      </w:pPr>
    </w:p>
    <w:p w14:paraId="1CDBDBE2" w14:textId="77777777" w:rsidR="008E1D3A" w:rsidRPr="003D28B3" w:rsidRDefault="008E1D3A" w:rsidP="008E1D3A">
      <w:pPr>
        <w:spacing w:after="0" w:line="240" w:lineRule="auto"/>
        <w:jc w:val="both"/>
        <w:rPr>
          <w:sz w:val="24"/>
          <w:szCs w:val="24"/>
        </w:rPr>
      </w:pPr>
    </w:p>
    <w:p w14:paraId="398F1D95" w14:textId="77777777" w:rsidR="008E1D3A" w:rsidRPr="003D28B3" w:rsidRDefault="008E1D3A" w:rsidP="008E1D3A">
      <w:pPr>
        <w:spacing w:after="0" w:line="240" w:lineRule="auto"/>
        <w:jc w:val="both"/>
        <w:rPr>
          <w:sz w:val="24"/>
          <w:szCs w:val="24"/>
        </w:rPr>
      </w:pPr>
    </w:p>
    <w:p w14:paraId="426EA49C" w14:textId="77777777" w:rsidR="008E1D3A" w:rsidRPr="003D28B3" w:rsidRDefault="008E1D3A" w:rsidP="008E1D3A">
      <w:pPr>
        <w:spacing w:after="0" w:line="240" w:lineRule="auto"/>
        <w:jc w:val="both"/>
        <w:rPr>
          <w:sz w:val="24"/>
          <w:szCs w:val="24"/>
        </w:rPr>
      </w:pPr>
    </w:p>
    <w:p w14:paraId="29ADD974" w14:textId="77777777" w:rsidR="008E1D3A" w:rsidRPr="003D28B3" w:rsidRDefault="008E1D3A" w:rsidP="008E1D3A">
      <w:pPr>
        <w:spacing w:after="0" w:line="240" w:lineRule="auto"/>
        <w:jc w:val="both"/>
        <w:rPr>
          <w:sz w:val="24"/>
          <w:szCs w:val="24"/>
        </w:rPr>
      </w:pPr>
    </w:p>
    <w:p w14:paraId="0D7BF662" w14:textId="77777777" w:rsidR="008E1D3A" w:rsidRPr="003D28B3" w:rsidRDefault="008E1D3A" w:rsidP="008E1D3A">
      <w:pPr>
        <w:spacing w:after="0" w:line="240" w:lineRule="auto"/>
        <w:jc w:val="both"/>
        <w:rPr>
          <w:sz w:val="24"/>
          <w:szCs w:val="24"/>
        </w:rPr>
      </w:pPr>
    </w:p>
    <w:p w14:paraId="5122F35B" w14:textId="77777777" w:rsidR="003A2141" w:rsidRPr="003D28B3" w:rsidRDefault="003A2141" w:rsidP="008E1D3A">
      <w:pPr>
        <w:spacing w:after="0" w:line="240" w:lineRule="auto"/>
        <w:jc w:val="both"/>
        <w:rPr>
          <w:sz w:val="24"/>
          <w:szCs w:val="24"/>
        </w:rPr>
      </w:pPr>
    </w:p>
    <w:p w14:paraId="2F75F298" w14:textId="77777777" w:rsidR="003A2141" w:rsidRPr="003D28B3" w:rsidRDefault="003A2141" w:rsidP="008E1D3A">
      <w:pPr>
        <w:spacing w:after="0" w:line="240" w:lineRule="auto"/>
        <w:jc w:val="both"/>
        <w:rPr>
          <w:sz w:val="24"/>
          <w:szCs w:val="24"/>
        </w:rPr>
      </w:pPr>
    </w:p>
    <w:p w14:paraId="39A44816" w14:textId="77777777" w:rsidR="0075289A" w:rsidRDefault="0075289A" w:rsidP="008E1D3A">
      <w:pPr>
        <w:spacing w:after="0" w:line="240" w:lineRule="auto"/>
        <w:jc w:val="both"/>
        <w:rPr>
          <w:sz w:val="24"/>
          <w:szCs w:val="24"/>
        </w:rPr>
      </w:pPr>
    </w:p>
    <w:p w14:paraId="01B487DF" w14:textId="77777777" w:rsidR="00A65A2C" w:rsidRDefault="00A65A2C" w:rsidP="008E1D3A">
      <w:pPr>
        <w:spacing w:after="0" w:line="240" w:lineRule="auto"/>
        <w:jc w:val="both"/>
        <w:rPr>
          <w:sz w:val="24"/>
          <w:szCs w:val="24"/>
        </w:rPr>
      </w:pPr>
    </w:p>
    <w:p w14:paraId="05CD1A2B" w14:textId="77777777" w:rsidR="00A65A2C" w:rsidRDefault="00A65A2C" w:rsidP="008E1D3A">
      <w:pPr>
        <w:spacing w:after="0" w:line="240" w:lineRule="auto"/>
        <w:jc w:val="both"/>
        <w:rPr>
          <w:sz w:val="24"/>
          <w:szCs w:val="24"/>
        </w:rPr>
      </w:pPr>
    </w:p>
    <w:p w14:paraId="28719C89" w14:textId="77777777" w:rsidR="00A65A2C" w:rsidRDefault="00A65A2C" w:rsidP="008E1D3A">
      <w:pPr>
        <w:spacing w:after="0" w:line="240" w:lineRule="auto"/>
        <w:jc w:val="both"/>
        <w:rPr>
          <w:sz w:val="24"/>
          <w:szCs w:val="24"/>
        </w:rPr>
      </w:pPr>
    </w:p>
    <w:p w14:paraId="298EE960" w14:textId="77777777" w:rsidR="00A65A2C" w:rsidRDefault="00A65A2C" w:rsidP="008E1D3A">
      <w:pPr>
        <w:spacing w:after="0" w:line="240" w:lineRule="auto"/>
        <w:jc w:val="both"/>
        <w:rPr>
          <w:sz w:val="24"/>
          <w:szCs w:val="24"/>
        </w:rPr>
      </w:pPr>
    </w:p>
    <w:p w14:paraId="6A9BBDE5" w14:textId="77777777" w:rsidR="00A65A2C" w:rsidRDefault="00A65A2C" w:rsidP="008E1D3A">
      <w:pPr>
        <w:spacing w:after="0" w:line="240" w:lineRule="auto"/>
        <w:jc w:val="both"/>
        <w:rPr>
          <w:sz w:val="24"/>
          <w:szCs w:val="24"/>
        </w:rPr>
      </w:pPr>
    </w:p>
    <w:p w14:paraId="73D0F8F8" w14:textId="77777777" w:rsidR="00A65A2C" w:rsidRDefault="00A65A2C" w:rsidP="008E1D3A">
      <w:pPr>
        <w:spacing w:after="0" w:line="240" w:lineRule="auto"/>
        <w:jc w:val="both"/>
        <w:rPr>
          <w:sz w:val="24"/>
          <w:szCs w:val="24"/>
        </w:rPr>
      </w:pPr>
    </w:p>
    <w:p w14:paraId="32EC28D2" w14:textId="77777777" w:rsidR="00A65A2C" w:rsidRPr="003D28B3" w:rsidRDefault="00A65A2C" w:rsidP="008E1D3A">
      <w:pPr>
        <w:spacing w:after="0" w:line="240" w:lineRule="auto"/>
        <w:jc w:val="both"/>
        <w:rPr>
          <w:sz w:val="24"/>
          <w:szCs w:val="24"/>
        </w:rPr>
      </w:pPr>
    </w:p>
    <w:p w14:paraId="73F2085E" w14:textId="77777777" w:rsidR="008E1D3A" w:rsidRPr="003D28B3" w:rsidRDefault="008E1D3A" w:rsidP="008E1D3A">
      <w:pPr>
        <w:spacing w:after="0" w:line="240" w:lineRule="auto"/>
        <w:jc w:val="both"/>
        <w:rPr>
          <w:sz w:val="24"/>
          <w:szCs w:val="24"/>
        </w:rPr>
      </w:pPr>
    </w:p>
    <w:p w14:paraId="2737E34E" w14:textId="4897785C" w:rsidR="008E1D3A" w:rsidRPr="003D28B3" w:rsidRDefault="0083161B" w:rsidP="008E1D3A">
      <w:pPr>
        <w:spacing w:after="0" w:line="240" w:lineRule="auto"/>
        <w:jc w:val="center"/>
        <w:rPr>
          <w:b/>
          <w:bCs/>
          <w:sz w:val="24"/>
          <w:szCs w:val="24"/>
        </w:rPr>
      </w:pPr>
      <w:r w:rsidRPr="003D28B3">
        <w:rPr>
          <w:b/>
          <w:bCs/>
          <w:sz w:val="24"/>
          <w:szCs w:val="24"/>
        </w:rPr>
        <w:lastRenderedPageBreak/>
        <w:t>18</w:t>
      </w:r>
      <w:r w:rsidR="008E1D3A" w:rsidRPr="003D28B3">
        <w:rPr>
          <w:b/>
          <w:bCs/>
          <w:sz w:val="24"/>
          <w:szCs w:val="24"/>
        </w:rPr>
        <w:t>.</w:t>
      </w:r>
      <w:r w:rsidR="008E1D3A" w:rsidRPr="003D28B3">
        <w:rPr>
          <w:b/>
          <w:bCs/>
          <w:sz w:val="24"/>
          <w:szCs w:val="24"/>
        </w:rPr>
        <w:tab/>
        <w:t>PROTOCOLO IDENTIDAD DE GÉNERO</w:t>
      </w:r>
    </w:p>
    <w:p w14:paraId="2617E30E" w14:textId="77777777" w:rsidR="008E1D3A" w:rsidRPr="003D28B3" w:rsidRDefault="008E1D3A" w:rsidP="008E1D3A">
      <w:pPr>
        <w:spacing w:after="0" w:line="240" w:lineRule="auto"/>
        <w:jc w:val="both"/>
        <w:rPr>
          <w:sz w:val="24"/>
          <w:szCs w:val="24"/>
        </w:rPr>
      </w:pPr>
      <w:r w:rsidRPr="003D28B3">
        <w:rPr>
          <w:sz w:val="24"/>
          <w:szCs w:val="24"/>
        </w:rPr>
        <w:t>La circular Nº812 sustituye el ordinario Nº0768, del 27 de abril de 2027 de la Superintendencia de Educación, y establece una nueva normativa que garantiza el derecho a la identidad de género de niñas, niños y adolescentes en el ámbito educacional.</w:t>
      </w:r>
    </w:p>
    <w:p w14:paraId="7D6E6101" w14:textId="77777777" w:rsidR="008E1D3A" w:rsidRPr="003D28B3" w:rsidRDefault="008E1D3A" w:rsidP="008E1D3A">
      <w:pPr>
        <w:spacing w:after="0" w:line="240" w:lineRule="auto"/>
        <w:jc w:val="both"/>
        <w:rPr>
          <w:sz w:val="24"/>
          <w:szCs w:val="24"/>
        </w:rPr>
      </w:pPr>
      <w:r w:rsidRPr="003D28B3">
        <w:rPr>
          <w:sz w:val="24"/>
          <w:szCs w:val="24"/>
        </w:rPr>
        <w:t>La escuela Ejército de Salvación tiene como fundamento el desarrollo y bienestar integral de todos sus estudiantes, sin distinción, a partir del resguardo de su dignidad y el respeto, protección y promoción de sus derechos y libertades fundamentales, tales como igualdad de trato, integración e inclusión de los niños, niñas y estudiantes trans., el reconocimiento de su identidad de género, proporcionando las medidas básicas de apoyo.</w:t>
      </w:r>
    </w:p>
    <w:p w14:paraId="0E8C6A2A" w14:textId="77777777" w:rsidR="008E1D3A" w:rsidRPr="003D28B3" w:rsidRDefault="008E1D3A" w:rsidP="008E1D3A">
      <w:pPr>
        <w:spacing w:after="0" w:line="240" w:lineRule="auto"/>
        <w:jc w:val="both"/>
        <w:rPr>
          <w:sz w:val="24"/>
          <w:szCs w:val="24"/>
        </w:rPr>
      </w:pPr>
    </w:p>
    <w:p w14:paraId="3BD1780B"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DEFINCIONES</w:t>
      </w:r>
    </w:p>
    <w:p w14:paraId="6DF70CF8" w14:textId="77777777" w:rsidR="008E1D3A" w:rsidRPr="003D28B3" w:rsidRDefault="008E1D3A" w:rsidP="008E1D3A">
      <w:pPr>
        <w:spacing w:after="0" w:line="240" w:lineRule="auto"/>
        <w:jc w:val="both"/>
        <w:rPr>
          <w:sz w:val="24"/>
          <w:szCs w:val="24"/>
        </w:rPr>
      </w:pPr>
      <w:r w:rsidRPr="003D28B3">
        <w:rPr>
          <w:sz w:val="24"/>
          <w:szCs w:val="24"/>
        </w:rPr>
        <w:t>La ley N° 21.120, que reconoce y da protección al derecho a la identidad de género y, a la falta de ellas, las oficialmente adoptadas por el MINEDUC.</w:t>
      </w:r>
    </w:p>
    <w:p w14:paraId="39B9712B" w14:textId="77777777" w:rsidR="008E1D3A" w:rsidRPr="003D28B3" w:rsidRDefault="008E1D3A" w:rsidP="008E1D3A">
      <w:pPr>
        <w:spacing w:after="0" w:line="240" w:lineRule="auto"/>
        <w:jc w:val="both"/>
        <w:rPr>
          <w:sz w:val="24"/>
          <w:szCs w:val="24"/>
        </w:rPr>
      </w:pPr>
      <w:r w:rsidRPr="003D28B3">
        <w:rPr>
          <w:sz w:val="24"/>
          <w:szCs w:val="24"/>
        </w:rPr>
        <w:t>GÉNERO: Se refiere a los roles, comportamientos, actividades y atributos construidos social y culturalmente en torno a cada sexo biológico, que una comunidad reconoce en base a las diferencias biológicas.</w:t>
      </w:r>
    </w:p>
    <w:p w14:paraId="1A3747D4" w14:textId="77777777" w:rsidR="008E1D3A" w:rsidRPr="003D28B3" w:rsidRDefault="008E1D3A" w:rsidP="008E1D3A">
      <w:pPr>
        <w:spacing w:after="0" w:line="240" w:lineRule="auto"/>
        <w:jc w:val="both"/>
        <w:rPr>
          <w:sz w:val="24"/>
          <w:szCs w:val="24"/>
        </w:rPr>
      </w:pPr>
      <w:r w:rsidRPr="003D28B3">
        <w:rPr>
          <w:sz w:val="24"/>
          <w:szCs w:val="24"/>
        </w:rPr>
        <w:t>IDENTIDAD DE GÉNERO: Convicción personal e interna de ser hombre o mujer, tal como la persona de percibe a sí misma, la cual puede corresponder o no con el sexo y nombre de su acta de inscripción de nacimiento.</w:t>
      </w:r>
    </w:p>
    <w:p w14:paraId="55CB5540" w14:textId="77777777" w:rsidR="008E1D3A" w:rsidRPr="003D28B3" w:rsidRDefault="008E1D3A" w:rsidP="008E1D3A">
      <w:pPr>
        <w:spacing w:after="0" w:line="240" w:lineRule="auto"/>
        <w:jc w:val="both"/>
        <w:rPr>
          <w:sz w:val="24"/>
          <w:szCs w:val="24"/>
        </w:rPr>
      </w:pPr>
      <w:r w:rsidRPr="003D28B3">
        <w:rPr>
          <w:sz w:val="24"/>
          <w:szCs w:val="24"/>
        </w:rPr>
        <w:t>EXPRESIÓN DE GÉNERO: Manifestación externa del género de la persona, la cual puede incluir modos de hablar o de vestir, modificaciones corporales, o formas de comportamiento e interacción social.</w:t>
      </w:r>
    </w:p>
    <w:p w14:paraId="74924BCB" w14:textId="77777777" w:rsidR="008E1D3A" w:rsidRPr="003D28B3" w:rsidRDefault="008E1D3A" w:rsidP="008E1D3A">
      <w:pPr>
        <w:spacing w:after="0" w:line="240" w:lineRule="auto"/>
        <w:jc w:val="both"/>
        <w:rPr>
          <w:sz w:val="24"/>
          <w:szCs w:val="24"/>
        </w:rPr>
      </w:pPr>
      <w:r w:rsidRPr="003D28B3">
        <w:rPr>
          <w:sz w:val="24"/>
          <w:szCs w:val="24"/>
        </w:rPr>
        <w:t>TRANS.: Término general referido a personas cuya identidad y/o expresión de género no se corresponde con las normas y expectativas sociales tradicionalmente asociadas con su sexo verificado en su acta de inscripción de nacimiento.</w:t>
      </w:r>
    </w:p>
    <w:p w14:paraId="2B7298E4" w14:textId="77777777" w:rsidR="008E1D3A" w:rsidRPr="003D28B3" w:rsidRDefault="008E1D3A" w:rsidP="008E1D3A">
      <w:pPr>
        <w:spacing w:after="0" w:line="240" w:lineRule="auto"/>
        <w:jc w:val="both"/>
        <w:rPr>
          <w:sz w:val="24"/>
          <w:szCs w:val="24"/>
        </w:rPr>
      </w:pPr>
    </w:p>
    <w:p w14:paraId="66603D1D"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PRINCIPIOS ORIENTADORES</w:t>
      </w:r>
    </w:p>
    <w:p w14:paraId="15157D05"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Dignidad del Ser Humano: Es un atributo de todos los seres humanos, sin excepción, que subyace a todos los derechos fundamentales. La negación o el desconocimiento de uno, de algunos o de todos estos derechos, implica la negación y el desconocimiento de la dignidad humana. El sistema educativo debe orientarse al desarrollo integral de nuestros ciudadanos y al sentido de su propia dignidad, fortaleciendo el respeto, protección y promoción de los derechos humanos y las libertades fundamentales consagrados en nuestra legislación, promoviendo el respeto a la integridad física y moral de los miembros de la comunidad educativa, no pudiendo ser objeto de trato vejatorio o degradantes, ni de maltrato psicológico.</w:t>
      </w:r>
    </w:p>
    <w:p w14:paraId="7469E97A"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 xml:space="preserve">Interés Superior del Niño, Niña y Adolescente: El objetivo de este principio es garantizar el disfrute pleno y efectivo de todos los derechos reconocidos por la Convención a los niños y niñas, para su desarrollo físico, mental, espiritual, moral, psicológico y social. El interés superior del niño, es un concepto flexible y adaptable, de manera que el análisis y evaluación por parte de la autoridad educacional debe ser caso a caso, teniendo en cuenta las necesidades, recursos personales, familiares y comunitarios del niño, niña o adolescente de acuerdo al contexto en el cual se desenvuelve, tales como la edad, identidad de género, grado de madurez, experiencia, pertenencia a un grupo vulnerado, existencia de una discapacidad física, sensorial o </w:t>
      </w:r>
      <w:r w:rsidRPr="003D28B3">
        <w:rPr>
          <w:sz w:val="24"/>
          <w:szCs w:val="24"/>
        </w:rPr>
        <w:lastRenderedPageBreak/>
        <w:t>intelectual, el contexto social y cultural. Se impone a todos los miembros de la Comunidad Educativa velar y considerar dicho interés, especialmente a quienes detenten una posición de autoridad en el Establecimiento, sea sostenedor, director, docente, asistente de la educación u otro funcionario que se desempeñe en la escuela.</w:t>
      </w:r>
    </w:p>
    <w:p w14:paraId="1E2EE429"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No Discriminación Arbitraria: Encuentra su fundamento en la garantía constitucional de igualdad ante la ley de la Constitución Política de la República, que señala que en Chile no hay persona ni grupo privilegiado, por lo que ninguna autoridad puede establecer diferencias arbitrarias. De este modo, el ordenamiento jurídico consagra el derecho de las niñas, niños y estudiantes en general, a no ser discriminados, estableciendo la prohibición de los establecimientos educacionales de incurrir en prácticas discriminatorias en el trato dado a cualquier miembro de la Comunidad Educativa.</w:t>
      </w:r>
    </w:p>
    <w:p w14:paraId="07F3AF85"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Principio de Integración e Inclusión: El sistema educativo debe propender a eliminar todas las formas de discriminación arbitraria que impidan el aprendizaje y la participación de los y las estudiantes, propiciando que el colegio sea un lugar de encuentro para los estudiantes de distintas realidades socioeconómicas, culturales, étnicas, de género, de nacionalidad o de religión.</w:t>
      </w:r>
    </w:p>
    <w:p w14:paraId="2AA144C1"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Principios relativos al derecho a la identidad de género: Además de los principios e no discriminación arbitraria e interés superior del niño, el artículo 5º de la Ley Nº 21.120, reconoce otros fundamentos asociados particularmente al derecho a la identidad de género:</w:t>
      </w:r>
    </w:p>
    <w:p w14:paraId="07D765E0" w14:textId="77777777" w:rsidR="008E1D3A" w:rsidRPr="003D28B3" w:rsidRDefault="008E1D3A" w:rsidP="008E1D3A">
      <w:pPr>
        <w:spacing w:after="0" w:line="240" w:lineRule="auto"/>
        <w:jc w:val="both"/>
        <w:rPr>
          <w:sz w:val="24"/>
          <w:szCs w:val="24"/>
        </w:rPr>
      </w:pPr>
      <w:r w:rsidRPr="003D28B3">
        <w:rPr>
          <w:sz w:val="24"/>
          <w:szCs w:val="24"/>
        </w:rPr>
        <w:t>-Principio de la no patologización: Es el derecho de toda persona TRANS a no ser tratada como enferma.</w:t>
      </w:r>
    </w:p>
    <w:p w14:paraId="6D6BF9F8" w14:textId="77777777" w:rsidR="008E1D3A" w:rsidRPr="003D28B3" w:rsidRDefault="008E1D3A" w:rsidP="008E1D3A">
      <w:pPr>
        <w:spacing w:after="0" w:line="240" w:lineRule="auto"/>
        <w:jc w:val="both"/>
        <w:rPr>
          <w:sz w:val="24"/>
          <w:szCs w:val="24"/>
        </w:rPr>
      </w:pPr>
      <w:r w:rsidRPr="003D28B3">
        <w:rPr>
          <w:sz w:val="24"/>
          <w:szCs w:val="24"/>
        </w:rPr>
        <w:t>-Principio de la confidencialidad: Toda persona tiene derecho a que se resguarde el carácter reservado de los antecedentes considerados como datos sensibles como protección de la vida privada.</w:t>
      </w:r>
    </w:p>
    <w:p w14:paraId="626196C1" w14:textId="77777777" w:rsidR="008E1D3A" w:rsidRPr="003D28B3" w:rsidRDefault="008E1D3A" w:rsidP="008E1D3A">
      <w:pPr>
        <w:spacing w:after="0" w:line="240" w:lineRule="auto"/>
        <w:jc w:val="both"/>
        <w:rPr>
          <w:sz w:val="24"/>
          <w:szCs w:val="24"/>
        </w:rPr>
      </w:pPr>
      <w:r w:rsidRPr="003D28B3">
        <w:rPr>
          <w:sz w:val="24"/>
          <w:szCs w:val="24"/>
        </w:rPr>
        <w:t>-Principio de la dignidad en el trato: Toda persona tiene derecho a recibir por parte del Establecimiento un trato amable y respetuoso en todo momento y circunstancia.</w:t>
      </w:r>
    </w:p>
    <w:p w14:paraId="54E14719" w14:textId="77777777" w:rsidR="008E1D3A" w:rsidRPr="003D28B3" w:rsidRDefault="008E1D3A" w:rsidP="008E1D3A">
      <w:pPr>
        <w:spacing w:after="0" w:line="240" w:lineRule="auto"/>
        <w:jc w:val="both"/>
        <w:rPr>
          <w:sz w:val="24"/>
          <w:szCs w:val="24"/>
        </w:rPr>
      </w:pPr>
      <w:r w:rsidRPr="003D28B3">
        <w:rPr>
          <w:sz w:val="24"/>
          <w:szCs w:val="24"/>
        </w:rPr>
        <w:t>-Principio de la autonomía progresiva: Todo niño, niña o adolescente podrá ejercer sus derechos por sí mismo, en consonancia con la evolución de sus facultades, su edad y madurez. El Padre, Madre o apoderado del niño, niña o adolescente deberá prestarle orientación y dirección en el ejercicio de los derechos que contempla la ley.</w:t>
      </w:r>
    </w:p>
    <w:p w14:paraId="617173E1" w14:textId="77777777" w:rsidR="008E1D3A" w:rsidRPr="003D28B3" w:rsidRDefault="008E1D3A" w:rsidP="008E1D3A">
      <w:pPr>
        <w:spacing w:after="0" w:line="240" w:lineRule="auto"/>
        <w:jc w:val="both"/>
        <w:rPr>
          <w:sz w:val="24"/>
          <w:szCs w:val="24"/>
        </w:rPr>
      </w:pPr>
    </w:p>
    <w:p w14:paraId="58776ADC"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GARANTÍAS ASOCIADAS AL DERECHO A LA IDENTIDAD DE GÉNERO</w:t>
      </w:r>
    </w:p>
    <w:p w14:paraId="784B57E1" w14:textId="77777777" w:rsidR="008E1D3A" w:rsidRPr="003D28B3" w:rsidRDefault="008E1D3A" w:rsidP="008E1D3A">
      <w:pPr>
        <w:spacing w:after="0" w:line="240" w:lineRule="auto"/>
        <w:jc w:val="both"/>
        <w:rPr>
          <w:sz w:val="24"/>
          <w:szCs w:val="24"/>
        </w:rPr>
      </w:pPr>
      <w:r w:rsidRPr="003D28B3">
        <w:rPr>
          <w:sz w:val="24"/>
          <w:szCs w:val="24"/>
        </w:rPr>
        <w:t>Todas las niñas, niños y adolescentes, independiente de su identidad de género, gozan de los mismos derechos, sin distinción o exclusión alguna.</w:t>
      </w:r>
    </w:p>
    <w:p w14:paraId="7D774A65"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El derecho al reconocimiento y protección de la identidad y expresión de género. Toda persona tiene derecho a ser reconocida e individualizada por su identidad y expresión de género, en los instrumentos públicos y privados que lo identifiquen.</w:t>
      </w:r>
    </w:p>
    <w:p w14:paraId="646E080A"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El derecho al libre desarrollo de la persona.</w:t>
      </w:r>
    </w:p>
    <w:p w14:paraId="6C375181"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El derecho a acceder o ingresar a los establecimientos educacionales a través de mecanismos de admisión transparentes y acorde a la normativa vigente.</w:t>
      </w:r>
    </w:p>
    <w:p w14:paraId="213EB4F5"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El derecho a ser evaluados y promovidos mediante procedimientos objetivos y transparentes de igual manera que sus pares.</w:t>
      </w:r>
    </w:p>
    <w:p w14:paraId="7DB0CE7A"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El derecho a recibir una educación que les ofrezca oportunidades para su formación y desarrollo integral, atendiendo especialmente las circunstancias y características del proceso que les corresponde vivir.</w:t>
      </w:r>
    </w:p>
    <w:p w14:paraId="02EE165C" w14:textId="77777777" w:rsidR="008E1D3A" w:rsidRPr="003D28B3" w:rsidRDefault="008E1D3A" w:rsidP="008E1D3A">
      <w:pPr>
        <w:spacing w:after="0" w:line="240" w:lineRule="auto"/>
        <w:jc w:val="both"/>
        <w:rPr>
          <w:sz w:val="24"/>
          <w:szCs w:val="24"/>
        </w:rPr>
      </w:pPr>
      <w:r w:rsidRPr="003D28B3">
        <w:rPr>
          <w:sz w:val="24"/>
          <w:szCs w:val="24"/>
        </w:rPr>
        <w:lastRenderedPageBreak/>
        <w:t>f.</w:t>
      </w:r>
      <w:r w:rsidRPr="003D28B3">
        <w:rPr>
          <w:sz w:val="24"/>
          <w:szCs w:val="24"/>
        </w:rPr>
        <w:tab/>
        <w:t>El derecho a participar, a expresarse libremente y ser escuchados en todos los asuntos que les afecten, en especial cuando tienen relación con decisiones sobre aspectos derivados de su identidad de género.</w:t>
      </w:r>
    </w:p>
    <w:p w14:paraId="02DC7A74" w14:textId="77777777" w:rsidR="008E1D3A" w:rsidRPr="003D28B3" w:rsidRDefault="008E1D3A" w:rsidP="008E1D3A">
      <w:pPr>
        <w:spacing w:after="0" w:line="240" w:lineRule="auto"/>
        <w:jc w:val="both"/>
        <w:rPr>
          <w:sz w:val="24"/>
          <w:szCs w:val="24"/>
        </w:rPr>
      </w:pPr>
      <w:r w:rsidRPr="003D28B3">
        <w:rPr>
          <w:sz w:val="24"/>
          <w:szCs w:val="24"/>
        </w:rPr>
        <w:t>g.</w:t>
      </w:r>
      <w:r w:rsidRPr="003D28B3">
        <w:rPr>
          <w:sz w:val="24"/>
          <w:szCs w:val="24"/>
        </w:rPr>
        <w:tab/>
        <w:t>El derecho a recibir una atención adecuada, oportuna e inclusiva en el caso de tener necesidades educativas especiales, en igualdad de condiciones con sus pares.</w:t>
      </w:r>
    </w:p>
    <w:p w14:paraId="5F525C01" w14:textId="77777777" w:rsidR="008E1D3A" w:rsidRPr="003D28B3" w:rsidRDefault="008E1D3A" w:rsidP="008E1D3A">
      <w:pPr>
        <w:spacing w:after="0" w:line="240" w:lineRule="auto"/>
        <w:jc w:val="both"/>
        <w:rPr>
          <w:sz w:val="24"/>
          <w:szCs w:val="24"/>
        </w:rPr>
      </w:pPr>
      <w:r w:rsidRPr="003D28B3">
        <w:rPr>
          <w:sz w:val="24"/>
          <w:szCs w:val="24"/>
        </w:rPr>
        <w:t>h.</w:t>
      </w:r>
      <w:r w:rsidRPr="003D28B3">
        <w:rPr>
          <w:sz w:val="24"/>
          <w:szCs w:val="24"/>
        </w:rPr>
        <w:tab/>
        <w:t>El derecho a no ser discriminados arbitrariamente por la Comunidad Educativa en ningún ámbito de la trayectoria educativa.</w:t>
      </w:r>
    </w:p>
    <w:p w14:paraId="75A0751C" w14:textId="77777777" w:rsidR="008E1D3A" w:rsidRPr="003D28B3" w:rsidRDefault="008E1D3A" w:rsidP="008E1D3A">
      <w:pPr>
        <w:spacing w:after="0" w:line="240" w:lineRule="auto"/>
        <w:jc w:val="both"/>
        <w:rPr>
          <w:sz w:val="24"/>
          <w:szCs w:val="24"/>
        </w:rPr>
      </w:pPr>
      <w:r w:rsidRPr="003D28B3">
        <w:rPr>
          <w:sz w:val="24"/>
          <w:szCs w:val="24"/>
        </w:rPr>
        <w:t>i.</w:t>
      </w:r>
      <w:r w:rsidRPr="003D28B3">
        <w:rPr>
          <w:sz w:val="24"/>
          <w:szCs w:val="24"/>
        </w:rPr>
        <w:tab/>
        <w:t>El derecho a que se respete su integridad física, psicológica y moral, no pudiendo ser sujeto de tratos vejatorios o degradantes por parte de ningún miembro de la Comunidad Educativa.</w:t>
      </w:r>
    </w:p>
    <w:p w14:paraId="27B9BB2B" w14:textId="77777777" w:rsidR="008E1D3A" w:rsidRPr="003D28B3" w:rsidRDefault="008E1D3A" w:rsidP="008E1D3A">
      <w:pPr>
        <w:spacing w:after="0" w:line="240" w:lineRule="auto"/>
        <w:jc w:val="both"/>
        <w:rPr>
          <w:sz w:val="24"/>
          <w:szCs w:val="24"/>
        </w:rPr>
      </w:pPr>
      <w:r w:rsidRPr="003D28B3">
        <w:rPr>
          <w:sz w:val="24"/>
          <w:szCs w:val="24"/>
        </w:rPr>
        <w:t>j.</w:t>
      </w:r>
      <w:r w:rsidRPr="003D28B3">
        <w:rPr>
          <w:sz w:val="24"/>
          <w:szCs w:val="24"/>
        </w:rPr>
        <w:tab/>
        <w:t>El derecho a estudiar en u ambiente de respeto mutuo, con un trato digno e igualitario en todos los ámbitos, en especial en el de las relaciones interpersonales y de la buena convivencia.</w:t>
      </w:r>
    </w:p>
    <w:p w14:paraId="1B4E2E2D" w14:textId="77777777" w:rsidR="008E1D3A" w:rsidRPr="003D28B3" w:rsidRDefault="008E1D3A" w:rsidP="008E1D3A">
      <w:pPr>
        <w:spacing w:after="0" w:line="240" w:lineRule="auto"/>
        <w:jc w:val="both"/>
        <w:rPr>
          <w:sz w:val="24"/>
          <w:szCs w:val="24"/>
        </w:rPr>
      </w:pPr>
    </w:p>
    <w:p w14:paraId="214E27C0"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PROCEDIMIENTO PARA EL RECONOCIMIENTO DE LA IDENTIDAD DE GÉNERO DE NIÑAS, NIÑOS Y ADOLESCENTES TRANS EN EL ESTABLECIMIENTO.</w:t>
      </w:r>
    </w:p>
    <w:p w14:paraId="4E57BB74" w14:textId="77777777" w:rsidR="008E1D3A" w:rsidRPr="003D28B3" w:rsidRDefault="008E1D3A" w:rsidP="008E1D3A">
      <w:pPr>
        <w:spacing w:after="0" w:line="240" w:lineRule="auto"/>
        <w:jc w:val="both"/>
        <w:rPr>
          <w:sz w:val="24"/>
          <w:szCs w:val="24"/>
        </w:rPr>
      </w:pPr>
      <w:r w:rsidRPr="003D28B3">
        <w:rPr>
          <w:sz w:val="24"/>
          <w:szCs w:val="24"/>
        </w:rPr>
        <w:t>El padre, madre y/o apoderado de las niñas, niños y adolescentes trans, así como estos últimos de manera autónoma si son mayores de 14 años, podrán solicitar al Establecimiento una entrevista para requerir el reconocimiento de su identidad de género, medidas de apoyo y adecuaciones pertinentes según la etapa del estudiante.</w:t>
      </w:r>
    </w:p>
    <w:p w14:paraId="16BF2EA7" w14:textId="77777777" w:rsidR="008E1D3A" w:rsidRPr="003D28B3" w:rsidRDefault="008E1D3A" w:rsidP="008E1D3A">
      <w:pPr>
        <w:spacing w:after="0" w:line="240" w:lineRule="auto"/>
        <w:jc w:val="both"/>
        <w:rPr>
          <w:sz w:val="24"/>
          <w:szCs w:val="24"/>
        </w:rPr>
      </w:pPr>
      <w:r w:rsidRPr="003D28B3">
        <w:rPr>
          <w:sz w:val="24"/>
          <w:szCs w:val="24"/>
        </w:rPr>
        <w:t xml:space="preserve">Para ello, deberán solicitar de manera formal, ya sea vía telefónica o presencial, una reunión con la Directora del Establecimiento quien debe dar las facilidades para su realización en un plazo no superior a los 05 días hábiles. </w:t>
      </w:r>
    </w:p>
    <w:p w14:paraId="3F6D8A85" w14:textId="77777777" w:rsidR="008E1D3A" w:rsidRPr="003D28B3" w:rsidRDefault="008E1D3A" w:rsidP="008E1D3A">
      <w:pPr>
        <w:spacing w:after="0" w:line="240" w:lineRule="auto"/>
        <w:jc w:val="both"/>
        <w:rPr>
          <w:sz w:val="24"/>
          <w:szCs w:val="24"/>
        </w:rPr>
      </w:pPr>
      <w:r w:rsidRPr="003D28B3">
        <w:rPr>
          <w:sz w:val="24"/>
          <w:szCs w:val="24"/>
        </w:rPr>
        <w:t>Los temas tratados en reunión deberán quedar registrados en un acta que incluya los acuerdos alcanzados, plazos de implementación, seguimiento y firma de los participantes. Una copia del registro deberá ser entregado a la parte requirente.</w:t>
      </w:r>
    </w:p>
    <w:p w14:paraId="6867DF97" w14:textId="77777777" w:rsidR="008E1D3A" w:rsidRPr="003D28B3" w:rsidRDefault="008E1D3A" w:rsidP="008E1D3A">
      <w:pPr>
        <w:spacing w:after="0" w:line="240" w:lineRule="auto"/>
        <w:jc w:val="both"/>
        <w:rPr>
          <w:sz w:val="24"/>
          <w:szCs w:val="24"/>
        </w:rPr>
      </w:pPr>
    </w:p>
    <w:p w14:paraId="73F9846F"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LOS TEMAS TRATADOS EN ENTREVISTA PUEDEN SER</w:t>
      </w:r>
    </w:p>
    <w:p w14:paraId="465A9BB2"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Apoyo a la niña, niño o adolescente y a su familia: El Establecimiento velara que exista un dialogo permanente y fluido entre el profesor o funcionario con el niña, niño o adolescente y la familia para coordinar y facilitar acciones de acompañamiento para lograr los ajustes razonables en la relación con la comunidad educativa.</w:t>
      </w:r>
    </w:p>
    <w:p w14:paraId="1D13E1CB"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Orientación a la Comunidad Educativa: Se deberán promover espacios de reflexión, orientación, acompañamiento y apoyo a los miembros de la Comunidad Educativa para garantizar la promoción y resguardo de los derechos de las niñas, niños y estudiantes Trans.</w:t>
      </w:r>
    </w:p>
    <w:p w14:paraId="1EC9F254"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 xml:space="preserve">Uso del nombre social en todos los espacios educativos: Las niñas, niños y estudiantes Trans mantienen su nombre legal en tanto no se produzca el cambio de la partida de nacimiento en los términos establecidos en la ley N° 21.120. Sin embargo, el Establecimiento deberá adoptar medidas tendientes a que todos los adultos responsables de impartir clases en el curso que pertenece la niña, niño o estudiante usen el nombre social correspondiente. Esto deberá ser solicitado en los términos del “Procedimiento de reconocimiento de identidad de género” descrito anteriormente. Todos los miembros de la Comunidad educativa, así como aquellos que forman parte del proceso de orientación, apoyo, acompañamiento y supervisión del establecimiento, deberán tratar siempre y sin excepción a la niña, niño o estudiante Trans con su </w:t>
      </w:r>
      <w:r w:rsidRPr="003D28B3">
        <w:rPr>
          <w:sz w:val="24"/>
          <w:szCs w:val="24"/>
        </w:rPr>
        <w:lastRenderedPageBreak/>
        <w:t>nombre social dado a conocer por el requirente en todos los ambientes que componen el espacio educativo.</w:t>
      </w:r>
    </w:p>
    <w:p w14:paraId="4462423A"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Uso del nombre legal en documentos oficiales: El nombre legal de la niña, niño o estudiante Trans seguirá figurando en los documentos oficiales del Establecimiento como libro de clases, certificado anual de notas, licencia de educación básica, entre otros, en tanto no se realice la rectificación de la partida de nacimiento según los términos que indica la ley. Sin perjuicio de lo anterior, el Establecimiento podrá agregar en el libro de clases, documentos, como informes de personalidad, comunicaciones al apoderado, informes de especialistas de la escuela, diplomas, listados públicos, entre otros, el nombre social del niño, niña o adolescente, para facilitar su integración y su uso cotidiano.</w:t>
      </w:r>
    </w:p>
    <w:p w14:paraId="08939061"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Presentación personal: El niño, niña o estudiante Trans tendrá derecho a utilizar el uniforme, ropa deportiva y/o accesorios que considere más adecuados a su identidad de género, conforme lo estipulado en el RICE, para resguardar este derecho como parte integrante de la manifestación de su identidad de género.</w:t>
      </w:r>
    </w:p>
    <w:p w14:paraId="20167C88" w14:textId="77777777" w:rsidR="008E1D3A" w:rsidRPr="003D28B3" w:rsidRDefault="008E1D3A" w:rsidP="008E1D3A">
      <w:pPr>
        <w:spacing w:after="0" w:line="240" w:lineRule="auto"/>
        <w:jc w:val="both"/>
        <w:rPr>
          <w:sz w:val="24"/>
          <w:szCs w:val="24"/>
        </w:rPr>
      </w:pPr>
      <w:r w:rsidRPr="003D28B3">
        <w:rPr>
          <w:sz w:val="24"/>
          <w:szCs w:val="24"/>
        </w:rPr>
        <w:t>f.</w:t>
      </w:r>
      <w:r w:rsidRPr="003D28B3">
        <w:rPr>
          <w:sz w:val="24"/>
          <w:szCs w:val="24"/>
        </w:rPr>
        <w:tab/>
        <w:t>Utilización de servicios higiénicos: Se deberán entregar las facilidades necesarias a las niñas, niños y estudiantes Trans para el uso de baños y duchas, de acuerdo a las necesidades propias del proceso que están viviendo, respetando su identidad de género. El Establecimiento, en conjunto con la familia, deberá acordar las adecuaciones razonables procurando respetar el interés superior del niño, niña o estudiante, su privacidad e integridad física psicológica y moral.  Para dicho caso, la escuela acordará alternativas consensuadas con las partes involucradas.</w:t>
      </w:r>
    </w:p>
    <w:p w14:paraId="19B43617" w14:textId="77777777" w:rsidR="008E1D3A" w:rsidRPr="003D28B3" w:rsidRDefault="008E1D3A" w:rsidP="008E1D3A">
      <w:pPr>
        <w:spacing w:after="0" w:line="240" w:lineRule="auto"/>
        <w:jc w:val="both"/>
        <w:rPr>
          <w:sz w:val="24"/>
          <w:szCs w:val="24"/>
        </w:rPr>
      </w:pPr>
    </w:p>
    <w:p w14:paraId="318BCB2D" w14:textId="77777777" w:rsidR="008E1D3A" w:rsidRPr="003D28B3" w:rsidRDefault="008E1D3A" w:rsidP="008E1D3A">
      <w:pPr>
        <w:spacing w:after="0" w:line="240" w:lineRule="auto"/>
        <w:jc w:val="both"/>
        <w:rPr>
          <w:sz w:val="24"/>
          <w:szCs w:val="24"/>
        </w:rPr>
      </w:pPr>
      <w:r w:rsidRPr="003D28B3">
        <w:rPr>
          <w:sz w:val="24"/>
          <w:szCs w:val="24"/>
        </w:rPr>
        <w:t>En el caso de existir casos específicos de especial complejidad se puede solicitar el apoyo de la Superintendencia de Educación que pone al servicio de las comunidades educativas la mediación como alternativa de apoyo para resolver las diferencias entre la familia y el Establecimiento.</w:t>
      </w:r>
    </w:p>
    <w:p w14:paraId="5AFE4760" w14:textId="77777777" w:rsidR="008E1D3A" w:rsidRPr="003D28B3" w:rsidRDefault="008E1D3A" w:rsidP="008E1D3A">
      <w:pPr>
        <w:spacing w:after="0" w:line="240" w:lineRule="auto"/>
        <w:jc w:val="both"/>
        <w:rPr>
          <w:sz w:val="24"/>
          <w:szCs w:val="24"/>
        </w:rPr>
      </w:pPr>
    </w:p>
    <w:p w14:paraId="68051965" w14:textId="77777777" w:rsidR="008E1D3A" w:rsidRPr="003D28B3" w:rsidRDefault="008E1D3A" w:rsidP="008E1D3A">
      <w:pPr>
        <w:spacing w:after="0" w:line="240" w:lineRule="auto"/>
        <w:jc w:val="both"/>
        <w:rPr>
          <w:sz w:val="24"/>
          <w:szCs w:val="24"/>
        </w:rPr>
      </w:pPr>
    </w:p>
    <w:p w14:paraId="26AC2AA2" w14:textId="77777777" w:rsidR="008E1D3A" w:rsidRPr="003D28B3" w:rsidRDefault="008E1D3A" w:rsidP="008E1D3A">
      <w:pPr>
        <w:spacing w:after="0" w:line="240" w:lineRule="auto"/>
        <w:jc w:val="both"/>
        <w:rPr>
          <w:sz w:val="24"/>
          <w:szCs w:val="24"/>
        </w:rPr>
      </w:pPr>
    </w:p>
    <w:p w14:paraId="2414E368" w14:textId="77777777" w:rsidR="009A2EF2" w:rsidRPr="003D28B3" w:rsidRDefault="009A2EF2" w:rsidP="008E1D3A">
      <w:pPr>
        <w:spacing w:after="0" w:line="240" w:lineRule="auto"/>
        <w:jc w:val="both"/>
        <w:rPr>
          <w:sz w:val="24"/>
          <w:szCs w:val="24"/>
        </w:rPr>
      </w:pPr>
    </w:p>
    <w:p w14:paraId="5064D430" w14:textId="77777777" w:rsidR="009A2EF2" w:rsidRPr="003D28B3" w:rsidRDefault="009A2EF2" w:rsidP="008E1D3A">
      <w:pPr>
        <w:spacing w:after="0" w:line="240" w:lineRule="auto"/>
        <w:jc w:val="both"/>
        <w:rPr>
          <w:sz w:val="24"/>
          <w:szCs w:val="24"/>
        </w:rPr>
      </w:pPr>
    </w:p>
    <w:p w14:paraId="472D133F" w14:textId="77777777" w:rsidR="009A2EF2" w:rsidRPr="003D28B3" w:rsidRDefault="009A2EF2" w:rsidP="008E1D3A">
      <w:pPr>
        <w:spacing w:after="0" w:line="240" w:lineRule="auto"/>
        <w:jc w:val="both"/>
        <w:rPr>
          <w:sz w:val="24"/>
          <w:szCs w:val="24"/>
        </w:rPr>
      </w:pPr>
    </w:p>
    <w:p w14:paraId="2748419D" w14:textId="77777777" w:rsidR="009A2EF2" w:rsidRPr="003D28B3" w:rsidRDefault="009A2EF2" w:rsidP="008E1D3A">
      <w:pPr>
        <w:spacing w:after="0" w:line="240" w:lineRule="auto"/>
        <w:jc w:val="both"/>
        <w:rPr>
          <w:sz w:val="24"/>
          <w:szCs w:val="24"/>
        </w:rPr>
      </w:pPr>
    </w:p>
    <w:p w14:paraId="1A09E2D4" w14:textId="77777777" w:rsidR="009A2EF2" w:rsidRPr="003D28B3" w:rsidRDefault="009A2EF2" w:rsidP="008E1D3A">
      <w:pPr>
        <w:spacing w:after="0" w:line="240" w:lineRule="auto"/>
        <w:jc w:val="both"/>
        <w:rPr>
          <w:sz w:val="24"/>
          <w:szCs w:val="24"/>
        </w:rPr>
      </w:pPr>
    </w:p>
    <w:p w14:paraId="084F9ABD" w14:textId="77777777" w:rsidR="009A2EF2" w:rsidRPr="003D28B3" w:rsidRDefault="009A2EF2" w:rsidP="008E1D3A">
      <w:pPr>
        <w:spacing w:after="0" w:line="240" w:lineRule="auto"/>
        <w:jc w:val="both"/>
        <w:rPr>
          <w:sz w:val="24"/>
          <w:szCs w:val="24"/>
        </w:rPr>
      </w:pPr>
    </w:p>
    <w:p w14:paraId="70EFEF37" w14:textId="77777777" w:rsidR="009A2EF2" w:rsidRPr="003D28B3" w:rsidRDefault="009A2EF2" w:rsidP="008E1D3A">
      <w:pPr>
        <w:spacing w:after="0" w:line="240" w:lineRule="auto"/>
        <w:jc w:val="both"/>
        <w:rPr>
          <w:sz w:val="24"/>
          <w:szCs w:val="24"/>
        </w:rPr>
      </w:pPr>
    </w:p>
    <w:p w14:paraId="3FB917C7" w14:textId="77777777" w:rsidR="009A2EF2" w:rsidRPr="003D28B3" w:rsidRDefault="009A2EF2" w:rsidP="008E1D3A">
      <w:pPr>
        <w:spacing w:after="0" w:line="240" w:lineRule="auto"/>
        <w:jc w:val="both"/>
        <w:rPr>
          <w:sz w:val="24"/>
          <w:szCs w:val="24"/>
        </w:rPr>
      </w:pPr>
    </w:p>
    <w:p w14:paraId="3AD1FE71" w14:textId="77777777" w:rsidR="009A2EF2" w:rsidRDefault="009A2EF2" w:rsidP="008E1D3A">
      <w:pPr>
        <w:spacing w:after="0" w:line="240" w:lineRule="auto"/>
        <w:jc w:val="both"/>
        <w:rPr>
          <w:sz w:val="24"/>
          <w:szCs w:val="24"/>
        </w:rPr>
      </w:pPr>
    </w:p>
    <w:p w14:paraId="28E6DB54" w14:textId="77777777" w:rsidR="00A65A2C" w:rsidRDefault="00A65A2C" w:rsidP="008E1D3A">
      <w:pPr>
        <w:spacing w:after="0" w:line="240" w:lineRule="auto"/>
        <w:jc w:val="both"/>
        <w:rPr>
          <w:sz w:val="24"/>
          <w:szCs w:val="24"/>
        </w:rPr>
      </w:pPr>
    </w:p>
    <w:p w14:paraId="3B78F397" w14:textId="77777777" w:rsidR="00A65A2C" w:rsidRDefault="00A65A2C" w:rsidP="008E1D3A">
      <w:pPr>
        <w:spacing w:after="0" w:line="240" w:lineRule="auto"/>
        <w:jc w:val="both"/>
        <w:rPr>
          <w:sz w:val="24"/>
          <w:szCs w:val="24"/>
        </w:rPr>
      </w:pPr>
    </w:p>
    <w:p w14:paraId="2A25CC09" w14:textId="77777777" w:rsidR="00A65A2C" w:rsidRDefault="00A65A2C" w:rsidP="008E1D3A">
      <w:pPr>
        <w:spacing w:after="0" w:line="240" w:lineRule="auto"/>
        <w:jc w:val="both"/>
        <w:rPr>
          <w:sz w:val="24"/>
          <w:szCs w:val="24"/>
        </w:rPr>
      </w:pPr>
    </w:p>
    <w:p w14:paraId="0711497E" w14:textId="77777777" w:rsidR="00A65A2C" w:rsidRDefault="00A65A2C" w:rsidP="008E1D3A">
      <w:pPr>
        <w:spacing w:after="0" w:line="240" w:lineRule="auto"/>
        <w:jc w:val="both"/>
        <w:rPr>
          <w:sz w:val="24"/>
          <w:szCs w:val="24"/>
        </w:rPr>
      </w:pPr>
    </w:p>
    <w:p w14:paraId="3D3D208B" w14:textId="77777777" w:rsidR="00A65A2C" w:rsidRDefault="00A65A2C" w:rsidP="008E1D3A">
      <w:pPr>
        <w:spacing w:after="0" w:line="240" w:lineRule="auto"/>
        <w:jc w:val="both"/>
        <w:rPr>
          <w:sz w:val="24"/>
          <w:szCs w:val="24"/>
        </w:rPr>
      </w:pPr>
    </w:p>
    <w:p w14:paraId="6D16500E" w14:textId="77777777" w:rsidR="00A65A2C" w:rsidRPr="003D28B3" w:rsidRDefault="00A65A2C" w:rsidP="008E1D3A">
      <w:pPr>
        <w:spacing w:after="0" w:line="240" w:lineRule="auto"/>
        <w:jc w:val="both"/>
        <w:rPr>
          <w:sz w:val="24"/>
          <w:szCs w:val="24"/>
        </w:rPr>
      </w:pPr>
    </w:p>
    <w:p w14:paraId="251B0407" w14:textId="77777777" w:rsidR="009A2EF2" w:rsidRPr="003D28B3" w:rsidRDefault="009A2EF2" w:rsidP="008E1D3A">
      <w:pPr>
        <w:spacing w:after="0" w:line="240" w:lineRule="auto"/>
        <w:jc w:val="both"/>
        <w:rPr>
          <w:sz w:val="24"/>
          <w:szCs w:val="24"/>
        </w:rPr>
      </w:pPr>
    </w:p>
    <w:p w14:paraId="3BE394FF" w14:textId="77777777" w:rsidR="008E1D3A" w:rsidRPr="003D28B3" w:rsidRDefault="008E1D3A" w:rsidP="008E1D3A">
      <w:pPr>
        <w:spacing w:after="0" w:line="240" w:lineRule="auto"/>
        <w:jc w:val="both"/>
        <w:rPr>
          <w:sz w:val="24"/>
          <w:szCs w:val="24"/>
        </w:rPr>
      </w:pPr>
    </w:p>
    <w:p w14:paraId="24D7D0CF" w14:textId="7914D611" w:rsidR="008E1D3A" w:rsidRPr="003D28B3" w:rsidRDefault="0083161B" w:rsidP="008E1D3A">
      <w:pPr>
        <w:spacing w:after="0" w:line="240" w:lineRule="auto"/>
        <w:jc w:val="center"/>
        <w:rPr>
          <w:b/>
          <w:bCs/>
          <w:sz w:val="24"/>
          <w:szCs w:val="24"/>
        </w:rPr>
      </w:pPr>
      <w:r w:rsidRPr="003D28B3">
        <w:rPr>
          <w:b/>
          <w:bCs/>
          <w:sz w:val="24"/>
          <w:szCs w:val="24"/>
        </w:rPr>
        <w:lastRenderedPageBreak/>
        <w:t>19</w:t>
      </w:r>
      <w:r w:rsidR="008E1D3A" w:rsidRPr="003D28B3">
        <w:rPr>
          <w:b/>
          <w:bCs/>
          <w:sz w:val="24"/>
          <w:szCs w:val="24"/>
        </w:rPr>
        <w:t>.</w:t>
      </w:r>
      <w:r w:rsidR="008E1D3A" w:rsidRPr="003D28B3">
        <w:rPr>
          <w:b/>
          <w:bCs/>
          <w:sz w:val="24"/>
          <w:szCs w:val="24"/>
        </w:rPr>
        <w:tab/>
        <w:t>PROTOCOLO APLICACIÓN AULA SEGURA (LEY Nº 21.128)</w:t>
      </w:r>
    </w:p>
    <w:p w14:paraId="06724FCC" w14:textId="62345545" w:rsidR="008E1D3A" w:rsidRPr="003D28B3" w:rsidRDefault="008E1D3A" w:rsidP="008E1D3A">
      <w:pPr>
        <w:spacing w:after="0" w:line="240" w:lineRule="auto"/>
        <w:jc w:val="both"/>
        <w:rPr>
          <w:sz w:val="24"/>
          <w:szCs w:val="24"/>
        </w:rPr>
      </w:pPr>
      <w:r w:rsidRPr="003D28B3">
        <w:rPr>
          <w:sz w:val="24"/>
          <w:szCs w:val="24"/>
        </w:rPr>
        <w:t>"Siempre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w:t>
      </w:r>
      <w:r w:rsidR="006F3390">
        <w:rPr>
          <w:sz w:val="24"/>
          <w:szCs w:val="24"/>
        </w:rPr>
        <w:t xml:space="preserve"> con o sin lesiones</w:t>
      </w:r>
      <w:r w:rsidRPr="003D28B3">
        <w:rPr>
          <w:sz w:val="24"/>
          <w:szCs w:val="24"/>
        </w:rPr>
        <w:t xml:space="preserve">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6A6BFA3B" w14:textId="77777777" w:rsidR="008E1D3A" w:rsidRPr="003D28B3" w:rsidRDefault="008E1D3A" w:rsidP="008E1D3A">
      <w:pPr>
        <w:spacing w:after="0" w:line="240" w:lineRule="auto"/>
        <w:jc w:val="both"/>
        <w:rPr>
          <w:sz w:val="24"/>
          <w:szCs w:val="24"/>
        </w:rPr>
      </w:pPr>
    </w:p>
    <w:p w14:paraId="4B6BA152" w14:textId="77777777" w:rsidR="008E1D3A" w:rsidRPr="003D28B3" w:rsidRDefault="008E1D3A" w:rsidP="008E1D3A">
      <w:pPr>
        <w:spacing w:after="0" w:line="240" w:lineRule="auto"/>
        <w:jc w:val="both"/>
        <w:rPr>
          <w:sz w:val="24"/>
          <w:szCs w:val="24"/>
        </w:rPr>
      </w:pPr>
      <w:r w:rsidRPr="003D28B3">
        <w:rPr>
          <w:sz w:val="24"/>
          <w:szCs w:val="24"/>
        </w:rPr>
        <w:t>Mediante este procedimiento se podrán aplicar las medidas disciplinarias de expulsión automática por actos cometidos por cualquier miembro de la comunidad educativa, tales como profesores, padres y apoderados, estudiantes y asistentes de la Educación de un establecimiento educacional en donde se afecte gravemente la convivencia escolar, que causen daño a la integridad física o síquica de cualquiera de los miembros de la comunidad educativa o de terceros que se encuentren en las dependencias de los establecimientos.</w:t>
      </w:r>
    </w:p>
    <w:p w14:paraId="7B18923D" w14:textId="77777777" w:rsidR="008E1D3A" w:rsidRPr="003D28B3" w:rsidRDefault="008E1D3A" w:rsidP="008E1D3A">
      <w:pPr>
        <w:spacing w:after="0" w:line="240" w:lineRule="auto"/>
        <w:jc w:val="both"/>
        <w:rPr>
          <w:b/>
          <w:bCs/>
          <w:sz w:val="24"/>
          <w:szCs w:val="24"/>
        </w:rPr>
      </w:pPr>
    </w:p>
    <w:p w14:paraId="78AF2AFD"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SE CONSIDERARÁ CONDUCTA GRAVE O GRAVÍSIMA</w:t>
      </w:r>
    </w:p>
    <w:p w14:paraId="73111D46" w14:textId="6ED613C0" w:rsidR="008E1D3A" w:rsidRPr="003D28B3" w:rsidRDefault="008E1D3A" w:rsidP="008E1D3A">
      <w:pPr>
        <w:spacing w:after="0" w:line="240" w:lineRule="auto"/>
        <w:jc w:val="both"/>
        <w:rPr>
          <w:sz w:val="24"/>
          <w:szCs w:val="24"/>
        </w:rPr>
      </w:pPr>
      <w:r w:rsidRPr="003D28B3">
        <w:rPr>
          <w:sz w:val="24"/>
          <w:szCs w:val="24"/>
        </w:rPr>
        <w:t>a</w:t>
      </w:r>
      <w:r w:rsidR="00A0429D" w:rsidRPr="003D28B3">
        <w:rPr>
          <w:sz w:val="24"/>
          <w:szCs w:val="24"/>
        </w:rPr>
        <w:t>.</w:t>
      </w:r>
      <w:r w:rsidR="00A0429D" w:rsidRPr="003D28B3">
        <w:rPr>
          <w:sz w:val="24"/>
          <w:szCs w:val="24"/>
        </w:rPr>
        <w:tab/>
        <w:t>Agresiones de carácter sexual.</w:t>
      </w:r>
    </w:p>
    <w:p w14:paraId="729CFFE3" w14:textId="0CB8114F"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 xml:space="preserve">Agresiones físicas que produzcan </w:t>
      </w:r>
      <w:r w:rsidR="006F3390">
        <w:rPr>
          <w:sz w:val="24"/>
          <w:szCs w:val="24"/>
        </w:rPr>
        <w:t xml:space="preserve">o no </w:t>
      </w:r>
      <w:r w:rsidRPr="003D28B3">
        <w:rPr>
          <w:sz w:val="24"/>
          <w:szCs w:val="24"/>
        </w:rPr>
        <w:t>lesiones.</w:t>
      </w:r>
    </w:p>
    <w:p w14:paraId="0C11923E"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Uso, porte, posesión y tenencia de armas o artefactos incendiarios.</w:t>
      </w:r>
    </w:p>
    <w:p w14:paraId="192401DC"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Actos que afecten la infraestructura esencial e implementación esencial para la prestación del servicio educativo por parte del Establecimiento</w:t>
      </w:r>
    </w:p>
    <w:p w14:paraId="15680448"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Uso, porte, tráfico, posesión y tenencia de drogas.</w:t>
      </w:r>
    </w:p>
    <w:p w14:paraId="5278E9D7" w14:textId="77777777" w:rsidR="008E1D3A" w:rsidRPr="003D28B3" w:rsidRDefault="008E1D3A" w:rsidP="008E1D3A">
      <w:pPr>
        <w:spacing w:after="0" w:line="240" w:lineRule="auto"/>
        <w:jc w:val="both"/>
        <w:rPr>
          <w:sz w:val="24"/>
          <w:szCs w:val="24"/>
        </w:rPr>
      </w:pPr>
    </w:p>
    <w:p w14:paraId="03AFB2FA"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PROCEDIMIENTO</w:t>
      </w:r>
    </w:p>
    <w:p w14:paraId="0671DA72"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Se aplicará el protocolo de Aula Segura entendiendo que la conducta realizada por cualquier integrante de la comunidad escolar afecte gravemente la convivencia de la comunidad educativa.</w:t>
      </w:r>
    </w:p>
    <w:p w14:paraId="22324395" w14:textId="115EB560" w:rsidR="008E1D3A" w:rsidRPr="003D28B3" w:rsidRDefault="008E1D3A" w:rsidP="006F3390">
      <w:pPr>
        <w:spacing w:after="0" w:line="240" w:lineRule="auto"/>
        <w:jc w:val="both"/>
        <w:rPr>
          <w:sz w:val="24"/>
          <w:szCs w:val="24"/>
        </w:rPr>
      </w:pPr>
      <w:r w:rsidRPr="003D28B3">
        <w:rPr>
          <w:sz w:val="24"/>
          <w:szCs w:val="24"/>
        </w:rPr>
        <w:t>b.</w:t>
      </w:r>
      <w:r w:rsidRPr="003D28B3">
        <w:rPr>
          <w:sz w:val="24"/>
          <w:szCs w:val="24"/>
        </w:rPr>
        <w:tab/>
        <w:t>La Directora deberá notificar por escrito o mediante citación dejando constancia escrita (dentro de las 24 horas contadas desde la ocurrencia del hecho) del inicio de la in</w:t>
      </w:r>
      <w:r w:rsidR="006F3390">
        <w:rPr>
          <w:sz w:val="24"/>
          <w:szCs w:val="24"/>
        </w:rPr>
        <w:t>vestigación (10 días hábiles)</w:t>
      </w:r>
      <w:r w:rsidR="00794191">
        <w:rPr>
          <w:sz w:val="24"/>
          <w:szCs w:val="24"/>
        </w:rPr>
        <w:t>.</w:t>
      </w:r>
    </w:p>
    <w:p w14:paraId="7D5771B5" w14:textId="5DE6889B"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Dentro de las primeras 12 horas, la Directora podrá derivar la investigación a un integrante del Área de Convivencia Escolar, para que indague y recopile antecedentes frente a una conducta grave o gravísima</w:t>
      </w:r>
      <w:r w:rsidR="00D50DEA">
        <w:rPr>
          <w:sz w:val="24"/>
          <w:szCs w:val="24"/>
        </w:rPr>
        <w:t xml:space="preserve"> que afecten gravemente la convivencia escolar</w:t>
      </w:r>
      <w:r w:rsidRPr="003D28B3">
        <w:rPr>
          <w:sz w:val="24"/>
          <w:szCs w:val="24"/>
        </w:rPr>
        <w:t xml:space="preserve">, por medio de entrevistas a las personas involucradas (estudiantes, profesores, asistentes de la educación, apoderados) llevando procesos de manera individual y confidencial con cada uno. Estas entrevistas deberán quedar registradas y firmadas en un formato oficial. </w:t>
      </w:r>
    </w:p>
    <w:p w14:paraId="1EB23101" w14:textId="77777777" w:rsidR="008E1D3A" w:rsidRPr="003D28B3" w:rsidRDefault="008E1D3A" w:rsidP="008E1D3A">
      <w:pPr>
        <w:spacing w:after="0" w:line="240" w:lineRule="auto"/>
        <w:jc w:val="both"/>
        <w:rPr>
          <w:sz w:val="24"/>
          <w:szCs w:val="24"/>
        </w:rPr>
      </w:pPr>
      <w:r w:rsidRPr="003D28B3">
        <w:rPr>
          <w:sz w:val="24"/>
          <w:szCs w:val="24"/>
        </w:rPr>
        <w:t>En el proceso de investigación se deben respetar los principios del debido proceso, tales como presunción de inocencia, bilateralidad de las partes, derecho a presentar pruebas, entre otros.</w:t>
      </w:r>
    </w:p>
    <w:p w14:paraId="350EBDC5" w14:textId="77777777" w:rsidR="008E1D3A" w:rsidRPr="003D28B3" w:rsidRDefault="008E1D3A" w:rsidP="008E1D3A">
      <w:pPr>
        <w:spacing w:after="0" w:line="240" w:lineRule="auto"/>
        <w:jc w:val="both"/>
        <w:rPr>
          <w:sz w:val="24"/>
          <w:szCs w:val="24"/>
        </w:rPr>
      </w:pPr>
      <w:r w:rsidRPr="003D28B3">
        <w:rPr>
          <w:sz w:val="24"/>
          <w:szCs w:val="24"/>
        </w:rPr>
        <w:t>Plazo máximo de investigación 10 días hábiles.</w:t>
      </w:r>
    </w:p>
    <w:p w14:paraId="1192F035" w14:textId="5B042DF4" w:rsidR="008E1D3A" w:rsidRPr="003D28B3" w:rsidRDefault="008E1D3A" w:rsidP="00CC4449">
      <w:pPr>
        <w:spacing w:after="0" w:line="240" w:lineRule="auto"/>
        <w:ind w:left="708" w:hanging="708"/>
        <w:jc w:val="both"/>
        <w:rPr>
          <w:sz w:val="24"/>
          <w:szCs w:val="24"/>
        </w:rPr>
      </w:pPr>
      <w:r w:rsidRPr="003D28B3">
        <w:rPr>
          <w:sz w:val="24"/>
          <w:szCs w:val="24"/>
        </w:rPr>
        <w:lastRenderedPageBreak/>
        <w:t>d.</w:t>
      </w:r>
      <w:r w:rsidRPr="003D28B3">
        <w:rPr>
          <w:sz w:val="24"/>
          <w:szCs w:val="24"/>
        </w:rPr>
        <w:tab/>
        <w:t xml:space="preserve">En caso de presencia de lesiones físicas, </w:t>
      </w:r>
      <w:r w:rsidR="00D50DEA">
        <w:rPr>
          <w:sz w:val="24"/>
          <w:szCs w:val="24"/>
        </w:rPr>
        <w:t>se deberá entregar el seguro escolar</w:t>
      </w:r>
      <w:r w:rsidR="00CC4449">
        <w:rPr>
          <w:sz w:val="24"/>
          <w:szCs w:val="24"/>
        </w:rPr>
        <w:t xml:space="preserve"> para que concurra a Urgencia a constatar lesiones o solicitar atención conforme a las lesiones.</w:t>
      </w:r>
      <w:r w:rsidRPr="003D28B3">
        <w:rPr>
          <w:sz w:val="24"/>
          <w:szCs w:val="24"/>
        </w:rPr>
        <w:t xml:space="preserve"> </w:t>
      </w:r>
    </w:p>
    <w:p w14:paraId="71027E1D" w14:textId="2EBEED2F" w:rsidR="006F3390" w:rsidRPr="003D28B3" w:rsidRDefault="008E1D3A" w:rsidP="006F3390">
      <w:pPr>
        <w:spacing w:after="0" w:line="240" w:lineRule="auto"/>
        <w:jc w:val="both"/>
        <w:rPr>
          <w:sz w:val="24"/>
          <w:szCs w:val="24"/>
        </w:rPr>
      </w:pPr>
      <w:r w:rsidRPr="003D28B3">
        <w:rPr>
          <w:sz w:val="24"/>
          <w:szCs w:val="24"/>
        </w:rPr>
        <w:t>e.</w:t>
      </w:r>
      <w:r w:rsidRPr="003D28B3">
        <w:rPr>
          <w:sz w:val="24"/>
          <w:szCs w:val="24"/>
        </w:rPr>
        <w:tab/>
      </w:r>
      <w:r w:rsidR="006F3390">
        <w:rPr>
          <w:sz w:val="24"/>
          <w:szCs w:val="24"/>
        </w:rPr>
        <w:t>La Directora tendrá la facultad de suspender, como medida cautelar y mientras dure el procedimiento sancionatorio, a los estudiantes y miembros de la comunidad educativa,</w:t>
      </w:r>
      <w:r w:rsidR="000C7819">
        <w:rPr>
          <w:sz w:val="24"/>
          <w:szCs w:val="24"/>
        </w:rPr>
        <w:t xml:space="preserve"> que hubieren incurrido en alguna de las faltas muy graves o gravísimas establecidas en este Reglamento o que afecten gravemente a la buena convivencia escolar, y que consideren como sanción la expulsión o la cancelación de la matrícula. La directora deberá</w:t>
      </w:r>
      <w:r w:rsidR="006F3390">
        <w:rPr>
          <w:sz w:val="24"/>
          <w:szCs w:val="24"/>
        </w:rPr>
        <w:t xml:space="preserve"> notificar la </w:t>
      </w:r>
      <w:r w:rsidR="000C7819">
        <w:rPr>
          <w:sz w:val="24"/>
          <w:szCs w:val="24"/>
        </w:rPr>
        <w:t>medida cautelar</w:t>
      </w:r>
      <w:r w:rsidR="006F3390">
        <w:rPr>
          <w:sz w:val="24"/>
          <w:szCs w:val="24"/>
        </w:rPr>
        <w:t xml:space="preserve"> del estudiante, junto a sus fundamentos, por escrito al estudiante afectado y a su madre, padre o apoderado, según corresponda</w:t>
      </w:r>
      <w:r w:rsidR="00794191">
        <w:rPr>
          <w:sz w:val="24"/>
          <w:szCs w:val="24"/>
        </w:rPr>
        <w:t xml:space="preserve"> mediante acta firmada o por medio de carta certificada en caso de que el apoderado no se presente a la citación</w:t>
      </w:r>
      <w:r w:rsidR="006F3390">
        <w:rPr>
          <w:sz w:val="24"/>
          <w:szCs w:val="24"/>
        </w:rPr>
        <w:t>.</w:t>
      </w:r>
    </w:p>
    <w:p w14:paraId="310C7424" w14:textId="77777777" w:rsidR="008E1D3A" w:rsidRPr="003D28B3" w:rsidRDefault="008E1D3A" w:rsidP="008E1D3A">
      <w:pPr>
        <w:spacing w:after="0" w:line="240" w:lineRule="auto"/>
        <w:jc w:val="both"/>
        <w:rPr>
          <w:sz w:val="24"/>
          <w:szCs w:val="24"/>
        </w:rPr>
      </w:pPr>
    </w:p>
    <w:p w14:paraId="45D0476B"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 xml:space="preserve">TERMINO DE LA INVESTIGACIÓN </w:t>
      </w:r>
    </w:p>
    <w:p w14:paraId="6250B281" w14:textId="3A9A2206"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 xml:space="preserve">El término del plazo de 10 días hábiles, la persona del área de Convivencia Escolar que se le designo la investigación, deberá entregar el informe respectivo </w:t>
      </w:r>
      <w:r w:rsidR="00655096">
        <w:rPr>
          <w:sz w:val="24"/>
          <w:szCs w:val="24"/>
        </w:rPr>
        <w:t>de la investigación</w:t>
      </w:r>
      <w:r w:rsidR="003A52EC">
        <w:rPr>
          <w:sz w:val="24"/>
          <w:szCs w:val="24"/>
        </w:rPr>
        <w:t xml:space="preserve"> junto con todos los antecedentes a la Directora, quien tomará la decisión de expulsar o cancelar la matrícula junto a sus fundamentos.</w:t>
      </w:r>
    </w:p>
    <w:p w14:paraId="4CDCE883" w14:textId="135C8570"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 xml:space="preserve">Si la Directora </w:t>
      </w:r>
      <w:r w:rsidR="003A52EC">
        <w:rPr>
          <w:sz w:val="24"/>
          <w:szCs w:val="24"/>
        </w:rPr>
        <w:t>decide expulsar o cancelar la matrícula</w:t>
      </w:r>
      <w:r w:rsidRPr="003D28B3">
        <w:rPr>
          <w:sz w:val="24"/>
          <w:szCs w:val="24"/>
        </w:rPr>
        <w:t>, deberá notificar de la medida</w:t>
      </w:r>
      <w:r w:rsidR="00794191">
        <w:rPr>
          <w:sz w:val="24"/>
          <w:szCs w:val="24"/>
        </w:rPr>
        <w:t>, ya sea citando al apoderado dejando constancia en acta firmada o</w:t>
      </w:r>
      <w:r w:rsidRPr="003D28B3">
        <w:rPr>
          <w:sz w:val="24"/>
          <w:szCs w:val="24"/>
        </w:rPr>
        <w:t xml:space="preserve"> bajo carta certificada y firmada por la Dirección de la escuela, al apoderado, padre o tutor del estudiante, o al adulto funcionario involucrado.</w:t>
      </w:r>
    </w:p>
    <w:p w14:paraId="51D0C7C6" w14:textId="2B1C0A1F" w:rsidR="008E1D3A" w:rsidRDefault="008E1D3A" w:rsidP="008E1D3A">
      <w:pPr>
        <w:spacing w:after="0" w:line="240" w:lineRule="auto"/>
        <w:jc w:val="both"/>
        <w:rPr>
          <w:sz w:val="24"/>
          <w:szCs w:val="24"/>
        </w:rPr>
      </w:pPr>
      <w:r w:rsidRPr="003D28B3">
        <w:rPr>
          <w:sz w:val="24"/>
          <w:szCs w:val="24"/>
        </w:rPr>
        <w:t>c.</w:t>
      </w:r>
      <w:r w:rsidRPr="003D28B3">
        <w:rPr>
          <w:sz w:val="24"/>
          <w:szCs w:val="24"/>
        </w:rPr>
        <w:tab/>
      </w:r>
      <w:r w:rsidR="0087288E">
        <w:rPr>
          <w:sz w:val="24"/>
          <w:szCs w:val="24"/>
        </w:rPr>
        <w:t>Contra la resolución que importa el procedimiento establecido en este párrafo, se podrá pedir la reconsideración de la medida dentro del plazo de cinco días hábiles contados desde la respectiva notificación, ante la misma autoridad, quien resolverá previa consulta del consejo de Profesores el que deberá pronunciarse por escrito. La interposición de la referida reconsideración ampliará el plazo de suspensión del estudiante hasta culminar su tramitación. La imposición de la medida cautelar de suspensión no podrá ser considerada como sanción cuando resuelto el procedimientos e imponga una sanción más gravosa a la misma, como la expulsión o cancelación de matrícula.</w:t>
      </w:r>
    </w:p>
    <w:p w14:paraId="518CDD22" w14:textId="2726F44A" w:rsidR="008E1D3A" w:rsidRPr="003D28B3" w:rsidRDefault="0087288E" w:rsidP="008E1D3A">
      <w:pPr>
        <w:spacing w:after="0" w:line="240" w:lineRule="auto"/>
        <w:jc w:val="both"/>
        <w:rPr>
          <w:sz w:val="24"/>
          <w:szCs w:val="24"/>
        </w:rPr>
      </w:pPr>
      <w:r>
        <w:rPr>
          <w:sz w:val="24"/>
          <w:szCs w:val="24"/>
        </w:rPr>
        <w:t>d</w:t>
      </w:r>
      <w:r w:rsidR="008E1D3A" w:rsidRPr="003D28B3">
        <w:rPr>
          <w:sz w:val="24"/>
          <w:szCs w:val="24"/>
        </w:rPr>
        <w:t>.</w:t>
      </w:r>
      <w:r w:rsidR="008E1D3A" w:rsidRPr="003D28B3">
        <w:rPr>
          <w:sz w:val="24"/>
          <w:szCs w:val="24"/>
        </w:rPr>
        <w:tab/>
        <w:t>Si el apoderado hace uso de su derecho a apelar, la Directora deberá convocar al Consejo de Profesores para resolver la situación dentro del plazo de 24 horas, desde que se recibe la apelación.</w:t>
      </w:r>
    </w:p>
    <w:p w14:paraId="240C31E7" w14:textId="0B655832" w:rsidR="008E1D3A" w:rsidRPr="003D28B3" w:rsidRDefault="0087288E" w:rsidP="008E1D3A">
      <w:pPr>
        <w:spacing w:after="0" w:line="240" w:lineRule="auto"/>
        <w:jc w:val="both"/>
        <w:rPr>
          <w:sz w:val="24"/>
          <w:szCs w:val="24"/>
        </w:rPr>
      </w:pPr>
      <w:r>
        <w:rPr>
          <w:sz w:val="24"/>
          <w:szCs w:val="24"/>
        </w:rPr>
        <w:t>e</w:t>
      </w:r>
      <w:r w:rsidR="008E1D3A" w:rsidRPr="003D28B3">
        <w:rPr>
          <w:sz w:val="24"/>
          <w:szCs w:val="24"/>
        </w:rPr>
        <w:t>.</w:t>
      </w:r>
      <w:r w:rsidR="008E1D3A" w:rsidRPr="003D28B3">
        <w:rPr>
          <w:sz w:val="24"/>
          <w:szCs w:val="24"/>
        </w:rPr>
        <w:tab/>
        <w:t>La respuesta del Consejo de Profesores deberá ser presentada por escrito y firmada por todos los participantes.</w:t>
      </w:r>
    </w:p>
    <w:p w14:paraId="5F95E8E7" w14:textId="5BB31C9D" w:rsidR="008E1D3A" w:rsidRDefault="0087288E" w:rsidP="008E1D3A">
      <w:pPr>
        <w:spacing w:after="0" w:line="240" w:lineRule="auto"/>
        <w:jc w:val="both"/>
        <w:rPr>
          <w:sz w:val="24"/>
          <w:szCs w:val="24"/>
        </w:rPr>
      </w:pPr>
      <w:r>
        <w:rPr>
          <w:sz w:val="24"/>
          <w:szCs w:val="24"/>
        </w:rPr>
        <w:t>f</w:t>
      </w:r>
      <w:r w:rsidR="008E1D3A" w:rsidRPr="003D28B3">
        <w:rPr>
          <w:sz w:val="24"/>
          <w:szCs w:val="24"/>
        </w:rPr>
        <w:t>.</w:t>
      </w:r>
      <w:r w:rsidR="008E1D3A" w:rsidRPr="003D28B3">
        <w:rPr>
          <w:sz w:val="24"/>
          <w:szCs w:val="24"/>
        </w:rPr>
        <w:tab/>
        <w:t xml:space="preserve">La Dirección del establecimiento deberá entregar una resolución nueva previa a la consulta del Consejo de Profesores, la cual deberá notificarse al apoderado y  estudiante, mediante </w:t>
      </w:r>
      <w:r w:rsidR="00794191">
        <w:rPr>
          <w:sz w:val="24"/>
          <w:szCs w:val="24"/>
        </w:rPr>
        <w:t xml:space="preserve">ata firmada por todas las partes o </w:t>
      </w:r>
      <w:r w:rsidR="008E1D3A" w:rsidRPr="003D28B3">
        <w:rPr>
          <w:sz w:val="24"/>
          <w:szCs w:val="24"/>
        </w:rPr>
        <w:t>carta certificada</w:t>
      </w:r>
      <w:r w:rsidR="00794191">
        <w:rPr>
          <w:sz w:val="24"/>
          <w:szCs w:val="24"/>
        </w:rPr>
        <w:t xml:space="preserve"> en su defecto</w:t>
      </w:r>
      <w:r w:rsidR="008E1D3A" w:rsidRPr="003D28B3">
        <w:rPr>
          <w:sz w:val="24"/>
          <w:szCs w:val="24"/>
        </w:rPr>
        <w:t>, informando si se reincorpora a clases o se aplicará la expulsión o cancelación de matrícula.</w:t>
      </w:r>
    </w:p>
    <w:p w14:paraId="1514D26B" w14:textId="7E56AF02" w:rsidR="008E1D3A" w:rsidRPr="003D28B3" w:rsidRDefault="0087288E" w:rsidP="008E1D3A">
      <w:pPr>
        <w:spacing w:after="0" w:line="240" w:lineRule="auto"/>
        <w:jc w:val="both"/>
        <w:rPr>
          <w:sz w:val="24"/>
          <w:szCs w:val="24"/>
        </w:rPr>
      </w:pPr>
      <w:r>
        <w:rPr>
          <w:sz w:val="24"/>
          <w:szCs w:val="24"/>
        </w:rPr>
        <w:t>g</w:t>
      </w:r>
      <w:r w:rsidR="008E1D3A" w:rsidRPr="003D28B3">
        <w:rPr>
          <w:sz w:val="24"/>
          <w:szCs w:val="24"/>
        </w:rPr>
        <w:t>.</w:t>
      </w:r>
      <w:r w:rsidR="008E1D3A" w:rsidRPr="003D28B3">
        <w:rPr>
          <w:sz w:val="24"/>
          <w:szCs w:val="24"/>
        </w:rPr>
        <w:tab/>
        <w:t>La Directora, una vez que haya aplicado la medida de expulsión o cancelación de matrícula, deberá informar a la Dirección Regional de la Superintendencia de Educación, dentro de un plazo de 5 días hábiles, a fin de que esta revise en la forma el cumplimiento del procedimiento descrito. Corresponderá al Ministerio de Educación velar por la reubicación del estudiante afectado por la medida y adoptar las medidas de apoyo necesarias</w:t>
      </w:r>
    </w:p>
    <w:p w14:paraId="5AD91DF3" w14:textId="28A6E0BC" w:rsidR="008E1D3A" w:rsidRPr="003D28B3" w:rsidRDefault="0087288E" w:rsidP="008E1D3A">
      <w:pPr>
        <w:spacing w:after="0" w:line="240" w:lineRule="auto"/>
        <w:jc w:val="both"/>
        <w:rPr>
          <w:sz w:val="24"/>
          <w:szCs w:val="24"/>
        </w:rPr>
      </w:pPr>
      <w:r>
        <w:rPr>
          <w:sz w:val="24"/>
          <w:szCs w:val="24"/>
        </w:rPr>
        <w:lastRenderedPageBreak/>
        <w:t>h</w:t>
      </w:r>
      <w:r w:rsidR="008E1D3A" w:rsidRPr="003D28B3">
        <w:rPr>
          <w:sz w:val="24"/>
          <w:szCs w:val="24"/>
        </w:rPr>
        <w:t>.</w:t>
      </w:r>
      <w:r w:rsidR="008E1D3A" w:rsidRPr="003D28B3">
        <w:rPr>
          <w:sz w:val="24"/>
          <w:szCs w:val="24"/>
        </w:rPr>
        <w:tab/>
        <w:t>Para el caso de un adulto involucrado en una conducta grave o gravísima, la Directora deberá informar a la Fundación respecto a la investigación y resolución de la misma para aplicar lo establecido en el Reglamento Interno de Higiene y Seguridad. En caso de despido o renuncia del adulto funcionario involucrado, no podrá volver a ser contrato de forma indefinida en el mismo establecimiento educacional.</w:t>
      </w:r>
    </w:p>
    <w:p w14:paraId="565ECD44" w14:textId="4AD665D5" w:rsidR="008E1D3A" w:rsidRPr="003D28B3" w:rsidRDefault="0087288E" w:rsidP="008E1D3A">
      <w:pPr>
        <w:spacing w:after="0" w:line="240" w:lineRule="auto"/>
        <w:jc w:val="both"/>
        <w:rPr>
          <w:sz w:val="24"/>
          <w:szCs w:val="24"/>
        </w:rPr>
      </w:pPr>
      <w:r>
        <w:rPr>
          <w:sz w:val="24"/>
          <w:szCs w:val="24"/>
        </w:rPr>
        <w:t>i</w:t>
      </w:r>
      <w:r w:rsidR="008E1D3A" w:rsidRPr="003D28B3">
        <w:rPr>
          <w:sz w:val="24"/>
          <w:szCs w:val="24"/>
        </w:rPr>
        <w:t>.</w:t>
      </w:r>
      <w:r w:rsidR="008E1D3A" w:rsidRPr="003D28B3">
        <w:rPr>
          <w:sz w:val="24"/>
          <w:szCs w:val="24"/>
        </w:rPr>
        <w:tab/>
        <w:t xml:space="preserve">En caso de que al estudiante se le aplique la sanción </w:t>
      </w:r>
      <w:r w:rsidR="00E4555E" w:rsidRPr="003D28B3">
        <w:rPr>
          <w:sz w:val="24"/>
          <w:szCs w:val="24"/>
        </w:rPr>
        <w:t xml:space="preserve">disciplinaria </w:t>
      </w:r>
      <w:r w:rsidR="008E1D3A" w:rsidRPr="003D28B3">
        <w:rPr>
          <w:sz w:val="24"/>
          <w:szCs w:val="24"/>
        </w:rPr>
        <w:t xml:space="preserve">de expulsión, no podrá volver a ser matriculado en el establecimiento </w:t>
      </w:r>
      <w:r w:rsidR="00E4555E" w:rsidRPr="003D28B3">
        <w:rPr>
          <w:rFonts w:cstheme="minorHAnsi"/>
          <w:sz w:val="24"/>
          <w:szCs w:val="24"/>
        </w:rPr>
        <w:t>nuevamente durante el mismo año escolar en que se aplicó la sanción y durante el año escolar siguiente</w:t>
      </w:r>
      <w:r w:rsidR="008E1D3A" w:rsidRPr="003D28B3">
        <w:rPr>
          <w:sz w:val="24"/>
          <w:szCs w:val="24"/>
        </w:rPr>
        <w:t>, y en caso de que  postule y sea aceptado en el proceso SAE dentro de ese lapso de tiempo, la escuela solicitará el cumplimiento de la medida señalada en este protocolo inserto en el RICE.</w:t>
      </w:r>
    </w:p>
    <w:p w14:paraId="0DF58951" w14:textId="77777777" w:rsidR="008E1D3A" w:rsidRPr="003D28B3" w:rsidRDefault="008E1D3A" w:rsidP="008E1D3A">
      <w:pPr>
        <w:spacing w:after="0" w:line="240" w:lineRule="auto"/>
        <w:jc w:val="both"/>
        <w:rPr>
          <w:sz w:val="24"/>
          <w:szCs w:val="24"/>
        </w:rPr>
      </w:pPr>
    </w:p>
    <w:tbl>
      <w:tblPr>
        <w:tblStyle w:val="Tablaconcuadrcula"/>
        <w:tblW w:w="9081" w:type="dxa"/>
        <w:tblLook w:val="04A0" w:firstRow="1" w:lastRow="0" w:firstColumn="1" w:lastColumn="0" w:noHBand="0" w:noVBand="1"/>
      </w:tblPr>
      <w:tblGrid>
        <w:gridCol w:w="4503"/>
        <w:gridCol w:w="2835"/>
        <w:gridCol w:w="1743"/>
      </w:tblGrid>
      <w:tr w:rsidR="00511AAF" w:rsidRPr="003D28B3" w14:paraId="069FF737" w14:textId="77777777" w:rsidTr="0003481E">
        <w:trPr>
          <w:trHeight w:val="256"/>
        </w:trPr>
        <w:tc>
          <w:tcPr>
            <w:tcW w:w="4503" w:type="dxa"/>
          </w:tcPr>
          <w:p w14:paraId="13B83FF9" w14:textId="77777777" w:rsidR="00511AAF" w:rsidRPr="003D28B3" w:rsidRDefault="00511AAF" w:rsidP="00511AAF">
            <w:pPr>
              <w:pStyle w:val="TableParagraph"/>
              <w:spacing w:before="0"/>
              <w:ind w:left="202"/>
              <w:jc w:val="center"/>
              <w:rPr>
                <w:rFonts w:asciiTheme="minorHAnsi" w:hAnsiTheme="minorHAnsi" w:cstheme="minorHAnsi"/>
                <w:b/>
              </w:rPr>
            </w:pPr>
            <w:r w:rsidRPr="003D28B3">
              <w:rPr>
                <w:rFonts w:asciiTheme="minorHAnsi" w:hAnsiTheme="minorHAnsi" w:cstheme="minorHAnsi"/>
                <w:b/>
              </w:rPr>
              <w:t>ETAPA</w:t>
            </w:r>
            <w:r w:rsidRPr="003D28B3">
              <w:rPr>
                <w:rFonts w:asciiTheme="minorHAnsi" w:hAnsiTheme="minorHAnsi" w:cstheme="minorHAnsi"/>
                <w:b/>
                <w:spacing w:val="-8"/>
              </w:rPr>
              <w:t xml:space="preserve"> </w:t>
            </w:r>
            <w:r w:rsidRPr="003D28B3">
              <w:rPr>
                <w:rFonts w:asciiTheme="minorHAnsi" w:hAnsiTheme="minorHAnsi" w:cstheme="minorHAnsi"/>
                <w:b/>
              </w:rPr>
              <w:t>Y</w:t>
            </w:r>
            <w:r w:rsidRPr="003D28B3">
              <w:rPr>
                <w:rFonts w:asciiTheme="minorHAnsi" w:hAnsiTheme="minorHAnsi" w:cstheme="minorHAnsi"/>
                <w:b/>
                <w:spacing w:val="-2"/>
              </w:rPr>
              <w:t xml:space="preserve"> </w:t>
            </w:r>
            <w:r w:rsidRPr="003D28B3">
              <w:rPr>
                <w:rFonts w:asciiTheme="minorHAnsi" w:hAnsiTheme="minorHAnsi" w:cstheme="minorHAnsi"/>
                <w:b/>
              </w:rPr>
              <w:t>ACCIONES</w:t>
            </w:r>
          </w:p>
          <w:p w14:paraId="1E7AE151" w14:textId="77777777" w:rsidR="00511AAF" w:rsidRPr="003D28B3" w:rsidRDefault="00511AAF" w:rsidP="00511AAF">
            <w:pPr>
              <w:tabs>
                <w:tab w:val="left" w:pos="3530"/>
              </w:tabs>
              <w:jc w:val="center"/>
              <w:rPr>
                <w:rFonts w:eastAsia="Calibri" w:cstheme="minorHAnsi"/>
                <w:b/>
                <w:bCs/>
                <w:kern w:val="0"/>
                <w14:ligatures w14:val="none"/>
              </w:rPr>
            </w:pPr>
            <w:r w:rsidRPr="003D28B3">
              <w:rPr>
                <w:rFonts w:cstheme="minorHAnsi"/>
                <w:b/>
              </w:rPr>
              <w:t>ACTIVACIÓN</w:t>
            </w:r>
          </w:p>
        </w:tc>
        <w:tc>
          <w:tcPr>
            <w:tcW w:w="2835" w:type="dxa"/>
          </w:tcPr>
          <w:p w14:paraId="6B229A31" w14:textId="77777777" w:rsidR="00511AAF" w:rsidRPr="003D28B3" w:rsidRDefault="00511AAF" w:rsidP="00511AAF">
            <w:pPr>
              <w:tabs>
                <w:tab w:val="left" w:pos="3530"/>
              </w:tabs>
              <w:jc w:val="center"/>
              <w:rPr>
                <w:rFonts w:eastAsia="Calibri" w:cstheme="minorHAnsi"/>
                <w:b/>
                <w:bCs/>
                <w:kern w:val="0"/>
                <w14:ligatures w14:val="none"/>
              </w:rPr>
            </w:pPr>
            <w:r w:rsidRPr="003D28B3">
              <w:rPr>
                <w:rFonts w:cstheme="minorHAnsi"/>
                <w:b/>
              </w:rPr>
              <w:t>RESPONSABLE</w:t>
            </w:r>
          </w:p>
        </w:tc>
        <w:tc>
          <w:tcPr>
            <w:tcW w:w="1743" w:type="dxa"/>
          </w:tcPr>
          <w:p w14:paraId="29824BBA" w14:textId="77777777" w:rsidR="00511AAF" w:rsidRPr="003D28B3" w:rsidRDefault="00511AAF" w:rsidP="00511AAF">
            <w:pPr>
              <w:tabs>
                <w:tab w:val="left" w:pos="3530"/>
              </w:tabs>
              <w:jc w:val="center"/>
              <w:rPr>
                <w:rFonts w:eastAsia="Calibri" w:cstheme="minorHAnsi"/>
                <w:b/>
                <w:bCs/>
                <w:kern w:val="0"/>
                <w14:ligatures w14:val="none"/>
              </w:rPr>
            </w:pPr>
            <w:r w:rsidRPr="003D28B3">
              <w:rPr>
                <w:rFonts w:cstheme="minorHAnsi"/>
                <w:b/>
              </w:rPr>
              <w:t>PLAZO</w:t>
            </w:r>
          </w:p>
        </w:tc>
      </w:tr>
      <w:tr w:rsidR="00511AAF" w:rsidRPr="003D28B3" w14:paraId="1572E585" w14:textId="77777777" w:rsidTr="0003481E">
        <w:trPr>
          <w:trHeight w:val="265"/>
        </w:trPr>
        <w:tc>
          <w:tcPr>
            <w:tcW w:w="4503" w:type="dxa"/>
          </w:tcPr>
          <w:p w14:paraId="41DBA7E3" w14:textId="28E9A52F" w:rsidR="00511AAF" w:rsidRPr="003D28B3" w:rsidRDefault="00511AAF" w:rsidP="00862144">
            <w:pPr>
              <w:tabs>
                <w:tab w:val="left" w:pos="3530"/>
              </w:tabs>
              <w:jc w:val="both"/>
              <w:rPr>
                <w:rFonts w:eastAsia="Calibri" w:cstheme="minorHAnsi"/>
                <w:b/>
                <w:bCs/>
                <w:kern w:val="0"/>
                <w14:ligatures w14:val="none"/>
              </w:rPr>
            </w:pPr>
            <w:r>
              <w:rPr>
                <w:rFonts w:eastAsia="Calibri" w:cstheme="minorHAnsi"/>
                <w:b/>
                <w:bCs/>
                <w:kern w:val="0"/>
                <w14:ligatures w14:val="none"/>
              </w:rPr>
              <w:t>Detección de situaciones</w:t>
            </w:r>
            <w:r w:rsidR="00862144">
              <w:rPr>
                <w:rFonts w:eastAsia="Calibri" w:cstheme="minorHAnsi"/>
                <w:b/>
                <w:bCs/>
                <w:kern w:val="0"/>
                <w14:ligatures w14:val="none"/>
              </w:rPr>
              <w:t xml:space="preserve">: </w:t>
            </w:r>
            <w:r w:rsidR="00862144">
              <w:t>Cualquier integrante de la comunidad escolar que presencie un hecho dentro del marco de la ley Aula Segura deberá, informa a la Directora o la encargada de Convivencia Escolar.</w:t>
            </w:r>
          </w:p>
        </w:tc>
        <w:tc>
          <w:tcPr>
            <w:tcW w:w="2835" w:type="dxa"/>
          </w:tcPr>
          <w:p w14:paraId="6B203CDB" w14:textId="77777777" w:rsidR="00A0283F" w:rsidRPr="00A0283F" w:rsidRDefault="00A0283F" w:rsidP="00862144">
            <w:pPr>
              <w:tabs>
                <w:tab w:val="left" w:pos="3530"/>
              </w:tabs>
              <w:jc w:val="center"/>
              <w:rPr>
                <w:rFonts w:eastAsia="Calibri" w:cstheme="minorHAnsi"/>
                <w:bCs/>
                <w:kern w:val="0"/>
                <w14:ligatures w14:val="none"/>
              </w:rPr>
            </w:pPr>
          </w:p>
          <w:p w14:paraId="22C47E11" w14:textId="1AB9AF65" w:rsidR="00511AAF" w:rsidRPr="00A0283F" w:rsidRDefault="00862144"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Cualquier miembro de la Comunidad Educativa</w:t>
            </w:r>
          </w:p>
        </w:tc>
        <w:tc>
          <w:tcPr>
            <w:tcW w:w="1743" w:type="dxa"/>
          </w:tcPr>
          <w:p w14:paraId="4ECB8928" w14:textId="77777777" w:rsidR="00A0283F" w:rsidRPr="00A0283F" w:rsidRDefault="00A0283F" w:rsidP="00862144">
            <w:pPr>
              <w:tabs>
                <w:tab w:val="left" w:pos="3530"/>
              </w:tabs>
              <w:jc w:val="center"/>
              <w:rPr>
                <w:rFonts w:eastAsia="Calibri" w:cstheme="minorHAnsi"/>
                <w:bCs/>
                <w:kern w:val="0"/>
                <w14:ligatures w14:val="none"/>
              </w:rPr>
            </w:pPr>
          </w:p>
          <w:p w14:paraId="67251A68" w14:textId="608A748E" w:rsidR="00511AAF" w:rsidRPr="00A0283F" w:rsidRDefault="00862144"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Inmediatamente</w:t>
            </w:r>
          </w:p>
        </w:tc>
      </w:tr>
      <w:tr w:rsidR="00862144" w:rsidRPr="003D28B3" w14:paraId="0900378C" w14:textId="77777777" w:rsidTr="0003481E">
        <w:trPr>
          <w:trHeight w:val="265"/>
        </w:trPr>
        <w:tc>
          <w:tcPr>
            <w:tcW w:w="4503" w:type="dxa"/>
          </w:tcPr>
          <w:p w14:paraId="540457E4" w14:textId="385FB2C4" w:rsidR="0003481E" w:rsidRPr="00862144" w:rsidRDefault="00862144" w:rsidP="00A0283F">
            <w:pPr>
              <w:tabs>
                <w:tab w:val="left" w:pos="3530"/>
              </w:tabs>
              <w:jc w:val="both"/>
              <w:rPr>
                <w:rFonts w:eastAsia="Calibri" w:cstheme="minorHAnsi"/>
                <w:bCs/>
                <w:kern w:val="0"/>
                <w14:ligatures w14:val="none"/>
              </w:rPr>
            </w:pPr>
            <w:r>
              <w:rPr>
                <w:rFonts w:eastAsia="Calibri" w:cstheme="minorHAnsi"/>
                <w:b/>
                <w:bCs/>
                <w:kern w:val="0"/>
                <w14:ligatures w14:val="none"/>
              </w:rPr>
              <w:t xml:space="preserve">Inicio del proceso sancionatorio: </w:t>
            </w:r>
            <w:r>
              <w:rPr>
                <w:rFonts w:eastAsia="Calibri" w:cstheme="minorHAnsi"/>
                <w:bCs/>
                <w:kern w:val="0"/>
                <w14:ligatures w14:val="none"/>
              </w:rPr>
              <w:t>La directora deberá iniciar el procedimiento sancionatorio en los casos que incurriere en alguna conducta grave</w:t>
            </w:r>
            <w:r w:rsidR="0003481E">
              <w:rPr>
                <w:rFonts w:eastAsia="Calibri" w:cstheme="minorHAnsi"/>
                <w:bCs/>
                <w:kern w:val="0"/>
                <w14:ligatures w14:val="none"/>
              </w:rPr>
              <w:t>/gravísima</w:t>
            </w:r>
            <w:r>
              <w:rPr>
                <w:rFonts w:eastAsia="Calibri" w:cstheme="minorHAnsi"/>
                <w:bCs/>
                <w:kern w:val="0"/>
                <w14:ligatures w14:val="none"/>
              </w:rPr>
              <w:t>. Teniendo la facultad de suspender, como medida cautelar mientras dure el procedimiento sancionatorio, a estudiantes y miembros de la Comunidad Educativa.  La Directora deberá notificar la decisión de suspensión al estudiante, como medida cautelar, junto a sus fundamentos, por escrito al estudiante afectado y a su madre, padre o apoderado, según corresponda</w:t>
            </w:r>
            <w:r w:rsidR="00137BA6">
              <w:rPr>
                <w:rFonts w:eastAsia="Calibri" w:cstheme="minorHAnsi"/>
                <w:bCs/>
                <w:kern w:val="0"/>
                <w14:ligatures w14:val="none"/>
              </w:rPr>
              <w:t>,</w:t>
            </w:r>
            <w:r w:rsidR="0003481E">
              <w:rPr>
                <w:rFonts w:eastAsia="Calibri" w:cstheme="minorHAnsi"/>
                <w:bCs/>
                <w:kern w:val="0"/>
                <w14:ligatures w14:val="none"/>
              </w:rPr>
              <w:t xml:space="preserve"> mediante </w:t>
            </w:r>
            <w:r w:rsidR="00137BA6" w:rsidRPr="00A0283F">
              <w:rPr>
                <w:rFonts w:eastAsia="Calibri" w:cstheme="minorHAnsi"/>
                <w:bCs/>
                <w:kern w:val="0"/>
                <w14:ligatures w14:val="none"/>
              </w:rPr>
              <w:t>citando al apoderado dejando constancia en acta firmada</w:t>
            </w:r>
            <w:r w:rsidR="0003481E">
              <w:t xml:space="preserve">. En caso de que los apoderados no asistan a la entrevista, se les notificará por correo electrónico </w:t>
            </w:r>
            <w:r w:rsidR="0003481E">
              <w:rPr>
                <w:rFonts w:eastAsia="Calibri" w:cstheme="minorHAnsi"/>
                <w:bCs/>
                <w:kern w:val="0"/>
                <w14:ligatures w14:val="none"/>
              </w:rPr>
              <w:t xml:space="preserve">o por carta certificada dentro del plazo de 24 horas, </w:t>
            </w:r>
            <w:r w:rsidR="0003481E">
              <w:t>señalándoles la posibilidad de presentar descargos y las posibles medidas disciplinarias que puedan adoptarse.</w:t>
            </w:r>
          </w:p>
        </w:tc>
        <w:tc>
          <w:tcPr>
            <w:tcW w:w="2835" w:type="dxa"/>
          </w:tcPr>
          <w:p w14:paraId="755A9AA1" w14:textId="77777777" w:rsidR="00862144" w:rsidRPr="00A0283F" w:rsidRDefault="00862144" w:rsidP="00862144">
            <w:pPr>
              <w:tabs>
                <w:tab w:val="left" w:pos="3530"/>
              </w:tabs>
              <w:jc w:val="center"/>
              <w:rPr>
                <w:rFonts w:eastAsia="Calibri" w:cstheme="minorHAnsi"/>
                <w:bCs/>
                <w:kern w:val="0"/>
                <w14:ligatures w14:val="none"/>
              </w:rPr>
            </w:pPr>
          </w:p>
          <w:p w14:paraId="2FEAF5EB" w14:textId="77777777" w:rsidR="00862144" w:rsidRPr="00A0283F" w:rsidRDefault="00862144" w:rsidP="00862144">
            <w:pPr>
              <w:tabs>
                <w:tab w:val="left" w:pos="3530"/>
              </w:tabs>
              <w:jc w:val="center"/>
              <w:rPr>
                <w:rFonts w:eastAsia="Calibri" w:cstheme="minorHAnsi"/>
                <w:bCs/>
                <w:kern w:val="0"/>
                <w14:ligatures w14:val="none"/>
              </w:rPr>
            </w:pPr>
          </w:p>
          <w:p w14:paraId="2BFC9089" w14:textId="77777777" w:rsidR="00A0283F" w:rsidRPr="00A0283F" w:rsidRDefault="00A0283F" w:rsidP="00862144">
            <w:pPr>
              <w:tabs>
                <w:tab w:val="left" w:pos="3530"/>
              </w:tabs>
              <w:jc w:val="center"/>
              <w:rPr>
                <w:rFonts w:eastAsia="Calibri" w:cstheme="minorHAnsi"/>
                <w:bCs/>
                <w:kern w:val="0"/>
                <w14:ligatures w14:val="none"/>
              </w:rPr>
            </w:pPr>
          </w:p>
          <w:p w14:paraId="1341B309" w14:textId="77777777" w:rsidR="00A0283F" w:rsidRPr="00A0283F" w:rsidRDefault="00A0283F" w:rsidP="00862144">
            <w:pPr>
              <w:tabs>
                <w:tab w:val="left" w:pos="3530"/>
              </w:tabs>
              <w:jc w:val="center"/>
              <w:rPr>
                <w:rFonts w:eastAsia="Calibri" w:cstheme="minorHAnsi"/>
                <w:bCs/>
                <w:kern w:val="0"/>
                <w14:ligatures w14:val="none"/>
              </w:rPr>
            </w:pPr>
          </w:p>
          <w:p w14:paraId="5A7E1CE3" w14:textId="77777777" w:rsidR="00A0283F" w:rsidRPr="00A0283F" w:rsidRDefault="00A0283F" w:rsidP="00862144">
            <w:pPr>
              <w:tabs>
                <w:tab w:val="left" w:pos="3530"/>
              </w:tabs>
              <w:jc w:val="center"/>
              <w:rPr>
                <w:rFonts w:eastAsia="Calibri" w:cstheme="minorHAnsi"/>
                <w:bCs/>
                <w:kern w:val="0"/>
                <w14:ligatures w14:val="none"/>
              </w:rPr>
            </w:pPr>
          </w:p>
          <w:p w14:paraId="33270848" w14:textId="77777777" w:rsidR="00A0283F" w:rsidRPr="00A0283F" w:rsidRDefault="00A0283F" w:rsidP="00862144">
            <w:pPr>
              <w:tabs>
                <w:tab w:val="left" w:pos="3530"/>
              </w:tabs>
              <w:jc w:val="center"/>
              <w:rPr>
                <w:rFonts w:eastAsia="Calibri" w:cstheme="minorHAnsi"/>
                <w:bCs/>
                <w:kern w:val="0"/>
                <w14:ligatures w14:val="none"/>
              </w:rPr>
            </w:pPr>
          </w:p>
          <w:p w14:paraId="7B75877F" w14:textId="77777777" w:rsidR="00A0283F" w:rsidRPr="00A0283F" w:rsidRDefault="00A0283F" w:rsidP="00862144">
            <w:pPr>
              <w:tabs>
                <w:tab w:val="left" w:pos="3530"/>
              </w:tabs>
              <w:jc w:val="center"/>
              <w:rPr>
                <w:rFonts w:eastAsia="Calibri" w:cstheme="minorHAnsi"/>
                <w:bCs/>
                <w:kern w:val="0"/>
                <w14:ligatures w14:val="none"/>
              </w:rPr>
            </w:pPr>
          </w:p>
          <w:p w14:paraId="66DC0F11" w14:textId="77777777" w:rsidR="00A0283F" w:rsidRPr="00A0283F" w:rsidRDefault="00A0283F" w:rsidP="00862144">
            <w:pPr>
              <w:tabs>
                <w:tab w:val="left" w:pos="3530"/>
              </w:tabs>
              <w:jc w:val="center"/>
              <w:rPr>
                <w:rFonts w:eastAsia="Calibri" w:cstheme="minorHAnsi"/>
                <w:bCs/>
                <w:kern w:val="0"/>
                <w14:ligatures w14:val="none"/>
              </w:rPr>
            </w:pPr>
          </w:p>
          <w:p w14:paraId="45AC9F98" w14:textId="383BD9D3" w:rsidR="00862144" w:rsidRPr="00A0283F" w:rsidRDefault="00A0283F"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Director</w:t>
            </w:r>
            <w:r w:rsidR="00862144" w:rsidRPr="00A0283F">
              <w:rPr>
                <w:rFonts w:eastAsia="Calibri" w:cstheme="minorHAnsi"/>
                <w:bCs/>
                <w:kern w:val="0"/>
                <w14:ligatures w14:val="none"/>
              </w:rPr>
              <w:t>/a</w:t>
            </w:r>
          </w:p>
        </w:tc>
        <w:tc>
          <w:tcPr>
            <w:tcW w:w="1743" w:type="dxa"/>
          </w:tcPr>
          <w:p w14:paraId="2C6D0AC9" w14:textId="77777777" w:rsidR="00862144" w:rsidRPr="00A0283F" w:rsidRDefault="00862144" w:rsidP="00862144">
            <w:pPr>
              <w:tabs>
                <w:tab w:val="left" w:pos="3530"/>
              </w:tabs>
              <w:jc w:val="center"/>
              <w:rPr>
                <w:rFonts w:eastAsia="Calibri" w:cstheme="minorHAnsi"/>
                <w:bCs/>
                <w:kern w:val="0"/>
                <w14:ligatures w14:val="none"/>
              </w:rPr>
            </w:pPr>
          </w:p>
          <w:p w14:paraId="70F0C618" w14:textId="77777777" w:rsidR="00A0283F" w:rsidRPr="00A0283F" w:rsidRDefault="00A0283F" w:rsidP="00A0283F">
            <w:pPr>
              <w:tabs>
                <w:tab w:val="left" w:pos="3530"/>
              </w:tabs>
              <w:rPr>
                <w:rFonts w:eastAsia="Calibri" w:cstheme="minorHAnsi"/>
                <w:bCs/>
                <w:kern w:val="0"/>
                <w14:ligatures w14:val="none"/>
              </w:rPr>
            </w:pPr>
          </w:p>
          <w:p w14:paraId="2E59F320" w14:textId="4A59D0D6" w:rsidR="00A0283F" w:rsidRPr="00A0283F" w:rsidRDefault="00A0283F"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Citar al apoderado para que asista a la escuela inmediatamente con la Directora</w:t>
            </w:r>
            <w:r w:rsidR="00137BA6">
              <w:rPr>
                <w:rFonts w:eastAsia="Calibri" w:cstheme="minorHAnsi"/>
                <w:bCs/>
                <w:kern w:val="0"/>
                <w14:ligatures w14:val="none"/>
              </w:rPr>
              <w:t>, levantando acta firmada.</w:t>
            </w:r>
            <w:r w:rsidRPr="00A0283F">
              <w:rPr>
                <w:rFonts w:eastAsia="Calibri" w:cstheme="minorHAnsi"/>
                <w:bCs/>
                <w:kern w:val="0"/>
                <w14:ligatures w14:val="none"/>
              </w:rPr>
              <w:t xml:space="preserve"> </w:t>
            </w:r>
          </w:p>
          <w:p w14:paraId="272F385F" w14:textId="77777777" w:rsidR="00A0283F" w:rsidRPr="00A0283F" w:rsidRDefault="00A0283F" w:rsidP="00862144">
            <w:pPr>
              <w:tabs>
                <w:tab w:val="left" w:pos="3530"/>
              </w:tabs>
              <w:jc w:val="center"/>
              <w:rPr>
                <w:rFonts w:eastAsia="Calibri" w:cstheme="minorHAnsi"/>
                <w:bCs/>
                <w:kern w:val="0"/>
                <w14:ligatures w14:val="none"/>
              </w:rPr>
            </w:pPr>
          </w:p>
          <w:p w14:paraId="5FEC899E" w14:textId="3618C0B2" w:rsidR="00A0283F" w:rsidRPr="00A0283F" w:rsidRDefault="00A0283F"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Notificar dentro de 24 horas mediante correo o carta certificada en caso de ausencia del apoderado.</w:t>
            </w:r>
          </w:p>
          <w:p w14:paraId="106858D4" w14:textId="77777777" w:rsidR="00A0283F" w:rsidRPr="00A0283F" w:rsidRDefault="00A0283F" w:rsidP="00862144">
            <w:pPr>
              <w:tabs>
                <w:tab w:val="left" w:pos="3530"/>
              </w:tabs>
              <w:jc w:val="center"/>
              <w:rPr>
                <w:rFonts w:eastAsia="Calibri" w:cstheme="minorHAnsi"/>
                <w:bCs/>
                <w:kern w:val="0"/>
                <w14:ligatures w14:val="none"/>
              </w:rPr>
            </w:pPr>
          </w:p>
          <w:p w14:paraId="0A736BEE" w14:textId="6EA545C0" w:rsidR="00862144" w:rsidRPr="00A0283F" w:rsidRDefault="00862144" w:rsidP="00862144">
            <w:pPr>
              <w:tabs>
                <w:tab w:val="left" w:pos="3530"/>
              </w:tabs>
              <w:jc w:val="center"/>
              <w:rPr>
                <w:rFonts w:eastAsia="Calibri" w:cstheme="minorHAnsi"/>
                <w:bCs/>
                <w:kern w:val="0"/>
                <w14:ligatures w14:val="none"/>
              </w:rPr>
            </w:pPr>
          </w:p>
        </w:tc>
      </w:tr>
      <w:tr w:rsidR="00862144" w:rsidRPr="003D28B3" w14:paraId="5358F106" w14:textId="77777777" w:rsidTr="0003481E">
        <w:trPr>
          <w:trHeight w:val="265"/>
        </w:trPr>
        <w:tc>
          <w:tcPr>
            <w:tcW w:w="4503" w:type="dxa"/>
          </w:tcPr>
          <w:p w14:paraId="1505A20D" w14:textId="77777777" w:rsidR="00A0283F" w:rsidRDefault="00862144" w:rsidP="00862144">
            <w:pPr>
              <w:tabs>
                <w:tab w:val="left" w:pos="3530"/>
              </w:tabs>
              <w:jc w:val="both"/>
              <w:rPr>
                <w:rFonts w:eastAsia="Calibri" w:cstheme="minorHAnsi"/>
                <w:b/>
                <w:bCs/>
                <w:kern w:val="0"/>
                <w14:ligatures w14:val="none"/>
              </w:rPr>
            </w:pPr>
            <w:r>
              <w:rPr>
                <w:rFonts w:eastAsia="Calibri" w:cstheme="minorHAnsi"/>
                <w:b/>
                <w:bCs/>
                <w:kern w:val="0"/>
                <w14:ligatures w14:val="none"/>
              </w:rPr>
              <w:t xml:space="preserve">Procedimiento: </w:t>
            </w:r>
          </w:p>
          <w:p w14:paraId="6E1DAD3D" w14:textId="19D7D910" w:rsidR="00A0283F" w:rsidRDefault="00A0283F" w:rsidP="00862144">
            <w:pPr>
              <w:tabs>
                <w:tab w:val="left" w:pos="3530"/>
              </w:tabs>
              <w:jc w:val="both"/>
            </w:pPr>
            <w:r>
              <w:rPr>
                <w:rFonts w:eastAsia="Calibri" w:cstheme="minorHAnsi"/>
                <w:b/>
                <w:bCs/>
                <w:kern w:val="0"/>
                <w14:ligatures w14:val="none"/>
              </w:rPr>
              <w:t xml:space="preserve">1.- </w:t>
            </w:r>
            <w:r w:rsidR="00862144">
              <w:t xml:space="preserve">En los procedimientos sancionatorios en los que se haya utilizado la medida cautelar de suspensión, habrá un plazo máximo de </w:t>
            </w:r>
            <w:r w:rsidR="00137BA6">
              <w:t>10</w:t>
            </w:r>
            <w:r w:rsidR="00862144">
              <w:t xml:space="preserve"> días hábiles para resolver, desde la respectiva notificación de la medida cautelar. </w:t>
            </w:r>
            <w:r w:rsidR="0003481E">
              <w:t>Dicha medida podrá ser prorrogada por 5 días hábiles más una vez notificados los resultados y se solicite la reconsideración.</w:t>
            </w:r>
          </w:p>
          <w:p w14:paraId="50E982D1" w14:textId="038BF9D8" w:rsidR="00862144" w:rsidRDefault="0003481E" w:rsidP="00862144">
            <w:pPr>
              <w:tabs>
                <w:tab w:val="left" w:pos="3530"/>
              </w:tabs>
              <w:jc w:val="both"/>
            </w:pPr>
            <w:r>
              <w:t xml:space="preserve"> </w:t>
            </w:r>
            <w:r w:rsidR="00862144">
              <w:t xml:space="preserve">En dichos procedimientos se deberán respetar los principios del debido proceso, tales como la </w:t>
            </w:r>
            <w:r w:rsidR="00862144">
              <w:lastRenderedPageBreak/>
              <w:t>presunción de inocencia, bilateralidad, derecho a presentar pruebas, entre otros</w:t>
            </w:r>
            <w:r>
              <w:t>.</w:t>
            </w:r>
          </w:p>
          <w:p w14:paraId="2E3E384A" w14:textId="77777777" w:rsidR="00A0283F" w:rsidRDefault="00A0283F" w:rsidP="00862144">
            <w:pPr>
              <w:tabs>
                <w:tab w:val="left" w:pos="3530"/>
              </w:tabs>
              <w:jc w:val="both"/>
            </w:pPr>
          </w:p>
          <w:p w14:paraId="24022F8C" w14:textId="310D4A69" w:rsidR="00A0283F" w:rsidRDefault="00A0283F" w:rsidP="00862144">
            <w:pPr>
              <w:tabs>
                <w:tab w:val="left" w:pos="3530"/>
              </w:tabs>
              <w:jc w:val="both"/>
            </w:pPr>
            <w:r w:rsidRPr="00A0283F">
              <w:rPr>
                <w:b/>
              </w:rPr>
              <w:t>2.</w:t>
            </w:r>
            <w:r>
              <w:rPr>
                <w:b/>
              </w:rPr>
              <w:t>-</w:t>
            </w:r>
            <w:r>
              <w:t xml:space="preserve"> </w:t>
            </w:r>
            <w:r w:rsidRPr="00A0283F">
              <w:t>Dentro de las primeras 12 horas, la Directora podrá derivar la investigación a un integrante del Área de Convivencia Escolar, para que indague y recopile antecedentes frente a una conducta grave o gravísima que afecten gravemente la convivencia escolar, por medio de entrevistas a las personas involucradas (estudiantes, profesores, asistentes de la educación, apoderados) llevando procesos de manera individual y confidencial con cada uno. Estas entrevistas deberán quedar registradas y firmadas en un formato oficial.</w:t>
            </w:r>
          </w:p>
          <w:p w14:paraId="4E8D3678" w14:textId="77777777" w:rsidR="00041A96" w:rsidRDefault="00041A96" w:rsidP="00862144">
            <w:pPr>
              <w:tabs>
                <w:tab w:val="left" w:pos="3530"/>
              </w:tabs>
              <w:jc w:val="both"/>
            </w:pPr>
          </w:p>
          <w:p w14:paraId="1A6F8A10" w14:textId="1818498B" w:rsidR="00041A96" w:rsidRDefault="00041A96" w:rsidP="00862144">
            <w:pPr>
              <w:tabs>
                <w:tab w:val="left" w:pos="3530"/>
              </w:tabs>
              <w:jc w:val="both"/>
            </w:pPr>
            <w:r>
              <w:t>3.- Si hubiese estudiantes que hubieren sido víctimas de los hechos ocurridos, se aplicará el Protocolo de Accidente Escolar, debiéndose evaluar su traslado a un centro de atención primaria para constatar lesiones y, se deberá denunciar ante Carabineros de Chile, Policía de Investigaciones, las Fiscalías del Ministerio Público o los Tribunales competentes, dentro del plazo de 24 horas desde que se tome conocimiento del hecho, de acuerdo a lo establecido en los artículos 175 y 176 del código procesal penal</w:t>
            </w:r>
          </w:p>
          <w:p w14:paraId="503DAC97" w14:textId="77777777" w:rsidR="00A0283F" w:rsidRDefault="00A0283F" w:rsidP="00862144">
            <w:pPr>
              <w:tabs>
                <w:tab w:val="left" w:pos="3530"/>
              </w:tabs>
              <w:jc w:val="both"/>
            </w:pPr>
          </w:p>
          <w:p w14:paraId="6912F498" w14:textId="6DA52CBB" w:rsidR="00A0283F" w:rsidRDefault="00041A96" w:rsidP="00862144">
            <w:pPr>
              <w:tabs>
                <w:tab w:val="left" w:pos="3530"/>
              </w:tabs>
              <w:jc w:val="both"/>
            </w:pPr>
            <w:r>
              <w:rPr>
                <w:b/>
              </w:rPr>
              <w:t>4</w:t>
            </w:r>
            <w:r w:rsidR="00A0283F" w:rsidRPr="00A0283F">
              <w:rPr>
                <w:b/>
              </w:rPr>
              <w:t>.-</w:t>
            </w:r>
            <w:r w:rsidR="00A0283F">
              <w:t xml:space="preserve"> </w:t>
            </w:r>
            <w:r w:rsidR="00A0283F" w:rsidRPr="00A0283F">
              <w:t>El término del plazo de 10 días hábiles, la persona del área de Convivencia Escolar que se le designo la investigación, deberá entregar el informe respectivo de la investigación junto con todos los antecedentes a la Directora, quien tomará la decisión de expulsar o cancelar la matrícula junto a sus fundamentos.</w:t>
            </w:r>
          </w:p>
          <w:p w14:paraId="57414D01" w14:textId="77777777" w:rsidR="0003481E" w:rsidRDefault="0003481E" w:rsidP="0003481E">
            <w:pPr>
              <w:tabs>
                <w:tab w:val="left" w:pos="3530"/>
              </w:tabs>
              <w:jc w:val="both"/>
              <w:rPr>
                <w:rFonts w:eastAsia="Calibri" w:cstheme="minorHAnsi"/>
                <w:b/>
                <w:bCs/>
                <w:kern w:val="0"/>
                <w14:ligatures w14:val="none"/>
              </w:rPr>
            </w:pPr>
          </w:p>
          <w:p w14:paraId="1E1A0456" w14:textId="67B61C53" w:rsidR="00A0283F" w:rsidRDefault="00041A96" w:rsidP="0003481E">
            <w:pPr>
              <w:tabs>
                <w:tab w:val="left" w:pos="3530"/>
              </w:tabs>
              <w:jc w:val="both"/>
              <w:rPr>
                <w:rFonts w:eastAsia="Calibri" w:cstheme="minorHAnsi"/>
                <w:b/>
                <w:bCs/>
                <w:kern w:val="0"/>
                <w14:ligatures w14:val="none"/>
              </w:rPr>
            </w:pPr>
            <w:r>
              <w:rPr>
                <w:rFonts w:eastAsia="Calibri" w:cstheme="minorHAnsi"/>
                <w:b/>
                <w:bCs/>
                <w:kern w:val="0"/>
                <w14:ligatures w14:val="none"/>
              </w:rPr>
              <w:t>5</w:t>
            </w:r>
            <w:r w:rsidR="00A0283F">
              <w:rPr>
                <w:rFonts w:eastAsia="Calibri" w:cstheme="minorHAnsi"/>
                <w:b/>
                <w:bCs/>
                <w:kern w:val="0"/>
                <w14:ligatures w14:val="none"/>
              </w:rPr>
              <w:t xml:space="preserve">.- </w:t>
            </w:r>
            <w:r w:rsidR="00A0283F" w:rsidRPr="00A0283F">
              <w:rPr>
                <w:rFonts w:eastAsia="Calibri" w:cstheme="minorHAnsi"/>
                <w:bCs/>
                <w:kern w:val="0"/>
                <w14:ligatures w14:val="none"/>
              </w:rPr>
              <w:t>Si la Directora decide expulsar o cancelar la matrícula, deberá notificar de la medida, ya sea citando al apoderado dejando constancia en acta firmada o bajo carta certificada y firmada por la Dirección de la escuela, al apoderado, padr</w:t>
            </w:r>
            <w:r w:rsidR="00A0283F">
              <w:rPr>
                <w:rFonts w:eastAsia="Calibri" w:cstheme="minorHAnsi"/>
                <w:bCs/>
                <w:kern w:val="0"/>
                <w14:ligatures w14:val="none"/>
              </w:rPr>
              <w:t>e o tutor del estudiante</w:t>
            </w:r>
          </w:p>
        </w:tc>
        <w:tc>
          <w:tcPr>
            <w:tcW w:w="2835" w:type="dxa"/>
          </w:tcPr>
          <w:p w14:paraId="5AF85B53" w14:textId="77777777" w:rsidR="00862144" w:rsidRPr="00A0283F" w:rsidRDefault="00862144" w:rsidP="00862144">
            <w:pPr>
              <w:tabs>
                <w:tab w:val="left" w:pos="3530"/>
              </w:tabs>
              <w:jc w:val="center"/>
              <w:rPr>
                <w:rFonts w:eastAsia="Calibri" w:cstheme="minorHAnsi"/>
                <w:bCs/>
                <w:kern w:val="0"/>
                <w14:ligatures w14:val="none"/>
              </w:rPr>
            </w:pPr>
          </w:p>
          <w:p w14:paraId="04D4595F" w14:textId="77777777" w:rsidR="00A0283F" w:rsidRPr="00A0283F" w:rsidRDefault="00A0283F" w:rsidP="00862144">
            <w:pPr>
              <w:tabs>
                <w:tab w:val="left" w:pos="3530"/>
              </w:tabs>
              <w:jc w:val="center"/>
              <w:rPr>
                <w:rFonts w:eastAsia="Calibri" w:cstheme="minorHAnsi"/>
                <w:bCs/>
                <w:kern w:val="0"/>
                <w14:ligatures w14:val="none"/>
              </w:rPr>
            </w:pPr>
          </w:p>
          <w:p w14:paraId="6175394C" w14:textId="77777777" w:rsidR="00A0283F" w:rsidRPr="00A0283F" w:rsidRDefault="00A0283F" w:rsidP="00862144">
            <w:pPr>
              <w:tabs>
                <w:tab w:val="left" w:pos="3530"/>
              </w:tabs>
              <w:jc w:val="center"/>
              <w:rPr>
                <w:rFonts w:eastAsia="Calibri" w:cstheme="minorHAnsi"/>
                <w:bCs/>
                <w:kern w:val="0"/>
                <w14:ligatures w14:val="none"/>
              </w:rPr>
            </w:pPr>
          </w:p>
          <w:p w14:paraId="692403C1" w14:textId="77777777" w:rsidR="00A0283F" w:rsidRPr="00A0283F" w:rsidRDefault="00A0283F" w:rsidP="00862144">
            <w:pPr>
              <w:tabs>
                <w:tab w:val="left" w:pos="3530"/>
              </w:tabs>
              <w:jc w:val="center"/>
              <w:rPr>
                <w:rFonts w:eastAsia="Calibri" w:cstheme="minorHAnsi"/>
                <w:bCs/>
                <w:kern w:val="0"/>
                <w14:ligatures w14:val="none"/>
              </w:rPr>
            </w:pPr>
          </w:p>
          <w:p w14:paraId="25B0F994" w14:textId="77777777" w:rsidR="00A0283F" w:rsidRPr="00A0283F" w:rsidRDefault="00A0283F" w:rsidP="00862144">
            <w:pPr>
              <w:tabs>
                <w:tab w:val="left" w:pos="3530"/>
              </w:tabs>
              <w:jc w:val="center"/>
              <w:rPr>
                <w:rFonts w:eastAsia="Calibri" w:cstheme="minorHAnsi"/>
                <w:bCs/>
                <w:kern w:val="0"/>
                <w14:ligatures w14:val="none"/>
              </w:rPr>
            </w:pPr>
          </w:p>
          <w:p w14:paraId="1EFF3D6D" w14:textId="77777777" w:rsidR="00A0283F" w:rsidRDefault="00A0283F"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Director/a</w:t>
            </w:r>
          </w:p>
          <w:p w14:paraId="40E442EF" w14:textId="77777777" w:rsidR="00A0283F" w:rsidRDefault="00A0283F" w:rsidP="00862144">
            <w:pPr>
              <w:tabs>
                <w:tab w:val="left" w:pos="3530"/>
              </w:tabs>
              <w:jc w:val="center"/>
              <w:rPr>
                <w:rFonts w:eastAsia="Calibri" w:cstheme="minorHAnsi"/>
                <w:bCs/>
                <w:kern w:val="0"/>
                <w14:ligatures w14:val="none"/>
              </w:rPr>
            </w:pPr>
          </w:p>
          <w:p w14:paraId="0FE8977B" w14:textId="77777777" w:rsidR="00A0283F" w:rsidRDefault="00A0283F" w:rsidP="00862144">
            <w:pPr>
              <w:tabs>
                <w:tab w:val="left" w:pos="3530"/>
              </w:tabs>
              <w:jc w:val="center"/>
              <w:rPr>
                <w:rFonts w:eastAsia="Calibri" w:cstheme="minorHAnsi"/>
                <w:bCs/>
                <w:kern w:val="0"/>
                <w14:ligatures w14:val="none"/>
              </w:rPr>
            </w:pPr>
          </w:p>
          <w:p w14:paraId="6907F630" w14:textId="77777777" w:rsidR="00A0283F" w:rsidRDefault="00A0283F" w:rsidP="00862144">
            <w:pPr>
              <w:tabs>
                <w:tab w:val="left" w:pos="3530"/>
              </w:tabs>
              <w:jc w:val="center"/>
              <w:rPr>
                <w:rFonts w:eastAsia="Calibri" w:cstheme="minorHAnsi"/>
                <w:bCs/>
                <w:kern w:val="0"/>
                <w14:ligatures w14:val="none"/>
              </w:rPr>
            </w:pPr>
          </w:p>
          <w:p w14:paraId="717C8B97" w14:textId="77777777" w:rsidR="00A0283F" w:rsidRDefault="00A0283F" w:rsidP="00862144">
            <w:pPr>
              <w:tabs>
                <w:tab w:val="left" w:pos="3530"/>
              </w:tabs>
              <w:jc w:val="center"/>
              <w:rPr>
                <w:rFonts w:eastAsia="Calibri" w:cstheme="minorHAnsi"/>
                <w:bCs/>
                <w:kern w:val="0"/>
                <w14:ligatures w14:val="none"/>
              </w:rPr>
            </w:pPr>
          </w:p>
          <w:p w14:paraId="52041F3C" w14:textId="77777777" w:rsidR="00A0283F" w:rsidRDefault="00A0283F" w:rsidP="00862144">
            <w:pPr>
              <w:tabs>
                <w:tab w:val="left" w:pos="3530"/>
              </w:tabs>
              <w:jc w:val="center"/>
              <w:rPr>
                <w:rFonts w:eastAsia="Calibri" w:cstheme="minorHAnsi"/>
                <w:bCs/>
                <w:kern w:val="0"/>
                <w14:ligatures w14:val="none"/>
              </w:rPr>
            </w:pPr>
          </w:p>
          <w:p w14:paraId="032F128C" w14:textId="77777777" w:rsidR="00A0283F" w:rsidRDefault="00A0283F" w:rsidP="00862144">
            <w:pPr>
              <w:tabs>
                <w:tab w:val="left" w:pos="3530"/>
              </w:tabs>
              <w:jc w:val="center"/>
              <w:rPr>
                <w:rFonts w:eastAsia="Calibri" w:cstheme="minorHAnsi"/>
                <w:bCs/>
                <w:kern w:val="0"/>
                <w14:ligatures w14:val="none"/>
              </w:rPr>
            </w:pPr>
          </w:p>
          <w:p w14:paraId="3FE73EDB" w14:textId="77777777" w:rsidR="00A0283F" w:rsidRDefault="00A0283F" w:rsidP="00862144">
            <w:pPr>
              <w:tabs>
                <w:tab w:val="left" w:pos="3530"/>
              </w:tabs>
              <w:jc w:val="center"/>
              <w:rPr>
                <w:rFonts w:eastAsia="Calibri" w:cstheme="minorHAnsi"/>
                <w:bCs/>
                <w:kern w:val="0"/>
                <w14:ligatures w14:val="none"/>
              </w:rPr>
            </w:pPr>
          </w:p>
          <w:p w14:paraId="256321AB" w14:textId="77777777" w:rsidR="00A0283F" w:rsidRDefault="00A0283F" w:rsidP="00862144">
            <w:pPr>
              <w:tabs>
                <w:tab w:val="left" w:pos="3530"/>
              </w:tabs>
              <w:jc w:val="center"/>
              <w:rPr>
                <w:rFonts w:eastAsia="Calibri" w:cstheme="minorHAnsi"/>
                <w:bCs/>
                <w:kern w:val="0"/>
                <w14:ligatures w14:val="none"/>
              </w:rPr>
            </w:pPr>
          </w:p>
          <w:p w14:paraId="670F59E3" w14:textId="77777777" w:rsidR="00A0283F" w:rsidRDefault="00A0283F" w:rsidP="00862144">
            <w:pPr>
              <w:tabs>
                <w:tab w:val="left" w:pos="3530"/>
              </w:tabs>
              <w:jc w:val="center"/>
              <w:rPr>
                <w:rFonts w:eastAsia="Calibri" w:cstheme="minorHAnsi"/>
                <w:bCs/>
                <w:kern w:val="0"/>
                <w14:ligatures w14:val="none"/>
              </w:rPr>
            </w:pPr>
          </w:p>
          <w:p w14:paraId="52F83F37" w14:textId="77777777" w:rsidR="00A0283F" w:rsidRDefault="00A0283F" w:rsidP="00862144">
            <w:pPr>
              <w:tabs>
                <w:tab w:val="left" w:pos="3530"/>
              </w:tabs>
              <w:jc w:val="center"/>
              <w:rPr>
                <w:rFonts w:eastAsia="Calibri" w:cstheme="minorHAnsi"/>
                <w:bCs/>
                <w:kern w:val="0"/>
                <w14:ligatures w14:val="none"/>
              </w:rPr>
            </w:pPr>
          </w:p>
          <w:p w14:paraId="189E1473" w14:textId="77777777" w:rsidR="00A0283F" w:rsidRDefault="00A0283F" w:rsidP="00862144">
            <w:pPr>
              <w:tabs>
                <w:tab w:val="left" w:pos="3530"/>
              </w:tabs>
              <w:jc w:val="center"/>
              <w:rPr>
                <w:rFonts w:eastAsia="Calibri" w:cstheme="minorHAnsi"/>
                <w:bCs/>
                <w:kern w:val="0"/>
                <w14:ligatures w14:val="none"/>
              </w:rPr>
            </w:pPr>
          </w:p>
          <w:p w14:paraId="0E8AA7A2" w14:textId="77777777" w:rsidR="00A0283F" w:rsidRDefault="00A0283F"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Director/a</w:t>
            </w:r>
          </w:p>
          <w:p w14:paraId="784DB18A" w14:textId="3A187B11" w:rsidR="00A0283F" w:rsidRDefault="00137BA6" w:rsidP="00862144">
            <w:pPr>
              <w:tabs>
                <w:tab w:val="left" w:pos="3530"/>
              </w:tabs>
              <w:jc w:val="center"/>
              <w:rPr>
                <w:rFonts w:eastAsia="Calibri" w:cstheme="minorHAnsi"/>
                <w:bCs/>
                <w:kern w:val="0"/>
                <w14:ligatures w14:val="none"/>
              </w:rPr>
            </w:pPr>
            <w:r>
              <w:rPr>
                <w:rFonts w:eastAsia="Calibri" w:cstheme="minorHAnsi"/>
                <w:bCs/>
                <w:kern w:val="0"/>
                <w14:ligatures w14:val="none"/>
              </w:rPr>
              <w:t>Deriva a integrante Convivencia Escolar</w:t>
            </w:r>
          </w:p>
          <w:p w14:paraId="57A0E41B" w14:textId="77777777" w:rsidR="00A0283F" w:rsidRDefault="00A0283F" w:rsidP="00862144">
            <w:pPr>
              <w:tabs>
                <w:tab w:val="left" w:pos="3530"/>
              </w:tabs>
              <w:jc w:val="center"/>
              <w:rPr>
                <w:rFonts w:eastAsia="Calibri" w:cstheme="minorHAnsi"/>
                <w:bCs/>
                <w:kern w:val="0"/>
                <w14:ligatures w14:val="none"/>
              </w:rPr>
            </w:pPr>
          </w:p>
          <w:p w14:paraId="525BCC14" w14:textId="77777777" w:rsidR="00A0283F" w:rsidRDefault="00A0283F" w:rsidP="00862144">
            <w:pPr>
              <w:tabs>
                <w:tab w:val="left" w:pos="3530"/>
              </w:tabs>
              <w:jc w:val="center"/>
              <w:rPr>
                <w:rFonts w:eastAsia="Calibri" w:cstheme="minorHAnsi"/>
                <w:bCs/>
                <w:kern w:val="0"/>
                <w14:ligatures w14:val="none"/>
              </w:rPr>
            </w:pPr>
          </w:p>
          <w:p w14:paraId="26B1072A" w14:textId="77777777" w:rsidR="00A0283F" w:rsidRDefault="00A0283F" w:rsidP="00862144">
            <w:pPr>
              <w:tabs>
                <w:tab w:val="left" w:pos="3530"/>
              </w:tabs>
              <w:jc w:val="center"/>
              <w:rPr>
                <w:rFonts w:eastAsia="Calibri" w:cstheme="minorHAnsi"/>
                <w:bCs/>
                <w:kern w:val="0"/>
                <w14:ligatures w14:val="none"/>
              </w:rPr>
            </w:pPr>
          </w:p>
          <w:p w14:paraId="12289DBA" w14:textId="77777777" w:rsidR="00A0283F" w:rsidRDefault="00A0283F" w:rsidP="00137BA6">
            <w:pPr>
              <w:tabs>
                <w:tab w:val="left" w:pos="3530"/>
              </w:tabs>
              <w:rPr>
                <w:rFonts w:eastAsia="Calibri" w:cstheme="minorHAnsi"/>
                <w:bCs/>
                <w:kern w:val="0"/>
                <w14:ligatures w14:val="none"/>
              </w:rPr>
            </w:pPr>
          </w:p>
          <w:p w14:paraId="3B379E25" w14:textId="77777777" w:rsidR="00A0283F" w:rsidRDefault="00A0283F" w:rsidP="00862144">
            <w:pPr>
              <w:tabs>
                <w:tab w:val="left" w:pos="3530"/>
              </w:tabs>
              <w:jc w:val="center"/>
              <w:rPr>
                <w:rFonts w:eastAsia="Calibri" w:cstheme="minorHAnsi"/>
                <w:bCs/>
                <w:kern w:val="0"/>
                <w14:ligatures w14:val="none"/>
              </w:rPr>
            </w:pPr>
          </w:p>
          <w:p w14:paraId="5FBAC669" w14:textId="77777777" w:rsidR="00A0283F" w:rsidRDefault="00A0283F" w:rsidP="00862144">
            <w:pPr>
              <w:tabs>
                <w:tab w:val="left" w:pos="3530"/>
              </w:tabs>
              <w:jc w:val="center"/>
              <w:rPr>
                <w:rFonts w:eastAsia="Calibri" w:cstheme="minorHAnsi"/>
                <w:bCs/>
                <w:kern w:val="0"/>
                <w14:ligatures w14:val="none"/>
              </w:rPr>
            </w:pPr>
          </w:p>
          <w:p w14:paraId="1B5A833D" w14:textId="77777777" w:rsidR="00A0283F" w:rsidRDefault="00A0283F" w:rsidP="00862144">
            <w:pPr>
              <w:tabs>
                <w:tab w:val="left" w:pos="3530"/>
              </w:tabs>
              <w:jc w:val="center"/>
              <w:rPr>
                <w:rFonts w:eastAsia="Calibri" w:cstheme="minorHAnsi"/>
                <w:bCs/>
                <w:kern w:val="0"/>
                <w14:ligatures w14:val="none"/>
              </w:rPr>
            </w:pPr>
          </w:p>
          <w:p w14:paraId="7A696D82" w14:textId="77777777" w:rsidR="00A0283F" w:rsidRDefault="00A0283F" w:rsidP="00862144">
            <w:pPr>
              <w:tabs>
                <w:tab w:val="left" w:pos="3530"/>
              </w:tabs>
              <w:jc w:val="center"/>
              <w:rPr>
                <w:rFonts w:eastAsia="Calibri" w:cstheme="minorHAnsi"/>
                <w:bCs/>
                <w:kern w:val="0"/>
                <w14:ligatures w14:val="none"/>
              </w:rPr>
            </w:pPr>
          </w:p>
          <w:p w14:paraId="50699144" w14:textId="77777777" w:rsidR="00041A96" w:rsidRDefault="00041A96" w:rsidP="00862144">
            <w:pPr>
              <w:tabs>
                <w:tab w:val="left" w:pos="3530"/>
              </w:tabs>
              <w:jc w:val="center"/>
              <w:rPr>
                <w:rFonts w:eastAsia="Calibri" w:cstheme="minorHAnsi"/>
                <w:bCs/>
                <w:kern w:val="0"/>
                <w14:ligatures w14:val="none"/>
              </w:rPr>
            </w:pPr>
          </w:p>
          <w:p w14:paraId="7CF6B3DE" w14:textId="76180B2D" w:rsidR="00041A96" w:rsidRDefault="00DF09E0" w:rsidP="00862144">
            <w:pPr>
              <w:tabs>
                <w:tab w:val="left" w:pos="3530"/>
              </w:tabs>
              <w:jc w:val="center"/>
              <w:rPr>
                <w:rFonts w:eastAsia="Calibri" w:cstheme="minorHAnsi"/>
                <w:bCs/>
                <w:kern w:val="0"/>
                <w14:ligatures w14:val="none"/>
              </w:rPr>
            </w:pPr>
            <w:r>
              <w:rPr>
                <w:rFonts w:eastAsia="Calibri" w:cstheme="minorHAnsi"/>
                <w:bCs/>
                <w:kern w:val="0"/>
                <w14:ligatures w14:val="none"/>
              </w:rPr>
              <w:t>Equipo Convivencia E</w:t>
            </w:r>
            <w:r w:rsidR="00041A96">
              <w:rPr>
                <w:rFonts w:eastAsia="Calibri" w:cstheme="minorHAnsi"/>
                <w:bCs/>
                <w:kern w:val="0"/>
                <w14:ligatures w14:val="none"/>
              </w:rPr>
              <w:t>scolar</w:t>
            </w:r>
          </w:p>
          <w:p w14:paraId="1F5F4782" w14:textId="77777777" w:rsidR="00041A96" w:rsidRDefault="00041A96" w:rsidP="00862144">
            <w:pPr>
              <w:tabs>
                <w:tab w:val="left" w:pos="3530"/>
              </w:tabs>
              <w:jc w:val="center"/>
              <w:rPr>
                <w:rFonts w:eastAsia="Calibri" w:cstheme="minorHAnsi"/>
                <w:bCs/>
                <w:kern w:val="0"/>
                <w14:ligatures w14:val="none"/>
              </w:rPr>
            </w:pPr>
          </w:p>
          <w:p w14:paraId="25470372" w14:textId="77777777" w:rsidR="00041A96" w:rsidRDefault="00041A96" w:rsidP="00862144">
            <w:pPr>
              <w:tabs>
                <w:tab w:val="left" w:pos="3530"/>
              </w:tabs>
              <w:jc w:val="center"/>
              <w:rPr>
                <w:rFonts w:eastAsia="Calibri" w:cstheme="minorHAnsi"/>
                <w:bCs/>
                <w:kern w:val="0"/>
                <w14:ligatures w14:val="none"/>
              </w:rPr>
            </w:pPr>
          </w:p>
          <w:p w14:paraId="305BEF40" w14:textId="77777777" w:rsidR="00041A96" w:rsidRDefault="00041A96" w:rsidP="00862144">
            <w:pPr>
              <w:tabs>
                <w:tab w:val="left" w:pos="3530"/>
              </w:tabs>
              <w:jc w:val="center"/>
              <w:rPr>
                <w:rFonts w:eastAsia="Calibri" w:cstheme="minorHAnsi"/>
                <w:bCs/>
                <w:kern w:val="0"/>
                <w14:ligatures w14:val="none"/>
              </w:rPr>
            </w:pPr>
          </w:p>
          <w:p w14:paraId="51F644FD" w14:textId="77777777" w:rsidR="00041A96" w:rsidRDefault="00041A96" w:rsidP="00862144">
            <w:pPr>
              <w:tabs>
                <w:tab w:val="left" w:pos="3530"/>
              </w:tabs>
              <w:jc w:val="center"/>
              <w:rPr>
                <w:rFonts w:eastAsia="Calibri" w:cstheme="minorHAnsi"/>
                <w:bCs/>
                <w:kern w:val="0"/>
                <w14:ligatures w14:val="none"/>
              </w:rPr>
            </w:pPr>
          </w:p>
          <w:p w14:paraId="6FC17679" w14:textId="77777777" w:rsidR="00041A96" w:rsidRDefault="00041A96" w:rsidP="00862144">
            <w:pPr>
              <w:tabs>
                <w:tab w:val="left" w:pos="3530"/>
              </w:tabs>
              <w:jc w:val="center"/>
              <w:rPr>
                <w:rFonts w:eastAsia="Calibri" w:cstheme="minorHAnsi"/>
                <w:bCs/>
                <w:kern w:val="0"/>
                <w14:ligatures w14:val="none"/>
              </w:rPr>
            </w:pPr>
          </w:p>
          <w:p w14:paraId="2B798119" w14:textId="77777777" w:rsidR="00041A96" w:rsidRDefault="00041A96" w:rsidP="00041A96">
            <w:pPr>
              <w:tabs>
                <w:tab w:val="left" w:pos="3530"/>
              </w:tabs>
              <w:rPr>
                <w:rFonts w:eastAsia="Calibri" w:cstheme="minorHAnsi"/>
                <w:bCs/>
                <w:kern w:val="0"/>
                <w14:ligatures w14:val="none"/>
              </w:rPr>
            </w:pPr>
          </w:p>
          <w:p w14:paraId="6F5A5D91" w14:textId="77777777" w:rsidR="00041A96" w:rsidRDefault="00041A96" w:rsidP="00862144">
            <w:pPr>
              <w:tabs>
                <w:tab w:val="left" w:pos="3530"/>
              </w:tabs>
              <w:jc w:val="center"/>
              <w:rPr>
                <w:rFonts w:eastAsia="Calibri" w:cstheme="minorHAnsi"/>
                <w:bCs/>
                <w:kern w:val="0"/>
                <w14:ligatures w14:val="none"/>
              </w:rPr>
            </w:pPr>
          </w:p>
          <w:p w14:paraId="78C47A6F" w14:textId="77777777" w:rsidR="00041A96" w:rsidRDefault="00041A96" w:rsidP="00862144">
            <w:pPr>
              <w:tabs>
                <w:tab w:val="left" w:pos="3530"/>
              </w:tabs>
              <w:jc w:val="center"/>
              <w:rPr>
                <w:rFonts w:eastAsia="Calibri" w:cstheme="minorHAnsi"/>
                <w:bCs/>
                <w:kern w:val="0"/>
                <w14:ligatures w14:val="none"/>
              </w:rPr>
            </w:pPr>
          </w:p>
          <w:p w14:paraId="6BEAF49E" w14:textId="77777777" w:rsidR="00041A96" w:rsidRDefault="00041A96" w:rsidP="00862144">
            <w:pPr>
              <w:tabs>
                <w:tab w:val="left" w:pos="3530"/>
              </w:tabs>
              <w:jc w:val="center"/>
              <w:rPr>
                <w:rFonts w:eastAsia="Calibri" w:cstheme="minorHAnsi"/>
                <w:bCs/>
                <w:kern w:val="0"/>
                <w14:ligatures w14:val="none"/>
              </w:rPr>
            </w:pPr>
          </w:p>
          <w:p w14:paraId="25B41EDA" w14:textId="77777777" w:rsidR="00041A96" w:rsidRDefault="00041A96" w:rsidP="00041A96">
            <w:pPr>
              <w:tabs>
                <w:tab w:val="left" w:pos="3530"/>
              </w:tabs>
              <w:rPr>
                <w:rFonts w:eastAsia="Calibri" w:cstheme="minorHAnsi"/>
                <w:bCs/>
                <w:kern w:val="0"/>
                <w14:ligatures w14:val="none"/>
              </w:rPr>
            </w:pPr>
          </w:p>
          <w:p w14:paraId="66D818D3" w14:textId="72AD6E17" w:rsidR="00A0283F" w:rsidRDefault="00A0283F" w:rsidP="00862144">
            <w:pPr>
              <w:tabs>
                <w:tab w:val="left" w:pos="3530"/>
              </w:tabs>
              <w:jc w:val="center"/>
              <w:rPr>
                <w:rFonts w:eastAsia="Calibri" w:cstheme="minorHAnsi"/>
                <w:bCs/>
                <w:kern w:val="0"/>
                <w14:ligatures w14:val="none"/>
              </w:rPr>
            </w:pPr>
            <w:r>
              <w:rPr>
                <w:rFonts w:eastAsia="Calibri" w:cstheme="minorHAnsi"/>
                <w:bCs/>
                <w:kern w:val="0"/>
                <w14:ligatures w14:val="none"/>
              </w:rPr>
              <w:t>Funcionario designado de Convivencia Escolar</w:t>
            </w:r>
          </w:p>
          <w:p w14:paraId="0B3D4F37" w14:textId="77777777" w:rsidR="00A0283F" w:rsidRDefault="00A0283F" w:rsidP="00862144">
            <w:pPr>
              <w:tabs>
                <w:tab w:val="left" w:pos="3530"/>
              </w:tabs>
              <w:jc w:val="center"/>
              <w:rPr>
                <w:rFonts w:eastAsia="Calibri" w:cstheme="minorHAnsi"/>
                <w:bCs/>
                <w:kern w:val="0"/>
                <w14:ligatures w14:val="none"/>
              </w:rPr>
            </w:pPr>
          </w:p>
          <w:p w14:paraId="4A14AE6C" w14:textId="77777777" w:rsidR="00A0283F" w:rsidRDefault="00A0283F" w:rsidP="00862144">
            <w:pPr>
              <w:tabs>
                <w:tab w:val="left" w:pos="3530"/>
              </w:tabs>
              <w:jc w:val="center"/>
              <w:rPr>
                <w:rFonts w:eastAsia="Calibri" w:cstheme="minorHAnsi"/>
                <w:bCs/>
                <w:kern w:val="0"/>
                <w14:ligatures w14:val="none"/>
              </w:rPr>
            </w:pPr>
          </w:p>
          <w:p w14:paraId="16743CFA" w14:textId="77777777" w:rsidR="00A0283F" w:rsidRDefault="00A0283F" w:rsidP="00862144">
            <w:pPr>
              <w:tabs>
                <w:tab w:val="left" w:pos="3530"/>
              </w:tabs>
              <w:jc w:val="center"/>
              <w:rPr>
                <w:rFonts w:eastAsia="Calibri" w:cstheme="minorHAnsi"/>
                <w:bCs/>
                <w:kern w:val="0"/>
                <w14:ligatures w14:val="none"/>
              </w:rPr>
            </w:pPr>
          </w:p>
          <w:p w14:paraId="04541133" w14:textId="77777777" w:rsidR="00A0283F" w:rsidRDefault="00A0283F" w:rsidP="00862144">
            <w:pPr>
              <w:tabs>
                <w:tab w:val="left" w:pos="3530"/>
              </w:tabs>
              <w:jc w:val="center"/>
              <w:rPr>
                <w:rFonts w:eastAsia="Calibri" w:cstheme="minorHAnsi"/>
                <w:bCs/>
                <w:kern w:val="0"/>
                <w14:ligatures w14:val="none"/>
              </w:rPr>
            </w:pPr>
          </w:p>
          <w:p w14:paraId="282484DB" w14:textId="77777777" w:rsidR="00A0283F" w:rsidRDefault="00A0283F" w:rsidP="00862144">
            <w:pPr>
              <w:tabs>
                <w:tab w:val="left" w:pos="3530"/>
              </w:tabs>
              <w:jc w:val="center"/>
              <w:rPr>
                <w:rFonts w:eastAsia="Calibri" w:cstheme="minorHAnsi"/>
                <w:bCs/>
                <w:kern w:val="0"/>
                <w14:ligatures w14:val="none"/>
              </w:rPr>
            </w:pPr>
          </w:p>
          <w:p w14:paraId="1C09894C" w14:textId="77777777" w:rsidR="00A0283F" w:rsidRDefault="00A0283F" w:rsidP="00862144">
            <w:pPr>
              <w:tabs>
                <w:tab w:val="left" w:pos="3530"/>
              </w:tabs>
              <w:jc w:val="center"/>
              <w:rPr>
                <w:rFonts w:eastAsia="Calibri" w:cstheme="minorHAnsi"/>
                <w:bCs/>
                <w:kern w:val="0"/>
                <w14:ligatures w14:val="none"/>
              </w:rPr>
            </w:pPr>
          </w:p>
          <w:p w14:paraId="67251E1F" w14:textId="34E4E3E1" w:rsidR="00A0283F" w:rsidRPr="00A0283F" w:rsidRDefault="00A0283F" w:rsidP="00862144">
            <w:pPr>
              <w:tabs>
                <w:tab w:val="left" w:pos="3530"/>
              </w:tabs>
              <w:jc w:val="center"/>
              <w:rPr>
                <w:rFonts w:eastAsia="Calibri" w:cstheme="minorHAnsi"/>
                <w:bCs/>
                <w:kern w:val="0"/>
                <w14:ligatures w14:val="none"/>
              </w:rPr>
            </w:pPr>
            <w:r>
              <w:rPr>
                <w:rFonts w:eastAsia="Calibri" w:cstheme="minorHAnsi"/>
                <w:bCs/>
                <w:kern w:val="0"/>
                <w14:ligatures w14:val="none"/>
              </w:rPr>
              <w:t>Directora</w:t>
            </w:r>
          </w:p>
        </w:tc>
        <w:tc>
          <w:tcPr>
            <w:tcW w:w="1743" w:type="dxa"/>
          </w:tcPr>
          <w:p w14:paraId="5571D5D4" w14:textId="77777777" w:rsidR="00A0283F" w:rsidRPr="00A0283F" w:rsidRDefault="00A0283F" w:rsidP="00862144">
            <w:pPr>
              <w:tabs>
                <w:tab w:val="left" w:pos="3530"/>
              </w:tabs>
              <w:jc w:val="center"/>
              <w:rPr>
                <w:rFonts w:eastAsia="Calibri" w:cstheme="minorHAnsi"/>
                <w:bCs/>
                <w:kern w:val="0"/>
                <w14:ligatures w14:val="none"/>
              </w:rPr>
            </w:pPr>
          </w:p>
          <w:p w14:paraId="0B250242" w14:textId="77777777" w:rsidR="00A0283F" w:rsidRPr="00A0283F" w:rsidRDefault="00A0283F" w:rsidP="00862144">
            <w:pPr>
              <w:tabs>
                <w:tab w:val="left" w:pos="3530"/>
              </w:tabs>
              <w:jc w:val="center"/>
              <w:rPr>
                <w:rFonts w:eastAsia="Calibri" w:cstheme="minorHAnsi"/>
                <w:bCs/>
                <w:kern w:val="0"/>
                <w14:ligatures w14:val="none"/>
              </w:rPr>
            </w:pPr>
          </w:p>
          <w:p w14:paraId="25D44218" w14:textId="77777777" w:rsidR="00A0283F" w:rsidRPr="00A0283F" w:rsidRDefault="00A0283F" w:rsidP="00862144">
            <w:pPr>
              <w:tabs>
                <w:tab w:val="left" w:pos="3530"/>
              </w:tabs>
              <w:jc w:val="center"/>
              <w:rPr>
                <w:rFonts w:eastAsia="Calibri" w:cstheme="minorHAnsi"/>
                <w:bCs/>
                <w:kern w:val="0"/>
                <w14:ligatures w14:val="none"/>
              </w:rPr>
            </w:pPr>
          </w:p>
          <w:p w14:paraId="71599713" w14:textId="77777777" w:rsidR="00A0283F" w:rsidRDefault="00A0283F" w:rsidP="00862144">
            <w:pPr>
              <w:tabs>
                <w:tab w:val="left" w:pos="3530"/>
              </w:tabs>
              <w:jc w:val="center"/>
              <w:rPr>
                <w:rFonts w:eastAsia="Calibri" w:cstheme="minorHAnsi"/>
                <w:bCs/>
                <w:kern w:val="0"/>
                <w14:ligatures w14:val="none"/>
              </w:rPr>
            </w:pPr>
          </w:p>
          <w:p w14:paraId="08AEF4E3" w14:textId="77777777" w:rsidR="00137BA6" w:rsidRDefault="00137BA6" w:rsidP="00862144">
            <w:pPr>
              <w:tabs>
                <w:tab w:val="left" w:pos="3530"/>
              </w:tabs>
              <w:jc w:val="center"/>
              <w:rPr>
                <w:rFonts w:eastAsia="Calibri" w:cstheme="minorHAnsi"/>
                <w:bCs/>
                <w:kern w:val="0"/>
                <w14:ligatures w14:val="none"/>
              </w:rPr>
            </w:pPr>
          </w:p>
          <w:p w14:paraId="5ACAFC5D" w14:textId="7084AD5A" w:rsidR="00862144" w:rsidRDefault="0003481E" w:rsidP="00862144">
            <w:pPr>
              <w:tabs>
                <w:tab w:val="left" w:pos="3530"/>
              </w:tabs>
              <w:jc w:val="center"/>
              <w:rPr>
                <w:rFonts w:eastAsia="Calibri" w:cstheme="minorHAnsi"/>
                <w:bCs/>
                <w:kern w:val="0"/>
                <w14:ligatures w14:val="none"/>
              </w:rPr>
            </w:pPr>
            <w:r w:rsidRPr="00A0283F">
              <w:rPr>
                <w:rFonts w:eastAsia="Calibri" w:cstheme="minorHAnsi"/>
                <w:bCs/>
                <w:kern w:val="0"/>
                <w14:ligatures w14:val="none"/>
              </w:rPr>
              <w:t>10 días hábiles</w:t>
            </w:r>
            <w:r w:rsidR="00137BA6">
              <w:rPr>
                <w:rFonts w:eastAsia="Calibri" w:cstheme="minorHAnsi"/>
                <w:bCs/>
                <w:kern w:val="0"/>
                <w14:ligatures w14:val="none"/>
              </w:rPr>
              <w:t xml:space="preserve"> investigación</w:t>
            </w:r>
          </w:p>
          <w:p w14:paraId="3840570C" w14:textId="77777777" w:rsidR="00A0283F" w:rsidRDefault="00A0283F" w:rsidP="00862144">
            <w:pPr>
              <w:tabs>
                <w:tab w:val="left" w:pos="3530"/>
              </w:tabs>
              <w:jc w:val="center"/>
              <w:rPr>
                <w:rFonts w:eastAsia="Calibri" w:cstheme="minorHAnsi"/>
                <w:bCs/>
                <w:kern w:val="0"/>
                <w14:ligatures w14:val="none"/>
              </w:rPr>
            </w:pPr>
          </w:p>
          <w:p w14:paraId="17584A58" w14:textId="77777777" w:rsidR="00A0283F" w:rsidRDefault="00A0283F" w:rsidP="00862144">
            <w:pPr>
              <w:tabs>
                <w:tab w:val="left" w:pos="3530"/>
              </w:tabs>
              <w:jc w:val="center"/>
              <w:rPr>
                <w:rFonts w:eastAsia="Calibri" w:cstheme="minorHAnsi"/>
                <w:bCs/>
                <w:kern w:val="0"/>
                <w14:ligatures w14:val="none"/>
              </w:rPr>
            </w:pPr>
          </w:p>
          <w:p w14:paraId="3128C36C" w14:textId="77777777" w:rsidR="00A0283F" w:rsidRDefault="00A0283F" w:rsidP="00862144">
            <w:pPr>
              <w:tabs>
                <w:tab w:val="left" w:pos="3530"/>
              </w:tabs>
              <w:jc w:val="center"/>
              <w:rPr>
                <w:rFonts w:eastAsia="Calibri" w:cstheme="minorHAnsi"/>
                <w:bCs/>
                <w:kern w:val="0"/>
                <w14:ligatures w14:val="none"/>
              </w:rPr>
            </w:pPr>
          </w:p>
          <w:p w14:paraId="03DDDB95" w14:textId="77777777" w:rsidR="00A0283F" w:rsidRDefault="00A0283F" w:rsidP="00862144">
            <w:pPr>
              <w:tabs>
                <w:tab w:val="left" w:pos="3530"/>
              </w:tabs>
              <w:jc w:val="center"/>
              <w:rPr>
                <w:rFonts w:eastAsia="Calibri" w:cstheme="minorHAnsi"/>
                <w:bCs/>
                <w:kern w:val="0"/>
                <w14:ligatures w14:val="none"/>
              </w:rPr>
            </w:pPr>
          </w:p>
          <w:p w14:paraId="713D9255" w14:textId="77777777" w:rsidR="00A0283F" w:rsidRDefault="00A0283F" w:rsidP="00862144">
            <w:pPr>
              <w:tabs>
                <w:tab w:val="left" w:pos="3530"/>
              </w:tabs>
              <w:jc w:val="center"/>
              <w:rPr>
                <w:rFonts w:eastAsia="Calibri" w:cstheme="minorHAnsi"/>
                <w:bCs/>
                <w:kern w:val="0"/>
                <w14:ligatures w14:val="none"/>
              </w:rPr>
            </w:pPr>
          </w:p>
          <w:p w14:paraId="6223B15A" w14:textId="77777777" w:rsidR="00A0283F" w:rsidRDefault="00A0283F" w:rsidP="00862144">
            <w:pPr>
              <w:tabs>
                <w:tab w:val="left" w:pos="3530"/>
              </w:tabs>
              <w:jc w:val="center"/>
              <w:rPr>
                <w:rFonts w:eastAsia="Calibri" w:cstheme="minorHAnsi"/>
                <w:bCs/>
                <w:kern w:val="0"/>
                <w14:ligatures w14:val="none"/>
              </w:rPr>
            </w:pPr>
          </w:p>
          <w:p w14:paraId="0E57A7E2" w14:textId="77777777" w:rsidR="00A0283F" w:rsidRDefault="00A0283F" w:rsidP="00862144">
            <w:pPr>
              <w:tabs>
                <w:tab w:val="left" w:pos="3530"/>
              </w:tabs>
              <w:jc w:val="center"/>
              <w:rPr>
                <w:rFonts w:eastAsia="Calibri" w:cstheme="minorHAnsi"/>
                <w:bCs/>
                <w:kern w:val="0"/>
                <w14:ligatures w14:val="none"/>
              </w:rPr>
            </w:pPr>
          </w:p>
          <w:p w14:paraId="53D048F1" w14:textId="77777777" w:rsidR="00A0283F" w:rsidRDefault="00A0283F" w:rsidP="00862144">
            <w:pPr>
              <w:tabs>
                <w:tab w:val="left" w:pos="3530"/>
              </w:tabs>
              <w:jc w:val="center"/>
              <w:rPr>
                <w:rFonts w:eastAsia="Calibri" w:cstheme="minorHAnsi"/>
                <w:bCs/>
                <w:kern w:val="0"/>
                <w14:ligatures w14:val="none"/>
              </w:rPr>
            </w:pPr>
          </w:p>
          <w:p w14:paraId="26BDBC19" w14:textId="77777777" w:rsidR="00A0283F" w:rsidRDefault="00A0283F" w:rsidP="00137BA6">
            <w:pPr>
              <w:tabs>
                <w:tab w:val="left" w:pos="3530"/>
              </w:tabs>
              <w:rPr>
                <w:rFonts w:eastAsia="Calibri" w:cstheme="minorHAnsi"/>
                <w:bCs/>
                <w:kern w:val="0"/>
                <w14:ligatures w14:val="none"/>
              </w:rPr>
            </w:pPr>
          </w:p>
          <w:p w14:paraId="57E5DF27" w14:textId="77777777" w:rsidR="00A0283F" w:rsidRDefault="00A0283F" w:rsidP="00862144">
            <w:pPr>
              <w:tabs>
                <w:tab w:val="left" w:pos="3530"/>
              </w:tabs>
              <w:jc w:val="center"/>
              <w:rPr>
                <w:rFonts w:eastAsia="Calibri" w:cstheme="minorHAnsi"/>
                <w:bCs/>
                <w:kern w:val="0"/>
                <w14:ligatures w14:val="none"/>
              </w:rPr>
            </w:pPr>
          </w:p>
          <w:p w14:paraId="0DC78D93" w14:textId="77777777" w:rsidR="00A0283F" w:rsidRDefault="00A0283F" w:rsidP="00862144">
            <w:pPr>
              <w:tabs>
                <w:tab w:val="left" w:pos="3530"/>
              </w:tabs>
              <w:jc w:val="center"/>
              <w:rPr>
                <w:rFonts w:eastAsia="Calibri" w:cstheme="minorHAnsi"/>
                <w:bCs/>
                <w:kern w:val="0"/>
                <w14:ligatures w14:val="none"/>
              </w:rPr>
            </w:pPr>
            <w:r>
              <w:rPr>
                <w:rFonts w:eastAsia="Calibri" w:cstheme="minorHAnsi"/>
                <w:bCs/>
                <w:kern w:val="0"/>
                <w14:ligatures w14:val="none"/>
              </w:rPr>
              <w:t>12 horas</w:t>
            </w:r>
          </w:p>
          <w:p w14:paraId="3B8EE99D" w14:textId="77777777" w:rsidR="00A0283F" w:rsidRDefault="00A0283F" w:rsidP="00862144">
            <w:pPr>
              <w:tabs>
                <w:tab w:val="left" w:pos="3530"/>
              </w:tabs>
              <w:jc w:val="center"/>
              <w:rPr>
                <w:rFonts w:eastAsia="Calibri" w:cstheme="minorHAnsi"/>
                <w:bCs/>
                <w:kern w:val="0"/>
                <w14:ligatures w14:val="none"/>
              </w:rPr>
            </w:pPr>
          </w:p>
          <w:p w14:paraId="74A50220" w14:textId="77777777" w:rsidR="00A0283F" w:rsidRDefault="00A0283F" w:rsidP="00862144">
            <w:pPr>
              <w:tabs>
                <w:tab w:val="left" w:pos="3530"/>
              </w:tabs>
              <w:jc w:val="center"/>
              <w:rPr>
                <w:rFonts w:eastAsia="Calibri" w:cstheme="minorHAnsi"/>
                <w:bCs/>
                <w:kern w:val="0"/>
                <w14:ligatures w14:val="none"/>
              </w:rPr>
            </w:pPr>
          </w:p>
          <w:p w14:paraId="794F7A83" w14:textId="77777777" w:rsidR="00A0283F" w:rsidRDefault="00A0283F" w:rsidP="00862144">
            <w:pPr>
              <w:tabs>
                <w:tab w:val="left" w:pos="3530"/>
              </w:tabs>
              <w:jc w:val="center"/>
              <w:rPr>
                <w:rFonts w:eastAsia="Calibri" w:cstheme="minorHAnsi"/>
                <w:bCs/>
                <w:kern w:val="0"/>
                <w14:ligatures w14:val="none"/>
              </w:rPr>
            </w:pPr>
          </w:p>
          <w:p w14:paraId="791BDB36" w14:textId="77777777" w:rsidR="00A0283F" w:rsidRDefault="00A0283F" w:rsidP="00862144">
            <w:pPr>
              <w:tabs>
                <w:tab w:val="left" w:pos="3530"/>
              </w:tabs>
              <w:jc w:val="center"/>
              <w:rPr>
                <w:rFonts w:eastAsia="Calibri" w:cstheme="minorHAnsi"/>
                <w:bCs/>
                <w:kern w:val="0"/>
                <w14:ligatures w14:val="none"/>
              </w:rPr>
            </w:pPr>
          </w:p>
          <w:p w14:paraId="3CB5AEEA" w14:textId="77777777" w:rsidR="00A0283F" w:rsidRDefault="00A0283F" w:rsidP="00862144">
            <w:pPr>
              <w:tabs>
                <w:tab w:val="left" w:pos="3530"/>
              </w:tabs>
              <w:jc w:val="center"/>
              <w:rPr>
                <w:rFonts w:eastAsia="Calibri" w:cstheme="minorHAnsi"/>
                <w:bCs/>
                <w:kern w:val="0"/>
                <w14:ligatures w14:val="none"/>
              </w:rPr>
            </w:pPr>
          </w:p>
          <w:p w14:paraId="21040A12" w14:textId="77777777" w:rsidR="00A0283F" w:rsidRDefault="00A0283F" w:rsidP="00862144">
            <w:pPr>
              <w:tabs>
                <w:tab w:val="left" w:pos="3530"/>
              </w:tabs>
              <w:jc w:val="center"/>
              <w:rPr>
                <w:rFonts w:eastAsia="Calibri" w:cstheme="minorHAnsi"/>
                <w:bCs/>
                <w:kern w:val="0"/>
                <w14:ligatures w14:val="none"/>
              </w:rPr>
            </w:pPr>
          </w:p>
          <w:p w14:paraId="33031DD2" w14:textId="77777777" w:rsidR="00A0283F" w:rsidRDefault="00A0283F" w:rsidP="00862144">
            <w:pPr>
              <w:tabs>
                <w:tab w:val="left" w:pos="3530"/>
              </w:tabs>
              <w:jc w:val="center"/>
              <w:rPr>
                <w:rFonts w:eastAsia="Calibri" w:cstheme="minorHAnsi"/>
                <w:bCs/>
                <w:kern w:val="0"/>
                <w14:ligatures w14:val="none"/>
              </w:rPr>
            </w:pPr>
          </w:p>
          <w:p w14:paraId="199BCD7E" w14:textId="77777777" w:rsidR="00A0283F" w:rsidRDefault="00A0283F" w:rsidP="00862144">
            <w:pPr>
              <w:tabs>
                <w:tab w:val="left" w:pos="3530"/>
              </w:tabs>
              <w:jc w:val="center"/>
              <w:rPr>
                <w:rFonts w:eastAsia="Calibri" w:cstheme="minorHAnsi"/>
                <w:bCs/>
                <w:kern w:val="0"/>
                <w14:ligatures w14:val="none"/>
              </w:rPr>
            </w:pPr>
          </w:p>
          <w:p w14:paraId="09272A33" w14:textId="77777777" w:rsidR="00A0283F" w:rsidRDefault="00A0283F" w:rsidP="00862144">
            <w:pPr>
              <w:tabs>
                <w:tab w:val="left" w:pos="3530"/>
              </w:tabs>
              <w:jc w:val="center"/>
              <w:rPr>
                <w:rFonts w:eastAsia="Calibri" w:cstheme="minorHAnsi"/>
                <w:bCs/>
                <w:kern w:val="0"/>
                <w14:ligatures w14:val="none"/>
              </w:rPr>
            </w:pPr>
          </w:p>
          <w:p w14:paraId="3E8AAEAF" w14:textId="77777777" w:rsidR="00A0283F" w:rsidRDefault="00A0283F" w:rsidP="00862144">
            <w:pPr>
              <w:tabs>
                <w:tab w:val="left" w:pos="3530"/>
              </w:tabs>
              <w:jc w:val="center"/>
              <w:rPr>
                <w:rFonts w:eastAsia="Calibri" w:cstheme="minorHAnsi"/>
                <w:bCs/>
                <w:kern w:val="0"/>
                <w14:ligatures w14:val="none"/>
              </w:rPr>
            </w:pPr>
          </w:p>
          <w:p w14:paraId="0A104EF1" w14:textId="76CA0A6C" w:rsidR="00041A96" w:rsidRDefault="00041A96" w:rsidP="00862144">
            <w:pPr>
              <w:tabs>
                <w:tab w:val="left" w:pos="3530"/>
              </w:tabs>
              <w:jc w:val="center"/>
              <w:rPr>
                <w:rFonts w:eastAsia="Calibri" w:cstheme="minorHAnsi"/>
                <w:bCs/>
                <w:kern w:val="0"/>
                <w14:ligatures w14:val="none"/>
              </w:rPr>
            </w:pPr>
            <w:r>
              <w:rPr>
                <w:rFonts w:eastAsia="Calibri" w:cstheme="minorHAnsi"/>
                <w:bCs/>
                <w:kern w:val="0"/>
                <w14:ligatures w14:val="none"/>
              </w:rPr>
              <w:t>24 horas</w:t>
            </w:r>
          </w:p>
          <w:p w14:paraId="2EB11A71" w14:textId="77777777" w:rsidR="00041A96" w:rsidRDefault="00041A96" w:rsidP="00862144">
            <w:pPr>
              <w:tabs>
                <w:tab w:val="left" w:pos="3530"/>
              </w:tabs>
              <w:jc w:val="center"/>
              <w:rPr>
                <w:rFonts w:eastAsia="Calibri" w:cstheme="minorHAnsi"/>
                <w:bCs/>
                <w:kern w:val="0"/>
                <w14:ligatures w14:val="none"/>
              </w:rPr>
            </w:pPr>
          </w:p>
          <w:p w14:paraId="5B501EF1" w14:textId="77777777" w:rsidR="00041A96" w:rsidRDefault="00041A96" w:rsidP="00862144">
            <w:pPr>
              <w:tabs>
                <w:tab w:val="left" w:pos="3530"/>
              </w:tabs>
              <w:jc w:val="center"/>
              <w:rPr>
                <w:rFonts w:eastAsia="Calibri" w:cstheme="minorHAnsi"/>
                <w:bCs/>
                <w:kern w:val="0"/>
                <w14:ligatures w14:val="none"/>
              </w:rPr>
            </w:pPr>
          </w:p>
          <w:p w14:paraId="2BBFDEBD" w14:textId="77777777" w:rsidR="00041A96" w:rsidRDefault="00041A96" w:rsidP="00862144">
            <w:pPr>
              <w:tabs>
                <w:tab w:val="left" w:pos="3530"/>
              </w:tabs>
              <w:jc w:val="center"/>
              <w:rPr>
                <w:rFonts w:eastAsia="Calibri" w:cstheme="minorHAnsi"/>
                <w:bCs/>
                <w:kern w:val="0"/>
                <w14:ligatures w14:val="none"/>
              </w:rPr>
            </w:pPr>
          </w:p>
          <w:p w14:paraId="7AD0D4AB" w14:textId="77777777" w:rsidR="00041A96" w:rsidRDefault="00041A96" w:rsidP="00862144">
            <w:pPr>
              <w:tabs>
                <w:tab w:val="left" w:pos="3530"/>
              </w:tabs>
              <w:jc w:val="center"/>
              <w:rPr>
                <w:rFonts w:eastAsia="Calibri" w:cstheme="minorHAnsi"/>
                <w:bCs/>
                <w:kern w:val="0"/>
                <w14:ligatures w14:val="none"/>
              </w:rPr>
            </w:pPr>
          </w:p>
          <w:p w14:paraId="387BA66C" w14:textId="77777777" w:rsidR="00041A96" w:rsidRDefault="00041A96" w:rsidP="00862144">
            <w:pPr>
              <w:tabs>
                <w:tab w:val="left" w:pos="3530"/>
              </w:tabs>
              <w:jc w:val="center"/>
              <w:rPr>
                <w:rFonts w:eastAsia="Calibri" w:cstheme="minorHAnsi"/>
                <w:bCs/>
                <w:kern w:val="0"/>
                <w14:ligatures w14:val="none"/>
              </w:rPr>
            </w:pPr>
          </w:p>
          <w:p w14:paraId="7AAC5246" w14:textId="77777777" w:rsidR="00041A96" w:rsidRDefault="00041A96" w:rsidP="00862144">
            <w:pPr>
              <w:tabs>
                <w:tab w:val="left" w:pos="3530"/>
              </w:tabs>
              <w:jc w:val="center"/>
              <w:rPr>
                <w:rFonts w:eastAsia="Calibri" w:cstheme="minorHAnsi"/>
                <w:bCs/>
                <w:kern w:val="0"/>
                <w14:ligatures w14:val="none"/>
              </w:rPr>
            </w:pPr>
          </w:p>
          <w:p w14:paraId="2499F0C8" w14:textId="77777777" w:rsidR="00041A96" w:rsidRDefault="00041A96" w:rsidP="00862144">
            <w:pPr>
              <w:tabs>
                <w:tab w:val="left" w:pos="3530"/>
              </w:tabs>
              <w:jc w:val="center"/>
              <w:rPr>
                <w:rFonts w:eastAsia="Calibri" w:cstheme="minorHAnsi"/>
                <w:bCs/>
                <w:kern w:val="0"/>
                <w14:ligatures w14:val="none"/>
              </w:rPr>
            </w:pPr>
          </w:p>
          <w:p w14:paraId="46386735" w14:textId="77777777" w:rsidR="00041A96" w:rsidRDefault="00041A96" w:rsidP="00DF09E0">
            <w:pPr>
              <w:tabs>
                <w:tab w:val="left" w:pos="3530"/>
              </w:tabs>
              <w:rPr>
                <w:rFonts w:eastAsia="Calibri" w:cstheme="minorHAnsi"/>
                <w:bCs/>
                <w:kern w:val="0"/>
                <w14:ligatures w14:val="none"/>
              </w:rPr>
            </w:pPr>
          </w:p>
          <w:p w14:paraId="7CDC39FC" w14:textId="77777777" w:rsidR="00041A96" w:rsidRDefault="00041A96" w:rsidP="00862144">
            <w:pPr>
              <w:tabs>
                <w:tab w:val="left" w:pos="3530"/>
              </w:tabs>
              <w:jc w:val="center"/>
              <w:rPr>
                <w:rFonts w:eastAsia="Calibri" w:cstheme="minorHAnsi"/>
                <w:bCs/>
                <w:kern w:val="0"/>
                <w14:ligatures w14:val="none"/>
              </w:rPr>
            </w:pPr>
          </w:p>
          <w:p w14:paraId="27A981AB" w14:textId="77777777" w:rsidR="00041A96" w:rsidRDefault="00041A96" w:rsidP="00862144">
            <w:pPr>
              <w:tabs>
                <w:tab w:val="left" w:pos="3530"/>
              </w:tabs>
              <w:jc w:val="center"/>
              <w:rPr>
                <w:rFonts w:eastAsia="Calibri" w:cstheme="minorHAnsi"/>
                <w:bCs/>
                <w:kern w:val="0"/>
                <w14:ligatures w14:val="none"/>
              </w:rPr>
            </w:pPr>
          </w:p>
          <w:p w14:paraId="3FDD4DDA" w14:textId="77777777" w:rsidR="00041A96" w:rsidRDefault="00041A96" w:rsidP="00862144">
            <w:pPr>
              <w:tabs>
                <w:tab w:val="left" w:pos="3530"/>
              </w:tabs>
              <w:jc w:val="center"/>
              <w:rPr>
                <w:rFonts w:eastAsia="Calibri" w:cstheme="minorHAnsi"/>
                <w:bCs/>
                <w:kern w:val="0"/>
                <w14:ligatures w14:val="none"/>
              </w:rPr>
            </w:pPr>
          </w:p>
          <w:p w14:paraId="4C06FC37" w14:textId="5CED280E" w:rsidR="00A0283F" w:rsidRDefault="00137BA6" w:rsidP="00862144">
            <w:pPr>
              <w:tabs>
                <w:tab w:val="left" w:pos="3530"/>
              </w:tabs>
              <w:jc w:val="center"/>
              <w:rPr>
                <w:rFonts w:eastAsia="Calibri" w:cstheme="minorHAnsi"/>
                <w:bCs/>
                <w:kern w:val="0"/>
                <w14:ligatures w14:val="none"/>
              </w:rPr>
            </w:pPr>
            <w:r>
              <w:rPr>
                <w:rFonts w:eastAsia="Calibri" w:cstheme="minorHAnsi"/>
                <w:bCs/>
                <w:kern w:val="0"/>
                <w14:ligatures w14:val="none"/>
              </w:rPr>
              <w:t>Al término de la investigación</w:t>
            </w:r>
          </w:p>
          <w:p w14:paraId="43069CC7" w14:textId="77777777" w:rsidR="00A0283F" w:rsidRDefault="00A0283F" w:rsidP="00862144">
            <w:pPr>
              <w:tabs>
                <w:tab w:val="left" w:pos="3530"/>
              </w:tabs>
              <w:jc w:val="center"/>
              <w:rPr>
                <w:rFonts w:eastAsia="Calibri" w:cstheme="minorHAnsi"/>
                <w:bCs/>
                <w:kern w:val="0"/>
                <w14:ligatures w14:val="none"/>
              </w:rPr>
            </w:pPr>
          </w:p>
          <w:p w14:paraId="6FB94D1D" w14:textId="77777777" w:rsidR="00A0283F" w:rsidRDefault="00A0283F" w:rsidP="00862144">
            <w:pPr>
              <w:tabs>
                <w:tab w:val="left" w:pos="3530"/>
              </w:tabs>
              <w:jc w:val="center"/>
              <w:rPr>
                <w:rFonts w:eastAsia="Calibri" w:cstheme="minorHAnsi"/>
                <w:bCs/>
                <w:kern w:val="0"/>
                <w14:ligatures w14:val="none"/>
              </w:rPr>
            </w:pPr>
          </w:p>
          <w:p w14:paraId="32D05509" w14:textId="77777777" w:rsidR="00A0283F" w:rsidRDefault="00A0283F" w:rsidP="00862144">
            <w:pPr>
              <w:tabs>
                <w:tab w:val="left" w:pos="3530"/>
              </w:tabs>
              <w:jc w:val="center"/>
              <w:rPr>
                <w:rFonts w:eastAsia="Calibri" w:cstheme="minorHAnsi"/>
                <w:bCs/>
                <w:kern w:val="0"/>
                <w14:ligatures w14:val="none"/>
              </w:rPr>
            </w:pPr>
          </w:p>
          <w:p w14:paraId="4E45AF41" w14:textId="77777777" w:rsidR="00A0283F" w:rsidRDefault="00A0283F" w:rsidP="00137BA6">
            <w:pPr>
              <w:tabs>
                <w:tab w:val="left" w:pos="3530"/>
              </w:tabs>
              <w:rPr>
                <w:rFonts w:eastAsia="Calibri" w:cstheme="minorHAnsi"/>
                <w:bCs/>
                <w:kern w:val="0"/>
                <w14:ligatures w14:val="none"/>
              </w:rPr>
            </w:pPr>
          </w:p>
          <w:p w14:paraId="6261292D" w14:textId="77777777" w:rsidR="00A0283F" w:rsidRDefault="00A0283F" w:rsidP="00862144">
            <w:pPr>
              <w:tabs>
                <w:tab w:val="left" w:pos="3530"/>
              </w:tabs>
              <w:jc w:val="center"/>
              <w:rPr>
                <w:rFonts w:eastAsia="Calibri" w:cstheme="minorHAnsi"/>
                <w:bCs/>
                <w:kern w:val="0"/>
                <w14:ligatures w14:val="none"/>
              </w:rPr>
            </w:pPr>
          </w:p>
          <w:p w14:paraId="16018506" w14:textId="2F484F89" w:rsidR="00A0283F" w:rsidRPr="00A0283F" w:rsidRDefault="00A0283F" w:rsidP="00862144">
            <w:pPr>
              <w:tabs>
                <w:tab w:val="left" w:pos="3530"/>
              </w:tabs>
              <w:jc w:val="center"/>
              <w:rPr>
                <w:rFonts w:eastAsia="Calibri" w:cstheme="minorHAnsi"/>
                <w:bCs/>
                <w:kern w:val="0"/>
                <w14:ligatures w14:val="none"/>
              </w:rPr>
            </w:pPr>
            <w:r>
              <w:rPr>
                <w:rFonts w:eastAsia="Calibri" w:cstheme="minorHAnsi"/>
                <w:bCs/>
                <w:kern w:val="0"/>
                <w14:ligatures w14:val="none"/>
              </w:rPr>
              <w:t>Al término de la investigación</w:t>
            </w:r>
            <w:r w:rsidR="009E4A82">
              <w:rPr>
                <w:rFonts w:eastAsia="Calibri" w:cstheme="minorHAnsi"/>
                <w:bCs/>
                <w:kern w:val="0"/>
                <w14:ligatures w14:val="none"/>
              </w:rPr>
              <w:t xml:space="preserve"> </w:t>
            </w:r>
            <w:r w:rsidR="009E4A82" w:rsidRPr="00A0283F">
              <w:rPr>
                <w:rFonts w:eastAsia="Calibri" w:cstheme="minorHAnsi"/>
                <w:bCs/>
                <w:kern w:val="0"/>
                <w14:ligatures w14:val="none"/>
              </w:rPr>
              <w:t>dejando constancia en acta firmada o bajo carta certificada</w:t>
            </w:r>
          </w:p>
        </w:tc>
      </w:tr>
      <w:tr w:rsidR="0003481E" w:rsidRPr="003D28B3" w14:paraId="085324D8" w14:textId="77777777" w:rsidTr="0003481E">
        <w:trPr>
          <w:trHeight w:val="265"/>
        </w:trPr>
        <w:tc>
          <w:tcPr>
            <w:tcW w:w="4503" w:type="dxa"/>
          </w:tcPr>
          <w:p w14:paraId="280DD486" w14:textId="4E9021E5" w:rsidR="0003481E" w:rsidRDefault="009E4A82" w:rsidP="009E4A82">
            <w:pPr>
              <w:tabs>
                <w:tab w:val="left" w:pos="3530"/>
              </w:tabs>
              <w:jc w:val="both"/>
              <w:rPr>
                <w:rFonts w:eastAsia="Calibri" w:cstheme="minorHAnsi"/>
                <w:b/>
                <w:bCs/>
                <w:kern w:val="0"/>
                <w14:ligatures w14:val="none"/>
              </w:rPr>
            </w:pPr>
            <w:r>
              <w:rPr>
                <w:rFonts w:eastAsia="Calibri" w:cstheme="minorHAnsi"/>
                <w:b/>
                <w:bCs/>
                <w:kern w:val="0"/>
                <w14:ligatures w14:val="none"/>
              </w:rPr>
              <w:lastRenderedPageBreak/>
              <w:t xml:space="preserve">Reconsideración. </w:t>
            </w:r>
            <w:r>
              <w:rPr>
                <w:rFonts w:eastAsia="Calibri" w:cstheme="minorHAnsi"/>
                <w:bCs/>
                <w:kern w:val="0"/>
                <w14:ligatures w14:val="none"/>
              </w:rPr>
              <w:t xml:space="preserve">Se podrá pedir la reconsideración de la medida </w:t>
            </w:r>
            <w:r>
              <w:t xml:space="preserve">de expulsión o cancelación de matrícula dentro del plazo </w:t>
            </w:r>
            <w:r w:rsidRPr="009E4A82">
              <w:t>de cinco días hábiles contados desde la respectiva notifi</w:t>
            </w:r>
            <w:r>
              <w:t>cación, ante la misma autoridad. En este caso se amplía la suspensión hasta que se estudie y resuelva la reconsideración</w:t>
            </w:r>
          </w:p>
        </w:tc>
        <w:tc>
          <w:tcPr>
            <w:tcW w:w="2835" w:type="dxa"/>
          </w:tcPr>
          <w:p w14:paraId="359EE88E" w14:textId="77777777" w:rsidR="0003481E" w:rsidRDefault="0003481E" w:rsidP="00862144">
            <w:pPr>
              <w:tabs>
                <w:tab w:val="left" w:pos="3530"/>
              </w:tabs>
              <w:jc w:val="center"/>
              <w:rPr>
                <w:rFonts w:eastAsia="Calibri" w:cstheme="minorHAnsi"/>
                <w:b/>
                <w:bCs/>
                <w:kern w:val="0"/>
                <w14:ligatures w14:val="none"/>
              </w:rPr>
            </w:pPr>
          </w:p>
        </w:tc>
        <w:tc>
          <w:tcPr>
            <w:tcW w:w="1743" w:type="dxa"/>
          </w:tcPr>
          <w:p w14:paraId="0A714076" w14:textId="77777777" w:rsidR="0003481E" w:rsidRDefault="0003481E" w:rsidP="00862144">
            <w:pPr>
              <w:tabs>
                <w:tab w:val="left" w:pos="3530"/>
              </w:tabs>
              <w:jc w:val="center"/>
              <w:rPr>
                <w:rFonts w:eastAsia="Calibri" w:cstheme="minorHAnsi"/>
                <w:b/>
                <w:bCs/>
                <w:kern w:val="0"/>
                <w14:ligatures w14:val="none"/>
              </w:rPr>
            </w:pPr>
          </w:p>
          <w:p w14:paraId="35C2A26B" w14:textId="77777777" w:rsidR="009E4A82" w:rsidRDefault="009E4A82" w:rsidP="00862144">
            <w:pPr>
              <w:tabs>
                <w:tab w:val="left" w:pos="3530"/>
              </w:tabs>
              <w:jc w:val="center"/>
              <w:rPr>
                <w:rFonts w:eastAsia="Calibri" w:cstheme="minorHAnsi"/>
                <w:b/>
                <w:bCs/>
                <w:kern w:val="0"/>
                <w14:ligatures w14:val="none"/>
              </w:rPr>
            </w:pPr>
          </w:p>
          <w:p w14:paraId="2C4C5B31" w14:textId="1901DFE6" w:rsidR="009E4A82" w:rsidRPr="009E4A82" w:rsidRDefault="009E4A82" w:rsidP="00862144">
            <w:pPr>
              <w:tabs>
                <w:tab w:val="left" w:pos="3530"/>
              </w:tabs>
              <w:jc w:val="center"/>
              <w:rPr>
                <w:rFonts w:eastAsia="Calibri" w:cstheme="minorHAnsi"/>
                <w:bCs/>
                <w:kern w:val="0"/>
                <w14:ligatures w14:val="none"/>
              </w:rPr>
            </w:pPr>
            <w:r w:rsidRPr="009E4A82">
              <w:rPr>
                <w:rFonts w:eastAsia="Calibri" w:cstheme="minorHAnsi"/>
                <w:bCs/>
                <w:kern w:val="0"/>
                <w14:ligatures w14:val="none"/>
              </w:rPr>
              <w:t>05 días hábiles, contados desde la notificación de la resolución</w:t>
            </w:r>
          </w:p>
        </w:tc>
      </w:tr>
      <w:tr w:rsidR="0003481E" w:rsidRPr="003D28B3" w14:paraId="2C4E96D3" w14:textId="77777777" w:rsidTr="0003481E">
        <w:trPr>
          <w:trHeight w:val="265"/>
        </w:trPr>
        <w:tc>
          <w:tcPr>
            <w:tcW w:w="4503" w:type="dxa"/>
          </w:tcPr>
          <w:p w14:paraId="553FD36B" w14:textId="2A8E0569" w:rsidR="009E4A82" w:rsidRDefault="009E4A82" w:rsidP="009E4A82">
            <w:pPr>
              <w:tabs>
                <w:tab w:val="left" w:pos="3530"/>
              </w:tabs>
              <w:jc w:val="both"/>
            </w:pPr>
            <w:r>
              <w:rPr>
                <w:rFonts w:eastAsia="Calibri" w:cstheme="minorHAnsi"/>
                <w:b/>
                <w:bCs/>
                <w:kern w:val="0"/>
                <w14:ligatures w14:val="none"/>
              </w:rPr>
              <w:t xml:space="preserve">Consulta Consejo de Profesores. </w:t>
            </w:r>
            <w:r w:rsidRPr="009E4A82">
              <w:rPr>
                <w:rFonts w:eastAsia="Calibri" w:cstheme="minorHAnsi"/>
                <w:bCs/>
                <w:kern w:val="0"/>
                <w14:ligatures w14:val="none"/>
              </w:rPr>
              <w:t xml:space="preserve">La </w:t>
            </w:r>
            <w:r w:rsidRPr="009E4A82">
              <w:t>D</w:t>
            </w:r>
            <w:r>
              <w:t xml:space="preserve">irectora </w:t>
            </w:r>
            <w:r w:rsidRPr="009E4A82">
              <w:lastRenderedPageBreak/>
              <w:t xml:space="preserve">deberá convocar al Consejo de Profesores para resolver la </w:t>
            </w:r>
            <w:r>
              <w:t>apelación/reconsideración</w:t>
            </w:r>
            <w:r w:rsidRPr="009E4A82">
              <w:t xml:space="preserve"> dentro del plazo de 24 horas</w:t>
            </w:r>
            <w:r>
              <w:t>.</w:t>
            </w:r>
          </w:p>
          <w:p w14:paraId="188D7B55" w14:textId="78DCD8B4" w:rsidR="0003481E" w:rsidRPr="009E4A82" w:rsidRDefault="009E4A82" w:rsidP="009E4A82">
            <w:pPr>
              <w:tabs>
                <w:tab w:val="left" w:pos="3530"/>
              </w:tabs>
              <w:jc w:val="both"/>
            </w:pPr>
            <w:r w:rsidRPr="009E4A82">
              <w:t>La respuesta del Consejo de Profesores deberá ser presentada por escrito y firmada por todos los participantes.</w:t>
            </w:r>
          </w:p>
        </w:tc>
        <w:tc>
          <w:tcPr>
            <w:tcW w:w="2835" w:type="dxa"/>
          </w:tcPr>
          <w:p w14:paraId="02656C15" w14:textId="77777777" w:rsidR="0003481E" w:rsidRPr="00137BA6" w:rsidRDefault="0003481E" w:rsidP="00862144">
            <w:pPr>
              <w:tabs>
                <w:tab w:val="left" w:pos="3530"/>
              </w:tabs>
              <w:jc w:val="center"/>
              <w:rPr>
                <w:rFonts w:eastAsia="Calibri" w:cstheme="minorHAnsi"/>
                <w:bCs/>
                <w:kern w:val="0"/>
                <w14:ligatures w14:val="none"/>
              </w:rPr>
            </w:pPr>
          </w:p>
          <w:p w14:paraId="07F021B2" w14:textId="77777777" w:rsidR="00137BA6" w:rsidRPr="00137BA6" w:rsidRDefault="00137BA6" w:rsidP="00862144">
            <w:pPr>
              <w:tabs>
                <w:tab w:val="left" w:pos="3530"/>
              </w:tabs>
              <w:jc w:val="center"/>
              <w:rPr>
                <w:rFonts w:eastAsia="Calibri" w:cstheme="minorHAnsi"/>
                <w:bCs/>
                <w:kern w:val="0"/>
                <w14:ligatures w14:val="none"/>
              </w:rPr>
            </w:pPr>
          </w:p>
          <w:p w14:paraId="06C121C2" w14:textId="224968C2" w:rsidR="00137BA6" w:rsidRPr="00137BA6" w:rsidRDefault="00137BA6" w:rsidP="00862144">
            <w:pPr>
              <w:tabs>
                <w:tab w:val="left" w:pos="3530"/>
              </w:tabs>
              <w:jc w:val="center"/>
              <w:rPr>
                <w:rFonts w:eastAsia="Calibri" w:cstheme="minorHAnsi"/>
                <w:bCs/>
                <w:kern w:val="0"/>
                <w14:ligatures w14:val="none"/>
              </w:rPr>
            </w:pPr>
            <w:r w:rsidRPr="00137BA6">
              <w:rPr>
                <w:rFonts w:eastAsia="Calibri" w:cstheme="minorHAnsi"/>
                <w:bCs/>
                <w:kern w:val="0"/>
                <w14:ligatures w14:val="none"/>
              </w:rPr>
              <w:t>Directora convoca al Consejo de Profesores</w:t>
            </w:r>
          </w:p>
        </w:tc>
        <w:tc>
          <w:tcPr>
            <w:tcW w:w="1743" w:type="dxa"/>
          </w:tcPr>
          <w:p w14:paraId="7544A2B2" w14:textId="77777777" w:rsidR="0003481E" w:rsidRPr="00137BA6" w:rsidRDefault="0003481E" w:rsidP="00862144">
            <w:pPr>
              <w:tabs>
                <w:tab w:val="left" w:pos="3530"/>
              </w:tabs>
              <w:jc w:val="center"/>
              <w:rPr>
                <w:rFonts w:eastAsia="Calibri" w:cstheme="minorHAnsi"/>
                <w:bCs/>
                <w:kern w:val="0"/>
                <w14:ligatures w14:val="none"/>
              </w:rPr>
            </w:pPr>
          </w:p>
          <w:p w14:paraId="65227B83" w14:textId="77777777" w:rsidR="00137BA6" w:rsidRPr="00137BA6" w:rsidRDefault="00137BA6" w:rsidP="00862144">
            <w:pPr>
              <w:tabs>
                <w:tab w:val="left" w:pos="3530"/>
              </w:tabs>
              <w:jc w:val="center"/>
              <w:rPr>
                <w:rFonts w:eastAsia="Calibri" w:cstheme="minorHAnsi"/>
                <w:bCs/>
                <w:kern w:val="0"/>
                <w14:ligatures w14:val="none"/>
              </w:rPr>
            </w:pPr>
          </w:p>
          <w:p w14:paraId="3A38B398" w14:textId="6E7A1CAD" w:rsidR="00137BA6" w:rsidRPr="00137BA6" w:rsidRDefault="00137BA6" w:rsidP="00862144">
            <w:pPr>
              <w:tabs>
                <w:tab w:val="left" w:pos="3530"/>
              </w:tabs>
              <w:jc w:val="center"/>
              <w:rPr>
                <w:rFonts w:eastAsia="Calibri" w:cstheme="minorHAnsi"/>
                <w:bCs/>
                <w:kern w:val="0"/>
                <w14:ligatures w14:val="none"/>
              </w:rPr>
            </w:pPr>
            <w:r w:rsidRPr="00137BA6">
              <w:rPr>
                <w:rFonts w:eastAsia="Calibri" w:cstheme="minorHAnsi"/>
                <w:bCs/>
                <w:kern w:val="0"/>
                <w14:ligatures w14:val="none"/>
              </w:rPr>
              <w:t>24 horas desde que recibe la Reconsideración</w:t>
            </w:r>
          </w:p>
        </w:tc>
      </w:tr>
      <w:tr w:rsidR="009E4A82" w:rsidRPr="003D28B3" w14:paraId="35763DD5" w14:textId="77777777" w:rsidTr="0003481E">
        <w:trPr>
          <w:trHeight w:val="265"/>
        </w:trPr>
        <w:tc>
          <w:tcPr>
            <w:tcW w:w="4503" w:type="dxa"/>
          </w:tcPr>
          <w:p w14:paraId="0D475DAD" w14:textId="4F98AB7E" w:rsidR="009E4A82" w:rsidRDefault="009E4A82" w:rsidP="009E4A82">
            <w:pPr>
              <w:tabs>
                <w:tab w:val="left" w:pos="3530"/>
              </w:tabs>
              <w:jc w:val="both"/>
              <w:rPr>
                <w:rFonts w:eastAsia="Calibri" w:cstheme="minorHAnsi"/>
                <w:b/>
                <w:bCs/>
                <w:kern w:val="0"/>
                <w14:ligatures w14:val="none"/>
              </w:rPr>
            </w:pPr>
            <w:r>
              <w:rPr>
                <w:rFonts w:eastAsia="Calibri" w:cstheme="minorHAnsi"/>
                <w:b/>
                <w:bCs/>
                <w:kern w:val="0"/>
                <w14:ligatures w14:val="none"/>
              </w:rPr>
              <w:lastRenderedPageBreak/>
              <w:t xml:space="preserve">Resolución final. </w:t>
            </w:r>
            <w:r w:rsidRPr="009E4A82">
              <w:t>La Dirección del establecimiento deberá entregar una resolución nueva previa a la consulta del Consejo de Profesores, la cual deberá notificarse al apoderado y  estudiante, mediante a</w:t>
            </w:r>
            <w:r>
              <w:t>c</w:t>
            </w:r>
            <w:r w:rsidRPr="009E4A82">
              <w:t xml:space="preserve">ta firmada por todas las partes o carta certificada en su defecto, informando </w:t>
            </w:r>
            <w:r>
              <w:t>acepta la reconsideración o si se expulsará o cancelará la matricula del estudiante.</w:t>
            </w:r>
          </w:p>
        </w:tc>
        <w:tc>
          <w:tcPr>
            <w:tcW w:w="2835" w:type="dxa"/>
          </w:tcPr>
          <w:p w14:paraId="749AC5B3" w14:textId="77777777" w:rsidR="009E4A82" w:rsidRPr="00041A96" w:rsidRDefault="009E4A82" w:rsidP="00862144">
            <w:pPr>
              <w:tabs>
                <w:tab w:val="left" w:pos="3530"/>
              </w:tabs>
              <w:jc w:val="center"/>
              <w:rPr>
                <w:rFonts w:eastAsia="Calibri" w:cstheme="minorHAnsi"/>
                <w:bCs/>
                <w:kern w:val="0"/>
                <w14:ligatures w14:val="none"/>
              </w:rPr>
            </w:pPr>
          </w:p>
          <w:p w14:paraId="709F5A7D" w14:textId="77777777" w:rsidR="00041A96" w:rsidRPr="00041A96" w:rsidRDefault="00041A96" w:rsidP="00862144">
            <w:pPr>
              <w:tabs>
                <w:tab w:val="left" w:pos="3530"/>
              </w:tabs>
              <w:jc w:val="center"/>
              <w:rPr>
                <w:rFonts w:eastAsia="Calibri" w:cstheme="minorHAnsi"/>
                <w:bCs/>
                <w:kern w:val="0"/>
                <w14:ligatures w14:val="none"/>
              </w:rPr>
            </w:pPr>
          </w:p>
          <w:p w14:paraId="05E17CA9" w14:textId="2C5F4DFF" w:rsidR="00041A96" w:rsidRPr="00041A96" w:rsidRDefault="00041A96" w:rsidP="00862144">
            <w:pPr>
              <w:tabs>
                <w:tab w:val="left" w:pos="3530"/>
              </w:tabs>
              <w:jc w:val="center"/>
              <w:rPr>
                <w:rFonts w:eastAsia="Calibri" w:cstheme="minorHAnsi"/>
                <w:bCs/>
                <w:kern w:val="0"/>
                <w14:ligatures w14:val="none"/>
              </w:rPr>
            </w:pPr>
            <w:r w:rsidRPr="00041A96">
              <w:rPr>
                <w:rFonts w:eastAsia="Calibri" w:cstheme="minorHAnsi"/>
                <w:bCs/>
                <w:kern w:val="0"/>
                <w14:ligatures w14:val="none"/>
              </w:rPr>
              <w:t>Directora</w:t>
            </w:r>
          </w:p>
        </w:tc>
        <w:tc>
          <w:tcPr>
            <w:tcW w:w="1743" w:type="dxa"/>
          </w:tcPr>
          <w:p w14:paraId="31C1D828" w14:textId="77777777" w:rsidR="00041A96" w:rsidRDefault="00041A96" w:rsidP="00862144">
            <w:pPr>
              <w:tabs>
                <w:tab w:val="left" w:pos="3530"/>
              </w:tabs>
              <w:jc w:val="center"/>
              <w:rPr>
                <w:rFonts w:eastAsia="Calibri" w:cstheme="minorHAnsi"/>
                <w:bCs/>
                <w:kern w:val="0"/>
                <w14:ligatures w14:val="none"/>
              </w:rPr>
            </w:pPr>
            <w:r w:rsidRPr="00041A96">
              <w:rPr>
                <w:rFonts w:eastAsia="Calibri" w:cstheme="minorHAnsi"/>
                <w:bCs/>
                <w:kern w:val="0"/>
                <w14:ligatures w14:val="none"/>
              </w:rPr>
              <w:t xml:space="preserve">  </w:t>
            </w:r>
          </w:p>
          <w:p w14:paraId="0FA0415D" w14:textId="77777777" w:rsidR="00041A96" w:rsidRDefault="00041A96" w:rsidP="00862144">
            <w:pPr>
              <w:tabs>
                <w:tab w:val="left" w:pos="3530"/>
              </w:tabs>
              <w:jc w:val="center"/>
              <w:rPr>
                <w:rFonts w:eastAsia="Calibri" w:cstheme="minorHAnsi"/>
                <w:bCs/>
                <w:kern w:val="0"/>
                <w14:ligatures w14:val="none"/>
              </w:rPr>
            </w:pPr>
          </w:p>
          <w:p w14:paraId="36780576" w14:textId="11F8485B" w:rsidR="009E4A82" w:rsidRPr="00041A96" w:rsidRDefault="00041A96" w:rsidP="00862144">
            <w:pPr>
              <w:tabs>
                <w:tab w:val="left" w:pos="3530"/>
              </w:tabs>
              <w:jc w:val="center"/>
              <w:rPr>
                <w:rFonts w:eastAsia="Calibri" w:cstheme="minorHAnsi"/>
                <w:bCs/>
                <w:kern w:val="0"/>
                <w14:ligatures w14:val="none"/>
              </w:rPr>
            </w:pPr>
            <w:r w:rsidRPr="00041A96">
              <w:rPr>
                <w:rFonts w:eastAsia="Calibri" w:cstheme="minorHAnsi"/>
                <w:bCs/>
                <w:kern w:val="0"/>
                <w14:ligatures w14:val="none"/>
              </w:rPr>
              <w:t>24 horas</w:t>
            </w:r>
            <w:r>
              <w:rPr>
                <w:rFonts w:eastAsia="Calibri" w:cstheme="minorHAnsi"/>
                <w:bCs/>
                <w:kern w:val="0"/>
                <w14:ligatures w14:val="none"/>
              </w:rPr>
              <w:t xml:space="preserve"> desde que se consulta al Consejo de Profesores</w:t>
            </w:r>
          </w:p>
        </w:tc>
      </w:tr>
      <w:tr w:rsidR="009E4A82" w:rsidRPr="003D28B3" w14:paraId="3ED49D4C" w14:textId="77777777" w:rsidTr="0003481E">
        <w:trPr>
          <w:trHeight w:val="265"/>
        </w:trPr>
        <w:tc>
          <w:tcPr>
            <w:tcW w:w="4503" w:type="dxa"/>
          </w:tcPr>
          <w:p w14:paraId="6E10530D" w14:textId="0BC402A4" w:rsidR="009E4A82" w:rsidRDefault="009E4A82" w:rsidP="00137BA6">
            <w:pPr>
              <w:jc w:val="both"/>
              <w:rPr>
                <w:rFonts w:eastAsia="Calibri" w:cstheme="minorHAnsi"/>
                <w:b/>
                <w:bCs/>
                <w:kern w:val="0"/>
                <w14:ligatures w14:val="none"/>
              </w:rPr>
            </w:pPr>
            <w:r w:rsidRPr="009E4A82">
              <w:t xml:space="preserve">La Directora, una vez que haya aplicado la medida de expulsión o cancelación de matrícula, deberá informar a la Dirección Regional de la Superintendencia de Educación, dentro de un plazo de 5 días hábiles, </w:t>
            </w:r>
            <w:r w:rsidR="00137BA6">
              <w:t xml:space="preserve">para su reubicación. </w:t>
            </w:r>
          </w:p>
        </w:tc>
        <w:tc>
          <w:tcPr>
            <w:tcW w:w="2835" w:type="dxa"/>
          </w:tcPr>
          <w:p w14:paraId="7CFC8E0B" w14:textId="77777777" w:rsidR="009E4A82" w:rsidRPr="00041A96" w:rsidRDefault="009E4A82" w:rsidP="00862144">
            <w:pPr>
              <w:tabs>
                <w:tab w:val="left" w:pos="3530"/>
              </w:tabs>
              <w:jc w:val="center"/>
              <w:rPr>
                <w:rFonts w:eastAsia="Calibri" w:cstheme="minorHAnsi"/>
                <w:bCs/>
                <w:kern w:val="0"/>
                <w14:ligatures w14:val="none"/>
              </w:rPr>
            </w:pPr>
          </w:p>
          <w:p w14:paraId="034EFF7B" w14:textId="3BE9A2E0" w:rsidR="00041A96" w:rsidRPr="00041A96" w:rsidRDefault="00041A96" w:rsidP="00862144">
            <w:pPr>
              <w:tabs>
                <w:tab w:val="left" w:pos="3530"/>
              </w:tabs>
              <w:jc w:val="center"/>
              <w:rPr>
                <w:rFonts w:eastAsia="Calibri" w:cstheme="minorHAnsi"/>
                <w:bCs/>
                <w:kern w:val="0"/>
                <w14:ligatures w14:val="none"/>
              </w:rPr>
            </w:pPr>
            <w:r w:rsidRPr="00041A96">
              <w:rPr>
                <w:rFonts w:eastAsia="Calibri" w:cstheme="minorHAnsi"/>
                <w:bCs/>
                <w:kern w:val="0"/>
                <w14:ligatures w14:val="none"/>
              </w:rPr>
              <w:t>Directora informa a SUPEREDUC</w:t>
            </w:r>
          </w:p>
        </w:tc>
        <w:tc>
          <w:tcPr>
            <w:tcW w:w="1743" w:type="dxa"/>
          </w:tcPr>
          <w:p w14:paraId="21A5AAE2" w14:textId="77777777" w:rsidR="009E4A82" w:rsidRPr="00041A96" w:rsidRDefault="009E4A82" w:rsidP="00862144">
            <w:pPr>
              <w:tabs>
                <w:tab w:val="left" w:pos="3530"/>
              </w:tabs>
              <w:jc w:val="center"/>
              <w:rPr>
                <w:rFonts w:eastAsia="Calibri" w:cstheme="minorHAnsi"/>
                <w:bCs/>
                <w:kern w:val="0"/>
                <w14:ligatures w14:val="none"/>
              </w:rPr>
            </w:pPr>
          </w:p>
          <w:p w14:paraId="08ABB893" w14:textId="405797A6" w:rsidR="00041A96" w:rsidRPr="00041A96" w:rsidRDefault="00041A96" w:rsidP="00862144">
            <w:pPr>
              <w:tabs>
                <w:tab w:val="left" w:pos="3530"/>
              </w:tabs>
              <w:jc w:val="center"/>
              <w:rPr>
                <w:rFonts w:eastAsia="Calibri" w:cstheme="minorHAnsi"/>
                <w:bCs/>
                <w:kern w:val="0"/>
                <w14:ligatures w14:val="none"/>
              </w:rPr>
            </w:pPr>
            <w:r w:rsidRPr="00041A96">
              <w:rPr>
                <w:rFonts w:eastAsia="Calibri" w:cstheme="minorHAnsi"/>
                <w:bCs/>
                <w:kern w:val="0"/>
                <w14:ligatures w14:val="none"/>
              </w:rPr>
              <w:t>05 días hábiles</w:t>
            </w:r>
            <w:r>
              <w:rPr>
                <w:rFonts w:eastAsia="Calibri" w:cstheme="minorHAnsi"/>
                <w:bCs/>
                <w:kern w:val="0"/>
                <w14:ligatures w14:val="none"/>
              </w:rPr>
              <w:t xml:space="preserve"> desde la aplicación de la medida</w:t>
            </w:r>
          </w:p>
        </w:tc>
      </w:tr>
      <w:tr w:rsidR="00041A96" w:rsidRPr="003D28B3" w14:paraId="55DC0742" w14:textId="77777777" w:rsidTr="00F3771C">
        <w:trPr>
          <w:trHeight w:val="265"/>
        </w:trPr>
        <w:tc>
          <w:tcPr>
            <w:tcW w:w="9081" w:type="dxa"/>
            <w:gridSpan w:val="3"/>
          </w:tcPr>
          <w:p w14:paraId="35D8B672" w14:textId="389B533D" w:rsidR="00041A96" w:rsidRDefault="00041A96" w:rsidP="00862144">
            <w:pPr>
              <w:tabs>
                <w:tab w:val="left" w:pos="3530"/>
              </w:tabs>
              <w:jc w:val="center"/>
              <w:rPr>
                <w:rFonts w:eastAsia="Calibri" w:cstheme="minorHAnsi"/>
                <w:b/>
                <w:bCs/>
                <w:kern w:val="0"/>
                <w14:ligatures w14:val="none"/>
              </w:rPr>
            </w:pPr>
            <w:r w:rsidRPr="00137BA6">
              <w:t>En caso de que al estudiante se le aplique la sanción disciplinaria de expulsión, no podrá volver a ser matriculado en el establecimiento nuevamente durante el mismo año escolar en que se aplicó la sanción y d</w:t>
            </w:r>
            <w:r>
              <w:t>urante el año escolar siguiente. Y,</w:t>
            </w:r>
            <w:r w:rsidRPr="00137BA6">
              <w:t xml:space="preserve"> en caso de que  postule y sea aceptado en el proceso SAE dentro de ese lapso de tiempo, la escuela solicitará el cumplimiento de la medida señalada en este protocolo inserto en el RICE.</w:t>
            </w:r>
          </w:p>
        </w:tc>
      </w:tr>
    </w:tbl>
    <w:p w14:paraId="1FA19336" w14:textId="77777777" w:rsidR="008E1D3A" w:rsidRDefault="008E1D3A" w:rsidP="008E1D3A">
      <w:pPr>
        <w:spacing w:after="0" w:line="240" w:lineRule="auto"/>
        <w:jc w:val="both"/>
        <w:rPr>
          <w:sz w:val="24"/>
          <w:szCs w:val="24"/>
        </w:rPr>
      </w:pPr>
    </w:p>
    <w:p w14:paraId="73DBDBB5" w14:textId="77777777" w:rsidR="00511AAF" w:rsidRPr="003D28B3" w:rsidRDefault="00511AAF" w:rsidP="008E1D3A">
      <w:pPr>
        <w:spacing w:after="0" w:line="240" w:lineRule="auto"/>
        <w:jc w:val="both"/>
        <w:rPr>
          <w:sz w:val="24"/>
          <w:szCs w:val="24"/>
        </w:rPr>
      </w:pPr>
    </w:p>
    <w:p w14:paraId="3398DE5D" w14:textId="77777777" w:rsidR="00CF2341" w:rsidRPr="003D28B3" w:rsidRDefault="00CF2341" w:rsidP="008E1D3A">
      <w:pPr>
        <w:spacing w:after="0" w:line="240" w:lineRule="auto"/>
        <w:jc w:val="both"/>
        <w:rPr>
          <w:sz w:val="24"/>
          <w:szCs w:val="24"/>
        </w:rPr>
      </w:pPr>
    </w:p>
    <w:p w14:paraId="2C770F8A" w14:textId="77777777" w:rsidR="0083161B" w:rsidRPr="003D28B3" w:rsidRDefault="0083161B" w:rsidP="008E1D3A">
      <w:pPr>
        <w:spacing w:after="0" w:line="240" w:lineRule="auto"/>
        <w:jc w:val="both"/>
        <w:rPr>
          <w:sz w:val="24"/>
          <w:szCs w:val="24"/>
        </w:rPr>
      </w:pPr>
    </w:p>
    <w:p w14:paraId="705F9AFB" w14:textId="77777777" w:rsidR="0083161B" w:rsidRPr="003D28B3" w:rsidRDefault="0083161B" w:rsidP="008E1D3A">
      <w:pPr>
        <w:spacing w:after="0" w:line="240" w:lineRule="auto"/>
        <w:jc w:val="both"/>
        <w:rPr>
          <w:sz w:val="24"/>
          <w:szCs w:val="24"/>
        </w:rPr>
      </w:pPr>
    </w:p>
    <w:p w14:paraId="33BCEFAA" w14:textId="77777777" w:rsidR="0083161B" w:rsidRPr="003D28B3" w:rsidRDefault="0083161B" w:rsidP="008E1D3A">
      <w:pPr>
        <w:spacing w:after="0" w:line="240" w:lineRule="auto"/>
        <w:jc w:val="both"/>
        <w:rPr>
          <w:sz w:val="24"/>
          <w:szCs w:val="24"/>
        </w:rPr>
      </w:pPr>
    </w:p>
    <w:p w14:paraId="12B70994" w14:textId="77777777" w:rsidR="0083161B" w:rsidRPr="003D28B3" w:rsidRDefault="0083161B" w:rsidP="008E1D3A">
      <w:pPr>
        <w:spacing w:after="0" w:line="240" w:lineRule="auto"/>
        <w:jc w:val="both"/>
        <w:rPr>
          <w:sz w:val="24"/>
          <w:szCs w:val="24"/>
        </w:rPr>
      </w:pPr>
    </w:p>
    <w:p w14:paraId="3179C80E" w14:textId="77777777" w:rsidR="0083161B" w:rsidRPr="003D28B3" w:rsidRDefault="0083161B" w:rsidP="008E1D3A">
      <w:pPr>
        <w:spacing w:after="0" w:line="240" w:lineRule="auto"/>
        <w:jc w:val="both"/>
        <w:rPr>
          <w:sz w:val="24"/>
          <w:szCs w:val="24"/>
        </w:rPr>
      </w:pPr>
    </w:p>
    <w:p w14:paraId="1EAE2058" w14:textId="77777777" w:rsidR="0083161B" w:rsidRPr="003D28B3" w:rsidRDefault="0083161B" w:rsidP="008E1D3A">
      <w:pPr>
        <w:spacing w:after="0" w:line="240" w:lineRule="auto"/>
        <w:jc w:val="both"/>
        <w:rPr>
          <w:sz w:val="24"/>
          <w:szCs w:val="24"/>
        </w:rPr>
      </w:pPr>
    </w:p>
    <w:p w14:paraId="51D8E3B4" w14:textId="77777777" w:rsidR="0083161B" w:rsidRPr="003D28B3" w:rsidRDefault="0083161B" w:rsidP="008E1D3A">
      <w:pPr>
        <w:spacing w:after="0" w:line="240" w:lineRule="auto"/>
        <w:jc w:val="both"/>
        <w:rPr>
          <w:sz w:val="24"/>
          <w:szCs w:val="24"/>
        </w:rPr>
      </w:pPr>
    </w:p>
    <w:p w14:paraId="222DC631" w14:textId="77777777" w:rsidR="0083161B" w:rsidRPr="003D28B3" w:rsidRDefault="0083161B" w:rsidP="008E1D3A">
      <w:pPr>
        <w:spacing w:after="0" w:line="240" w:lineRule="auto"/>
        <w:jc w:val="both"/>
        <w:rPr>
          <w:sz w:val="24"/>
          <w:szCs w:val="24"/>
        </w:rPr>
      </w:pPr>
    </w:p>
    <w:p w14:paraId="4B55AE75" w14:textId="77777777" w:rsidR="0083161B" w:rsidRPr="003D28B3" w:rsidRDefault="0083161B" w:rsidP="008E1D3A">
      <w:pPr>
        <w:spacing w:after="0" w:line="240" w:lineRule="auto"/>
        <w:jc w:val="both"/>
        <w:rPr>
          <w:sz w:val="24"/>
          <w:szCs w:val="24"/>
        </w:rPr>
      </w:pPr>
    </w:p>
    <w:p w14:paraId="323FF012" w14:textId="77777777" w:rsidR="0083161B" w:rsidRPr="003D28B3" w:rsidRDefault="0083161B" w:rsidP="008E1D3A">
      <w:pPr>
        <w:spacing w:after="0" w:line="240" w:lineRule="auto"/>
        <w:jc w:val="both"/>
        <w:rPr>
          <w:sz w:val="24"/>
          <w:szCs w:val="24"/>
        </w:rPr>
      </w:pPr>
    </w:p>
    <w:p w14:paraId="77262452" w14:textId="77777777" w:rsidR="0083161B" w:rsidRPr="003D28B3" w:rsidRDefault="0083161B" w:rsidP="008E1D3A">
      <w:pPr>
        <w:spacing w:after="0" w:line="240" w:lineRule="auto"/>
        <w:jc w:val="both"/>
        <w:rPr>
          <w:sz w:val="24"/>
          <w:szCs w:val="24"/>
        </w:rPr>
      </w:pPr>
    </w:p>
    <w:p w14:paraId="44D2F5A0" w14:textId="77777777" w:rsidR="0083161B" w:rsidRPr="003D28B3" w:rsidRDefault="0083161B" w:rsidP="008E1D3A">
      <w:pPr>
        <w:spacing w:after="0" w:line="240" w:lineRule="auto"/>
        <w:jc w:val="both"/>
        <w:rPr>
          <w:sz w:val="24"/>
          <w:szCs w:val="24"/>
        </w:rPr>
      </w:pPr>
    </w:p>
    <w:p w14:paraId="02483AD4" w14:textId="77777777" w:rsidR="0083161B" w:rsidRPr="003D28B3" w:rsidRDefault="0083161B" w:rsidP="008E1D3A">
      <w:pPr>
        <w:spacing w:after="0" w:line="240" w:lineRule="auto"/>
        <w:jc w:val="both"/>
        <w:rPr>
          <w:sz w:val="24"/>
          <w:szCs w:val="24"/>
        </w:rPr>
      </w:pPr>
    </w:p>
    <w:p w14:paraId="789BCA10" w14:textId="77777777" w:rsidR="0083161B" w:rsidRPr="003D28B3" w:rsidRDefault="0083161B" w:rsidP="008E1D3A">
      <w:pPr>
        <w:spacing w:after="0" w:line="240" w:lineRule="auto"/>
        <w:jc w:val="both"/>
        <w:rPr>
          <w:sz w:val="24"/>
          <w:szCs w:val="24"/>
        </w:rPr>
      </w:pPr>
    </w:p>
    <w:p w14:paraId="26036A34" w14:textId="77777777" w:rsidR="0083161B" w:rsidRPr="003D28B3" w:rsidRDefault="0083161B" w:rsidP="008E1D3A">
      <w:pPr>
        <w:spacing w:after="0" w:line="240" w:lineRule="auto"/>
        <w:jc w:val="both"/>
        <w:rPr>
          <w:sz w:val="24"/>
          <w:szCs w:val="24"/>
        </w:rPr>
      </w:pPr>
    </w:p>
    <w:p w14:paraId="7380E1AB" w14:textId="77777777" w:rsidR="0083161B" w:rsidRPr="003D28B3" w:rsidRDefault="0083161B" w:rsidP="008E1D3A">
      <w:pPr>
        <w:spacing w:after="0" w:line="240" w:lineRule="auto"/>
        <w:jc w:val="both"/>
        <w:rPr>
          <w:sz w:val="24"/>
          <w:szCs w:val="24"/>
        </w:rPr>
      </w:pPr>
    </w:p>
    <w:p w14:paraId="6529F932" w14:textId="77777777" w:rsidR="0083161B" w:rsidRPr="003D28B3" w:rsidRDefault="0083161B" w:rsidP="008E1D3A">
      <w:pPr>
        <w:spacing w:after="0" w:line="240" w:lineRule="auto"/>
        <w:jc w:val="both"/>
        <w:rPr>
          <w:sz w:val="24"/>
          <w:szCs w:val="24"/>
        </w:rPr>
      </w:pPr>
    </w:p>
    <w:p w14:paraId="2BE52786" w14:textId="77777777" w:rsidR="0083161B" w:rsidRPr="003D28B3" w:rsidRDefault="0083161B" w:rsidP="008E1D3A">
      <w:pPr>
        <w:spacing w:after="0" w:line="240" w:lineRule="auto"/>
        <w:jc w:val="both"/>
        <w:rPr>
          <w:sz w:val="24"/>
          <w:szCs w:val="24"/>
        </w:rPr>
      </w:pPr>
    </w:p>
    <w:p w14:paraId="144A95B6" w14:textId="77777777" w:rsidR="0083161B" w:rsidRPr="003D28B3" w:rsidRDefault="0083161B" w:rsidP="008E1D3A">
      <w:pPr>
        <w:spacing w:after="0" w:line="240" w:lineRule="auto"/>
        <w:jc w:val="both"/>
        <w:rPr>
          <w:sz w:val="24"/>
          <w:szCs w:val="24"/>
        </w:rPr>
      </w:pPr>
    </w:p>
    <w:p w14:paraId="150B403D" w14:textId="77777777" w:rsidR="0083161B" w:rsidRPr="003D28B3" w:rsidRDefault="0083161B" w:rsidP="008E1D3A">
      <w:pPr>
        <w:spacing w:after="0" w:line="240" w:lineRule="auto"/>
        <w:jc w:val="both"/>
        <w:rPr>
          <w:sz w:val="24"/>
          <w:szCs w:val="24"/>
        </w:rPr>
      </w:pPr>
    </w:p>
    <w:p w14:paraId="31B3CF3D" w14:textId="6632D775" w:rsidR="00CF2341" w:rsidRPr="003D28B3" w:rsidRDefault="0083161B" w:rsidP="00CF2341">
      <w:pPr>
        <w:tabs>
          <w:tab w:val="left" w:pos="1141"/>
        </w:tabs>
        <w:spacing w:after="0" w:line="240" w:lineRule="auto"/>
        <w:jc w:val="center"/>
        <w:rPr>
          <w:b/>
          <w:bCs/>
          <w:sz w:val="24"/>
          <w:szCs w:val="24"/>
        </w:rPr>
      </w:pPr>
      <w:r w:rsidRPr="003D28B3">
        <w:rPr>
          <w:b/>
          <w:bCs/>
          <w:sz w:val="24"/>
          <w:szCs w:val="24"/>
        </w:rPr>
        <w:lastRenderedPageBreak/>
        <w:t xml:space="preserve">20. </w:t>
      </w:r>
      <w:r w:rsidR="00CF2341" w:rsidRPr="003D28B3">
        <w:rPr>
          <w:b/>
          <w:bCs/>
          <w:sz w:val="24"/>
          <w:szCs w:val="24"/>
        </w:rPr>
        <w:t>PROTOCOLO DE DERIVACIÓN INTERNO – EXTERNO</w:t>
      </w:r>
    </w:p>
    <w:p w14:paraId="5A2232A5" w14:textId="77777777" w:rsidR="00CF2341" w:rsidRPr="003D28B3" w:rsidRDefault="00CF2341" w:rsidP="00CF2341">
      <w:pPr>
        <w:tabs>
          <w:tab w:val="left" w:pos="1141"/>
        </w:tabs>
        <w:spacing w:after="0" w:line="240" w:lineRule="auto"/>
        <w:jc w:val="center"/>
        <w:rPr>
          <w:b/>
          <w:bCs/>
          <w:sz w:val="24"/>
          <w:szCs w:val="24"/>
        </w:rPr>
      </w:pPr>
    </w:p>
    <w:p w14:paraId="6CFDDBD3" w14:textId="77777777" w:rsidR="00CF2341" w:rsidRPr="003D28B3" w:rsidRDefault="00CF2341" w:rsidP="00CF2341">
      <w:pPr>
        <w:tabs>
          <w:tab w:val="left" w:pos="1141"/>
        </w:tabs>
        <w:spacing w:after="0" w:line="240" w:lineRule="auto"/>
        <w:jc w:val="both"/>
        <w:rPr>
          <w:sz w:val="24"/>
          <w:szCs w:val="24"/>
        </w:rPr>
      </w:pPr>
      <w:r w:rsidRPr="003D28B3">
        <w:rPr>
          <w:sz w:val="24"/>
          <w:szCs w:val="24"/>
        </w:rPr>
        <w:t>Este protocolo tiene como finalidad establecer el procedimiento para detectar, abordar e informar estudiantes que presenten dificultades o situaciones especiales, donde se requiere un trabajo colaborativo y participativo de Convivencia Escolar y/u otras redes externas.</w:t>
      </w:r>
    </w:p>
    <w:p w14:paraId="61E71F77" w14:textId="77777777" w:rsidR="00CF2341" w:rsidRPr="003D28B3" w:rsidRDefault="00CF2341" w:rsidP="00CF2341">
      <w:pPr>
        <w:tabs>
          <w:tab w:val="left" w:pos="1141"/>
        </w:tabs>
        <w:spacing w:after="0" w:line="240" w:lineRule="auto"/>
        <w:jc w:val="both"/>
        <w:rPr>
          <w:sz w:val="24"/>
          <w:szCs w:val="24"/>
        </w:rPr>
      </w:pPr>
    </w:p>
    <w:p w14:paraId="7AAF1522" w14:textId="77777777" w:rsidR="00CF2341" w:rsidRPr="003D28B3" w:rsidRDefault="00CF2341" w:rsidP="00CF2341">
      <w:pPr>
        <w:tabs>
          <w:tab w:val="left" w:pos="1141"/>
        </w:tabs>
        <w:spacing w:after="0" w:line="240" w:lineRule="auto"/>
        <w:jc w:val="both"/>
        <w:rPr>
          <w:b/>
          <w:bCs/>
          <w:sz w:val="24"/>
          <w:szCs w:val="24"/>
        </w:rPr>
      </w:pPr>
      <w:r w:rsidRPr="003D28B3">
        <w:rPr>
          <w:b/>
          <w:bCs/>
          <w:sz w:val="24"/>
          <w:szCs w:val="24"/>
        </w:rPr>
        <w:t>DERIVACIÓN INTERNA</w:t>
      </w:r>
    </w:p>
    <w:p w14:paraId="29CAB1B0" w14:textId="77777777" w:rsidR="00CF2341" w:rsidRPr="003D28B3" w:rsidRDefault="00CF2341" w:rsidP="00CF2341">
      <w:pPr>
        <w:tabs>
          <w:tab w:val="left" w:pos="1141"/>
        </w:tabs>
        <w:spacing w:after="0" w:line="240" w:lineRule="auto"/>
        <w:jc w:val="both"/>
        <w:rPr>
          <w:sz w:val="24"/>
          <w:szCs w:val="24"/>
        </w:rPr>
      </w:pPr>
      <w:r w:rsidRPr="003D28B3">
        <w:rPr>
          <w:sz w:val="24"/>
          <w:szCs w:val="24"/>
        </w:rPr>
        <w:t>La ficha de derivación al Equipo de Convivencia Escolar la deberá realizar el profesor/a Jefe o Coordinadora Equipo PIE, previo al siguiente proceso:</w:t>
      </w:r>
    </w:p>
    <w:p w14:paraId="600F7BFC" w14:textId="77777777" w:rsidR="00CF2341" w:rsidRPr="003D28B3" w:rsidRDefault="00CF2341" w:rsidP="00CF2341">
      <w:pPr>
        <w:tabs>
          <w:tab w:val="left" w:pos="1141"/>
        </w:tabs>
        <w:spacing w:after="0" w:line="240" w:lineRule="auto"/>
        <w:jc w:val="both"/>
        <w:rPr>
          <w:sz w:val="24"/>
          <w:szCs w:val="24"/>
        </w:rPr>
      </w:pPr>
    </w:p>
    <w:p w14:paraId="4D146496" w14:textId="77777777" w:rsidR="00CF2341" w:rsidRPr="003D28B3" w:rsidRDefault="00CF2341" w:rsidP="00CF2341">
      <w:pPr>
        <w:tabs>
          <w:tab w:val="left" w:pos="1141"/>
        </w:tabs>
        <w:spacing w:after="0" w:line="240" w:lineRule="auto"/>
        <w:jc w:val="both"/>
        <w:rPr>
          <w:sz w:val="24"/>
          <w:szCs w:val="24"/>
        </w:rPr>
      </w:pPr>
      <w:r w:rsidRPr="003D28B3">
        <w:rPr>
          <w:sz w:val="24"/>
          <w:szCs w:val="24"/>
        </w:rPr>
        <w:t>1.-El docente de asignatura, especialista PIE o asistente de la educación, informará al profesor/a Jefe sobre estudiantes que según su criterio o situación visualizada requiere de apoyo del Equipo de Convivencia Escolar.</w:t>
      </w:r>
    </w:p>
    <w:p w14:paraId="2263B9DE" w14:textId="77777777" w:rsidR="00CF2341" w:rsidRPr="003D28B3" w:rsidRDefault="00CF2341" w:rsidP="00CF2341">
      <w:pPr>
        <w:tabs>
          <w:tab w:val="left" w:pos="1141"/>
        </w:tabs>
        <w:spacing w:after="0" w:line="240" w:lineRule="auto"/>
        <w:jc w:val="both"/>
        <w:rPr>
          <w:sz w:val="24"/>
          <w:szCs w:val="24"/>
        </w:rPr>
      </w:pPr>
    </w:p>
    <w:p w14:paraId="66DE3849" w14:textId="77777777" w:rsidR="00CF2341" w:rsidRPr="003D28B3" w:rsidRDefault="00CF2341" w:rsidP="00CF2341">
      <w:pPr>
        <w:tabs>
          <w:tab w:val="left" w:pos="1141"/>
        </w:tabs>
        <w:spacing w:after="0" w:line="240" w:lineRule="auto"/>
        <w:jc w:val="both"/>
        <w:rPr>
          <w:sz w:val="24"/>
          <w:szCs w:val="24"/>
        </w:rPr>
      </w:pPr>
      <w:r w:rsidRPr="003D28B3">
        <w:rPr>
          <w:sz w:val="24"/>
          <w:szCs w:val="24"/>
        </w:rPr>
        <w:t xml:space="preserve">2.-El profesor/a Jefe o Coordinadora PIE debe realizar a lo menos tres medidas previas a la derivación, para que sea efectiva. Esto es: </w:t>
      </w:r>
    </w:p>
    <w:p w14:paraId="76224306" w14:textId="77777777" w:rsidR="00CF2341" w:rsidRPr="003D28B3" w:rsidRDefault="00CF2341" w:rsidP="00CF2341">
      <w:pPr>
        <w:tabs>
          <w:tab w:val="left" w:pos="1141"/>
        </w:tabs>
        <w:spacing w:after="0" w:line="240" w:lineRule="auto"/>
        <w:jc w:val="both"/>
        <w:rPr>
          <w:sz w:val="24"/>
          <w:szCs w:val="24"/>
        </w:rPr>
      </w:pPr>
      <w:r w:rsidRPr="003D28B3">
        <w:rPr>
          <w:sz w:val="24"/>
          <w:szCs w:val="24"/>
        </w:rPr>
        <w:t>-Registro en libro de clases.</w:t>
      </w:r>
    </w:p>
    <w:p w14:paraId="1B723CB6" w14:textId="77777777" w:rsidR="00CF2341" w:rsidRPr="003D28B3" w:rsidRDefault="00CF2341" w:rsidP="00CF2341">
      <w:pPr>
        <w:tabs>
          <w:tab w:val="left" w:pos="1141"/>
        </w:tabs>
        <w:spacing w:after="0" w:line="240" w:lineRule="auto"/>
        <w:jc w:val="both"/>
        <w:rPr>
          <w:sz w:val="24"/>
          <w:szCs w:val="24"/>
        </w:rPr>
      </w:pPr>
      <w:r w:rsidRPr="003D28B3">
        <w:rPr>
          <w:sz w:val="24"/>
          <w:szCs w:val="24"/>
        </w:rPr>
        <w:t>-Entrevista con estudiante.</w:t>
      </w:r>
    </w:p>
    <w:p w14:paraId="088FCB97" w14:textId="77777777" w:rsidR="00CF2341" w:rsidRPr="003D28B3" w:rsidRDefault="00CF2341" w:rsidP="00CF2341">
      <w:pPr>
        <w:tabs>
          <w:tab w:val="left" w:pos="1141"/>
        </w:tabs>
        <w:spacing w:after="0" w:line="240" w:lineRule="auto"/>
        <w:jc w:val="both"/>
        <w:rPr>
          <w:sz w:val="24"/>
          <w:szCs w:val="24"/>
        </w:rPr>
      </w:pPr>
      <w:r w:rsidRPr="003D28B3">
        <w:rPr>
          <w:sz w:val="24"/>
          <w:szCs w:val="24"/>
        </w:rPr>
        <w:t>-Entrevista con apoderado.</w:t>
      </w:r>
    </w:p>
    <w:p w14:paraId="0F821F8C" w14:textId="77777777" w:rsidR="00CF2341" w:rsidRPr="003D28B3" w:rsidRDefault="00CF2341" w:rsidP="00CF2341">
      <w:pPr>
        <w:tabs>
          <w:tab w:val="left" w:pos="1141"/>
        </w:tabs>
        <w:spacing w:after="0" w:line="240" w:lineRule="auto"/>
        <w:jc w:val="both"/>
        <w:rPr>
          <w:sz w:val="24"/>
          <w:szCs w:val="24"/>
        </w:rPr>
      </w:pPr>
      <w:r w:rsidRPr="003D28B3">
        <w:rPr>
          <w:sz w:val="24"/>
          <w:szCs w:val="24"/>
        </w:rPr>
        <w:t>-Aplicación RICE por parte de Inspectoría General.</w:t>
      </w:r>
    </w:p>
    <w:p w14:paraId="0E010079" w14:textId="77777777" w:rsidR="00CF2341" w:rsidRPr="003D28B3" w:rsidRDefault="00CF2341" w:rsidP="00CF2341">
      <w:pPr>
        <w:tabs>
          <w:tab w:val="left" w:pos="1141"/>
        </w:tabs>
        <w:spacing w:after="0" w:line="240" w:lineRule="auto"/>
        <w:jc w:val="both"/>
        <w:rPr>
          <w:sz w:val="24"/>
          <w:szCs w:val="24"/>
        </w:rPr>
      </w:pPr>
    </w:p>
    <w:p w14:paraId="577BE7CA" w14:textId="77777777" w:rsidR="00CF2341" w:rsidRPr="003D28B3" w:rsidRDefault="00CF2341" w:rsidP="00CF2341">
      <w:pPr>
        <w:tabs>
          <w:tab w:val="left" w:pos="1141"/>
        </w:tabs>
        <w:spacing w:after="0" w:line="240" w:lineRule="auto"/>
        <w:jc w:val="both"/>
        <w:rPr>
          <w:sz w:val="24"/>
          <w:szCs w:val="24"/>
        </w:rPr>
      </w:pPr>
      <w:r w:rsidRPr="003D28B3">
        <w:rPr>
          <w:sz w:val="24"/>
          <w:szCs w:val="24"/>
        </w:rPr>
        <w:t>3.- En el caso en que sea la Coordinadora PIE quien derive, deberá informar de la situación previamente al profesor/a Jefe mediante correo, ya sea para realizar la derivación en conjunto o para complementar información del estudiante.</w:t>
      </w:r>
    </w:p>
    <w:p w14:paraId="47781550" w14:textId="77777777" w:rsidR="00CF2341" w:rsidRPr="003D28B3" w:rsidRDefault="00CF2341" w:rsidP="00CF2341">
      <w:pPr>
        <w:tabs>
          <w:tab w:val="left" w:pos="1141"/>
        </w:tabs>
        <w:spacing w:after="0" w:line="240" w:lineRule="auto"/>
        <w:jc w:val="both"/>
        <w:rPr>
          <w:sz w:val="24"/>
          <w:szCs w:val="24"/>
        </w:rPr>
      </w:pPr>
    </w:p>
    <w:p w14:paraId="64D66B3D" w14:textId="77777777" w:rsidR="00CF2341" w:rsidRPr="003D28B3" w:rsidRDefault="00CF2341" w:rsidP="00CF2341">
      <w:pPr>
        <w:tabs>
          <w:tab w:val="left" w:pos="1141"/>
        </w:tabs>
        <w:spacing w:after="0" w:line="240" w:lineRule="auto"/>
        <w:jc w:val="both"/>
        <w:rPr>
          <w:sz w:val="24"/>
          <w:szCs w:val="24"/>
        </w:rPr>
      </w:pPr>
      <w:r w:rsidRPr="003D28B3">
        <w:rPr>
          <w:sz w:val="24"/>
          <w:szCs w:val="24"/>
        </w:rPr>
        <w:t>4.-El profesor/a Jefe o Coordinadora PIE, deberá enviar la ficha de derivación vía correo a la encargada de Convivencia Escolar con copia a la dupla psicosocial, adjuntando copia de las entrevistas realizadas o registros de respaldo.</w:t>
      </w:r>
    </w:p>
    <w:p w14:paraId="10DCE073" w14:textId="77777777" w:rsidR="00CF2341" w:rsidRPr="003D28B3" w:rsidRDefault="00CF2341" w:rsidP="00CF2341">
      <w:pPr>
        <w:tabs>
          <w:tab w:val="left" w:pos="1141"/>
        </w:tabs>
        <w:spacing w:after="0" w:line="240" w:lineRule="auto"/>
        <w:jc w:val="both"/>
        <w:rPr>
          <w:sz w:val="24"/>
          <w:szCs w:val="24"/>
        </w:rPr>
      </w:pPr>
    </w:p>
    <w:p w14:paraId="049B54BA" w14:textId="77777777" w:rsidR="00CF2341" w:rsidRPr="003D28B3" w:rsidRDefault="00CF2341" w:rsidP="00CF2341">
      <w:pPr>
        <w:tabs>
          <w:tab w:val="left" w:pos="1141"/>
        </w:tabs>
        <w:spacing w:after="0" w:line="240" w:lineRule="auto"/>
        <w:jc w:val="both"/>
        <w:rPr>
          <w:sz w:val="24"/>
          <w:szCs w:val="24"/>
        </w:rPr>
      </w:pPr>
      <w:r w:rsidRPr="003D28B3">
        <w:rPr>
          <w:sz w:val="24"/>
          <w:szCs w:val="24"/>
        </w:rPr>
        <w:t>5.- Cada documento debe estar firmado por todos los involucrados para su posterior archivo y respaldo.</w:t>
      </w:r>
    </w:p>
    <w:p w14:paraId="560E18D8" w14:textId="77777777" w:rsidR="00CF2341" w:rsidRPr="003D28B3" w:rsidRDefault="00CF2341" w:rsidP="00CF2341">
      <w:pPr>
        <w:tabs>
          <w:tab w:val="left" w:pos="1141"/>
        </w:tabs>
        <w:spacing w:after="0" w:line="240" w:lineRule="auto"/>
        <w:jc w:val="both"/>
        <w:rPr>
          <w:sz w:val="24"/>
          <w:szCs w:val="24"/>
        </w:rPr>
      </w:pPr>
    </w:p>
    <w:p w14:paraId="75DBF5ED" w14:textId="77777777" w:rsidR="00CF2341" w:rsidRPr="003D28B3" w:rsidRDefault="00CF2341" w:rsidP="00CF2341">
      <w:pPr>
        <w:tabs>
          <w:tab w:val="left" w:pos="1141"/>
        </w:tabs>
        <w:spacing w:after="0" w:line="240" w:lineRule="auto"/>
        <w:jc w:val="both"/>
        <w:rPr>
          <w:sz w:val="24"/>
          <w:szCs w:val="24"/>
        </w:rPr>
      </w:pPr>
      <w:r w:rsidRPr="003D28B3">
        <w:rPr>
          <w:sz w:val="24"/>
          <w:szCs w:val="24"/>
        </w:rPr>
        <w:t>6.- En caso de que se requiera una intervención a nivel curso, se deberá aplicar el mismo protocolo.</w:t>
      </w:r>
    </w:p>
    <w:p w14:paraId="12766EAD" w14:textId="77777777" w:rsidR="00CF2341" w:rsidRPr="003D28B3" w:rsidRDefault="00CF2341" w:rsidP="00CF2341">
      <w:pPr>
        <w:tabs>
          <w:tab w:val="left" w:pos="1141"/>
        </w:tabs>
        <w:spacing w:after="0" w:line="240" w:lineRule="auto"/>
        <w:jc w:val="both"/>
        <w:rPr>
          <w:sz w:val="24"/>
          <w:szCs w:val="24"/>
        </w:rPr>
      </w:pPr>
    </w:p>
    <w:p w14:paraId="648093C6" w14:textId="77777777" w:rsidR="00CF2341" w:rsidRPr="003D28B3" w:rsidRDefault="00CF2341" w:rsidP="005A48E4">
      <w:pPr>
        <w:pStyle w:val="Prrafodelista"/>
        <w:numPr>
          <w:ilvl w:val="0"/>
          <w:numId w:val="48"/>
        </w:numPr>
        <w:tabs>
          <w:tab w:val="left" w:pos="567"/>
        </w:tabs>
        <w:ind w:left="0" w:hanging="11"/>
        <w:rPr>
          <w:rFonts w:asciiTheme="minorHAnsi" w:hAnsiTheme="minorHAnsi" w:cstheme="minorHAnsi"/>
          <w:b/>
          <w:bCs/>
          <w:sz w:val="24"/>
          <w:szCs w:val="24"/>
        </w:rPr>
      </w:pPr>
      <w:r w:rsidRPr="003D28B3">
        <w:rPr>
          <w:rFonts w:asciiTheme="minorHAnsi" w:hAnsiTheme="minorHAnsi" w:cstheme="minorHAnsi"/>
          <w:b/>
          <w:bCs/>
          <w:sz w:val="24"/>
          <w:szCs w:val="24"/>
        </w:rPr>
        <w:t>PROCEDIMIENTO POSTERIOR A LA DERIVACIÓN.</w:t>
      </w:r>
    </w:p>
    <w:p w14:paraId="33B20439" w14:textId="77777777" w:rsidR="00CF2341" w:rsidRPr="003D28B3" w:rsidRDefault="00CF2341" w:rsidP="00CF2341">
      <w:pPr>
        <w:tabs>
          <w:tab w:val="left" w:pos="1141"/>
        </w:tabs>
        <w:spacing w:after="0" w:line="240" w:lineRule="auto"/>
        <w:jc w:val="both"/>
        <w:rPr>
          <w:sz w:val="24"/>
          <w:szCs w:val="24"/>
        </w:rPr>
      </w:pPr>
      <w:r w:rsidRPr="003D28B3">
        <w:rPr>
          <w:sz w:val="24"/>
          <w:szCs w:val="24"/>
        </w:rPr>
        <w:t>1.- Una vez recepcionada la ficha de derivación, la Encargada de Convivencia Escolar tendrá un plazo de 03 días hábiles para citar al apoderado para informar sobre la derivación y los motivos del mismo, solicitando en dicho acto la firma de toma de conocimiento y las autorizaciones pertinentes para la actuación de los distintos especialistas, conforme sea la situación.</w:t>
      </w:r>
    </w:p>
    <w:p w14:paraId="4F58CAC2" w14:textId="77777777" w:rsidR="00CF2341" w:rsidRPr="003D28B3" w:rsidRDefault="00CF2341" w:rsidP="00CF2341">
      <w:pPr>
        <w:tabs>
          <w:tab w:val="left" w:pos="1141"/>
        </w:tabs>
        <w:spacing w:after="0" w:line="240" w:lineRule="auto"/>
        <w:jc w:val="both"/>
        <w:rPr>
          <w:sz w:val="24"/>
          <w:szCs w:val="24"/>
        </w:rPr>
      </w:pPr>
    </w:p>
    <w:p w14:paraId="444DD2EA" w14:textId="3A2544CC" w:rsidR="00CF2341" w:rsidRPr="003D28B3" w:rsidRDefault="00CF2341" w:rsidP="00CF2341">
      <w:pPr>
        <w:tabs>
          <w:tab w:val="left" w:pos="1141"/>
        </w:tabs>
        <w:spacing w:after="0" w:line="240" w:lineRule="auto"/>
        <w:jc w:val="both"/>
        <w:rPr>
          <w:sz w:val="24"/>
          <w:szCs w:val="24"/>
        </w:rPr>
      </w:pPr>
      <w:r w:rsidRPr="003D28B3">
        <w:rPr>
          <w:sz w:val="24"/>
          <w:szCs w:val="24"/>
        </w:rPr>
        <w:t xml:space="preserve">2.- En caso de que el apoderado no autorice la intervención de los especialistas del establecimiento, dependiendo de la situación, se le informará de la derivación a una red externa para que realice la intervención. En caso de que rechace la intervención de una red externa, el estudiante continuará en observación por un periodo de 15 días por </w:t>
      </w:r>
      <w:r w:rsidRPr="003D28B3">
        <w:rPr>
          <w:sz w:val="24"/>
          <w:szCs w:val="24"/>
        </w:rPr>
        <w:lastRenderedPageBreak/>
        <w:t>parte del Equipo de Convivencia Escolar, con objeto de evaluar la aplicación de otro Protocolo. Se deberá notificar al profesor/a Jefe o Coordinadora PIE de la situación anterior.</w:t>
      </w:r>
    </w:p>
    <w:p w14:paraId="5AE2A119" w14:textId="42CD11F0" w:rsidR="00CF2341" w:rsidRPr="003D28B3" w:rsidRDefault="00CF2341" w:rsidP="00CF2341">
      <w:pPr>
        <w:tabs>
          <w:tab w:val="left" w:pos="1141"/>
        </w:tabs>
        <w:spacing w:after="0" w:line="240" w:lineRule="auto"/>
        <w:jc w:val="both"/>
        <w:rPr>
          <w:sz w:val="24"/>
          <w:szCs w:val="24"/>
        </w:rPr>
      </w:pPr>
      <w:r w:rsidRPr="003D28B3">
        <w:rPr>
          <w:sz w:val="24"/>
          <w:szCs w:val="24"/>
        </w:rPr>
        <w:t>3.- Si el apoderado autoriza la derivación, la Encargada de Convivencia Escolar deberá evaluar el especialista más idóneo para que intervenga la situación, debiendo notificar por correo sobre el mismo. En caso de requerirse la intervención de un especialista PIE, la notificación deberá ser con copia a la Coordinadora PIE.</w:t>
      </w:r>
    </w:p>
    <w:p w14:paraId="434B27E7" w14:textId="77777777" w:rsidR="00CF2341" w:rsidRPr="003D28B3" w:rsidRDefault="00CF2341" w:rsidP="00CF2341">
      <w:pPr>
        <w:tabs>
          <w:tab w:val="left" w:pos="1141"/>
        </w:tabs>
        <w:spacing w:after="0" w:line="240" w:lineRule="auto"/>
        <w:jc w:val="both"/>
        <w:rPr>
          <w:sz w:val="24"/>
          <w:szCs w:val="24"/>
        </w:rPr>
      </w:pPr>
      <w:r w:rsidRPr="003D28B3">
        <w:rPr>
          <w:sz w:val="24"/>
          <w:szCs w:val="24"/>
        </w:rPr>
        <w:t>4.- El profesional que intervenga (psicóloga, trabajador social o especialista PIE), tendrá un plazo de 03 días hábiles para tomar contacto con el apoderado y/o el estudiante, levantando acta del mismo.</w:t>
      </w:r>
    </w:p>
    <w:p w14:paraId="740F44ED" w14:textId="4156B01D" w:rsidR="00CF2341" w:rsidRPr="003D28B3" w:rsidRDefault="00CF2341" w:rsidP="00CF2341">
      <w:pPr>
        <w:tabs>
          <w:tab w:val="left" w:pos="1141"/>
        </w:tabs>
        <w:spacing w:after="0" w:line="240" w:lineRule="auto"/>
        <w:jc w:val="both"/>
        <w:rPr>
          <w:sz w:val="24"/>
          <w:szCs w:val="24"/>
        </w:rPr>
      </w:pPr>
      <w:r w:rsidRPr="003D28B3">
        <w:rPr>
          <w:sz w:val="24"/>
          <w:szCs w:val="24"/>
        </w:rPr>
        <w:t>Dependiendo de la situación y evaluación, se establecerá el Plan de Intervención para el estudiante.</w:t>
      </w:r>
    </w:p>
    <w:p w14:paraId="50BD10EE" w14:textId="35AF1D6E" w:rsidR="00CF2341" w:rsidRPr="003D28B3" w:rsidRDefault="00CF2341" w:rsidP="00CF2341">
      <w:pPr>
        <w:tabs>
          <w:tab w:val="left" w:pos="1141"/>
        </w:tabs>
        <w:spacing w:after="0" w:line="240" w:lineRule="auto"/>
        <w:jc w:val="both"/>
        <w:rPr>
          <w:sz w:val="24"/>
          <w:szCs w:val="24"/>
        </w:rPr>
      </w:pPr>
      <w:r w:rsidRPr="003D28B3">
        <w:rPr>
          <w:sz w:val="24"/>
          <w:szCs w:val="24"/>
        </w:rPr>
        <w:t>5.-Toda entrevista, citación o información recopilada durante el abordaje del caso, debe quedar registrada en la ficha personal del estudiante. En caso de entrevistas con el apoderado, estas de igual forma deben quedar estipuladas, registrando los acuerdos bajo firma.</w:t>
      </w:r>
    </w:p>
    <w:p w14:paraId="1708115D" w14:textId="1A08D716" w:rsidR="00CF2341" w:rsidRPr="003D28B3" w:rsidRDefault="00CF2341" w:rsidP="00CF2341">
      <w:pPr>
        <w:tabs>
          <w:tab w:val="left" w:pos="1141"/>
        </w:tabs>
        <w:spacing w:after="0" w:line="240" w:lineRule="auto"/>
        <w:jc w:val="both"/>
        <w:rPr>
          <w:sz w:val="24"/>
          <w:szCs w:val="24"/>
        </w:rPr>
      </w:pPr>
      <w:r w:rsidRPr="003D28B3">
        <w:rPr>
          <w:sz w:val="24"/>
          <w:szCs w:val="24"/>
        </w:rPr>
        <w:t>6.- Se debe retroalimentar al docente que deriva y a la Encargada de Convivencia Escolar cada 15 días, mediante correos electrónicos o solicitando reuniones en conjunto, debiendo levantar acta del mismo.</w:t>
      </w:r>
    </w:p>
    <w:p w14:paraId="2B8EEB50" w14:textId="77777777" w:rsidR="00CF2341" w:rsidRPr="003D28B3" w:rsidRDefault="00CF2341" w:rsidP="00CF2341">
      <w:pPr>
        <w:tabs>
          <w:tab w:val="left" w:pos="1141"/>
        </w:tabs>
        <w:spacing w:after="0" w:line="240" w:lineRule="auto"/>
        <w:jc w:val="both"/>
        <w:rPr>
          <w:sz w:val="24"/>
          <w:szCs w:val="24"/>
        </w:rPr>
      </w:pPr>
      <w:r w:rsidRPr="003D28B3">
        <w:rPr>
          <w:sz w:val="24"/>
          <w:szCs w:val="24"/>
        </w:rPr>
        <w:t>7.- La encargada de Convivencia Escolar deberá hacer seguimiento de los casos cada 30 días para evaluar el estado que motivó la derivación para así evaluar el Plan de Intervención o estipular el alta administrativa de la derivación.</w:t>
      </w:r>
    </w:p>
    <w:p w14:paraId="24E62BB2" w14:textId="77777777" w:rsidR="00CF2341" w:rsidRPr="003D28B3" w:rsidRDefault="00CF2341" w:rsidP="00CF2341">
      <w:pPr>
        <w:tabs>
          <w:tab w:val="left" w:pos="1141"/>
        </w:tabs>
        <w:spacing w:after="0" w:line="240" w:lineRule="auto"/>
        <w:jc w:val="both"/>
        <w:rPr>
          <w:sz w:val="24"/>
          <w:szCs w:val="24"/>
        </w:rPr>
      </w:pPr>
    </w:p>
    <w:p w14:paraId="2D270A3B" w14:textId="77777777" w:rsidR="00CF2341" w:rsidRPr="003D28B3" w:rsidRDefault="00CF2341" w:rsidP="005A48E4">
      <w:pPr>
        <w:pStyle w:val="Prrafodelista"/>
        <w:numPr>
          <w:ilvl w:val="0"/>
          <w:numId w:val="48"/>
        </w:numPr>
        <w:tabs>
          <w:tab w:val="left" w:pos="567"/>
        </w:tabs>
        <w:ind w:left="0" w:hanging="11"/>
        <w:rPr>
          <w:rFonts w:asciiTheme="minorHAnsi" w:hAnsiTheme="minorHAnsi" w:cstheme="minorHAnsi"/>
          <w:b/>
          <w:bCs/>
          <w:sz w:val="24"/>
          <w:szCs w:val="24"/>
        </w:rPr>
      </w:pPr>
      <w:r w:rsidRPr="003D28B3">
        <w:rPr>
          <w:rFonts w:asciiTheme="minorHAnsi" w:hAnsiTheme="minorHAnsi" w:cstheme="minorHAnsi"/>
          <w:b/>
          <w:bCs/>
          <w:sz w:val="24"/>
          <w:szCs w:val="24"/>
        </w:rPr>
        <w:t>MOTIVOS DE LA DERIVACIÓN.</w:t>
      </w:r>
    </w:p>
    <w:p w14:paraId="4DC0469C" w14:textId="77777777" w:rsidR="00CF2341" w:rsidRPr="003D28B3" w:rsidRDefault="00CF2341" w:rsidP="00CF2341">
      <w:pPr>
        <w:pStyle w:val="Prrafodelista"/>
        <w:tabs>
          <w:tab w:val="left" w:pos="567"/>
        </w:tabs>
        <w:ind w:left="0" w:firstLine="0"/>
        <w:rPr>
          <w:rFonts w:asciiTheme="minorHAnsi" w:hAnsiTheme="minorHAnsi" w:cstheme="minorHAnsi"/>
          <w:sz w:val="24"/>
          <w:szCs w:val="24"/>
        </w:rPr>
      </w:pPr>
      <w:r w:rsidRPr="003D28B3">
        <w:rPr>
          <w:rFonts w:asciiTheme="minorHAnsi" w:hAnsiTheme="minorHAnsi" w:cstheme="minorHAnsi"/>
          <w:sz w:val="24"/>
          <w:szCs w:val="24"/>
        </w:rPr>
        <w:t>1.- Problemas emocionales leve o graves.</w:t>
      </w:r>
    </w:p>
    <w:p w14:paraId="6461ABF5" w14:textId="77777777" w:rsidR="00CF2341" w:rsidRPr="003D28B3" w:rsidRDefault="00CF2341" w:rsidP="00CF2341">
      <w:pPr>
        <w:pStyle w:val="Prrafodelista"/>
        <w:tabs>
          <w:tab w:val="left" w:pos="567"/>
        </w:tabs>
        <w:ind w:left="0" w:firstLine="0"/>
        <w:rPr>
          <w:rFonts w:asciiTheme="minorHAnsi" w:hAnsiTheme="minorHAnsi" w:cstheme="minorHAnsi"/>
          <w:sz w:val="24"/>
          <w:szCs w:val="24"/>
        </w:rPr>
      </w:pPr>
      <w:r w:rsidRPr="003D28B3">
        <w:rPr>
          <w:rFonts w:asciiTheme="minorHAnsi" w:hAnsiTheme="minorHAnsi" w:cstheme="minorHAnsi"/>
          <w:sz w:val="24"/>
          <w:szCs w:val="24"/>
        </w:rPr>
        <w:t>2.-Presentación personal o higiene</w:t>
      </w:r>
    </w:p>
    <w:p w14:paraId="120EB551" w14:textId="77777777" w:rsidR="00CF2341" w:rsidRPr="003D28B3" w:rsidRDefault="00CF2341" w:rsidP="00CF2341">
      <w:pPr>
        <w:pStyle w:val="Prrafodelista"/>
        <w:tabs>
          <w:tab w:val="left" w:pos="567"/>
        </w:tabs>
        <w:ind w:left="0" w:firstLine="0"/>
        <w:rPr>
          <w:rFonts w:asciiTheme="minorHAnsi" w:hAnsiTheme="minorHAnsi" w:cstheme="minorHAnsi"/>
          <w:sz w:val="24"/>
          <w:szCs w:val="24"/>
        </w:rPr>
      </w:pPr>
      <w:r w:rsidRPr="003D28B3">
        <w:rPr>
          <w:rFonts w:asciiTheme="minorHAnsi" w:hAnsiTheme="minorHAnsi" w:cstheme="minorHAnsi"/>
          <w:sz w:val="24"/>
          <w:szCs w:val="24"/>
        </w:rPr>
        <w:t>3.-Problemas conductuales inadecuados reiterativos</w:t>
      </w:r>
    </w:p>
    <w:p w14:paraId="594E99B3" w14:textId="77777777" w:rsidR="00CF2341" w:rsidRPr="003D28B3" w:rsidRDefault="00CF2341" w:rsidP="00CF2341">
      <w:pPr>
        <w:pStyle w:val="Prrafodelista"/>
        <w:tabs>
          <w:tab w:val="left" w:pos="567"/>
        </w:tabs>
        <w:ind w:left="0" w:firstLine="0"/>
        <w:rPr>
          <w:rFonts w:asciiTheme="minorHAnsi" w:hAnsiTheme="minorHAnsi" w:cstheme="minorHAnsi"/>
          <w:sz w:val="24"/>
          <w:szCs w:val="24"/>
        </w:rPr>
      </w:pPr>
      <w:r w:rsidRPr="003D28B3">
        <w:rPr>
          <w:rFonts w:asciiTheme="minorHAnsi" w:hAnsiTheme="minorHAnsi" w:cstheme="minorHAnsi"/>
          <w:sz w:val="24"/>
          <w:szCs w:val="24"/>
        </w:rPr>
        <w:t>4.-Rendimiento académico</w:t>
      </w:r>
    </w:p>
    <w:p w14:paraId="51EF2FFA" w14:textId="77777777" w:rsidR="00CF2341" w:rsidRPr="003D28B3" w:rsidRDefault="00CF2341" w:rsidP="00CF2341">
      <w:pPr>
        <w:tabs>
          <w:tab w:val="left" w:pos="1141"/>
        </w:tabs>
        <w:spacing w:after="0" w:line="240" w:lineRule="auto"/>
        <w:jc w:val="both"/>
        <w:rPr>
          <w:sz w:val="24"/>
          <w:szCs w:val="24"/>
        </w:rPr>
      </w:pPr>
    </w:p>
    <w:p w14:paraId="6D983EFE" w14:textId="77777777" w:rsidR="0083161B" w:rsidRPr="003D28B3" w:rsidRDefault="0083161B" w:rsidP="00CF2341">
      <w:pPr>
        <w:tabs>
          <w:tab w:val="left" w:pos="1141"/>
        </w:tabs>
        <w:spacing w:after="0" w:line="240" w:lineRule="auto"/>
        <w:jc w:val="both"/>
        <w:rPr>
          <w:sz w:val="24"/>
          <w:szCs w:val="24"/>
        </w:rPr>
      </w:pPr>
    </w:p>
    <w:p w14:paraId="60107424" w14:textId="77777777" w:rsidR="00CF2341" w:rsidRPr="003D28B3" w:rsidRDefault="00CF2341" w:rsidP="00CF2341">
      <w:pPr>
        <w:tabs>
          <w:tab w:val="left" w:pos="1141"/>
        </w:tabs>
        <w:spacing w:after="0" w:line="240" w:lineRule="auto"/>
        <w:jc w:val="both"/>
        <w:rPr>
          <w:b/>
          <w:bCs/>
          <w:sz w:val="24"/>
          <w:szCs w:val="24"/>
        </w:rPr>
      </w:pPr>
      <w:r w:rsidRPr="003D28B3">
        <w:rPr>
          <w:b/>
          <w:bCs/>
          <w:sz w:val="24"/>
          <w:szCs w:val="24"/>
        </w:rPr>
        <w:t>DERIVACIÓN EXTERNA</w:t>
      </w:r>
    </w:p>
    <w:p w14:paraId="72447F9D" w14:textId="77777777" w:rsidR="00CF2341" w:rsidRPr="003D28B3" w:rsidRDefault="00CF2341" w:rsidP="00CF2341">
      <w:pPr>
        <w:tabs>
          <w:tab w:val="left" w:pos="1141"/>
        </w:tabs>
        <w:spacing w:after="0" w:line="240" w:lineRule="auto"/>
        <w:jc w:val="both"/>
        <w:rPr>
          <w:b/>
          <w:bCs/>
          <w:sz w:val="24"/>
          <w:szCs w:val="24"/>
        </w:rPr>
      </w:pPr>
    </w:p>
    <w:p w14:paraId="21BE3DC5" w14:textId="60301D77" w:rsidR="00CF2341" w:rsidRPr="003D28B3" w:rsidRDefault="00CF2341" w:rsidP="00CF2341">
      <w:pPr>
        <w:tabs>
          <w:tab w:val="left" w:pos="1141"/>
        </w:tabs>
        <w:spacing w:after="0" w:line="240" w:lineRule="auto"/>
        <w:jc w:val="both"/>
        <w:rPr>
          <w:b/>
          <w:bCs/>
          <w:sz w:val="24"/>
          <w:szCs w:val="24"/>
        </w:rPr>
      </w:pPr>
      <w:r w:rsidRPr="003D28B3">
        <w:rPr>
          <w:b/>
          <w:bCs/>
          <w:sz w:val="24"/>
          <w:szCs w:val="24"/>
        </w:rPr>
        <w:t>Procedimiento</w:t>
      </w:r>
    </w:p>
    <w:p w14:paraId="1A548603" w14:textId="77777777" w:rsidR="00CF2341" w:rsidRPr="003D28B3" w:rsidRDefault="00CF2341" w:rsidP="00CF2341">
      <w:pPr>
        <w:tabs>
          <w:tab w:val="left" w:pos="1141"/>
        </w:tabs>
        <w:spacing w:after="0" w:line="240" w:lineRule="auto"/>
        <w:jc w:val="both"/>
        <w:rPr>
          <w:sz w:val="24"/>
          <w:szCs w:val="24"/>
        </w:rPr>
      </w:pPr>
      <w:r w:rsidRPr="003D28B3">
        <w:rPr>
          <w:sz w:val="24"/>
          <w:szCs w:val="24"/>
        </w:rPr>
        <w:t>En caso de que sea necesario hacer la derivación a una red externa, se citará al apoderado para la toma de conocimiento y firma del documento de derivación.</w:t>
      </w:r>
    </w:p>
    <w:p w14:paraId="37A5D398" w14:textId="77777777" w:rsidR="00CF2341" w:rsidRPr="003D28B3" w:rsidRDefault="00CF2341" w:rsidP="00CF2341">
      <w:pPr>
        <w:tabs>
          <w:tab w:val="left" w:pos="1141"/>
        </w:tabs>
        <w:spacing w:after="0" w:line="240" w:lineRule="auto"/>
        <w:jc w:val="both"/>
        <w:rPr>
          <w:sz w:val="24"/>
          <w:szCs w:val="24"/>
        </w:rPr>
      </w:pPr>
    </w:p>
    <w:p w14:paraId="6FB33207" w14:textId="77777777" w:rsidR="00CF2341" w:rsidRPr="003D28B3" w:rsidRDefault="00CF2341" w:rsidP="00CF2341">
      <w:pPr>
        <w:tabs>
          <w:tab w:val="left" w:pos="1141"/>
        </w:tabs>
        <w:spacing w:after="0" w:line="240" w:lineRule="auto"/>
        <w:jc w:val="both"/>
        <w:rPr>
          <w:sz w:val="24"/>
          <w:szCs w:val="24"/>
        </w:rPr>
      </w:pPr>
      <w:r w:rsidRPr="003D28B3">
        <w:rPr>
          <w:sz w:val="24"/>
          <w:szCs w:val="24"/>
        </w:rPr>
        <w:t>Una vez concretada la derivación externa, se le solicitará al apoderado que presente un certificado de atención cada 20 días hábiles, con objeto de verificar su asistencia y cumplimiento del mismo.</w:t>
      </w:r>
    </w:p>
    <w:p w14:paraId="48931F25" w14:textId="77777777" w:rsidR="00CF2341" w:rsidRPr="003D28B3" w:rsidRDefault="00CF2341" w:rsidP="00CF2341">
      <w:pPr>
        <w:tabs>
          <w:tab w:val="left" w:pos="1141"/>
        </w:tabs>
        <w:spacing w:after="0" w:line="240" w:lineRule="auto"/>
        <w:jc w:val="both"/>
        <w:rPr>
          <w:sz w:val="24"/>
          <w:szCs w:val="24"/>
        </w:rPr>
      </w:pPr>
    </w:p>
    <w:p w14:paraId="4F1E97CC" w14:textId="77777777" w:rsidR="00CF2341" w:rsidRPr="003D28B3" w:rsidRDefault="00CF2341" w:rsidP="00CF2341">
      <w:pPr>
        <w:tabs>
          <w:tab w:val="left" w:pos="1141"/>
        </w:tabs>
        <w:spacing w:after="0" w:line="240" w:lineRule="auto"/>
        <w:jc w:val="both"/>
        <w:rPr>
          <w:sz w:val="24"/>
          <w:szCs w:val="24"/>
        </w:rPr>
      </w:pPr>
      <w:r w:rsidRPr="003D28B3">
        <w:rPr>
          <w:sz w:val="24"/>
          <w:szCs w:val="24"/>
        </w:rPr>
        <w:t>El equipo de Convivencia Escolar, deberá mantener comunicación constante con la red de apoyo o especialista externo, solicitando cada 15 días información del caso.</w:t>
      </w:r>
    </w:p>
    <w:p w14:paraId="63B24047" w14:textId="77777777" w:rsidR="00CF2341" w:rsidRPr="003D28B3" w:rsidRDefault="00CF2341" w:rsidP="00CF2341">
      <w:pPr>
        <w:tabs>
          <w:tab w:val="left" w:pos="1141"/>
        </w:tabs>
        <w:spacing w:after="0" w:line="240" w:lineRule="auto"/>
        <w:jc w:val="both"/>
        <w:rPr>
          <w:sz w:val="24"/>
          <w:szCs w:val="24"/>
        </w:rPr>
      </w:pPr>
    </w:p>
    <w:p w14:paraId="4858D576" w14:textId="77777777" w:rsidR="00CF2341" w:rsidRPr="003D28B3" w:rsidRDefault="00CF2341" w:rsidP="00CF2341">
      <w:pPr>
        <w:tabs>
          <w:tab w:val="left" w:pos="1141"/>
        </w:tabs>
        <w:spacing w:after="0" w:line="240" w:lineRule="auto"/>
        <w:jc w:val="both"/>
        <w:rPr>
          <w:sz w:val="24"/>
          <w:szCs w:val="24"/>
        </w:rPr>
      </w:pPr>
      <w:r w:rsidRPr="003D28B3">
        <w:rPr>
          <w:sz w:val="24"/>
          <w:szCs w:val="24"/>
        </w:rPr>
        <w:t xml:space="preserve">Si el apoderado no cumple o no asiste a la derivación, o si abandona el tratamiento del especialista o programa externo, conforme se informe por la red externa, se informará a la Directora para que solicite una mediación ante la Superintendencia de Educación, por una eventual vulneración de derechos. La solicitud de Mediación y la información </w:t>
      </w:r>
      <w:r w:rsidRPr="003D28B3">
        <w:rPr>
          <w:sz w:val="24"/>
          <w:szCs w:val="24"/>
        </w:rPr>
        <w:lastRenderedPageBreak/>
        <w:t xml:space="preserve">de respaldo se </w:t>
      </w:r>
      <w:proofErr w:type="gramStart"/>
      <w:r w:rsidRPr="003D28B3">
        <w:rPr>
          <w:sz w:val="24"/>
          <w:szCs w:val="24"/>
        </w:rPr>
        <w:t>debe</w:t>
      </w:r>
      <w:proofErr w:type="gramEnd"/>
      <w:r w:rsidRPr="003D28B3">
        <w:rPr>
          <w:sz w:val="24"/>
          <w:szCs w:val="24"/>
        </w:rPr>
        <w:t xml:space="preserve"> enviar a la Directora mediante correo dentro de las 24 horas siguientes al tener conocimiento de los motivos de su fundamento.</w:t>
      </w:r>
    </w:p>
    <w:p w14:paraId="6B9441F9" w14:textId="77777777" w:rsidR="00CF2341" w:rsidRPr="003D28B3" w:rsidRDefault="00CF2341" w:rsidP="008E1D3A">
      <w:pPr>
        <w:spacing w:after="0" w:line="240" w:lineRule="auto"/>
        <w:jc w:val="both"/>
        <w:rPr>
          <w:sz w:val="24"/>
          <w:szCs w:val="24"/>
        </w:rPr>
      </w:pPr>
    </w:p>
    <w:p w14:paraId="14994D98" w14:textId="77777777" w:rsidR="008E1D3A" w:rsidRPr="003D28B3" w:rsidRDefault="008E1D3A" w:rsidP="008E1D3A">
      <w:pPr>
        <w:spacing w:after="0" w:line="240" w:lineRule="auto"/>
        <w:jc w:val="both"/>
        <w:rPr>
          <w:sz w:val="24"/>
          <w:szCs w:val="24"/>
        </w:rPr>
      </w:pPr>
    </w:p>
    <w:p w14:paraId="584284ED" w14:textId="77777777" w:rsidR="008E1D3A" w:rsidRPr="003D28B3" w:rsidRDefault="008E1D3A" w:rsidP="008E1D3A">
      <w:pPr>
        <w:spacing w:after="0" w:line="240" w:lineRule="auto"/>
        <w:jc w:val="both"/>
        <w:rPr>
          <w:sz w:val="24"/>
          <w:szCs w:val="24"/>
        </w:rPr>
      </w:pPr>
    </w:p>
    <w:p w14:paraId="5B5795D6" w14:textId="77777777" w:rsidR="00AE6D87" w:rsidRPr="003D28B3" w:rsidRDefault="00AE6D87" w:rsidP="008E1D3A">
      <w:pPr>
        <w:spacing w:after="0" w:line="240" w:lineRule="auto"/>
        <w:jc w:val="both"/>
        <w:rPr>
          <w:sz w:val="24"/>
          <w:szCs w:val="24"/>
        </w:rPr>
      </w:pPr>
    </w:p>
    <w:p w14:paraId="30358C26" w14:textId="77777777" w:rsidR="00AE6D87" w:rsidRPr="003D28B3" w:rsidRDefault="00AE6D87" w:rsidP="008E1D3A">
      <w:pPr>
        <w:spacing w:after="0" w:line="240" w:lineRule="auto"/>
        <w:jc w:val="both"/>
        <w:rPr>
          <w:sz w:val="24"/>
          <w:szCs w:val="24"/>
        </w:rPr>
      </w:pPr>
    </w:p>
    <w:p w14:paraId="0583D24B" w14:textId="77777777" w:rsidR="00AE6D87" w:rsidRPr="003D28B3" w:rsidRDefault="00AE6D87" w:rsidP="008E1D3A">
      <w:pPr>
        <w:spacing w:after="0" w:line="240" w:lineRule="auto"/>
        <w:jc w:val="both"/>
        <w:rPr>
          <w:sz w:val="24"/>
          <w:szCs w:val="24"/>
        </w:rPr>
      </w:pPr>
    </w:p>
    <w:p w14:paraId="54E21E6E" w14:textId="77777777" w:rsidR="00AE6D87" w:rsidRPr="003D28B3" w:rsidRDefault="00AE6D87" w:rsidP="008E1D3A">
      <w:pPr>
        <w:spacing w:after="0" w:line="240" w:lineRule="auto"/>
        <w:jc w:val="both"/>
        <w:rPr>
          <w:sz w:val="24"/>
          <w:szCs w:val="24"/>
        </w:rPr>
      </w:pPr>
    </w:p>
    <w:p w14:paraId="48B926C8" w14:textId="77777777" w:rsidR="00AE6D87" w:rsidRPr="003D28B3" w:rsidRDefault="00AE6D87" w:rsidP="008E1D3A">
      <w:pPr>
        <w:spacing w:after="0" w:line="240" w:lineRule="auto"/>
        <w:jc w:val="both"/>
        <w:rPr>
          <w:sz w:val="24"/>
          <w:szCs w:val="24"/>
        </w:rPr>
      </w:pPr>
    </w:p>
    <w:p w14:paraId="77C02266" w14:textId="77777777" w:rsidR="00AE6D87" w:rsidRPr="003D28B3" w:rsidRDefault="00AE6D87" w:rsidP="008E1D3A">
      <w:pPr>
        <w:spacing w:after="0" w:line="240" w:lineRule="auto"/>
        <w:jc w:val="both"/>
        <w:rPr>
          <w:sz w:val="24"/>
          <w:szCs w:val="24"/>
        </w:rPr>
      </w:pPr>
    </w:p>
    <w:p w14:paraId="607C0E04" w14:textId="77777777" w:rsidR="00AE6D87" w:rsidRPr="003D28B3" w:rsidRDefault="00AE6D87" w:rsidP="008E1D3A">
      <w:pPr>
        <w:spacing w:after="0" w:line="240" w:lineRule="auto"/>
        <w:jc w:val="both"/>
        <w:rPr>
          <w:sz w:val="24"/>
          <w:szCs w:val="24"/>
        </w:rPr>
      </w:pPr>
    </w:p>
    <w:p w14:paraId="3822EFE9" w14:textId="77777777" w:rsidR="00AE6D87" w:rsidRPr="003D28B3" w:rsidRDefault="00AE6D87" w:rsidP="008E1D3A">
      <w:pPr>
        <w:spacing w:after="0" w:line="240" w:lineRule="auto"/>
        <w:jc w:val="both"/>
        <w:rPr>
          <w:sz w:val="24"/>
          <w:szCs w:val="24"/>
        </w:rPr>
      </w:pPr>
    </w:p>
    <w:p w14:paraId="3F7B385A" w14:textId="77777777" w:rsidR="00AE6D87" w:rsidRPr="003D28B3" w:rsidRDefault="00AE6D87" w:rsidP="008E1D3A">
      <w:pPr>
        <w:spacing w:after="0" w:line="240" w:lineRule="auto"/>
        <w:jc w:val="both"/>
        <w:rPr>
          <w:sz w:val="24"/>
          <w:szCs w:val="24"/>
        </w:rPr>
      </w:pPr>
    </w:p>
    <w:p w14:paraId="73543D89" w14:textId="77777777" w:rsidR="00AE6D87" w:rsidRPr="003D28B3" w:rsidRDefault="00AE6D87" w:rsidP="008E1D3A">
      <w:pPr>
        <w:spacing w:after="0" w:line="240" w:lineRule="auto"/>
        <w:jc w:val="both"/>
        <w:rPr>
          <w:sz w:val="24"/>
          <w:szCs w:val="24"/>
        </w:rPr>
      </w:pPr>
    </w:p>
    <w:p w14:paraId="2FDC661F" w14:textId="77777777" w:rsidR="00AE6D87" w:rsidRPr="003D28B3" w:rsidRDefault="00AE6D87" w:rsidP="008E1D3A">
      <w:pPr>
        <w:spacing w:after="0" w:line="240" w:lineRule="auto"/>
        <w:jc w:val="both"/>
        <w:rPr>
          <w:sz w:val="24"/>
          <w:szCs w:val="24"/>
        </w:rPr>
      </w:pPr>
    </w:p>
    <w:p w14:paraId="6CF97A21" w14:textId="77777777" w:rsidR="00AE6D87" w:rsidRPr="003D28B3" w:rsidRDefault="00AE6D87" w:rsidP="008E1D3A">
      <w:pPr>
        <w:spacing w:after="0" w:line="240" w:lineRule="auto"/>
        <w:jc w:val="both"/>
        <w:rPr>
          <w:sz w:val="24"/>
          <w:szCs w:val="24"/>
        </w:rPr>
      </w:pPr>
    </w:p>
    <w:p w14:paraId="5CD73BCF" w14:textId="77777777" w:rsidR="00AE6D87" w:rsidRPr="003D28B3" w:rsidRDefault="00AE6D87" w:rsidP="008E1D3A">
      <w:pPr>
        <w:spacing w:after="0" w:line="240" w:lineRule="auto"/>
        <w:jc w:val="both"/>
        <w:rPr>
          <w:sz w:val="24"/>
          <w:szCs w:val="24"/>
        </w:rPr>
      </w:pPr>
    </w:p>
    <w:p w14:paraId="4F67F300" w14:textId="77777777" w:rsidR="00AE6D87" w:rsidRPr="003D28B3" w:rsidRDefault="00AE6D87" w:rsidP="008E1D3A">
      <w:pPr>
        <w:spacing w:after="0" w:line="240" w:lineRule="auto"/>
        <w:jc w:val="both"/>
        <w:rPr>
          <w:sz w:val="24"/>
          <w:szCs w:val="24"/>
        </w:rPr>
      </w:pPr>
    </w:p>
    <w:p w14:paraId="3BC7C1A1" w14:textId="77777777" w:rsidR="00AE6D87" w:rsidRPr="003D28B3" w:rsidRDefault="00AE6D87" w:rsidP="008E1D3A">
      <w:pPr>
        <w:spacing w:after="0" w:line="240" w:lineRule="auto"/>
        <w:jc w:val="both"/>
        <w:rPr>
          <w:sz w:val="24"/>
          <w:szCs w:val="24"/>
        </w:rPr>
      </w:pPr>
    </w:p>
    <w:p w14:paraId="5E3C9492" w14:textId="77777777" w:rsidR="00AE6D87" w:rsidRPr="003D28B3" w:rsidRDefault="00AE6D87" w:rsidP="008E1D3A">
      <w:pPr>
        <w:spacing w:after="0" w:line="240" w:lineRule="auto"/>
        <w:jc w:val="both"/>
        <w:rPr>
          <w:sz w:val="24"/>
          <w:szCs w:val="24"/>
        </w:rPr>
      </w:pPr>
    </w:p>
    <w:p w14:paraId="46219706" w14:textId="77777777" w:rsidR="00AE6D87" w:rsidRPr="003D28B3" w:rsidRDefault="00AE6D87" w:rsidP="008E1D3A">
      <w:pPr>
        <w:spacing w:after="0" w:line="240" w:lineRule="auto"/>
        <w:jc w:val="both"/>
        <w:rPr>
          <w:sz w:val="24"/>
          <w:szCs w:val="24"/>
        </w:rPr>
      </w:pPr>
    </w:p>
    <w:p w14:paraId="00471668" w14:textId="77777777" w:rsidR="00AE6D87" w:rsidRPr="003D28B3" w:rsidRDefault="00AE6D87" w:rsidP="008E1D3A">
      <w:pPr>
        <w:spacing w:after="0" w:line="240" w:lineRule="auto"/>
        <w:jc w:val="both"/>
        <w:rPr>
          <w:sz w:val="24"/>
          <w:szCs w:val="24"/>
        </w:rPr>
      </w:pPr>
    </w:p>
    <w:p w14:paraId="42029A84" w14:textId="77777777" w:rsidR="00AE6D87" w:rsidRPr="003D28B3" w:rsidRDefault="00AE6D87" w:rsidP="008E1D3A">
      <w:pPr>
        <w:spacing w:after="0" w:line="240" w:lineRule="auto"/>
        <w:jc w:val="both"/>
        <w:rPr>
          <w:sz w:val="24"/>
          <w:szCs w:val="24"/>
        </w:rPr>
      </w:pPr>
    </w:p>
    <w:p w14:paraId="72C86E81" w14:textId="77777777" w:rsidR="00AE6D87" w:rsidRPr="003D28B3" w:rsidRDefault="00AE6D87" w:rsidP="008E1D3A">
      <w:pPr>
        <w:spacing w:after="0" w:line="240" w:lineRule="auto"/>
        <w:jc w:val="both"/>
        <w:rPr>
          <w:sz w:val="24"/>
          <w:szCs w:val="24"/>
        </w:rPr>
      </w:pPr>
    </w:p>
    <w:p w14:paraId="695D46D2" w14:textId="77777777" w:rsidR="00AE6D87" w:rsidRPr="003D28B3" w:rsidRDefault="00AE6D87" w:rsidP="008E1D3A">
      <w:pPr>
        <w:spacing w:after="0" w:line="240" w:lineRule="auto"/>
        <w:jc w:val="both"/>
        <w:rPr>
          <w:sz w:val="24"/>
          <w:szCs w:val="24"/>
        </w:rPr>
      </w:pPr>
    </w:p>
    <w:p w14:paraId="64DBE320" w14:textId="77777777" w:rsidR="00AE6D87" w:rsidRPr="003D28B3" w:rsidRDefault="00AE6D87" w:rsidP="008E1D3A">
      <w:pPr>
        <w:spacing w:after="0" w:line="240" w:lineRule="auto"/>
        <w:jc w:val="both"/>
        <w:rPr>
          <w:sz w:val="24"/>
          <w:szCs w:val="24"/>
        </w:rPr>
      </w:pPr>
    </w:p>
    <w:p w14:paraId="7578196C" w14:textId="77777777" w:rsidR="00AE6D87" w:rsidRPr="003D28B3" w:rsidRDefault="00AE6D87" w:rsidP="008E1D3A">
      <w:pPr>
        <w:spacing w:after="0" w:line="240" w:lineRule="auto"/>
        <w:jc w:val="both"/>
        <w:rPr>
          <w:sz w:val="24"/>
          <w:szCs w:val="24"/>
        </w:rPr>
      </w:pPr>
    </w:p>
    <w:p w14:paraId="55727A05" w14:textId="77777777" w:rsidR="00AE6D87" w:rsidRPr="003D28B3" w:rsidRDefault="00AE6D87" w:rsidP="008E1D3A">
      <w:pPr>
        <w:spacing w:after="0" w:line="240" w:lineRule="auto"/>
        <w:jc w:val="both"/>
        <w:rPr>
          <w:sz w:val="24"/>
          <w:szCs w:val="24"/>
        </w:rPr>
      </w:pPr>
    </w:p>
    <w:p w14:paraId="143F0387" w14:textId="77777777" w:rsidR="00AE6D87" w:rsidRPr="003D28B3" w:rsidRDefault="00AE6D87" w:rsidP="008E1D3A">
      <w:pPr>
        <w:spacing w:after="0" w:line="240" w:lineRule="auto"/>
        <w:jc w:val="both"/>
        <w:rPr>
          <w:sz w:val="24"/>
          <w:szCs w:val="24"/>
        </w:rPr>
      </w:pPr>
    </w:p>
    <w:p w14:paraId="0015FCC3" w14:textId="77777777" w:rsidR="00AE6D87" w:rsidRPr="003D28B3" w:rsidRDefault="00AE6D87" w:rsidP="008E1D3A">
      <w:pPr>
        <w:spacing w:after="0" w:line="240" w:lineRule="auto"/>
        <w:jc w:val="both"/>
        <w:rPr>
          <w:sz w:val="24"/>
          <w:szCs w:val="24"/>
        </w:rPr>
      </w:pPr>
    </w:p>
    <w:p w14:paraId="014EBCC0" w14:textId="77777777" w:rsidR="00AE6D87" w:rsidRPr="003D28B3" w:rsidRDefault="00AE6D87" w:rsidP="008E1D3A">
      <w:pPr>
        <w:spacing w:after="0" w:line="240" w:lineRule="auto"/>
        <w:jc w:val="both"/>
        <w:rPr>
          <w:sz w:val="24"/>
          <w:szCs w:val="24"/>
        </w:rPr>
      </w:pPr>
    </w:p>
    <w:p w14:paraId="0EB11D1D" w14:textId="77777777" w:rsidR="00AE6D87" w:rsidRPr="003D28B3" w:rsidRDefault="00AE6D87" w:rsidP="008E1D3A">
      <w:pPr>
        <w:spacing w:after="0" w:line="240" w:lineRule="auto"/>
        <w:jc w:val="both"/>
        <w:rPr>
          <w:sz w:val="24"/>
          <w:szCs w:val="24"/>
        </w:rPr>
      </w:pPr>
    </w:p>
    <w:p w14:paraId="694E056E" w14:textId="77777777" w:rsidR="00AE6D87" w:rsidRPr="003D28B3" w:rsidRDefault="00AE6D87" w:rsidP="008E1D3A">
      <w:pPr>
        <w:spacing w:after="0" w:line="240" w:lineRule="auto"/>
        <w:jc w:val="both"/>
        <w:rPr>
          <w:sz w:val="24"/>
          <w:szCs w:val="24"/>
        </w:rPr>
      </w:pPr>
    </w:p>
    <w:p w14:paraId="5327CF59" w14:textId="77777777" w:rsidR="00AE6D87" w:rsidRPr="003D28B3" w:rsidRDefault="00AE6D87" w:rsidP="008E1D3A">
      <w:pPr>
        <w:spacing w:after="0" w:line="240" w:lineRule="auto"/>
        <w:jc w:val="both"/>
        <w:rPr>
          <w:sz w:val="24"/>
          <w:szCs w:val="24"/>
        </w:rPr>
      </w:pPr>
    </w:p>
    <w:p w14:paraId="79BF3321" w14:textId="77777777" w:rsidR="00AE6D87" w:rsidRDefault="00AE6D87" w:rsidP="008E1D3A">
      <w:pPr>
        <w:spacing w:after="0" w:line="240" w:lineRule="auto"/>
        <w:jc w:val="both"/>
        <w:rPr>
          <w:sz w:val="24"/>
          <w:szCs w:val="24"/>
        </w:rPr>
      </w:pPr>
    </w:p>
    <w:p w14:paraId="5579F5AC" w14:textId="77777777" w:rsidR="00A65A2C" w:rsidRDefault="00A65A2C" w:rsidP="008E1D3A">
      <w:pPr>
        <w:spacing w:after="0" w:line="240" w:lineRule="auto"/>
        <w:jc w:val="both"/>
        <w:rPr>
          <w:sz w:val="24"/>
          <w:szCs w:val="24"/>
        </w:rPr>
      </w:pPr>
    </w:p>
    <w:p w14:paraId="42D2A991" w14:textId="77777777" w:rsidR="00A65A2C" w:rsidRDefault="00A65A2C" w:rsidP="008E1D3A">
      <w:pPr>
        <w:spacing w:after="0" w:line="240" w:lineRule="auto"/>
        <w:jc w:val="both"/>
        <w:rPr>
          <w:sz w:val="24"/>
          <w:szCs w:val="24"/>
        </w:rPr>
      </w:pPr>
    </w:p>
    <w:p w14:paraId="26BFF09A" w14:textId="77777777" w:rsidR="00A65A2C" w:rsidRDefault="00A65A2C" w:rsidP="008E1D3A">
      <w:pPr>
        <w:spacing w:after="0" w:line="240" w:lineRule="auto"/>
        <w:jc w:val="both"/>
        <w:rPr>
          <w:sz w:val="24"/>
          <w:szCs w:val="24"/>
        </w:rPr>
      </w:pPr>
    </w:p>
    <w:p w14:paraId="2C7DFE04" w14:textId="77777777" w:rsidR="00A65A2C" w:rsidRDefault="00A65A2C" w:rsidP="008E1D3A">
      <w:pPr>
        <w:spacing w:after="0" w:line="240" w:lineRule="auto"/>
        <w:jc w:val="both"/>
        <w:rPr>
          <w:sz w:val="24"/>
          <w:szCs w:val="24"/>
        </w:rPr>
      </w:pPr>
    </w:p>
    <w:p w14:paraId="7886B086" w14:textId="77777777" w:rsidR="00A65A2C" w:rsidRDefault="00A65A2C" w:rsidP="008E1D3A">
      <w:pPr>
        <w:spacing w:after="0" w:line="240" w:lineRule="auto"/>
        <w:jc w:val="both"/>
        <w:rPr>
          <w:sz w:val="24"/>
          <w:szCs w:val="24"/>
        </w:rPr>
      </w:pPr>
    </w:p>
    <w:p w14:paraId="622EF30C" w14:textId="77777777" w:rsidR="00A65A2C" w:rsidRDefault="00A65A2C" w:rsidP="008E1D3A">
      <w:pPr>
        <w:spacing w:after="0" w:line="240" w:lineRule="auto"/>
        <w:jc w:val="both"/>
        <w:rPr>
          <w:sz w:val="24"/>
          <w:szCs w:val="24"/>
        </w:rPr>
      </w:pPr>
    </w:p>
    <w:p w14:paraId="3E2F02A1" w14:textId="77777777" w:rsidR="00A65A2C" w:rsidRDefault="00A65A2C" w:rsidP="008E1D3A">
      <w:pPr>
        <w:spacing w:after="0" w:line="240" w:lineRule="auto"/>
        <w:jc w:val="both"/>
        <w:rPr>
          <w:sz w:val="24"/>
          <w:szCs w:val="24"/>
        </w:rPr>
      </w:pPr>
    </w:p>
    <w:p w14:paraId="2C84AA37" w14:textId="77777777" w:rsidR="00A65A2C" w:rsidRDefault="00A65A2C" w:rsidP="008E1D3A">
      <w:pPr>
        <w:spacing w:after="0" w:line="240" w:lineRule="auto"/>
        <w:jc w:val="both"/>
        <w:rPr>
          <w:sz w:val="24"/>
          <w:szCs w:val="24"/>
        </w:rPr>
      </w:pPr>
    </w:p>
    <w:p w14:paraId="7882BDA5" w14:textId="77777777" w:rsidR="00A65A2C" w:rsidRDefault="00A65A2C" w:rsidP="008E1D3A">
      <w:pPr>
        <w:spacing w:after="0" w:line="240" w:lineRule="auto"/>
        <w:jc w:val="both"/>
        <w:rPr>
          <w:sz w:val="24"/>
          <w:szCs w:val="24"/>
        </w:rPr>
      </w:pPr>
    </w:p>
    <w:p w14:paraId="4AB24F96" w14:textId="77777777" w:rsidR="00A65A2C" w:rsidRPr="003D28B3" w:rsidRDefault="00A65A2C" w:rsidP="008E1D3A">
      <w:pPr>
        <w:spacing w:after="0" w:line="240" w:lineRule="auto"/>
        <w:jc w:val="both"/>
        <w:rPr>
          <w:sz w:val="24"/>
          <w:szCs w:val="24"/>
        </w:rPr>
      </w:pPr>
    </w:p>
    <w:p w14:paraId="684DD2E8" w14:textId="77777777" w:rsidR="00AE6D87" w:rsidRPr="003D28B3" w:rsidRDefault="00AE6D87" w:rsidP="008E1D3A">
      <w:pPr>
        <w:spacing w:after="0" w:line="240" w:lineRule="auto"/>
        <w:jc w:val="both"/>
        <w:rPr>
          <w:sz w:val="24"/>
          <w:szCs w:val="24"/>
        </w:rPr>
      </w:pPr>
    </w:p>
    <w:p w14:paraId="36774124" w14:textId="61CA9CB8" w:rsidR="00BE74B3" w:rsidRPr="003D28B3" w:rsidRDefault="00BE74B3" w:rsidP="00BE74B3">
      <w:pPr>
        <w:spacing w:after="0" w:line="240" w:lineRule="auto"/>
        <w:jc w:val="center"/>
        <w:rPr>
          <w:b/>
          <w:bCs/>
          <w:sz w:val="24"/>
          <w:szCs w:val="24"/>
        </w:rPr>
      </w:pPr>
      <w:r w:rsidRPr="003D28B3">
        <w:rPr>
          <w:b/>
          <w:bCs/>
          <w:sz w:val="24"/>
          <w:szCs w:val="24"/>
        </w:rPr>
        <w:lastRenderedPageBreak/>
        <w:t>21.</w:t>
      </w:r>
      <w:r w:rsidRPr="003D28B3">
        <w:rPr>
          <w:b/>
          <w:bCs/>
          <w:sz w:val="24"/>
          <w:szCs w:val="24"/>
        </w:rPr>
        <w:tab/>
        <w:t>PROTOCOLO ALIMENTACIÓN ESCOLAR</w:t>
      </w:r>
    </w:p>
    <w:p w14:paraId="3183828E" w14:textId="77777777" w:rsidR="00F26279" w:rsidRPr="003D28B3" w:rsidRDefault="00F26279" w:rsidP="00F26279">
      <w:pPr>
        <w:spacing w:after="0" w:line="240" w:lineRule="auto"/>
        <w:rPr>
          <w:b/>
          <w:bCs/>
          <w:sz w:val="24"/>
          <w:szCs w:val="24"/>
        </w:rPr>
      </w:pPr>
    </w:p>
    <w:p w14:paraId="3AF97719" w14:textId="3BE0DA98" w:rsidR="00C2773F" w:rsidRPr="003D28B3" w:rsidRDefault="007D28B9" w:rsidP="007D28B9">
      <w:pPr>
        <w:spacing w:after="0" w:line="240" w:lineRule="auto"/>
        <w:jc w:val="both"/>
        <w:rPr>
          <w:sz w:val="24"/>
          <w:szCs w:val="24"/>
        </w:rPr>
      </w:pPr>
      <w:r w:rsidRPr="003D28B3">
        <w:rPr>
          <w:sz w:val="24"/>
          <w:szCs w:val="24"/>
        </w:rPr>
        <w:t xml:space="preserve">Al inicio del año escolar el encargado PAE informará sobre el proceso de postulación para el beneficio </w:t>
      </w:r>
      <w:r w:rsidR="00C2773F" w:rsidRPr="003D28B3">
        <w:rPr>
          <w:sz w:val="24"/>
          <w:szCs w:val="24"/>
        </w:rPr>
        <w:t>del Programa de Alimentación Escolar</w:t>
      </w:r>
      <w:r w:rsidR="00AE6D87" w:rsidRPr="003D28B3">
        <w:rPr>
          <w:sz w:val="24"/>
          <w:szCs w:val="24"/>
        </w:rPr>
        <w:t xml:space="preserve"> (PAE)</w:t>
      </w:r>
      <w:r w:rsidRPr="003D28B3">
        <w:rPr>
          <w:sz w:val="24"/>
          <w:szCs w:val="24"/>
        </w:rPr>
        <w:t xml:space="preserve">, solicitando la documentación necesaria </w:t>
      </w:r>
      <w:r w:rsidR="00C2773F" w:rsidRPr="003D28B3">
        <w:rPr>
          <w:sz w:val="24"/>
          <w:szCs w:val="24"/>
        </w:rPr>
        <w:t>conforme a los lineamientos y requisitos que establezca JUNAEB.</w:t>
      </w:r>
      <w:r w:rsidRPr="003D28B3">
        <w:rPr>
          <w:sz w:val="24"/>
          <w:szCs w:val="24"/>
        </w:rPr>
        <w:t xml:space="preserve"> </w:t>
      </w:r>
    </w:p>
    <w:p w14:paraId="3350FF50" w14:textId="79833E49" w:rsidR="007D28B9" w:rsidRPr="003D28B3" w:rsidRDefault="007D28B9" w:rsidP="007D28B9">
      <w:pPr>
        <w:spacing w:after="0" w:line="240" w:lineRule="auto"/>
        <w:jc w:val="both"/>
        <w:rPr>
          <w:sz w:val="24"/>
          <w:szCs w:val="24"/>
        </w:rPr>
      </w:pPr>
      <w:r w:rsidRPr="003D28B3">
        <w:rPr>
          <w:sz w:val="24"/>
          <w:szCs w:val="24"/>
        </w:rPr>
        <w:t>El beneficio de alimentación será entregado en el Comedor de la escuela bajo el siguiente protocolo:</w:t>
      </w:r>
    </w:p>
    <w:p w14:paraId="02AA453F" w14:textId="77777777" w:rsidR="00C2773F" w:rsidRPr="003D28B3" w:rsidRDefault="00C2773F" w:rsidP="007D28B9">
      <w:pPr>
        <w:spacing w:after="0" w:line="240" w:lineRule="auto"/>
        <w:jc w:val="both"/>
        <w:rPr>
          <w:sz w:val="24"/>
          <w:szCs w:val="24"/>
        </w:rPr>
      </w:pPr>
    </w:p>
    <w:p w14:paraId="6BFC7E77" w14:textId="77777777" w:rsidR="007D28B9" w:rsidRPr="003D28B3" w:rsidRDefault="007D28B9" w:rsidP="007D28B9">
      <w:pPr>
        <w:spacing w:after="0" w:line="240" w:lineRule="auto"/>
        <w:jc w:val="both"/>
        <w:rPr>
          <w:sz w:val="24"/>
          <w:szCs w:val="24"/>
        </w:rPr>
      </w:pPr>
    </w:p>
    <w:p w14:paraId="3B313A25" w14:textId="529CB86B" w:rsidR="007D28B9" w:rsidRPr="003D28B3" w:rsidRDefault="007D28B9" w:rsidP="007D28B9">
      <w:pPr>
        <w:spacing w:after="0" w:line="240" w:lineRule="auto"/>
        <w:jc w:val="both"/>
        <w:rPr>
          <w:b/>
          <w:bCs/>
          <w:sz w:val="24"/>
          <w:szCs w:val="24"/>
        </w:rPr>
      </w:pPr>
      <w:r w:rsidRPr="003D28B3">
        <w:rPr>
          <w:b/>
          <w:bCs/>
          <w:sz w:val="24"/>
          <w:szCs w:val="24"/>
        </w:rPr>
        <w:t xml:space="preserve">CONTROL </w:t>
      </w:r>
    </w:p>
    <w:p w14:paraId="5E5A48F7" w14:textId="77777777" w:rsidR="007D28B9" w:rsidRPr="003D28B3" w:rsidRDefault="007D28B9" w:rsidP="007D28B9">
      <w:pPr>
        <w:spacing w:after="0" w:line="240" w:lineRule="auto"/>
        <w:jc w:val="both"/>
        <w:rPr>
          <w:b/>
          <w:bCs/>
          <w:sz w:val="24"/>
          <w:szCs w:val="24"/>
        </w:rPr>
      </w:pPr>
    </w:p>
    <w:p w14:paraId="5A7C9CA7" w14:textId="32389EF5" w:rsidR="007D28B9" w:rsidRPr="003D28B3" w:rsidRDefault="007D28B9" w:rsidP="007D28B9">
      <w:pPr>
        <w:spacing w:after="0" w:line="240" w:lineRule="auto"/>
        <w:jc w:val="both"/>
        <w:rPr>
          <w:sz w:val="24"/>
          <w:szCs w:val="24"/>
        </w:rPr>
      </w:pPr>
      <w:r w:rsidRPr="003D28B3">
        <w:rPr>
          <w:sz w:val="24"/>
          <w:szCs w:val="24"/>
        </w:rPr>
        <w:t xml:space="preserve">El Encargado </w:t>
      </w:r>
      <w:proofErr w:type="gramStart"/>
      <w:r w:rsidRPr="003D28B3">
        <w:rPr>
          <w:sz w:val="24"/>
          <w:szCs w:val="24"/>
        </w:rPr>
        <w:t>PAE</w:t>
      </w:r>
      <w:r w:rsidR="00AE6D87" w:rsidRPr="003D28B3">
        <w:rPr>
          <w:sz w:val="24"/>
          <w:szCs w:val="24"/>
        </w:rPr>
        <w:t>(</w:t>
      </w:r>
      <w:proofErr w:type="gramEnd"/>
      <w:r w:rsidR="00AE6D87" w:rsidRPr="003D28B3">
        <w:rPr>
          <w:sz w:val="24"/>
          <w:szCs w:val="24"/>
        </w:rPr>
        <w:t>Trabajador Social)</w:t>
      </w:r>
      <w:r w:rsidRPr="003D28B3">
        <w:rPr>
          <w:sz w:val="24"/>
          <w:szCs w:val="24"/>
        </w:rPr>
        <w:t xml:space="preserve"> es el responsable del funcionamiento y entrega del beneficio de alimentación a los estudiantes. Contará con el apoyo de una asistente de la educación designada previamente por Dirección, debiendo permanecer en </w:t>
      </w:r>
      <w:r w:rsidR="00C9183B" w:rsidRPr="003D28B3">
        <w:rPr>
          <w:sz w:val="24"/>
          <w:szCs w:val="24"/>
        </w:rPr>
        <w:t>el comedor</w:t>
      </w:r>
      <w:r w:rsidRPr="003D28B3">
        <w:rPr>
          <w:sz w:val="24"/>
          <w:szCs w:val="24"/>
        </w:rPr>
        <w:t xml:space="preserve"> hasta las 13:45 horas, </w:t>
      </w:r>
      <w:r w:rsidR="00E56B67" w:rsidRPr="003D28B3">
        <w:rPr>
          <w:sz w:val="24"/>
          <w:szCs w:val="24"/>
        </w:rPr>
        <w:t>siendo</w:t>
      </w:r>
      <w:r w:rsidRPr="003D28B3">
        <w:rPr>
          <w:sz w:val="24"/>
          <w:szCs w:val="24"/>
        </w:rPr>
        <w:t xml:space="preserve"> relevada por el Encargado PAE hasta el término del servicio. </w:t>
      </w:r>
    </w:p>
    <w:p w14:paraId="490A4D9F" w14:textId="77777777" w:rsidR="00E56B67" w:rsidRPr="003D28B3" w:rsidRDefault="00E56B67" w:rsidP="007D28B9">
      <w:pPr>
        <w:spacing w:after="0" w:line="240" w:lineRule="auto"/>
        <w:jc w:val="both"/>
        <w:rPr>
          <w:sz w:val="24"/>
          <w:szCs w:val="24"/>
        </w:rPr>
      </w:pPr>
    </w:p>
    <w:p w14:paraId="22BA65C6" w14:textId="72605616" w:rsidR="00C9183B" w:rsidRPr="003D28B3" w:rsidRDefault="00C9183B" w:rsidP="007D28B9">
      <w:pPr>
        <w:spacing w:after="0" w:line="240" w:lineRule="auto"/>
        <w:jc w:val="both"/>
        <w:rPr>
          <w:sz w:val="24"/>
          <w:szCs w:val="24"/>
        </w:rPr>
      </w:pPr>
      <w:r w:rsidRPr="003D28B3">
        <w:rPr>
          <w:sz w:val="24"/>
          <w:szCs w:val="24"/>
        </w:rPr>
        <w:t>Tanto el Encargado PAE como la asistente tendrán las siguientes funciones:</w:t>
      </w:r>
    </w:p>
    <w:p w14:paraId="728350AB" w14:textId="5495557D" w:rsidR="00C9183B" w:rsidRPr="003D28B3" w:rsidRDefault="00C9183B" w:rsidP="007D28B9">
      <w:pPr>
        <w:spacing w:after="0" w:line="240" w:lineRule="auto"/>
        <w:jc w:val="both"/>
        <w:rPr>
          <w:sz w:val="24"/>
          <w:szCs w:val="24"/>
        </w:rPr>
      </w:pPr>
      <w:r w:rsidRPr="003D28B3">
        <w:rPr>
          <w:sz w:val="24"/>
          <w:szCs w:val="24"/>
        </w:rPr>
        <w:t>1.- Controlar el orden al ingreso y salida de los estudiantes al comedor.</w:t>
      </w:r>
    </w:p>
    <w:p w14:paraId="3A1B8202" w14:textId="3210D1DC" w:rsidR="00C9183B" w:rsidRPr="003D28B3" w:rsidRDefault="00C9183B" w:rsidP="007D28B9">
      <w:pPr>
        <w:spacing w:after="0" w:line="240" w:lineRule="auto"/>
        <w:jc w:val="both"/>
        <w:rPr>
          <w:sz w:val="24"/>
          <w:szCs w:val="24"/>
        </w:rPr>
      </w:pPr>
      <w:r w:rsidRPr="003D28B3">
        <w:rPr>
          <w:sz w:val="24"/>
          <w:szCs w:val="24"/>
        </w:rPr>
        <w:t>2.- Controlar el comportamiento de los estudiantes durante</w:t>
      </w:r>
      <w:r w:rsidR="005809CA" w:rsidRPr="003D28B3">
        <w:rPr>
          <w:sz w:val="24"/>
          <w:szCs w:val="24"/>
        </w:rPr>
        <w:t>: la fila para el ingreso,</w:t>
      </w:r>
      <w:r w:rsidRPr="003D28B3">
        <w:rPr>
          <w:sz w:val="24"/>
          <w:szCs w:val="24"/>
        </w:rPr>
        <w:t xml:space="preserve"> la entrega del servicio de alimentación</w:t>
      </w:r>
      <w:r w:rsidR="005809CA" w:rsidRPr="003D28B3">
        <w:rPr>
          <w:sz w:val="24"/>
          <w:szCs w:val="24"/>
        </w:rPr>
        <w:t xml:space="preserve"> y la permanencia del estudiante en el comedor</w:t>
      </w:r>
      <w:r w:rsidRPr="003D28B3">
        <w:rPr>
          <w:sz w:val="24"/>
          <w:szCs w:val="24"/>
        </w:rPr>
        <w:t>.</w:t>
      </w:r>
    </w:p>
    <w:p w14:paraId="07644907" w14:textId="724CF0D2" w:rsidR="005809CA" w:rsidRPr="003D28B3" w:rsidRDefault="005809CA" w:rsidP="007D28B9">
      <w:pPr>
        <w:spacing w:after="0" w:line="240" w:lineRule="auto"/>
        <w:jc w:val="both"/>
        <w:rPr>
          <w:sz w:val="24"/>
          <w:szCs w:val="24"/>
        </w:rPr>
      </w:pPr>
      <w:r w:rsidRPr="003D28B3">
        <w:rPr>
          <w:sz w:val="24"/>
          <w:szCs w:val="24"/>
        </w:rPr>
        <w:t>3.- Deberá controlar que el estudiante que ingrese al comedor sea beneficiario del servicio de alimentación JUNAEB, en caso contrario, se le pedirá que se retire del área.</w:t>
      </w:r>
    </w:p>
    <w:p w14:paraId="19AEEB52" w14:textId="0C82AEEB" w:rsidR="00334C31" w:rsidRPr="003D28B3" w:rsidRDefault="00334C31" w:rsidP="007D28B9">
      <w:pPr>
        <w:spacing w:after="0" w:line="240" w:lineRule="auto"/>
        <w:jc w:val="both"/>
        <w:rPr>
          <w:sz w:val="24"/>
          <w:szCs w:val="24"/>
        </w:rPr>
      </w:pPr>
      <w:r w:rsidRPr="003D28B3">
        <w:rPr>
          <w:sz w:val="24"/>
          <w:szCs w:val="24"/>
        </w:rPr>
        <w:t>4.- En el evento de que el estudiante presente alguna alergia alimentaria, el apoderado deberá informar de ello al momento en que se le comunica la designación del beneficio al Encargado PAE, haciendo entrega del certificado médico correspondiente.</w:t>
      </w:r>
    </w:p>
    <w:p w14:paraId="42FA5584" w14:textId="388FC8ED" w:rsidR="005809CA" w:rsidRPr="003D28B3" w:rsidRDefault="00334C31" w:rsidP="007D28B9">
      <w:pPr>
        <w:spacing w:after="0" w:line="240" w:lineRule="auto"/>
        <w:jc w:val="both"/>
        <w:rPr>
          <w:sz w:val="24"/>
          <w:szCs w:val="24"/>
        </w:rPr>
      </w:pPr>
      <w:r w:rsidRPr="003D28B3">
        <w:rPr>
          <w:sz w:val="24"/>
          <w:szCs w:val="24"/>
        </w:rPr>
        <w:t>5</w:t>
      </w:r>
      <w:r w:rsidR="005809CA" w:rsidRPr="003D28B3">
        <w:rPr>
          <w:sz w:val="24"/>
          <w:szCs w:val="24"/>
        </w:rPr>
        <w:t>.-Supervisar que el estudiante se aplique alcohol gel al momento de ingresar al comedor.</w:t>
      </w:r>
    </w:p>
    <w:p w14:paraId="7E681140" w14:textId="6F704D20" w:rsidR="00C9183B" w:rsidRPr="003D28B3" w:rsidRDefault="00334C31" w:rsidP="007D28B9">
      <w:pPr>
        <w:spacing w:after="0" w:line="240" w:lineRule="auto"/>
        <w:jc w:val="both"/>
        <w:rPr>
          <w:sz w:val="24"/>
          <w:szCs w:val="24"/>
        </w:rPr>
      </w:pPr>
      <w:r w:rsidRPr="003D28B3">
        <w:rPr>
          <w:sz w:val="24"/>
          <w:szCs w:val="24"/>
        </w:rPr>
        <w:t>6</w:t>
      </w:r>
      <w:r w:rsidR="00C9183B" w:rsidRPr="003D28B3">
        <w:rPr>
          <w:sz w:val="24"/>
          <w:szCs w:val="24"/>
        </w:rPr>
        <w:t>.- Supervisar que el estudiante reciba su bandeja de alimentación y se ubique en un espacio adecuado.</w:t>
      </w:r>
    </w:p>
    <w:p w14:paraId="220D3379" w14:textId="6FC50B05" w:rsidR="005809CA" w:rsidRPr="003D28B3" w:rsidRDefault="00334C31" w:rsidP="007D28B9">
      <w:pPr>
        <w:spacing w:after="0" w:line="240" w:lineRule="auto"/>
        <w:jc w:val="both"/>
        <w:rPr>
          <w:sz w:val="24"/>
          <w:szCs w:val="24"/>
        </w:rPr>
      </w:pPr>
      <w:r w:rsidRPr="003D28B3">
        <w:rPr>
          <w:sz w:val="24"/>
          <w:szCs w:val="24"/>
        </w:rPr>
        <w:t>7</w:t>
      </w:r>
      <w:r w:rsidR="005809CA" w:rsidRPr="003D28B3">
        <w:rPr>
          <w:sz w:val="24"/>
          <w:szCs w:val="24"/>
        </w:rPr>
        <w:t>.-S</w:t>
      </w:r>
      <w:r w:rsidR="00E56B67" w:rsidRPr="003D28B3">
        <w:rPr>
          <w:sz w:val="24"/>
          <w:szCs w:val="24"/>
        </w:rPr>
        <w:t>upervisar que cada estudiante ingiera su porción de alimentación. En el evento de que sea sorprendido regalando, botando o no consumiendo el beneficio habiendo ingresado al área, el encargado PAE deberá informar de la situación al apoderado citándolo al establecimiento en el breve plazo, con objeto de prevenir cualquier situación de salud. En caso de que la situación persista, se volverá a citar al apoderado pare evaluar la continuidad del servicio o derivación de la estudiante a una entidad externa. Si la situación persiste por una tercera vez, sin que el apoderado muestre compromiso, interés en el tema o no asista a ninguna citación o no autorice derivar a la estudiante, se informará la pérdida del servicio de alimentación.</w:t>
      </w:r>
    </w:p>
    <w:p w14:paraId="05BDF5FE" w14:textId="65D77D39" w:rsidR="00C9183B" w:rsidRPr="003D28B3" w:rsidRDefault="00334C31" w:rsidP="007D28B9">
      <w:pPr>
        <w:spacing w:after="0" w:line="240" w:lineRule="auto"/>
        <w:jc w:val="both"/>
        <w:rPr>
          <w:sz w:val="24"/>
          <w:szCs w:val="24"/>
        </w:rPr>
      </w:pPr>
      <w:r w:rsidRPr="003D28B3">
        <w:rPr>
          <w:sz w:val="24"/>
          <w:szCs w:val="24"/>
        </w:rPr>
        <w:t>8</w:t>
      </w:r>
      <w:r w:rsidR="00C9183B" w:rsidRPr="003D28B3">
        <w:rPr>
          <w:sz w:val="24"/>
          <w:szCs w:val="24"/>
        </w:rPr>
        <w:t xml:space="preserve">.- En caso de permiso o licencia </w:t>
      </w:r>
      <w:r w:rsidR="005809CA" w:rsidRPr="003D28B3">
        <w:rPr>
          <w:sz w:val="24"/>
          <w:szCs w:val="24"/>
        </w:rPr>
        <w:t>m</w:t>
      </w:r>
      <w:r w:rsidR="00C9183B" w:rsidRPr="003D28B3">
        <w:rPr>
          <w:sz w:val="24"/>
          <w:szCs w:val="24"/>
        </w:rPr>
        <w:t xml:space="preserve">édica del Encargado PAE o de la asistente, se deberá informar a Inspectora General y </w:t>
      </w:r>
      <w:r w:rsidR="005809CA" w:rsidRPr="003D28B3">
        <w:rPr>
          <w:sz w:val="24"/>
          <w:szCs w:val="24"/>
        </w:rPr>
        <w:t>directora</w:t>
      </w:r>
      <w:r w:rsidR="00C9183B" w:rsidRPr="003D28B3">
        <w:rPr>
          <w:sz w:val="24"/>
          <w:szCs w:val="24"/>
        </w:rPr>
        <w:t xml:space="preserve"> para designar a un funcionario que apoye como reemplazo en el área.</w:t>
      </w:r>
    </w:p>
    <w:p w14:paraId="6660ACD1" w14:textId="73FC0EB2" w:rsidR="00C9183B" w:rsidRPr="003D28B3" w:rsidRDefault="00334C31" w:rsidP="007D28B9">
      <w:pPr>
        <w:spacing w:after="0" w:line="240" w:lineRule="auto"/>
        <w:jc w:val="both"/>
        <w:rPr>
          <w:sz w:val="24"/>
          <w:szCs w:val="24"/>
        </w:rPr>
      </w:pPr>
      <w:r w:rsidRPr="003D28B3">
        <w:rPr>
          <w:sz w:val="24"/>
          <w:szCs w:val="24"/>
        </w:rPr>
        <w:t>9</w:t>
      </w:r>
      <w:r w:rsidR="00C9183B" w:rsidRPr="003D28B3">
        <w:rPr>
          <w:sz w:val="24"/>
          <w:szCs w:val="24"/>
        </w:rPr>
        <w:t>.- El Encargado PAE podrá solicitar apoyo</w:t>
      </w:r>
      <w:r w:rsidR="005809CA" w:rsidRPr="003D28B3">
        <w:rPr>
          <w:sz w:val="24"/>
          <w:szCs w:val="24"/>
        </w:rPr>
        <w:t xml:space="preserve"> de</w:t>
      </w:r>
      <w:r w:rsidR="00C9183B" w:rsidRPr="003D28B3">
        <w:rPr>
          <w:sz w:val="24"/>
          <w:szCs w:val="24"/>
        </w:rPr>
        <w:t xml:space="preserve"> estudiantes de Trabajo Social que se encuentren realizando su práctica en el establecimiento, para ayudar en el control de ingreso y supervisión de comportamiento de los estudiantes.</w:t>
      </w:r>
    </w:p>
    <w:p w14:paraId="2B4A322E" w14:textId="48720652" w:rsidR="00C9183B" w:rsidRPr="003D28B3" w:rsidRDefault="00334C31" w:rsidP="007D28B9">
      <w:pPr>
        <w:spacing w:after="0" w:line="240" w:lineRule="auto"/>
        <w:jc w:val="both"/>
        <w:rPr>
          <w:sz w:val="24"/>
          <w:szCs w:val="24"/>
        </w:rPr>
      </w:pPr>
      <w:r w:rsidRPr="003D28B3">
        <w:rPr>
          <w:sz w:val="24"/>
          <w:szCs w:val="24"/>
        </w:rPr>
        <w:lastRenderedPageBreak/>
        <w:t>10</w:t>
      </w:r>
      <w:r w:rsidR="00C9183B" w:rsidRPr="003D28B3">
        <w:rPr>
          <w:sz w:val="24"/>
          <w:szCs w:val="24"/>
        </w:rPr>
        <w:t>.- El Encargado PAE deberá coordinar con JUNAEB, previo conocimiento de la Directora, cualquier imprevisto, situación irregular o cambio en el servicio según corresponda.</w:t>
      </w:r>
    </w:p>
    <w:p w14:paraId="115BFEE2" w14:textId="0A4D7CA9" w:rsidR="00C9183B" w:rsidRPr="003D28B3" w:rsidRDefault="00334C31" w:rsidP="007D28B9">
      <w:pPr>
        <w:spacing w:after="0" w:line="240" w:lineRule="auto"/>
        <w:jc w:val="both"/>
        <w:rPr>
          <w:sz w:val="24"/>
          <w:szCs w:val="24"/>
        </w:rPr>
      </w:pPr>
      <w:r w:rsidRPr="003D28B3">
        <w:rPr>
          <w:sz w:val="24"/>
          <w:szCs w:val="24"/>
        </w:rPr>
        <w:t>11</w:t>
      </w:r>
      <w:r w:rsidR="00C9183B" w:rsidRPr="003D28B3">
        <w:rPr>
          <w:sz w:val="24"/>
          <w:szCs w:val="24"/>
        </w:rPr>
        <w:t xml:space="preserve">.- Mientras se </w:t>
      </w:r>
      <w:r w:rsidR="005809CA" w:rsidRPr="003D28B3">
        <w:rPr>
          <w:sz w:val="24"/>
          <w:szCs w:val="24"/>
        </w:rPr>
        <w:t>esté</w:t>
      </w:r>
      <w:r w:rsidR="00C9183B" w:rsidRPr="003D28B3">
        <w:rPr>
          <w:sz w:val="24"/>
          <w:szCs w:val="24"/>
        </w:rPr>
        <w:t xml:space="preserve"> entregando el servicio de alimentación, se prohíbe el ingreso de funcionarios a comer en el área.</w:t>
      </w:r>
    </w:p>
    <w:p w14:paraId="02E8E425" w14:textId="6EB194C8" w:rsidR="00C9183B" w:rsidRPr="003D28B3" w:rsidRDefault="00334C31" w:rsidP="007D28B9">
      <w:pPr>
        <w:spacing w:after="0" w:line="240" w:lineRule="auto"/>
        <w:jc w:val="both"/>
        <w:rPr>
          <w:sz w:val="24"/>
          <w:szCs w:val="24"/>
        </w:rPr>
      </w:pPr>
      <w:r w:rsidRPr="003D28B3">
        <w:rPr>
          <w:sz w:val="24"/>
          <w:szCs w:val="24"/>
        </w:rPr>
        <w:t>12</w:t>
      </w:r>
      <w:r w:rsidR="00C9183B" w:rsidRPr="003D28B3">
        <w:rPr>
          <w:sz w:val="24"/>
          <w:szCs w:val="24"/>
        </w:rPr>
        <w:t xml:space="preserve">.- Deberán revisar diariamente que el comedor cuente con los implementos necesarios para </w:t>
      </w:r>
      <w:r w:rsidR="005809CA" w:rsidRPr="003D28B3">
        <w:rPr>
          <w:sz w:val="24"/>
          <w:szCs w:val="24"/>
        </w:rPr>
        <w:t>la entrega de alimentación de los estudiantes. En caso de que falten implementos como mesa, silla, agua, toalla de papel, alcohol gel, entre otros, se deberá solicitar la reposición o devolución de los implementos al área. En el evento en que estos implementos no sean repuestos ni devueltos al inicio de la entrega de alimentación, el Encargado PAE deberá informar la situación a directora y Sostenedor.</w:t>
      </w:r>
    </w:p>
    <w:p w14:paraId="4AE64EAF" w14:textId="2BA42142" w:rsidR="00334C31" w:rsidRPr="003D28B3" w:rsidRDefault="00334C31" w:rsidP="007D28B9">
      <w:pPr>
        <w:spacing w:after="0" w:line="240" w:lineRule="auto"/>
        <w:jc w:val="both"/>
        <w:rPr>
          <w:sz w:val="24"/>
          <w:szCs w:val="24"/>
        </w:rPr>
      </w:pPr>
      <w:r w:rsidRPr="003D28B3">
        <w:rPr>
          <w:sz w:val="24"/>
          <w:szCs w:val="24"/>
        </w:rPr>
        <w:t xml:space="preserve">13.- Se prohíbe dar el alimento en la boca a los estudiantes. </w:t>
      </w:r>
    </w:p>
    <w:p w14:paraId="6E7692B9" w14:textId="77777777" w:rsidR="007D28B9" w:rsidRPr="003D28B3" w:rsidRDefault="007D28B9" w:rsidP="007D28B9">
      <w:pPr>
        <w:spacing w:after="0" w:line="240" w:lineRule="auto"/>
        <w:jc w:val="both"/>
        <w:rPr>
          <w:sz w:val="24"/>
          <w:szCs w:val="24"/>
        </w:rPr>
      </w:pPr>
    </w:p>
    <w:p w14:paraId="7588C40D" w14:textId="77777777" w:rsidR="00AE6D87" w:rsidRPr="003D28B3" w:rsidRDefault="00AE6D87" w:rsidP="007D28B9">
      <w:pPr>
        <w:spacing w:after="0" w:line="240" w:lineRule="auto"/>
        <w:jc w:val="both"/>
        <w:rPr>
          <w:sz w:val="24"/>
          <w:szCs w:val="24"/>
        </w:rPr>
      </w:pPr>
    </w:p>
    <w:p w14:paraId="1A63C3C5" w14:textId="7FF41CB5" w:rsidR="00334C31" w:rsidRPr="003D28B3" w:rsidRDefault="00334C31" w:rsidP="007D28B9">
      <w:pPr>
        <w:spacing w:after="0" w:line="240" w:lineRule="auto"/>
        <w:jc w:val="both"/>
        <w:rPr>
          <w:b/>
          <w:bCs/>
          <w:sz w:val="24"/>
          <w:szCs w:val="24"/>
        </w:rPr>
      </w:pPr>
      <w:r w:rsidRPr="003D28B3">
        <w:rPr>
          <w:b/>
          <w:bCs/>
          <w:sz w:val="24"/>
          <w:szCs w:val="24"/>
        </w:rPr>
        <w:t>FUNCIONAMIENTO</w:t>
      </w:r>
    </w:p>
    <w:p w14:paraId="7DC68994" w14:textId="77777777" w:rsidR="00334C31" w:rsidRPr="003D28B3" w:rsidRDefault="00334C31" w:rsidP="007D28B9">
      <w:pPr>
        <w:spacing w:after="0" w:line="240" w:lineRule="auto"/>
        <w:jc w:val="both"/>
        <w:rPr>
          <w:b/>
          <w:bCs/>
          <w:sz w:val="24"/>
          <w:szCs w:val="24"/>
        </w:rPr>
      </w:pPr>
    </w:p>
    <w:p w14:paraId="372A2E65" w14:textId="38B50290" w:rsidR="00334C31" w:rsidRPr="003D28B3" w:rsidRDefault="00334C31" w:rsidP="007D28B9">
      <w:pPr>
        <w:spacing w:after="0" w:line="240" w:lineRule="auto"/>
        <w:jc w:val="both"/>
        <w:rPr>
          <w:b/>
          <w:bCs/>
          <w:sz w:val="24"/>
          <w:szCs w:val="24"/>
        </w:rPr>
      </w:pPr>
      <w:r w:rsidRPr="003D28B3">
        <w:rPr>
          <w:b/>
          <w:bCs/>
          <w:sz w:val="24"/>
          <w:szCs w:val="24"/>
        </w:rPr>
        <w:t>Desayuno</w:t>
      </w:r>
    </w:p>
    <w:p w14:paraId="3861BEC6" w14:textId="37A046EF" w:rsidR="00334C31" w:rsidRPr="003D28B3" w:rsidRDefault="00C2773F" w:rsidP="007D28B9">
      <w:pPr>
        <w:spacing w:after="0" w:line="240" w:lineRule="auto"/>
        <w:jc w:val="both"/>
        <w:rPr>
          <w:sz w:val="24"/>
          <w:szCs w:val="24"/>
        </w:rPr>
      </w:pPr>
      <w:r w:rsidRPr="003D28B3">
        <w:rPr>
          <w:sz w:val="24"/>
          <w:szCs w:val="24"/>
        </w:rPr>
        <w:t xml:space="preserve">1.- </w:t>
      </w:r>
      <w:r w:rsidR="00334C31" w:rsidRPr="003D28B3">
        <w:rPr>
          <w:sz w:val="24"/>
          <w:szCs w:val="24"/>
        </w:rPr>
        <w:t xml:space="preserve">El desayuno para los párvulos de Pre - kínder se entrega a las 09:00 horas en el comedor. Los párvulos deben ingresar en compañía </w:t>
      </w:r>
      <w:r w:rsidR="00C43C5A" w:rsidRPr="003D28B3">
        <w:rPr>
          <w:sz w:val="24"/>
          <w:szCs w:val="24"/>
        </w:rPr>
        <w:t>del</w:t>
      </w:r>
      <w:r w:rsidR="00334C31" w:rsidRPr="003D28B3">
        <w:rPr>
          <w:sz w:val="24"/>
          <w:szCs w:val="24"/>
        </w:rPr>
        <w:t xml:space="preserve"> Técnico de Educación Parvularia y/o de la Educadora de Párvulo, la cual permanecerá en el área hasta </w:t>
      </w:r>
      <w:r w:rsidRPr="003D28B3">
        <w:rPr>
          <w:sz w:val="24"/>
          <w:szCs w:val="24"/>
        </w:rPr>
        <w:t>que</w:t>
      </w:r>
      <w:r w:rsidR="00334C31" w:rsidRPr="003D28B3">
        <w:rPr>
          <w:sz w:val="24"/>
          <w:szCs w:val="24"/>
        </w:rPr>
        <w:t xml:space="preserve"> los párvulos terminen su alimentación. </w:t>
      </w:r>
    </w:p>
    <w:p w14:paraId="1D15330F" w14:textId="63C37FC2" w:rsidR="00334C31" w:rsidRPr="003D28B3" w:rsidRDefault="00C2773F" w:rsidP="007D28B9">
      <w:pPr>
        <w:spacing w:after="0" w:line="240" w:lineRule="auto"/>
        <w:jc w:val="both"/>
        <w:rPr>
          <w:sz w:val="24"/>
          <w:szCs w:val="24"/>
        </w:rPr>
      </w:pPr>
      <w:r w:rsidRPr="003D28B3">
        <w:rPr>
          <w:sz w:val="24"/>
          <w:szCs w:val="24"/>
        </w:rPr>
        <w:t xml:space="preserve">2.- </w:t>
      </w:r>
      <w:r w:rsidR="00334C31" w:rsidRPr="003D28B3">
        <w:rPr>
          <w:sz w:val="24"/>
          <w:szCs w:val="24"/>
        </w:rPr>
        <w:t>El desayuno de los estudiantes de segundo ciclo se entrega de 09:30 a 09:45 horas</w:t>
      </w:r>
      <w:r w:rsidRPr="003D28B3">
        <w:rPr>
          <w:sz w:val="24"/>
          <w:szCs w:val="24"/>
        </w:rPr>
        <w:t xml:space="preserve">, el horario de término puede modificarse conforme las actividades que se realicen en el establecimiento. </w:t>
      </w:r>
    </w:p>
    <w:p w14:paraId="1F2CCA9D" w14:textId="7C3B5848" w:rsidR="00C2773F" w:rsidRPr="003D28B3" w:rsidRDefault="00C2773F" w:rsidP="007D28B9">
      <w:pPr>
        <w:spacing w:after="0" w:line="240" w:lineRule="auto"/>
        <w:jc w:val="both"/>
        <w:rPr>
          <w:sz w:val="24"/>
          <w:szCs w:val="24"/>
        </w:rPr>
      </w:pPr>
      <w:r w:rsidRPr="003D28B3">
        <w:rPr>
          <w:sz w:val="24"/>
          <w:szCs w:val="24"/>
        </w:rPr>
        <w:t>En ambos casos el Encargado PAE permanecerá en el comedor para la entrega efectiva del servicio. En caso de urgencia, solicitará el apoyo de una auxiliar para la limpieza por accidente o derrame de líquido.</w:t>
      </w:r>
    </w:p>
    <w:p w14:paraId="7F2856A0" w14:textId="77777777" w:rsidR="00C2773F" w:rsidRPr="003D28B3" w:rsidRDefault="00C2773F" w:rsidP="007D28B9">
      <w:pPr>
        <w:spacing w:after="0" w:line="240" w:lineRule="auto"/>
        <w:jc w:val="both"/>
        <w:rPr>
          <w:sz w:val="24"/>
          <w:szCs w:val="24"/>
        </w:rPr>
      </w:pPr>
    </w:p>
    <w:p w14:paraId="63805B59" w14:textId="6817863F" w:rsidR="00334C31" w:rsidRPr="003D28B3" w:rsidRDefault="00C2773F" w:rsidP="007D28B9">
      <w:pPr>
        <w:spacing w:after="0" w:line="240" w:lineRule="auto"/>
        <w:jc w:val="both"/>
        <w:rPr>
          <w:b/>
          <w:bCs/>
          <w:sz w:val="24"/>
          <w:szCs w:val="24"/>
        </w:rPr>
      </w:pPr>
      <w:r w:rsidRPr="003D28B3">
        <w:rPr>
          <w:b/>
          <w:bCs/>
          <w:sz w:val="24"/>
          <w:szCs w:val="24"/>
        </w:rPr>
        <w:t>Almuerzo</w:t>
      </w:r>
    </w:p>
    <w:p w14:paraId="45FF8C98" w14:textId="22613DB6" w:rsidR="00F26279" w:rsidRPr="003D28B3" w:rsidRDefault="00C2773F" w:rsidP="00C2773F">
      <w:pPr>
        <w:spacing w:after="0" w:line="240" w:lineRule="auto"/>
        <w:jc w:val="both"/>
        <w:rPr>
          <w:sz w:val="24"/>
          <w:szCs w:val="24"/>
        </w:rPr>
      </w:pPr>
      <w:r w:rsidRPr="003D28B3">
        <w:rPr>
          <w:sz w:val="24"/>
          <w:szCs w:val="24"/>
        </w:rPr>
        <w:t xml:space="preserve">1.- </w:t>
      </w:r>
      <w:r w:rsidR="00F26279" w:rsidRPr="003D28B3">
        <w:rPr>
          <w:sz w:val="24"/>
          <w:szCs w:val="24"/>
        </w:rPr>
        <w:t xml:space="preserve">El almuerzo para los estudiantes de </w:t>
      </w:r>
      <w:r w:rsidR="00AE6D87" w:rsidRPr="003D28B3">
        <w:rPr>
          <w:sz w:val="24"/>
          <w:szCs w:val="24"/>
        </w:rPr>
        <w:t>Prekínder</w:t>
      </w:r>
      <w:r w:rsidR="00F26279" w:rsidRPr="003D28B3">
        <w:rPr>
          <w:sz w:val="24"/>
          <w:szCs w:val="24"/>
        </w:rPr>
        <w:t xml:space="preserve"> y </w:t>
      </w:r>
      <w:r w:rsidRPr="003D28B3">
        <w:rPr>
          <w:sz w:val="24"/>
          <w:szCs w:val="24"/>
        </w:rPr>
        <w:t>segun</w:t>
      </w:r>
      <w:r w:rsidR="00F26279" w:rsidRPr="003D28B3">
        <w:rPr>
          <w:sz w:val="24"/>
          <w:szCs w:val="24"/>
        </w:rPr>
        <w:t xml:space="preserve">do ciclo se entregará al término de la jornada de clases. </w:t>
      </w:r>
    </w:p>
    <w:p w14:paraId="77C18526" w14:textId="36C3E791" w:rsidR="00F26279" w:rsidRPr="003D28B3" w:rsidRDefault="00C2773F" w:rsidP="00C2773F">
      <w:pPr>
        <w:spacing w:after="0" w:line="240" w:lineRule="auto"/>
        <w:jc w:val="both"/>
        <w:rPr>
          <w:sz w:val="24"/>
          <w:szCs w:val="24"/>
        </w:rPr>
      </w:pPr>
      <w:r w:rsidRPr="003D28B3">
        <w:rPr>
          <w:sz w:val="24"/>
          <w:szCs w:val="24"/>
        </w:rPr>
        <w:t xml:space="preserve">2.- </w:t>
      </w:r>
      <w:r w:rsidR="00F26279" w:rsidRPr="003D28B3">
        <w:rPr>
          <w:sz w:val="24"/>
          <w:szCs w:val="24"/>
        </w:rPr>
        <w:t xml:space="preserve">El almuerzo para los estudiantes de </w:t>
      </w:r>
      <w:r w:rsidR="00AE6D87" w:rsidRPr="003D28B3">
        <w:rPr>
          <w:sz w:val="24"/>
          <w:szCs w:val="24"/>
        </w:rPr>
        <w:t>Kínder</w:t>
      </w:r>
      <w:r w:rsidR="00F26279" w:rsidRPr="003D28B3">
        <w:rPr>
          <w:sz w:val="24"/>
          <w:szCs w:val="24"/>
        </w:rPr>
        <w:t xml:space="preserve"> y </w:t>
      </w:r>
      <w:r w:rsidRPr="003D28B3">
        <w:rPr>
          <w:sz w:val="24"/>
          <w:szCs w:val="24"/>
        </w:rPr>
        <w:t>prim</w:t>
      </w:r>
      <w:r w:rsidR="00F26279" w:rsidRPr="003D28B3">
        <w:rPr>
          <w:sz w:val="24"/>
          <w:szCs w:val="24"/>
        </w:rPr>
        <w:t xml:space="preserve">er ciclo se entregará antes del inicio de la jornada de clases. Mientras que la once se entregará al inicio del primer recreo de la jornada. </w:t>
      </w:r>
    </w:p>
    <w:p w14:paraId="7ABA3DA4" w14:textId="77777777" w:rsidR="00C2773F" w:rsidRPr="003D28B3" w:rsidRDefault="00C2773F" w:rsidP="00C2773F">
      <w:pPr>
        <w:spacing w:after="0" w:line="240" w:lineRule="auto"/>
        <w:rPr>
          <w:sz w:val="24"/>
          <w:szCs w:val="24"/>
        </w:rPr>
      </w:pPr>
    </w:p>
    <w:p w14:paraId="671776BC" w14:textId="377CB693" w:rsidR="00C2773F" w:rsidRPr="003D28B3" w:rsidRDefault="00C2773F" w:rsidP="00C2773F">
      <w:pPr>
        <w:spacing w:after="0" w:line="240" w:lineRule="auto"/>
        <w:rPr>
          <w:b/>
          <w:bCs/>
          <w:sz w:val="24"/>
          <w:szCs w:val="24"/>
        </w:rPr>
      </w:pPr>
      <w:r w:rsidRPr="003D28B3">
        <w:rPr>
          <w:b/>
          <w:bCs/>
          <w:sz w:val="24"/>
          <w:szCs w:val="24"/>
        </w:rPr>
        <w:t>Tercera Colación</w:t>
      </w:r>
    </w:p>
    <w:p w14:paraId="3227160F" w14:textId="68E80827" w:rsidR="00C2773F" w:rsidRPr="003D28B3" w:rsidRDefault="00C2773F" w:rsidP="00C2773F">
      <w:pPr>
        <w:spacing w:after="0" w:line="240" w:lineRule="auto"/>
        <w:jc w:val="both"/>
        <w:rPr>
          <w:sz w:val="24"/>
          <w:szCs w:val="24"/>
        </w:rPr>
      </w:pPr>
      <w:r w:rsidRPr="003D28B3">
        <w:rPr>
          <w:sz w:val="24"/>
          <w:szCs w:val="24"/>
        </w:rPr>
        <w:t>1.- Los</w:t>
      </w:r>
      <w:r w:rsidR="00F26279" w:rsidRPr="003D28B3">
        <w:rPr>
          <w:sz w:val="24"/>
          <w:szCs w:val="24"/>
        </w:rPr>
        <w:t xml:space="preserve"> estudiantes beneficiarios de </w:t>
      </w:r>
      <w:r w:rsidRPr="003D28B3">
        <w:rPr>
          <w:sz w:val="24"/>
          <w:szCs w:val="24"/>
        </w:rPr>
        <w:t>segun</w:t>
      </w:r>
      <w:r w:rsidR="00F26279" w:rsidRPr="003D28B3">
        <w:rPr>
          <w:sz w:val="24"/>
          <w:szCs w:val="24"/>
        </w:rPr>
        <w:t xml:space="preserve">do ciclo deberán retirarla en el comedor al 2do recreo. </w:t>
      </w:r>
    </w:p>
    <w:p w14:paraId="561DEC27" w14:textId="09578F9F" w:rsidR="00F26279" w:rsidRPr="003D28B3" w:rsidRDefault="00C2773F" w:rsidP="00C2773F">
      <w:pPr>
        <w:spacing w:after="0" w:line="240" w:lineRule="auto"/>
        <w:jc w:val="both"/>
        <w:rPr>
          <w:sz w:val="24"/>
          <w:szCs w:val="24"/>
        </w:rPr>
      </w:pPr>
      <w:r w:rsidRPr="003D28B3">
        <w:rPr>
          <w:sz w:val="24"/>
          <w:szCs w:val="24"/>
        </w:rPr>
        <w:t>2.- Los</w:t>
      </w:r>
      <w:r w:rsidR="00F26279" w:rsidRPr="003D28B3">
        <w:rPr>
          <w:sz w:val="24"/>
          <w:szCs w:val="24"/>
        </w:rPr>
        <w:t xml:space="preserve"> estudiantes de </w:t>
      </w:r>
      <w:r w:rsidRPr="003D28B3">
        <w:rPr>
          <w:sz w:val="24"/>
          <w:szCs w:val="24"/>
        </w:rPr>
        <w:t>prim</w:t>
      </w:r>
      <w:r w:rsidR="00F26279" w:rsidRPr="003D28B3">
        <w:rPr>
          <w:sz w:val="24"/>
          <w:szCs w:val="24"/>
        </w:rPr>
        <w:t xml:space="preserve">er ciclo y educación parvularia se les entregará en sus salas de clases al término de la </w:t>
      </w:r>
      <w:r w:rsidRPr="003D28B3">
        <w:rPr>
          <w:sz w:val="24"/>
          <w:szCs w:val="24"/>
        </w:rPr>
        <w:t>primera</w:t>
      </w:r>
      <w:r w:rsidR="00F26279" w:rsidRPr="003D28B3">
        <w:rPr>
          <w:sz w:val="24"/>
          <w:szCs w:val="24"/>
        </w:rPr>
        <w:t xml:space="preserve"> hora de clases. </w:t>
      </w:r>
    </w:p>
    <w:p w14:paraId="7EDE8324" w14:textId="77777777" w:rsidR="00C2773F" w:rsidRPr="003D28B3" w:rsidRDefault="00C2773F" w:rsidP="00F26279">
      <w:pPr>
        <w:spacing w:after="0" w:line="240" w:lineRule="auto"/>
        <w:rPr>
          <w:sz w:val="24"/>
          <w:szCs w:val="24"/>
        </w:rPr>
      </w:pPr>
    </w:p>
    <w:p w14:paraId="0CA65FA2" w14:textId="70363A3E" w:rsidR="00C2773F" w:rsidRPr="003D28B3" w:rsidRDefault="00C2773F" w:rsidP="00F26279">
      <w:pPr>
        <w:spacing w:after="0" w:line="240" w:lineRule="auto"/>
        <w:rPr>
          <w:b/>
          <w:bCs/>
          <w:sz w:val="24"/>
          <w:szCs w:val="24"/>
        </w:rPr>
      </w:pPr>
      <w:r w:rsidRPr="003D28B3">
        <w:rPr>
          <w:b/>
          <w:bCs/>
          <w:sz w:val="24"/>
          <w:szCs w:val="24"/>
        </w:rPr>
        <w:t>OBLIGACIONES DE LOS ESTUDIANTES</w:t>
      </w:r>
    </w:p>
    <w:p w14:paraId="13069C80" w14:textId="77777777" w:rsidR="00AE6D87" w:rsidRPr="003D28B3" w:rsidRDefault="00AE6D87" w:rsidP="00F26279">
      <w:pPr>
        <w:spacing w:after="0" w:line="240" w:lineRule="auto"/>
        <w:rPr>
          <w:b/>
          <w:bCs/>
          <w:sz w:val="24"/>
          <w:szCs w:val="24"/>
        </w:rPr>
      </w:pPr>
    </w:p>
    <w:p w14:paraId="54F97CFE" w14:textId="5319B8DF" w:rsidR="00F26279" w:rsidRPr="003D28B3" w:rsidRDefault="00C2773F" w:rsidP="00C2773F">
      <w:pPr>
        <w:spacing w:after="0" w:line="240" w:lineRule="auto"/>
        <w:jc w:val="both"/>
        <w:rPr>
          <w:sz w:val="24"/>
          <w:szCs w:val="24"/>
        </w:rPr>
      </w:pPr>
      <w:r w:rsidRPr="003D28B3">
        <w:rPr>
          <w:sz w:val="24"/>
          <w:szCs w:val="24"/>
        </w:rPr>
        <w:t xml:space="preserve">1.- </w:t>
      </w:r>
      <w:r w:rsidR="00F26279" w:rsidRPr="003D28B3">
        <w:rPr>
          <w:sz w:val="24"/>
          <w:szCs w:val="24"/>
        </w:rPr>
        <w:t>Los estudiantes deberán formarse ordenadamente antes de ingresar al comedor.</w:t>
      </w:r>
    </w:p>
    <w:p w14:paraId="023CFA8A" w14:textId="7B12B2E8" w:rsidR="00F26279" w:rsidRPr="003D28B3" w:rsidRDefault="00C2773F" w:rsidP="00C2773F">
      <w:pPr>
        <w:spacing w:after="0" w:line="240" w:lineRule="auto"/>
        <w:jc w:val="both"/>
        <w:rPr>
          <w:sz w:val="24"/>
          <w:szCs w:val="24"/>
        </w:rPr>
      </w:pPr>
      <w:r w:rsidRPr="003D28B3">
        <w:rPr>
          <w:sz w:val="24"/>
          <w:szCs w:val="24"/>
        </w:rPr>
        <w:t xml:space="preserve">2.- </w:t>
      </w:r>
      <w:r w:rsidR="00F26279" w:rsidRPr="003D28B3">
        <w:rPr>
          <w:sz w:val="24"/>
          <w:szCs w:val="24"/>
        </w:rPr>
        <w:t>Al ingresar al comedor se le aplicará alcohol gel a cada estudiante.</w:t>
      </w:r>
    </w:p>
    <w:p w14:paraId="78642093" w14:textId="263EA820" w:rsidR="00F26279" w:rsidRPr="003D28B3" w:rsidRDefault="00C2773F" w:rsidP="00C2773F">
      <w:pPr>
        <w:spacing w:after="0" w:line="240" w:lineRule="auto"/>
        <w:jc w:val="both"/>
        <w:rPr>
          <w:sz w:val="24"/>
          <w:szCs w:val="24"/>
        </w:rPr>
      </w:pPr>
      <w:r w:rsidRPr="003D28B3">
        <w:rPr>
          <w:sz w:val="24"/>
          <w:szCs w:val="24"/>
        </w:rPr>
        <w:t xml:space="preserve">3.- </w:t>
      </w:r>
      <w:r w:rsidR="00F26279" w:rsidRPr="003D28B3">
        <w:rPr>
          <w:sz w:val="24"/>
          <w:szCs w:val="24"/>
        </w:rPr>
        <w:t xml:space="preserve">Cada estudiante recibirá su bandeja y se ubicará de manera ordenada en el lugar que corresponda. </w:t>
      </w:r>
    </w:p>
    <w:p w14:paraId="34429A32" w14:textId="4D148B10" w:rsidR="00F26279" w:rsidRPr="003D28B3" w:rsidRDefault="00C2773F" w:rsidP="00C2773F">
      <w:pPr>
        <w:spacing w:after="0" w:line="240" w:lineRule="auto"/>
        <w:jc w:val="both"/>
        <w:rPr>
          <w:sz w:val="24"/>
          <w:szCs w:val="24"/>
        </w:rPr>
      </w:pPr>
      <w:r w:rsidRPr="003D28B3">
        <w:rPr>
          <w:sz w:val="24"/>
          <w:szCs w:val="24"/>
        </w:rPr>
        <w:lastRenderedPageBreak/>
        <w:t xml:space="preserve">4.- </w:t>
      </w:r>
      <w:r w:rsidR="00F26279" w:rsidRPr="003D28B3">
        <w:rPr>
          <w:sz w:val="24"/>
          <w:szCs w:val="24"/>
        </w:rPr>
        <w:t xml:space="preserve">Se le indicará a los estudiantes que escojan a un representante por mesa para dar la oración de acción de gracias por los alimentos. </w:t>
      </w:r>
    </w:p>
    <w:p w14:paraId="7A224534" w14:textId="2D6DA8E6" w:rsidR="00F26279" w:rsidRPr="003D28B3" w:rsidRDefault="00C2773F" w:rsidP="00C2773F">
      <w:pPr>
        <w:spacing w:after="0" w:line="240" w:lineRule="auto"/>
        <w:jc w:val="both"/>
        <w:rPr>
          <w:sz w:val="24"/>
          <w:szCs w:val="24"/>
        </w:rPr>
      </w:pPr>
      <w:r w:rsidRPr="003D28B3">
        <w:rPr>
          <w:sz w:val="24"/>
          <w:szCs w:val="24"/>
        </w:rPr>
        <w:t xml:space="preserve">5.- </w:t>
      </w:r>
      <w:r w:rsidR="00F26279" w:rsidRPr="003D28B3">
        <w:rPr>
          <w:sz w:val="24"/>
          <w:szCs w:val="24"/>
        </w:rPr>
        <w:t>Estará prohibido el uso del celular al interior del comedor.</w:t>
      </w:r>
    </w:p>
    <w:p w14:paraId="0FC5E251" w14:textId="57FEF37E" w:rsidR="00F26279" w:rsidRPr="003D28B3" w:rsidRDefault="00C2773F" w:rsidP="00C2773F">
      <w:pPr>
        <w:spacing w:after="0" w:line="240" w:lineRule="auto"/>
        <w:jc w:val="both"/>
        <w:rPr>
          <w:sz w:val="24"/>
          <w:szCs w:val="24"/>
        </w:rPr>
      </w:pPr>
      <w:r w:rsidRPr="003D28B3">
        <w:rPr>
          <w:sz w:val="24"/>
          <w:szCs w:val="24"/>
        </w:rPr>
        <w:t xml:space="preserve">6.- </w:t>
      </w:r>
      <w:r w:rsidR="00F26279" w:rsidRPr="003D28B3">
        <w:rPr>
          <w:sz w:val="24"/>
          <w:szCs w:val="24"/>
        </w:rPr>
        <w:t xml:space="preserve">El estudiante que sea sorprendido usando el celular en el </w:t>
      </w:r>
      <w:r w:rsidRPr="003D28B3">
        <w:rPr>
          <w:sz w:val="24"/>
          <w:szCs w:val="24"/>
        </w:rPr>
        <w:t>comedor, lanzando</w:t>
      </w:r>
      <w:r w:rsidR="00F26279" w:rsidRPr="003D28B3">
        <w:rPr>
          <w:sz w:val="24"/>
          <w:szCs w:val="24"/>
        </w:rPr>
        <w:t xml:space="preserve"> comida, molestando a sus compañeros u otra </w:t>
      </w:r>
      <w:r w:rsidRPr="003D28B3">
        <w:rPr>
          <w:sz w:val="24"/>
          <w:szCs w:val="24"/>
        </w:rPr>
        <w:t>falta, se</w:t>
      </w:r>
      <w:r w:rsidR="00F26279" w:rsidRPr="003D28B3">
        <w:rPr>
          <w:sz w:val="24"/>
          <w:szCs w:val="24"/>
        </w:rPr>
        <w:t xml:space="preserve"> le realizará una amonestación verbal para corregir la conducta. Si la conducta persiste se procederá a realizar la amonestación escrita con citación de apoderado si la situación lo amerita</w:t>
      </w:r>
      <w:r w:rsidR="00AE6D87" w:rsidRPr="003D28B3">
        <w:rPr>
          <w:sz w:val="24"/>
          <w:szCs w:val="24"/>
        </w:rPr>
        <w:t>, por parte del Encargado PAE.</w:t>
      </w:r>
    </w:p>
    <w:p w14:paraId="3587EBCF" w14:textId="2F5875EA" w:rsidR="00F26279" w:rsidRPr="003D28B3" w:rsidRDefault="00C2773F" w:rsidP="00C2773F">
      <w:pPr>
        <w:spacing w:after="0" w:line="240" w:lineRule="auto"/>
        <w:jc w:val="both"/>
        <w:rPr>
          <w:sz w:val="24"/>
          <w:szCs w:val="24"/>
        </w:rPr>
      </w:pPr>
      <w:r w:rsidRPr="003D28B3">
        <w:rPr>
          <w:sz w:val="24"/>
          <w:szCs w:val="24"/>
        </w:rPr>
        <w:t xml:space="preserve">7.- </w:t>
      </w:r>
      <w:r w:rsidR="00F26279" w:rsidRPr="003D28B3">
        <w:rPr>
          <w:sz w:val="24"/>
          <w:szCs w:val="24"/>
        </w:rPr>
        <w:t>El estudiante beneficiario que no consuma o no asista al desayuno/almuerzo se procederá a contactar vía telefónica al apoderado para informar la situación. Si la situación persiste, se procederá a</w:t>
      </w:r>
      <w:r w:rsidR="00AE6D87" w:rsidRPr="003D28B3">
        <w:rPr>
          <w:sz w:val="24"/>
          <w:szCs w:val="24"/>
        </w:rPr>
        <w:t xml:space="preserve"> citar al apoderado para</w:t>
      </w:r>
      <w:r w:rsidR="00F26279" w:rsidRPr="003D28B3">
        <w:rPr>
          <w:sz w:val="24"/>
          <w:szCs w:val="24"/>
        </w:rPr>
        <w:t xml:space="preserve"> informar la </w:t>
      </w:r>
      <w:r w:rsidR="00AE6D87" w:rsidRPr="003D28B3">
        <w:rPr>
          <w:sz w:val="24"/>
          <w:szCs w:val="24"/>
        </w:rPr>
        <w:t xml:space="preserve">posible </w:t>
      </w:r>
      <w:r w:rsidR="00F26279" w:rsidRPr="003D28B3">
        <w:rPr>
          <w:sz w:val="24"/>
          <w:szCs w:val="24"/>
        </w:rPr>
        <w:t>pérdida del beneficio</w:t>
      </w:r>
      <w:r w:rsidR="00AE6D87" w:rsidRPr="003D28B3">
        <w:rPr>
          <w:sz w:val="24"/>
          <w:szCs w:val="24"/>
        </w:rPr>
        <w:t>. En caso de que la situación nuevamente se presente dentro del mes en que se llegó a un acuerdo, se citará para informar la pérdida del beneficio de alimentación</w:t>
      </w:r>
      <w:r w:rsidR="00F26279" w:rsidRPr="003D28B3">
        <w:rPr>
          <w:sz w:val="24"/>
          <w:szCs w:val="24"/>
        </w:rPr>
        <w:t xml:space="preserve"> para ser entregado a otro estudiante que lo necesite. </w:t>
      </w:r>
      <w:r w:rsidR="00AE6D87" w:rsidRPr="003D28B3">
        <w:rPr>
          <w:sz w:val="24"/>
          <w:szCs w:val="24"/>
        </w:rPr>
        <w:t>En caso en que el apoderado no asista a la última citación o a ninguna de las anteriores, se enviará un correo con la información según el registro de matrícula.</w:t>
      </w:r>
    </w:p>
    <w:p w14:paraId="3A6E2862" w14:textId="2FB7A61A" w:rsidR="00F26279" w:rsidRPr="003D28B3" w:rsidRDefault="00C2773F" w:rsidP="00C2773F">
      <w:pPr>
        <w:spacing w:after="0" w:line="240" w:lineRule="auto"/>
        <w:jc w:val="both"/>
        <w:rPr>
          <w:sz w:val="24"/>
          <w:szCs w:val="24"/>
        </w:rPr>
      </w:pPr>
      <w:r w:rsidRPr="003D28B3">
        <w:rPr>
          <w:sz w:val="24"/>
          <w:szCs w:val="24"/>
        </w:rPr>
        <w:t>8.-</w:t>
      </w:r>
      <w:r w:rsidR="00F26279" w:rsidRPr="003D28B3">
        <w:rPr>
          <w:sz w:val="24"/>
          <w:szCs w:val="24"/>
        </w:rPr>
        <w:t xml:space="preserve">El estudiante que sea sorprendido ensuciando el lugar con alimentos, deberá hacerse responsable de dejar limpio el sector. Se le entregará una escoba, pala y paño de limpieza si es necesario para realizar la acción. </w:t>
      </w:r>
    </w:p>
    <w:p w14:paraId="7B0648E4" w14:textId="397DFA79" w:rsidR="00F26279" w:rsidRPr="003D28B3" w:rsidRDefault="00C2773F" w:rsidP="00C2773F">
      <w:pPr>
        <w:spacing w:after="0" w:line="240" w:lineRule="auto"/>
        <w:jc w:val="both"/>
        <w:rPr>
          <w:sz w:val="24"/>
          <w:szCs w:val="24"/>
        </w:rPr>
      </w:pPr>
      <w:r w:rsidRPr="003D28B3">
        <w:rPr>
          <w:sz w:val="24"/>
          <w:szCs w:val="24"/>
        </w:rPr>
        <w:t xml:space="preserve">9.- </w:t>
      </w:r>
      <w:r w:rsidR="00F26279" w:rsidRPr="003D28B3">
        <w:rPr>
          <w:sz w:val="24"/>
          <w:szCs w:val="24"/>
        </w:rPr>
        <w:t>Una vez terminado de tomar desayuno/almuerzo, cada estudiante deberá dejar su bandeja en el lugar designado para ello.</w:t>
      </w:r>
    </w:p>
    <w:p w14:paraId="33B80A7E" w14:textId="77777777" w:rsidR="00BE74B3" w:rsidRPr="003D28B3" w:rsidRDefault="00BE74B3" w:rsidP="008E1D3A">
      <w:pPr>
        <w:spacing w:after="0" w:line="240" w:lineRule="auto"/>
        <w:jc w:val="both"/>
        <w:rPr>
          <w:sz w:val="24"/>
          <w:szCs w:val="24"/>
        </w:rPr>
      </w:pPr>
    </w:p>
    <w:p w14:paraId="0AF26798" w14:textId="77777777" w:rsidR="008E1D3A" w:rsidRPr="003D28B3" w:rsidRDefault="008E1D3A" w:rsidP="008E1D3A">
      <w:pPr>
        <w:spacing w:after="0" w:line="240" w:lineRule="auto"/>
        <w:jc w:val="both"/>
        <w:rPr>
          <w:sz w:val="24"/>
          <w:szCs w:val="24"/>
        </w:rPr>
      </w:pPr>
    </w:p>
    <w:p w14:paraId="107CF07D" w14:textId="77777777" w:rsidR="008E1D3A" w:rsidRPr="003D28B3" w:rsidRDefault="008E1D3A" w:rsidP="008E1D3A">
      <w:pPr>
        <w:spacing w:after="0" w:line="240" w:lineRule="auto"/>
        <w:jc w:val="both"/>
        <w:rPr>
          <w:sz w:val="24"/>
          <w:szCs w:val="24"/>
        </w:rPr>
      </w:pPr>
    </w:p>
    <w:p w14:paraId="24229CB7" w14:textId="77777777" w:rsidR="008E1D3A" w:rsidRPr="003D28B3" w:rsidRDefault="008E1D3A" w:rsidP="008E1D3A">
      <w:pPr>
        <w:spacing w:after="0" w:line="240" w:lineRule="auto"/>
        <w:jc w:val="both"/>
        <w:rPr>
          <w:sz w:val="24"/>
          <w:szCs w:val="24"/>
        </w:rPr>
      </w:pPr>
    </w:p>
    <w:p w14:paraId="5EE2DFE3" w14:textId="77777777" w:rsidR="008E1D3A" w:rsidRPr="003D28B3" w:rsidRDefault="008E1D3A" w:rsidP="008E1D3A">
      <w:pPr>
        <w:spacing w:after="0" w:line="240" w:lineRule="auto"/>
        <w:jc w:val="both"/>
        <w:rPr>
          <w:sz w:val="24"/>
          <w:szCs w:val="24"/>
        </w:rPr>
      </w:pPr>
    </w:p>
    <w:p w14:paraId="40B3E546" w14:textId="77777777" w:rsidR="008E1D3A" w:rsidRPr="003D28B3" w:rsidRDefault="008E1D3A" w:rsidP="008E1D3A">
      <w:pPr>
        <w:spacing w:after="0" w:line="240" w:lineRule="auto"/>
        <w:jc w:val="both"/>
        <w:rPr>
          <w:sz w:val="24"/>
          <w:szCs w:val="24"/>
        </w:rPr>
      </w:pPr>
    </w:p>
    <w:p w14:paraId="506F9827" w14:textId="77777777" w:rsidR="008E1D3A" w:rsidRPr="003D28B3" w:rsidRDefault="008E1D3A" w:rsidP="008E1D3A">
      <w:pPr>
        <w:spacing w:after="0" w:line="240" w:lineRule="auto"/>
        <w:jc w:val="both"/>
        <w:rPr>
          <w:sz w:val="24"/>
          <w:szCs w:val="24"/>
        </w:rPr>
      </w:pPr>
    </w:p>
    <w:p w14:paraId="642CF552" w14:textId="77777777" w:rsidR="008E1D3A" w:rsidRPr="003D28B3" w:rsidRDefault="008E1D3A" w:rsidP="008E1D3A">
      <w:pPr>
        <w:spacing w:after="0" w:line="240" w:lineRule="auto"/>
        <w:jc w:val="both"/>
        <w:rPr>
          <w:sz w:val="24"/>
          <w:szCs w:val="24"/>
        </w:rPr>
      </w:pPr>
    </w:p>
    <w:p w14:paraId="2BCC2CDF" w14:textId="77777777" w:rsidR="008E1D3A" w:rsidRPr="003D28B3" w:rsidRDefault="008E1D3A" w:rsidP="008E1D3A">
      <w:pPr>
        <w:spacing w:after="0" w:line="240" w:lineRule="auto"/>
        <w:jc w:val="both"/>
        <w:rPr>
          <w:sz w:val="24"/>
          <w:szCs w:val="24"/>
        </w:rPr>
      </w:pPr>
    </w:p>
    <w:p w14:paraId="52E237EF" w14:textId="77777777" w:rsidR="008E1D3A" w:rsidRPr="003D28B3" w:rsidRDefault="008E1D3A" w:rsidP="008E1D3A">
      <w:pPr>
        <w:spacing w:after="0" w:line="240" w:lineRule="auto"/>
        <w:jc w:val="both"/>
        <w:rPr>
          <w:sz w:val="24"/>
          <w:szCs w:val="24"/>
        </w:rPr>
      </w:pPr>
    </w:p>
    <w:p w14:paraId="4B88AC42" w14:textId="77777777" w:rsidR="008E1D3A" w:rsidRPr="003D28B3" w:rsidRDefault="008E1D3A" w:rsidP="008E1D3A">
      <w:pPr>
        <w:spacing w:after="0" w:line="240" w:lineRule="auto"/>
        <w:jc w:val="both"/>
        <w:rPr>
          <w:sz w:val="24"/>
          <w:szCs w:val="24"/>
        </w:rPr>
      </w:pPr>
    </w:p>
    <w:p w14:paraId="5545310C" w14:textId="77777777" w:rsidR="008E1D3A" w:rsidRPr="003D28B3" w:rsidRDefault="008E1D3A" w:rsidP="008E1D3A">
      <w:pPr>
        <w:spacing w:after="0" w:line="240" w:lineRule="auto"/>
        <w:jc w:val="both"/>
        <w:rPr>
          <w:sz w:val="24"/>
          <w:szCs w:val="24"/>
        </w:rPr>
      </w:pPr>
    </w:p>
    <w:p w14:paraId="5A7787BA" w14:textId="77777777" w:rsidR="008E1D3A" w:rsidRPr="003D28B3" w:rsidRDefault="008E1D3A" w:rsidP="008E1D3A">
      <w:pPr>
        <w:spacing w:after="0" w:line="240" w:lineRule="auto"/>
        <w:jc w:val="both"/>
        <w:rPr>
          <w:sz w:val="24"/>
          <w:szCs w:val="24"/>
        </w:rPr>
      </w:pPr>
    </w:p>
    <w:p w14:paraId="369ED9C4" w14:textId="77777777" w:rsidR="008E1D3A" w:rsidRPr="003D28B3" w:rsidRDefault="008E1D3A" w:rsidP="008E1D3A">
      <w:pPr>
        <w:spacing w:after="0" w:line="240" w:lineRule="auto"/>
        <w:jc w:val="both"/>
        <w:rPr>
          <w:sz w:val="24"/>
          <w:szCs w:val="24"/>
        </w:rPr>
      </w:pPr>
    </w:p>
    <w:p w14:paraId="0714FCF6" w14:textId="77777777" w:rsidR="008E1D3A" w:rsidRPr="003D28B3" w:rsidRDefault="008E1D3A" w:rsidP="008E1D3A">
      <w:pPr>
        <w:spacing w:after="0" w:line="240" w:lineRule="auto"/>
        <w:jc w:val="both"/>
        <w:rPr>
          <w:sz w:val="24"/>
          <w:szCs w:val="24"/>
        </w:rPr>
      </w:pPr>
    </w:p>
    <w:p w14:paraId="4B392B27" w14:textId="77777777" w:rsidR="008E1D3A" w:rsidRPr="003D28B3" w:rsidRDefault="008E1D3A" w:rsidP="008E1D3A">
      <w:pPr>
        <w:spacing w:after="0" w:line="240" w:lineRule="auto"/>
        <w:jc w:val="both"/>
        <w:rPr>
          <w:sz w:val="24"/>
          <w:szCs w:val="24"/>
        </w:rPr>
      </w:pPr>
    </w:p>
    <w:p w14:paraId="6B396370" w14:textId="77777777" w:rsidR="008E1D3A" w:rsidRPr="003D28B3" w:rsidRDefault="008E1D3A" w:rsidP="008E1D3A">
      <w:pPr>
        <w:spacing w:after="0" w:line="240" w:lineRule="auto"/>
        <w:jc w:val="both"/>
        <w:rPr>
          <w:sz w:val="24"/>
          <w:szCs w:val="24"/>
        </w:rPr>
      </w:pPr>
    </w:p>
    <w:p w14:paraId="13A8AB96" w14:textId="77777777" w:rsidR="008E1D3A" w:rsidRPr="003D28B3" w:rsidRDefault="008E1D3A" w:rsidP="008E1D3A">
      <w:pPr>
        <w:spacing w:after="0" w:line="240" w:lineRule="auto"/>
        <w:jc w:val="both"/>
        <w:rPr>
          <w:sz w:val="24"/>
          <w:szCs w:val="24"/>
        </w:rPr>
      </w:pPr>
    </w:p>
    <w:p w14:paraId="48CB628C" w14:textId="77777777" w:rsidR="008E1D3A" w:rsidRPr="003D28B3" w:rsidRDefault="008E1D3A" w:rsidP="008E1D3A">
      <w:pPr>
        <w:spacing w:after="0" w:line="240" w:lineRule="auto"/>
        <w:jc w:val="both"/>
        <w:rPr>
          <w:sz w:val="24"/>
          <w:szCs w:val="24"/>
        </w:rPr>
      </w:pPr>
    </w:p>
    <w:p w14:paraId="3D907285" w14:textId="77777777" w:rsidR="008E1D3A" w:rsidRDefault="008E1D3A" w:rsidP="008E1D3A">
      <w:pPr>
        <w:spacing w:after="0" w:line="240" w:lineRule="auto"/>
        <w:jc w:val="both"/>
        <w:rPr>
          <w:sz w:val="24"/>
          <w:szCs w:val="24"/>
        </w:rPr>
      </w:pPr>
    </w:p>
    <w:p w14:paraId="35A41605" w14:textId="77777777" w:rsidR="00A65A2C" w:rsidRDefault="00A65A2C" w:rsidP="008E1D3A">
      <w:pPr>
        <w:spacing w:after="0" w:line="240" w:lineRule="auto"/>
        <w:jc w:val="both"/>
        <w:rPr>
          <w:sz w:val="24"/>
          <w:szCs w:val="24"/>
        </w:rPr>
      </w:pPr>
    </w:p>
    <w:p w14:paraId="72ED8033" w14:textId="77777777" w:rsidR="00A65A2C" w:rsidRDefault="00A65A2C" w:rsidP="008E1D3A">
      <w:pPr>
        <w:spacing w:after="0" w:line="240" w:lineRule="auto"/>
        <w:jc w:val="both"/>
        <w:rPr>
          <w:sz w:val="24"/>
          <w:szCs w:val="24"/>
        </w:rPr>
      </w:pPr>
    </w:p>
    <w:p w14:paraId="1C5C222F" w14:textId="77777777" w:rsidR="00A65A2C" w:rsidRPr="003D28B3" w:rsidRDefault="00A65A2C" w:rsidP="008E1D3A">
      <w:pPr>
        <w:spacing w:after="0" w:line="240" w:lineRule="auto"/>
        <w:jc w:val="both"/>
        <w:rPr>
          <w:sz w:val="24"/>
          <w:szCs w:val="24"/>
        </w:rPr>
      </w:pPr>
    </w:p>
    <w:p w14:paraId="6986341A" w14:textId="77777777" w:rsidR="008E1D3A" w:rsidRPr="003D28B3" w:rsidRDefault="008E1D3A" w:rsidP="008E1D3A">
      <w:pPr>
        <w:spacing w:after="0" w:line="240" w:lineRule="auto"/>
        <w:jc w:val="both"/>
        <w:rPr>
          <w:sz w:val="24"/>
          <w:szCs w:val="24"/>
        </w:rPr>
      </w:pPr>
    </w:p>
    <w:p w14:paraId="10C74D62" w14:textId="77777777" w:rsidR="008E1D3A" w:rsidRPr="003D28B3" w:rsidRDefault="008E1D3A" w:rsidP="008E1D3A">
      <w:pPr>
        <w:spacing w:after="0" w:line="240" w:lineRule="auto"/>
        <w:jc w:val="both"/>
        <w:rPr>
          <w:sz w:val="24"/>
          <w:szCs w:val="24"/>
        </w:rPr>
      </w:pPr>
    </w:p>
    <w:p w14:paraId="48F06FB5" w14:textId="1C31A181" w:rsidR="008E1D3A" w:rsidRPr="003D28B3" w:rsidRDefault="0083161B" w:rsidP="008E1D3A">
      <w:pPr>
        <w:spacing w:after="0" w:line="240" w:lineRule="auto"/>
        <w:jc w:val="center"/>
        <w:rPr>
          <w:b/>
          <w:bCs/>
          <w:sz w:val="24"/>
          <w:szCs w:val="24"/>
        </w:rPr>
      </w:pPr>
      <w:r w:rsidRPr="003D28B3">
        <w:rPr>
          <w:b/>
          <w:bCs/>
          <w:sz w:val="24"/>
          <w:szCs w:val="24"/>
        </w:rPr>
        <w:lastRenderedPageBreak/>
        <w:t>2</w:t>
      </w:r>
      <w:r w:rsidR="00BE74B3" w:rsidRPr="003D28B3">
        <w:rPr>
          <w:b/>
          <w:bCs/>
          <w:sz w:val="24"/>
          <w:szCs w:val="24"/>
        </w:rPr>
        <w:t>2</w:t>
      </w:r>
      <w:r w:rsidR="008E1D3A" w:rsidRPr="003D28B3">
        <w:rPr>
          <w:b/>
          <w:bCs/>
          <w:sz w:val="24"/>
          <w:szCs w:val="24"/>
        </w:rPr>
        <w:t>.</w:t>
      </w:r>
      <w:r w:rsidR="008E1D3A" w:rsidRPr="003D28B3">
        <w:rPr>
          <w:b/>
          <w:bCs/>
          <w:sz w:val="24"/>
          <w:szCs w:val="24"/>
        </w:rPr>
        <w:tab/>
        <w:t>PROTOCOLO ANTE SUSTRACCIÓN DE ESTUDIANTES Y/O PÁRVULOS DESDE EL ESTABLECIMIENTO EDUCACIONAL</w:t>
      </w:r>
    </w:p>
    <w:p w14:paraId="4AFA5B0E" w14:textId="77777777" w:rsidR="008E1D3A" w:rsidRPr="003D28B3" w:rsidRDefault="008E1D3A" w:rsidP="008E1D3A">
      <w:pPr>
        <w:spacing w:after="0" w:line="240" w:lineRule="auto"/>
        <w:jc w:val="both"/>
        <w:rPr>
          <w:sz w:val="24"/>
          <w:szCs w:val="24"/>
        </w:rPr>
      </w:pPr>
    </w:p>
    <w:p w14:paraId="0183FBEF" w14:textId="77777777" w:rsidR="008E1D3A" w:rsidRPr="003D28B3" w:rsidRDefault="008E1D3A" w:rsidP="008E1D3A">
      <w:pPr>
        <w:spacing w:after="0" w:line="240" w:lineRule="auto"/>
        <w:jc w:val="both"/>
        <w:rPr>
          <w:sz w:val="24"/>
          <w:szCs w:val="24"/>
        </w:rPr>
      </w:pPr>
      <w:r w:rsidRPr="003D28B3">
        <w:rPr>
          <w:b/>
          <w:bCs/>
          <w:sz w:val="24"/>
          <w:szCs w:val="24"/>
        </w:rPr>
        <w:t>•</w:t>
      </w:r>
      <w:r w:rsidRPr="003D28B3">
        <w:rPr>
          <w:b/>
          <w:bCs/>
          <w:sz w:val="24"/>
          <w:szCs w:val="24"/>
        </w:rPr>
        <w:tab/>
        <w:t>DEFINICIÓN:</w:t>
      </w:r>
      <w:r w:rsidRPr="003D28B3">
        <w:rPr>
          <w:sz w:val="24"/>
          <w:szCs w:val="24"/>
        </w:rPr>
        <w:t xml:space="preserve"> Consiste en trasladar a un estudiante y/o párvulo fuera de su lugar de la escuela sin el consentimiento de sus padres, apoderado o funcionarios que estén a cargo de él.</w:t>
      </w:r>
    </w:p>
    <w:p w14:paraId="3F64BD1E" w14:textId="77777777" w:rsidR="008E1D3A" w:rsidRPr="003D28B3" w:rsidRDefault="008E1D3A" w:rsidP="008E1D3A">
      <w:pPr>
        <w:spacing w:after="0" w:line="240" w:lineRule="auto"/>
        <w:jc w:val="both"/>
        <w:rPr>
          <w:sz w:val="24"/>
          <w:szCs w:val="24"/>
        </w:rPr>
      </w:pPr>
      <w:r w:rsidRPr="003D28B3">
        <w:rPr>
          <w:sz w:val="24"/>
          <w:szCs w:val="24"/>
        </w:rPr>
        <w:t>Este actuar se considera grave, toda vez que afecta directamente al bienestar y la seguridad del estudiante y/o párvulo y porque la situación se encuentra tipificado en el artículo 142 y siguientes del Código Penal.</w:t>
      </w:r>
    </w:p>
    <w:p w14:paraId="16B7F1B5" w14:textId="77777777" w:rsidR="008E1D3A" w:rsidRPr="003D28B3" w:rsidRDefault="008E1D3A" w:rsidP="008E1D3A">
      <w:pPr>
        <w:spacing w:after="0" w:line="240" w:lineRule="auto"/>
        <w:jc w:val="both"/>
        <w:rPr>
          <w:sz w:val="24"/>
          <w:szCs w:val="24"/>
        </w:rPr>
      </w:pPr>
    </w:p>
    <w:p w14:paraId="29C06879" w14:textId="77777777" w:rsidR="008E1D3A" w:rsidRPr="003D28B3" w:rsidRDefault="008E1D3A" w:rsidP="008E1D3A">
      <w:pPr>
        <w:spacing w:after="0" w:line="240" w:lineRule="auto"/>
        <w:jc w:val="both"/>
        <w:rPr>
          <w:sz w:val="24"/>
          <w:szCs w:val="24"/>
        </w:rPr>
      </w:pPr>
      <w:r w:rsidRPr="003D28B3">
        <w:rPr>
          <w:b/>
          <w:bCs/>
          <w:sz w:val="24"/>
          <w:szCs w:val="24"/>
        </w:rPr>
        <w:t>•</w:t>
      </w:r>
      <w:r w:rsidRPr="003D28B3">
        <w:rPr>
          <w:b/>
          <w:bCs/>
          <w:sz w:val="24"/>
          <w:szCs w:val="24"/>
        </w:rPr>
        <w:tab/>
        <w:t>RESPONSABLES:</w:t>
      </w:r>
      <w:r w:rsidRPr="003D28B3">
        <w:rPr>
          <w:sz w:val="24"/>
          <w:szCs w:val="24"/>
        </w:rPr>
        <w:t xml:space="preserve"> Los responsables de activar este protocolo es la Encargada de Convivencia Escolar, en subsidio equipo Directivo, una vez que se dé cuenta de la situación.</w:t>
      </w:r>
    </w:p>
    <w:p w14:paraId="5574BAE1" w14:textId="77777777" w:rsidR="008E1D3A" w:rsidRPr="003D28B3" w:rsidRDefault="008E1D3A" w:rsidP="008E1D3A">
      <w:pPr>
        <w:spacing w:after="0" w:line="240" w:lineRule="auto"/>
        <w:jc w:val="both"/>
        <w:rPr>
          <w:sz w:val="24"/>
          <w:szCs w:val="24"/>
        </w:rPr>
      </w:pPr>
    </w:p>
    <w:p w14:paraId="7A322A2B"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PROCEDIMIENTO</w:t>
      </w:r>
    </w:p>
    <w:p w14:paraId="7188AB0E" w14:textId="77777777" w:rsidR="008E1D3A" w:rsidRPr="003D28B3" w:rsidRDefault="008E1D3A" w:rsidP="008E1D3A">
      <w:pPr>
        <w:spacing w:after="0" w:line="240" w:lineRule="auto"/>
        <w:jc w:val="both"/>
        <w:rPr>
          <w:sz w:val="24"/>
          <w:szCs w:val="24"/>
        </w:rPr>
      </w:pPr>
      <w:r w:rsidRPr="003D28B3">
        <w:rPr>
          <w:sz w:val="24"/>
          <w:szCs w:val="24"/>
        </w:rPr>
        <w:t>a.</w:t>
      </w:r>
      <w:r w:rsidRPr="003D28B3">
        <w:rPr>
          <w:sz w:val="24"/>
          <w:szCs w:val="24"/>
        </w:rPr>
        <w:tab/>
        <w:t>El funcionario a cargo del cuidado o entrega del estudiante y/o párvulo que verifique su ausencia por ser llevado por un tercero no autorizado por el padre y/o apoderado, o por quien no detente su cuidado personal sin la debida autorización, o es llevado contra su voluntad, o en aprovechamiento de ausencia de quien estaba a cargo, deberá dar aviso inmediato a la Encargada de Convivencia Escolar.</w:t>
      </w:r>
    </w:p>
    <w:p w14:paraId="23172675" w14:textId="77777777" w:rsidR="008E1D3A" w:rsidRPr="003D28B3" w:rsidRDefault="008E1D3A" w:rsidP="008E1D3A">
      <w:pPr>
        <w:spacing w:after="0" w:line="240" w:lineRule="auto"/>
        <w:jc w:val="both"/>
        <w:rPr>
          <w:sz w:val="24"/>
          <w:szCs w:val="24"/>
        </w:rPr>
      </w:pPr>
      <w:r w:rsidRPr="003D28B3">
        <w:rPr>
          <w:sz w:val="24"/>
          <w:szCs w:val="24"/>
        </w:rPr>
        <w:t>b.</w:t>
      </w:r>
      <w:r w:rsidRPr="003D28B3">
        <w:rPr>
          <w:sz w:val="24"/>
          <w:szCs w:val="24"/>
        </w:rPr>
        <w:tab/>
        <w:t xml:space="preserve">La encargada de Convivencia Escolar, una vez verificada la situación, deberá llamar al Plan Cuadrante para solicitar apoyo en terreno o denunciar ante PDI, Fiscalía o Tribunal de Familia, con la finalidad de dar alerta a las autoridades de la situación. </w:t>
      </w:r>
    </w:p>
    <w:p w14:paraId="4A2B1F69" w14:textId="77777777" w:rsidR="008E1D3A" w:rsidRPr="003D28B3" w:rsidRDefault="008E1D3A" w:rsidP="008E1D3A">
      <w:pPr>
        <w:spacing w:after="0" w:line="240" w:lineRule="auto"/>
        <w:jc w:val="both"/>
        <w:rPr>
          <w:sz w:val="24"/>
          <w:szCs w:val="24"/>
        </w:rPr>
      </w:pPr>
      <w:r w:rsidRPr="003D28B3">
        <w:rPr>
          <w:sz w:val="24"/>
          <w:szCs w:val="24"/>
        </w:rPr>
        <w:t>c.</w:t>
      </w:r>
      <w:r w:rsidRPr="003D28B3">
        <w:rPr>
          <w:sz w:val="24"/>
          <w:szCs w:val="24"/>
        </w:rPr>
        <w:tab/>
        <w:t>Se deberá llamar a los padre, apoderado o tutor legal del estudiante y/o párvulo para informar lo ocurrido y que se alertó a la autoridad para su búsqueda.</w:t>
      </w:r>
    </w:p>
    <w:p w14:paraId="7360CEDE" w14:textId="77777777" w:rsidR="008E1D3A" w:rsidRPr="003D28B3" w:rsidRDefault="008E1D3A" w:rsidP="008E1D3A">
      <w:pPr>
        <w:spacing w:after="0" w:line="240" w:lineRule="auto"/>
        <w:jc w:val="both"/>
        <w:rPr>
          <w:sz w:val="24"/>
          <w:szCs w:val="24"/>
        </w:rPr>
      </w:pPr>
      <w:r w:rsidRPr="003D28B3">
        <w:rPr>
          <w:sz w:val="24"/>
          <w:szCs w:val="24"/>
        </w:rPr>
        <w:t>d.</w:t>
      </w:r>
      <w:r w:rsidRPr="003D28B3">
        <w:rPr>
          <w:sz w:val="24"/>
          <w:szCs w:val="24"/>
        </w:rPr>
        <w:tab/>
        <w:t>La encargada de Convivencia Escolar deberá entregar a la autoridad competente la información necesaria para la búsqueda del estudiante y/o párvulo.</w:t>
      </w:r>
    </w:p>
    <w:p w14:paraId="63ECFEAD" w14:textId="77777777" w:rsidR="008E1D3A" w:rsidRPr="003D28B3" w:rsidRDefault="008E1D3A" w:rsidP="008E1D3A">
      <w:pPr>
        <w:spacing w:after="0" w:line="240" w:lineRule="auto"/>
        <w:jc w:val="both"/>
        <w:rPr>
          <w:sz w:val="24"/>
          <w:szCs w:val="24"/>
        </w:rPr>
      </w:pPr>
      <w:r w:rsidRPr="003D28B3">
        <w:rPr>
          <w:sz w:val="24"/>
          <w:szCs w:val="24"/>
        </w:rPr>
        <w:t>e.</w:t>
      </w:r>
      <w:r w:rsidRPr="003D28B3">
        <w:rPr>
          <w:sz w:val="24"/>
          <w:szCs w:val="24"/>
        </w:rPr>
        <w:tab/>
        <w:t>Si dentro de las 24 horas de ocurridos los hechos, se verifica que quien cometió la sustracción es familiar del estudiante y/o párvulo, la Encargada de Convivencia Escolar solicitará además una Medida de Protección en favor del estudiante y/o párvulo víctima.</w:t>
      </w:r>
    </w:p>
    <w:p w14:paraId="15F31F92" w14:textId="77777777" w:rsidR="008E1D3A" w:rsidRPr="003D28B3" w:rsidRDefault="008E1D3A" w:rsidP="008E1D3A">
      <w:pPr>
        <w:spacing w:after="0" w:line="240" w:lineRule="auto"/>
        <w:jc w:val="both"/>
        <w:rPr>
          <w:sz w:val="24"/>
          <w:szCs w:val="24"/>
        </w:rPr>
      </w:pPr>
    </w:p>
    <w:p w14:paraId="2B0EED05" w14:textId="77777777" w:rsidR="008E1D3A" w:rsidRPr="003D28B3" w:rsidRDefault="008E1D3A" w:rsidP="008E1D3A">
      <w:pPr>
        <w:spacing w:after="0" w:line="240" w:lineRule="auto"/>
        <w:jc w:val="both"/>
        <w:rPr>
          <w:b/>
          <w:bCs/>
          <w:sz w:val="24"/>
          <w:szCs w:val="24"/>
        </w:rPr>
      </w:pPr>
      <w:r w:rsidRPr="003D28B3">
        <w:rPr>
          <w:b/>
          <w:bCs/>
          <w:sz w:val="24"/>
          <w:szCs w:val="24"/>
        </w:rPr>
        <w:t>•</w:t>
      </w:r>
      <w:r w:rsidRPr="003D28B3">
        <w:rPr>
          <w:b/>
          <w:bCs/>
          <w:sz w:val="24"/>
          <w:szCs w:val="24"/>
        </w:rPr>
        <w:tab/>
        <w:t>MEDIDAS PEDAGÓGICAS Y/O PSICOSOCIAL DIRIGIDAS AL ESTUDIANTE Y/O PÁRVULO AFECTADO.</w:t>
      </w:r>
    </w:p>
    <w:p w14:paraId="76A7AF81" w14:textId="77777777" w:rsidR="008E1D3A" w:rsidRPr="003D28B3" w:rsidRDefault="008E1D3A" w:rsidP="008E1D3A">
      <w:pPr>
        <w:spacing w:after="0" w:line="240" w:lineRule="auto"/>
        <w:jc w:val="both"/>
        <w:rPr>
          <w:sz w:val="24"/>
          <w:szCs w:val="24"/>
        </w:rPr>
      </w:pPr>
      <w:r w:rsidRPr="003D28B3">
        <w:rPr>
          <w:sz w:val="24"/>
          <w:szCs w:val="24"/>
        </w:rPr>
        <w:t>El establecimiento educacional derivará al estudiante víctima al Equipo de Convivencia Escolar, quienes realizarán un Plan de contención, intervención y acompañamiento por el plazo que estime conveniente y según su nivel de afectación.</w:t>
      </w:r>
    </w:p>
    <w:p w14:paraId="1A04EE23" w14:textId="77777777" w:rsidR="008E1D3A" w:rsidRPr="003D28B3" w:rsidRDefault="008E1D3A" w:rsidP="008E1D3A">
      <w:pPr>
        <w:spacing w:after="0" w:line="240" w:lineRule="auto"/>
        <w:jc w:val="both"/>
        <w:rPr>
          <w:sz w:val="24"/>
          <w:szCs w:val="24"/>
        </w:rPr>
      </w:pPr>
      <w:r w:rsidRPr="003D28B3">
        <w:rPr>
          <w:sz w:val="24"/>
          <w:szCs w:val="24"/>
        </w:rPr>
        <w:t>El profesor Jefe y Jefe de UTP, con asesoría del equipo de Convivencia Escolar, determinarán las medidas pedagógicas necesarias para resguardar el proceso de aprendizaje y reintegro a sus actividades escolares.</w:t>
      </w:r>
    </w:p>
    <w:p w14:paraId="4A307B5F" w14:textId="77777777" w:rsidR="008E1D3A" w:rsidRPr="003D28B3" w:rsidRDefault="008E1D3A" w:rsidP="008E1D3A">
      <w:pPr>
        <w:spacing w:after="0" w:line="240" w:lineRule="auto"/>
        <w:jc w:val="both"/>
        <w:rPr>
          <w:sz w:val="24"/>
          <w:szCs w:val="24"/>
        </w:rPr>
      </w:pPr>
      <w:r w:rsidRPr="003D28B3">
        <w:rPr>
          <w:sz w:val="24"/>
          <w:szCs w:val="24"/>
        </w:rPr>
        <w:t>f.</w:t>
      </w:r>
      <w:r w:rsidRPr="003D28B3">
        <w:rPr>
          <w:sz w:val="24"/>
          <w:szCs w:val="24"/>
        </w:rPr>
        <w:tab/>
        <w:t xml:space="preserve">En cuanto al funcionario que teniendo la obligación de resguardar el cuidado del estudiante y/ párvulo dentro del establecimiento educacional, si se comprueba un actuar negligente al no prestar el debido cuidado y cumplimiento de sus funciones al momento de los hechos; o se comprueba que fue participe o autorizó dicha salida aun cuando el apoderado había informado que determinadas personas por situaciones legales no podían hacer retiro del estudiante desde el establecimiento, se deberá </w:t>
      </w:r>
      <w:r w:rsidRPr="003D28B3">
        <w:rPr>
          <w:sz w:val="24"/>
          <w:szCs w:val="24"/>
        </w:rPr>
        <w:lastRenderedPageBreak/>
        <w:t xml:space="preserve">aplicar las sanciones establecidas en el Reglamento Interno de Higiene y Seguridad de la escuela. </w:t>
      </w:r>
    </w:p>
    <w:p w14:paraId="40F9D05E" w14:textId="77777777" w:rsidR="008E1D3A" w:rsidRPr="003D28B3" w:rsidRDefault="008E1D3A" w:rsidP="008E1D3A">
      <w:pPr>
        <w:spacing w:after="0" w:line="240" w:lineRule="auto"/>
        <w:jc w:val="both"/>
        <w:rPr>
          <w:sz w:val="24"/>
          <w:szCs w:val="24"/>
        </w:rPr>
      </w:pPr>
      <w:r w:rsidRPr="003D28B3">
        <w:rPr>
          <w:sz w:val="24"/>
          <w:szCs w:val="24"/>
        </w:rPr>
        <w:t>g.</w:t>
      </w:r>
      <w:r w:rsidRPr="003D28B3">
        <w:rPr>
          <w:sz w:val="24"/>
          <w:szCs w:val="24"/>
        </w:rPr>
        <w:tab/>
        <w:t>Se convocará a un Consejo General con la finalidad de informar la situación, protocolo activado y se repasarán los pasos que se deben seguir ante estos hechos bajo la perspectiva de ser garantes de derechos de nuestros estudiantes y párvulos de la escuela.</w:t>
      </w:r>
    </w:p>
    <w:p w14:paraId="4ABB6C5B" w14:textId="77777777" w:rsidR="008E1D3A" w:rsidRPr="003D28B3" w:rsidRDefault="008E1D3A" w:rsidP="008E1D3A">
      <w:pPr>
        <w:spacing w:after="0" w:line="240" w:lineRule="auto"/>
        <w:jc w:val="both"/>
        <w:rPr>
          <w:sz w:val="24"/>
          <w:szCs w:val="24"/>
        </w:rPr>
      </w:pPr>
    </w:p>
    <w:p w14:paraId="1338C078" w14:textId="77777777" w:rsidR="008E1D3A" w:rsidRPr="003D28B3" w:rsidRDefault="008E1D3A" w:rsidP="008E1D3A">
      <w:pPr>
        <w:spacing w:after="0" w:line="240" w:lineRule="auto"/>
        <w:jc w:val="both"/>
        <w:rPr>
          <w:sz w:val="24"/>
          <w:szCs w:val="24"/>
        </w:rPr>
      </w:pPr>
    </w:p>
    <w:p w14:paraId="033C742B" w14:textId="77777777" w:rsidR="008E1D3A" w:rsidRPr="003D28B3" w:rsidRDefault="008E1D3A" w:rsidP="008E1D3A">
      <w:pPr>
        <w:spacing w:after="0" w:line="240" w:lineRule="auto"/>
        <w:jc w:val="both"/>
        <w:rPr>
          <w:sz w:val="24"/>
          <w:szCs w:val="24"/>
        </w:rPr>
      </w:pPr>
    </w:p>
    <w:p w14:paraId="67E0DFA5" w14:textId="77777777" w:rsidR="008E1D3A" w:rsidRPr="003D28B3" w:rsidRDefault="008E1D3A" w:rsidP="00D645EF">
      <w:pPr>
        <w:spacing w:after="0" w:line="240" w:lineRule="auto"/>
        <w:jc w:val="both"/>
        <w:rPr>
          <w:sz w:val="24"/>
          <w:szCs w:val="24"/>
        </w:rPr>
      </w:pPr>
    </w:p>
    <w:p w14:paraId="2112BF9B" w14:textId="77777777" w:rsidR="006F5716" w:rsidRPr="003D28B3" w:rsidRDefault="006F5716" w:rsidP="00D645EF">
      <w:pPr>
        <w:spacing w:after="0" w:line="240" w:lineRule="auto"/>
        <w:jc w:val="both"/>
        <w:rPr>
          <w:sz w:val="24"/>
          <w:szCs w:val="24"/>
        </w:rPr>
      </w:pPr>
    </w:p>
    <w:p w14:paraId="674D5D85" w14:textId="77777777" w:rsidR="006F5716" w:rsidRPr="003D28B3" w:rsidRDefault="006F5716" w:rsidP="00D645EF">
      <w:pPr>
        <w:spacing w:after="0" w:line="240" w:lineRule="auto"/>
        <w:jc w:val="both"/>
        <w:rPr>
          <w:sz w:val="24"/>
          <w:szCs w:val="24"/>
        </w:rPr>
      </w:pPr>
    </w:p>
    <w:p w14:paraId="1E09AAB5" w14:textId="77777777" w:rsidR="006F5716" w:rsidRPr="003D28B3" w:rsidRDefault="006F5716" w:rsidP="00D645EF">
      <w:pPr>
        <w:spacing w:after="0" w:line="240" w:lineRule="auto"/>
        <w:jc w:val="both"/>
        <w:rPr>
          <w:sz w:val="24"/>
          <w:szCs w:val="24"/>
        </w:rPr>
      </w:pPr>
    </w:p>
    <w:p w14:paraId="73E6B11A" w14:textId="77777777" w:rsidR="006F5716" w:rsidRPr="003D28B3" w:rsidRDefault="006F5716" w:rsidP="00D645EF">
      <w:pPr>
        <w:spacing w:after="0" w:line="240" w:lineRule="auto"/>
        <w:jc w:val="both"/>
        <w:rPr>
          <w:sz w:val="24"/>
          <w:szCs w:val="24"/>
        </w:rPr>
      </w:pPr>
    </w:p>
    <w:p w14:paraId="742519FE" w14:textId="77777777" w:rsidR="006F5716" w:rsidRPr="003D28B3" w:rsidRDefault="006F5716" w:rsidP="00D645EF">
      <w:pPr>
        <w:spacing w:after="0" w:line="240" w:lineRule="auto"/>
        <w:jc w:val="both"/>
        <w:rPr>
          <w:sz w:val="24"/>
          <w:szCs w:val="24"/>
        </w:rPr>
      </w:pPr>
    </w:p>
    <w:p w14:paraId="4E632686" w14:textId="77777777" w:rsidR="006F5716" w:rsidRPr="003D28B3" w:rsidRDefault="006F5716" w:rsidP="00D645EF">
      <w:pPr>
        <w:spacing w:after="0" w:line="240" w:lineRule="auto"/>
        <w:jc w:val="both"/>
        <w:rPr>
          <w:sz w:val="24"/>
          <w:szCs w:val="24"/>
        </w:rPr>
      </w:pPr>
    </w:p>
    <w:p w14:paraId="4CC9C942" w14:textId="77777777" w:rsidR="006F5716" w:rsidRPr="003D28B3" w:rsidRDefault="006F5716" w:rsidP="00D645EF">
      <w:pPr>
        <w:spacing w:after="0" w:line="240" w:lineRule="auto"/>
        <w:jc w:val="both"/>
        <w:rPr>
          <w:sz w:val="24"/>
          <w:szCs w:val="24"/>
        </w:rPr>
      </w:pPr>
    </w:p>
    <w:p w14:paraId="743AB600" w14:textId="77777777" w:rsidR="006F5716" w:rsidRPr="003D28B3" w:rsidRDefault="006F5716" w:rsidP="00D645EF">
      <w:pPr>
        <w:spacing w:after="0" w:line="240" w:lineRule="auto"/>
        <w:jc w:val="both"/>
        <w:rPr>
          <w:sz w:val="24"/>
          <w:szCs w:val="24"/>
        </w:rPr>
      </w:pPr>
    </w:p>
    <w:p w14:paraId="0B6513B7" w14:textId="77777777" w:rsidR="006F5716" w:rsidRPr="003D28B3" w:rsidRDefault="006F5716" w:rsidP="00D645EF">
      <w:pPr>
        <w:spacing w:after="0" w:line="240" w:lineRule="auto"/>
        <w:jc w:val="both"/>
        <w:rPr>
          <w:sz w:val="24"/>
          <w:szCs w:val="24"/>
        </w:rPr>
      </w:pPr>
    </w:p>
    <w:p w14:paraId="3FB214BE" w14:textId="77777777" w:rsidR="006F5716" w:rsidRPr="003D28B3" w:rsidRDefault="006F5716" w:rsidP="00D645EF">
      <w:pPr>
        <w:spacing w:after="0" w:line="240" w:lineRule="auto"/>
        <w:jc w:val="both"/>
        <w:rPr>
          <w:sz w:val="24"/>
          <w:szCs w:val="24"/>
        </w:rPr>
      </w:pPr>
    </w:p>
    <w:p w14:paraId="2DD29EE2" w14:textId="77777777" w:rsidR="006F5716" w:rsidRPr="003D28B3" w:rsidRDefault="006F5716" w:rsidP="00D645EF">
      <w:pPr>
        <w:spacing w:after="0" w:line="240" w:lineRule="auto"/>
        <w:jc w:val="both"/>
        <w:rPr>
          <w:sz w:val="24"/>
          <w:szCs w:val="24"/>
        </w:rPr>
      </w:pPr>
    </w:p>
    <w:p w14:paraId="04260020" w14:textId="77777777" w:rsidR="006F5716" w:rsidRPr="003D28B3" w:rsidRDefault="006F5716" w:rsidP="00D645EF">
      <w:pPr>
        <w:spacing w:after="0" w:line="240" w:lineRule="auto"/>
        <w:jc w:val="both"/>
        <w:rPr>
          <w:sz w:val="24"/>
          <w:szCs w:val="24"/>
        </w:rPr>
      </w:pPr>
    </w:p>
    <w:p w14:paraId="40DF6BB2" w14:textId="77777777" w:rsidR="006F5716" w:rsidRPr="003D28B3" w:rsidRDefault="006F5716" w:rsidP="00D645EF">
      <w:pPr>
        <w:spacing w:after="0" w:line="240" w:lineRule="auto"/>
        <w:jc w:val="both"/>
        <w:rPr>
          <w:sz w:val="24"/>
          <w:szCs w:val="24"/>
        </w:rPr>
      </w:pPr>
    </w:p>
    <w:p w14:paraId="56335B9D" w14:textId="77777777" w:rsidR="006F5716" w:rsidRPr="003D28B3" w:rsidRDefault="006F5716" w:rsidP="00D645EF">
      <w:pPr>
        <w:spacing w:after="0" w:line="240" w:lineRule="auto"/>
        <w:jc w:val="both"/>
        <w:rPr>
          <w:sz w:val="24"/>
          <w:szCs w:val="24"/>
        </w:rPr>
      </w:pPr>
    </w:p>
    <w:p w14:paraId="0B4E689C" w14:textId="77777777" w:rsidR="006F5716" w:rsidRPr="003D28B3" w:rsidRDefault="006F5716" w:rsidP="00D645EF">
      <w:pPr>
        <w:spacing w:after="0" w:line="240" w:lineRule="auto"/>
        <w:jc w:val="both"/>
        <w:rPr>
          <w:sz w:val="24"/>
          <w:szCs w:val="24"/>
        </w:rPr>
      </w:pPr>
    </w:p>
    <w:p w14:paraId="5A0FE297" w14:textId="77777777" w:rsidR="006F5716" w:rsidRPr="003D28B3" w:rsidRDefault="006F5716" w:rsidP="00D645EF">
      <w:pPr>
        <w:spacing w:after="0" w:line="240" w:lineRule="auto"/>
        <w:jc w:val="both"/>
        <w:rPr>
          <w:sz w:val="24"/>
          <w:szCs w:val="24"/>
        </w:rPr>
      </w:pPr>
    </w:p>
    <w:p w14:paraId="2E74A45B" w14:textId="77777777" w:rsidR="006F5716" w:rsidRPr="003D28B3" w:rsidRDefault="006F5716" w:rsidP="00D645EF">
      <w:pPr>
        <w:spacing w:after="0" w:line="240" w:lineRule="auto"/>
        <w:jc w:val="both"/>
        <w:rPr>
          <w:sz w:val="24"/>
          <w:szCs w:val="24"/>
        </w:rPr>
      </w:pPr>
    </w:p>
    <w:p w14:paraId="4BD2074E" w14:textId="77777777" w:rsidR="006F5716" w:rsidRPr="003D28B3" w:rsidRDefault="006F5716" w:rsidP="00D645EF">
      <w:pPr>
        <w:spacing w:after="0" w:line="240" w:lineRule="auto"/>
        <w:jc w:val="both"/>
        <w:rPr>
          <w:sz w:val="24"/>
          <w:szCs w:val="24"/>
        </w:rPr>
      </w:pPr>
    </w:p>
    <w:p w14:paraId="536F29C8" w14:textId="77777777" w:rsidR="006F5716" w:rsidRPr="003D28B3" w:rsidRDefault="006F5716" w:rsidP="00D645EF">
      <w:pPr>
        <w:spacing w:after="0" w:line="240" w:lineRule="auto"/>
        <w:jc w:val="both"/>
        <w:rPr>
          <w:sz w:val="24"/>
          <w:szCs w:val="24"/>
        </w:rPr>
      </w:pPr>
    </w:p>
    <w:p w14:paraId="6AA2AD74" w14:textId="77777777" w:rsidR="006F5716" w:rsidRPr="003D28B3" w:rsidRDefault="006F5716" w:rsidP="00D645EF">
      <w:pPr>
        <w:spacing w:after="0" w:line="240" w:lineRule="auto"/>
        <w:jc w:val="both"/>
        <w:rPr>
          <w:sz w:val="24"/>
          <w:szCs w:val="24"/>
        </w:rPr>
      </w:pPr>
    </w:p>
    <w:p w14:paraId="7DE52623" w14:textId="77777777" w:rsidR="006F5716" w:rsidRPr="003D28B3" w:rsidRDefault="006F5716" w:rsidP="00D645EF">
      <w:pPr>
        <w:spacing w:after="0" w:line="240" w:lineRule="auto"/>
        <w:jc w:val="both"/>
        <w:rPr>
          <w:sz w:val="24"/>
          <w:szCs w:val="24"/>
        </w:rPr>
      </w:pPr>
    </w:p>
    <w:p w14:paraId="5AF4F53D" w14:textId="77777777" w:rsidR="006F5716" w:rsidRPr="003D28B3" w:rsidRDefault="006F5716" w:rsidP="00D645EF">
      <w:pPr>
        <w:spacing w:after="0" w:line="240" w:lineRule="auto"/>
        <w:jc w:val="both"/>
        <w:rPr>
          <w:sz w:val="24"/>
          <w:szCs w:val="24"/>
        </w:rPr>
      </w:pPr>
    </w:p>
    <w:p w14:paraId="02710DFD" w14:textId="77777777" w:rsidR="006F5716" w:rsidRPr="003D28B3" w:rsidRDefault="006F5716" w:rsidP="00D645EF">
      <w:pPr>
        <w:spacing w:after="0" w:line="240" w:lineRule="auto"/>
        <w:jc w:val="both"/>
        <w:rPr>
          <w:sz w:val="24"/>
          <w:szCs w:val="24"/>
        </w:rPr>
      </w:pPr>
    </w:p>
    <w:p w14:paraId="46325ACE" w14:textId="77777777" w:rsidR="006F5716" w:rsidRPr="003D28B3" w:rsidRDefault="006F5716" w:rsidP="00D645EF">
      <w:pPr>
        <w:spacing w:after="0" w:line="240" w:lineRule="auto"/>
        <w:jc w:val="both"/>
        <w:rPr>
          <w:sz w:val="24"/>
          <w:szCs w:val="24"/>
        </w:rPr>
      </w:pPr>
    </w:p>
    <w:p w14:paraId="14D27E03" w14:textId="77777777" w:rsidR="006F5716" w:rsidRPr="003D28B3" w:rsidRDefault="006F5716" w:rsidP="00D645EF">
      <w:pPr>
        <w:spacing w:after="0" w:line="240" w:lineRule="auto"/>
        <w:jc w:val="both"/>
        <w:rPr>
          <w:sz w:val="24"/>
          <w:szCs w:val="24"/>
        </w:rPr>
      </w:pPr>
    </w:p>
    <w:p w14:paraId="6A38F627" w14:textId="77777777" w:rsidR="006F5716" w:rsidRPr="003D28B3" w:rsidRDefault="006F5716" w:rsidP="00D645EF">
      <w:pPr>
        <w:spacing w:after="0" w:line="240" w:lineRule="auto"/>
        <w:jc w:val="both"/>
        <w:rPr>
          <w:sz w:val="24"/>
          <w:szCs w:val="24"/>
        </w:rPr>
      </w:pPr>
    </w:p>
    <w:p w14:paraId="264837CC" w14:textId="77777777" w:rsidR="006F5716" w:rsidRPr="003D28B3" w:rsidRDefault="006F5716" w:rsidP="00D645EF">
      <w:pPr>
        <w:spacing w:after="0" w:line="240" w:lineRule="auto"/>
        <w:jc w:val="both"/>
        <w:rPr>
          <w:sz w:val="24"/>
          <w:szCs w:val="24"/>
        </w:rPr>
      </w:pPr>
    </w:p>
    <w:p w14:paraId="3B9149BA" w14:textId="77777777" w:rsidR="006F5716" w:rsidRPr="003D28B3" w:rsidRDefault="006F5716" w:rsidP="00D645EF">
      <w:pPr>
        <w:spacing w:after="0" w:line="240" w:lineRule="auto"/>
        <w:jc w:val="both"/>
        <w:rPr>
          <w:sz w:val="24"/>
          <w:szCs w:val="24"/>
        </w:rPr>
      </w:pPr>
    </w:p>
    <w:p w14:paraId="4FC63C63" w14:textId="77777777" w:rsidR="006F5716" w:rsidRPr="003D28B3" w:rsidRDefault="006F5716" w:rsidP="00D645EF">
      <w:pPr>
        <w:spacing w:after="0" w:line="240" w:lineRule="auto"/>
        <w:jc w:val="both"/>
        <w:rPr>
          <w:sz w:val="24"/>
          <w:szCs w:val="24"/>
        </w:rPr>
      </w:pPr>
    </w:p>
    <w:p w14:paraId="03077750" w14:textId="77777777" w:rsidR="006F5716" w:rsidRPr="003D28B3" w:rsidRDefault="006F5716" w:rsidP="00D645EF">
      <w:pPr>
        <w:spacing w:after="0" w:line="240" w:lineRule="auto"/>
        <w:jc w:val="both"/>
        <w:rPr>
          <w:sz w:val="24"/>
          <w:szCs w:val="24"/>
        </w:rPr>
      </w:pPr>
    </w:p>
    <w:p w14:paraId="5078E744" w14:textId="77777777" w:rsidR="006F5716" w:rsidRPr="003D28B3" w:rsidRDefault="006F5716" w:rsidP="00D645EF">
      <w:pPr>
        <w:spacing w:after="0" w:line="240" w:lineRule="auto"/>
        <w:jc w:val="both"/>
        <w:rPr>
          <w:sz w:val="24"/>
          <w:szCs w:val="24"/>
        </w:rPr>
      </w:pPr>
    </w:p>
    <w:p w14:paraId="494D062E" w14:textId="77777777" w:rsidR="006F5716" w:rsidRPr="003D28B3" w:rsidRDefault="006F5716" w:rsidP="00D645EF">
      <w:pPr>
        <w:spacing w:after="0" w:line="240" w:lineRule="auto"/>
        <w:jc w:val="both"/>
        <w:rPr>
          <w:sz w:val="24"/>
          <w:szCs w:val="24"/>
        </w:rPr>
      </w:pPr>
    </w:p>
    <w:p w14:paraId="26E92B30" w14:textId="77777777" w:rsidR="008331ED" w:rsidRPr="003D28B3" w:rsidRDefault="008331ED" w:rsidP="00D645EF">
      <w:pPr>
        <w:spacing w:after="0" w:line="240" w:lineRule="auto"/>
        <w:jc w:val="both"/>
        <w:rPr>
          <w:sz w:val="24"/>
          <w:szCs w:val="24"/>
        </w:rPr>
      </w:pPr>
    </w:p>
    <w:p w14:paraId="2EDC599C" w14:textId="77777777" w:rsidR="008331ED" w:rsidRPr="003D28B3" w:rsidRDefault="008331ED" w:rsidP="00D645EF">
      <w:pPr>
        <w:spacing w:after="0" w:line="240" w:lineRule="auto"/>
        <w:jc w:val="both"/>
        <w:rPr>
          <w:sz w:val="24"/>
          <w:szCs w:val="24"/>
        </w:rPr>
      </w:pPr>
    </w:p>
    <w:p w14:paraId="64B228C3" w14:textId="77777777" w:rsidR="006F5716" w:rsidRDefault="006F5716" w:rsidP="00D645EF">
      <w:pPr>
        <w:spacing w:after="0" w:line="240" w:lineRule="auto"/>
        <w:jc w:val="both"/>
        <w:rPr>
          <w:sz w:val="24"/>
          <w:szCs w:val="24"/>
        </w:rPr>
      </w:pPr>
    </w:p>
    <w:p w14:paraId="15983015" w14:textId="77777777" w:rsidR="00A65A2C" w:rsidRPr="003D28B3" w:rsidRDefault="00A65A2C" w:rsidP="00D645EF">
      <w:pPr>
        <w:spacing w:after="0" w:line="240" w:lineRule="auto"/>
        <w:jc w:val="both"/>
        <w:rPr>
          <w:sz w:val="24"/>
          <w:szCs w:val="24"/>
        </w:rPr>
      </w:pPr>
    </w:p>
    <w:p w14:paraId="1E7E1781" w14:textId="77777777" w:rsidR="00701924" w:rsidRDefault="00701924" w:rsidP="00701924">
      <w:pPr>
        <w:spacing w:after="0" w:line="240" w:lineRule="auto"/>
        <w:jc w:val="center"/>
        <w:rPr>
          <w:b/>
          <w:sz w:val="24"/>
          <w:szCs w:val="24"/>
        </w:rPr>
      </w:pPr>
    </w:p>
    <w:p w14:paraId="34909D45" w14:textId="408DE45A" w:rsidR="00701924" w:rsidRPr="0063117F" w:rsidRDefault="00701924" w:rsidP="00701924">
      <w:pPr>
        <w:spacing w:after="0" w:line="240" w:lineRule="auto"/>
        <w:jc w:val="center"/>
        <w:rPr>
          <w:rFonts w:cstheme="minorHAnsi"/>
          <w:b/>
          <w:sz w:val="24"/>
          <w:szCs w:val="24"/>
          <w:u w:val="single"/>
        </w:rPr>
      </w:pPr>
      <w:r w:rsidRPr="00701924">
        <w:rPr>
          <w:rFonts w:cstheme="minorHAnsi"/>
          <w:b/>
          <w:sz w:val="24"/>
          <w:szCs w:val="24"/>
        </w:rPr>
        <w:lastRenderedPageBreak/>
        <w:t xml:space="preserve">23.  </w:t>
      </w:r>
      <w:r w:rsidRPr="0063117F">
        <w:rPr>
          <w:rFonts w:cstheme="minorHAnsi"/>
          <w:b/>
          <w:sz w:val="24"/>
          <w:szCs w:val="24"/>
          <w:u w:val="single"/>
        </w:rPr>
        <w:t>PROTOCOLO DE DESREGULACIÓN EMOCIONAL Y CONDUCTUAL</w:t>
      </w:r>
    </w:p>
    <w:p w14:paraId="2AEE382F" w14:textId="77777777" w:rsidR="00701924" w:rsidRPr="0063117F" w:rsidRDefault="00701924" w:rsidP="00701924">
      <w:pPr>
        <w:tabs>
          <w:tab w:val="left" w:pos="3630"/>
        </w:tabs>
        <w:spacing w:after="0" w:line="240" w:lineRule="auto"/>
        <w:jc w:val="center"/>
        <w:rPr>
          <w:rFonts w:cstheme="minorHAnsi"/>
          <w:b/>
          <w:sz w:val="24"/>
          <w:szCs w:val="24"/>
          <w:u w:val="single"/>
        </w:rPr>
      </w:pPr>
      <w:r w:rsidRPr="0063117F">
        <w:rPr>
          <w:rFonts w:cstheme="minorHAnsi"/>
          <w:b/>
          <w:sz w:val="24"/>
          <w:szCs w:val="24"/>
          <w:u w:val="single"/>
        </w:rPr>
        <w:t>D.E.C. 2025</w:t>
      </w:r>
    </w:p>
    <w:p w14:paraId="0FEE2DEE" w14:textId="77777777" w:rsidR="00701924" w:rsidRDefault="00701924" w:rsidP="00701924">
      <w:pPr>
        <w:tabs>
          <w:tab w:val="left" w:pos="3630"/>
        </w:tabs>
        <w:spacing w:after="0" w:line="240" w:lineRule="auto"/>
        <w:jc w:val="center"/>
        <w:rPr>
          <w:rFonts w:cstheme="minorHAnsi"/>
          <w:b/>
          <w:sz w:val="24"/>
          <w:szCs w:val="24"/>
        </w:rPr>
      </w:pPr>
    </w:p>
    <w:p w14:paraId="3F64C88C" w14:textId="77777777" w:rsidR="00701924" w:rsidRPr="0063117F" w:rsidRDefault="00701924" w:rsidP="00701924">
      <w:pPr>
        <w:tabs>
          <w:tab w:val="left" w:pos="3630"/>
        </w:tabs>
        <w:spacing w:after="0" w:line="240" w:lineRule="auto"/>
        <w:jc w:val="center"/>
        <w:rPr>
          <w:rFonts w:cstheme="minorHAnsi"/>
          <w:b/>
          <w:sz w:val="24"/>
          <w:szCs w:val="24"/>
        </w:rPr>
      </w:pPr>
    </w:p>
    <w:p w14:paraId="186E6878" w14:textId="77777777" w:rsidR="00701924" w:rsidRPr="0063117F" w:rsidRDefault="00701924" w:rsidP="005A48E4">
      <w:pPr>
        <w:pStyle w:val="Prrafodelista"/>
        <w:numPr>
          <w:ilvl w:val="0"/>
          <w:numId w:val="58"/>
        </w:numPr>
        <w:ind w:right="1738"/>
        <w:rPr>
          <w:rFonts w:asciiTheme="minorHAnsi" w:hAnsiTheme="minorHAnsi" w:cstheme="minorHAnsi"/>
          <w:b/>
          <w:bCs/>
          <w:sz w:val="24"/>
          <w:szCs w:val="24"/>
          <w:u w:val="single"/>
        </w:rPr>
      </w:pPr>
      <w:r w:rsidRPr="0063117F">
        <w:rPr>
          <w:rFonts w:asciiTheme="minorHAnsi" w:hAnsiTheme="minorHAnsi" w:cstheme="minorHAnsi"/>
          <w:b/>
          <w:bCs/>
          <w:sz w:val="24"/>
          <w:szCs w:val="24"/>
          <w:u w:val="single"/>
        </w:rPr>
        <w:t>INTRODUCCIÓN</w:t>
      </w:r>
    </w:p>
    <w:p w14:paraId="5EAA939E" w14:textId="77777777" w:rsidR="00701924" w:rsidRDefault="00701924" w:rsidP="00701924">
      <w:pPr>
        <w:spacing w:after="0" w:line="240" w:lineRule="auto"/>
        <w:ind w:firstLine="284"/>
        <w:jc w:val="both"/>
        <w:rPr>
          <w:rFonts w:cstheme="minorHAnsi"/>
          <w:sz w:val="24"/>
          <w:szCs w:val="24"/>
        </w:rPr>
      </w:pPr>
      <w:r w:rsidRPr="0063117F">
        <w:rPr>
          <w:rFonts w:cstheme="minorHAnsi"/>
          <w:sz w:val="24"/>
          <w:szCs w:val="24"/>
        </w:rPr>
        <w:t>El presente documento tiene por objetivo entregar orientaciones para responder a</w:t>
      </w:r>
      <w:r w:rsidRPr="0063117F">
        <w:rPr>
          <w:rFonts w:cstheme="minorHAnsi"/>
          <w:spacing w:val="1"/>
          <w:sz w:val="24"/>
          <w:szCs w:val="24"/>
        </w:rPr>
        <w:t xml:space="preserve"> </w:t>
      </w:r>
      <w:r w:rsidRPr="0063117F">
        <w:rPr>
          <w:rFonts w:cstheme="minorHAnsi"/>
          <w:w w:val="95"/>
          <w:sz w:val="24"/>
          <w:szCs w:val="24"/>
        </w:rPr>
        <w:t>posibles</w:t>
      </w:r>
      <w:r w:rsidRPr="0063117F">
        <w:rPr>
          <w:rFonts w:cstheme="minorHAnsi"/>
          <w:spacing w:val="20"/>
          <w:w w:val="95"/>
          <w:sz w:val="24"/>
          <w:szCs w:val="24"/>
        </w:rPr>
        <w:t xml:space="preserve"> </w:t>
      </w:r>
      <w:r w:rsidRPr="0063117F">
        <w:rPr>
          <w:rFonts w:cstheme="minorHAnsi"/>
          <w:w w:val="95"/>
          <w:sz w:val="24"/>
          <w:szCs w:val="24"/>
        </w:rPr>
        <w:t>situaciones</w:t>
      </w:r>
      <w:r w:rsidRPr="0063117F">
        <w:rPr>
          <w:rFonts w:cstheme="minorHAnsi"/>
          <w:spacing w:val="21"/>
          <w:w w:val="95"/>
          <w:sz w:val="24"/>
          <w:szCs w:val="24"/>
        </w:rPr>
        <w:t xml:space="preserve"> </w:t>
      </w:r>
      <w:r w:rsidRPr="0063117F">
        <w:rPr>
          <w:rFonts w:cstheme="minorHAnsi"/>
          <w:w w:val="95"/>
          <w:sz w:val="24"/>
          <w:szCs w:val="24"/>
        </w:rPr>
        <w:t>de</w:t>
      </w:r>
      <w:r w:rsidRPr="0063117F">
        <w:rPr>
          <w:rFonts w:cstheme="minorHAnsi"/>
          <w:spacing w:val="21"/>
          <w:w w:val="95"/>
          <w:sz w:val="24"/>
          <w:szCs w:val="24"/>
        </w:rPr>
        <w:t xml:space="preserve"> </w:t>
      </w:r>
      <w:r w:rsidRPr="0063117F">
        <w:rPr>
          <w:rFonts w:cstheme="minorHAnsi"/>
          <w:w w:val="95"/>
          <w:sz w:val="24"/>
          <w:szCs w:val="24"/>
        </w:rPr>
        <w:t>Desregulación</w:t>
      </w:r>
      <w:r w:rsidRPr="0063117F">
        <w:rPr>
          <w:rFonts w:cstheme="minorHAnsi"/>
          <w:spacing w:val="21"/>
          <w:w w:val="95"/>
          <w:sz w:val="24"/>
          <w:szCs w:val="24"/>
        </w:rPr>
        <w:t xml:space="preserve"> </w:t>
      </w:r>
      <w:r w:rsidRPr="0063117F">
        <w:rPr>
          <w:rFonts w:cstheme="minorHAnsi"/>
          <w:w w:val="95"/>
          <w:sz w:val="24"/>
          <w:szCs w:val="24"/>
        </w:rPr>
        <w:t>Emocional</w:t>
      </w:r>
      <w:r w:rsidRPr="0063117F">
        <w:rPr>
          <w:rFonts w:cstheme="minorHAnsi"/>
          <w:spacing w:val="21"/>
          <w:w w:val="95"/>
          <w:sz w:val="24"/>
          <w:szCs w:val="24"/>
        </w:rPr>
        <w:t xml:space="preserve"> </w:t>
      </w:r>
      <w:r w:rsidRPr="0063117F">
        <w:rPr>
          <w:rFonts w:cstheme="minorHAnsi"/>
          <w:w w:val="95"/>
          <w:sz w:val="24"/>
          <w:szCs w:val="24"/>
        </w:rPr>
        <w:t>y</w:t>
      </w:r>
      <w:r w:rsidRPr="0063117F">
        <w:rPr>
          <w:rFonts w:cstheme="minorHAnsi"/>
          <w:spacing w:val="20"/>
          <w:w w:val="95"/>
          <w:sz w:val="24"/>
          <w:szCs w:val="24"/>
        </w:rPr>
        <w:t xml:space="preserve"> </w:t>
      </w:r>
      <w:r w:rsidRPr="0063117F">
        <w:rPr>
          <w:rFonts w:cstheme="minorHAnsi"/>
          <w:w w:val="95"/>
          <w:sz w:val="24"/>
          <w:szCs w:val="24"/>
        </w:rPr>
        <w:t>Conductual</w:t>
      </w:r>
      <w:r w:rsidRPr="0063117F">
        <w:rPr>
          <w:rFonts w:cstheme="minorHAnsi"/>
          <w:spacing w:val="21"/>
          <w:w w:val="95"/>
          <w:sz w:val="24"/>
          <w:szCs w:val="24"/>
        </w:rPr>
        <w:t xml:space="preserve"> </w:t>
      </w:r>
      <w:r w:rsidRPr="0063117F">
        <w:rPr>
          <w:rFonts w:cstheme="minorHAnsi"/>
          <w:w w:val="95"/>
          <w:sz w:val="24"/>
          <w:szCs w:val="24"/>
        </w:rPr>
        <w:t>(DEC)</w:t>
      </w:r>
      <w:r w:rsidRPr="0063117F">
        <w:rPr>
          <w:rFonts w:cstheme="minorHAnsi"/>
          <w:spacing w:val="21"/>
          <w:w w:val="95"/>
          <w:sz w:val="24"/>
          <w:szCs w:val="24"/>
        </w:rPr>
        <w:t xml:space="preserve"> </w:t>
      </w:r>
      <w:r w:rsidRPr="0063117F">
        <w:rPr>
          <w:rFonts w:cstheme="minorHAnsi"/>
          <w:w w:val="95"/>
          <w:sz w:val="24"/>
          <w:szCs w:val="24"/>
        </w:rPr>
        <w:t>en</w:t>
      </w:r>
      <w:r w:rsidRPr="0063117F">
        <w:rPr>
          <w:rFonts w:cstheme="minorHAnsi"/>
          <w:spacing w:val="22"/>
          <w:w w:val="95"/>
          <w:sz w:val="24"/>
          <w:szCs w:val="24"/>
        </w:rPr>
        <w:t xml:space="preserve"> </w:t>
      </w:r>
      <w:r w:rsidRPr="0063117F">
        <w:rPr>
          <w:rFonts w:cstheme="minorHAnsi"/>
          <w:w w:val="95"/>
          <w:sz w:val="24"/>
          <w:szCs w:val="24"/>
        </w:rPr>
        <w:t>los</w:t>
      </w:r>
      <w:r w:rsidRPr="0063117F">
        <w:rPr>
          <w:rFonts w:cstheme="minorHAnsi"/>
          <w:spacing w:val="21"/>
          <w:w w:val="95"/>
          <w:sz w:val="24"/>
          <w:szCs w:val="24"/>
        </w:rPr>
        <w:t xml:space="preserve"> </w:t>
      </w:r>
      <w:r w:rsidRPr="0063117F">
        <w:rPr>
          <w:rFonts w:cstheme="minorHAnsi"/>
          <w:w w:val="95"/>
          <w:sz w:val="24"/>
          <w:szCs w:val="24"/>
        </w:rPr>
        <w:t>estudiantes</w:t>
      </w:r>
      <w:r w:rsidRPr="0063117F">
        <w:rPr>
          <w:rFonts w:cstheme="minorHAnsi"/>
          <w:sz w:val="24"/>
          <w:szCs w:val="24"/>
        </w:rPr>
        <w:t>.</w:t>
      </w:r>
    </w:p>
    <w:p w14:paraId="50EDEDF0" w14:textId="77777777" w:rsidR="00701924" w:rsidRPr="0063117F" w:rsidRDefault="00701924" w:rsidP="00701924">
      <w:pPr>
        <w:spacing w:after="0" w:line="240" w:lineRule="auto"/>
        <w:ind w:firstLine="284"/>
        <w:jc w:val="both"/>
        <w:rPr>
          <w:rFonts w:cstheme="minorHAnsi"/>
          <w:sz w:val="24"/>
          <w:szCs w:val="24"/>
        </w:rPr>
      </w:pPr>
    </w:p>
    <w:p w14:paraId="52CDEC59" w14:textId="77777777" w:rsidR="00701924" w:rsidRDefault="00701924" w:rsidP="00701924">
      <w:pPr>
        <w:spacing w:after="0" w:line="240" w:lineRule="auto"/>
        <w:ind w:firstLine="284"/>
        <w:jc w:val="both"/>
        <w:rPr>
          <w:rFonts w:cstheme="minorHAnsi"/>
          <w:sz w:val="24"/>
          <w:szCs w:val="24"/>
        </w:rPr>
      </w:pPr>
      <w:r w:rsidRPr="0063117F">
        <w:rPr>
          <w:rFonts w:cstheme="minorHAnsi"/>
          <w:sz w:val="24"/>
          <w:szCs w:val="24"/>
        </w:rPr>
        <w:t>Esta</w:t>
      </w:r>
      <w:r w:rsidRPr="0063117F">
        <w:rPr>
          <w:rFonts w:cstheme="minorHAnsi"/>
          <w:spacing w:val="-7"/>
          <w:sz w:val="24"/>
          <w:szCs w:val="24"/>
        </w:rPr>
        <w:t xml:space="preserve"> </w:t>
      </w:r>
      <w:r w:rsidRPr="0063117F">
        <w:rPr>
          <w:rFonts w:cstheme="minorHAnsi"/>
          <w:sz w:val="24"/>
          <w:szCs w:val="24"/>
        </w:rPr>
        <w:t>tarea</w:t>
      </w:r>
      <w:r w:rsidRPr="0063117F">
        <w:rPr>
          <w:rFonts w:cstheme="minorHAnsi"/>
          <w:spacing w:val="-6"/>
          <w:sz w:val="24"/>
          <w:szCs w:val="24"/>
        </w:rPr>
        <w:t xml:space="preserve"> </w:t>
      </w:r>
      <w:r w:rsidRPr="0063117F">
        <w:rPr>
          <w:rFonts w:cstheme="minorHAnsi"/>
          <w:sz w:val="24"/>
          <w:szCs w:val="24"/>
        </w:rPr>
        <w:t>se</w:t>
      </w:r>
      <w:r w:rsidRPr="0063117F">
        <w:rPr>
          <w:rFonts w:cstheme="minorHAnsi"/>
          <w:spacing w:val="-6"/>
          <w:sz w:val="24"/>
          <w:szCs w:val="24"/>
        </w:rPr>
        <w:t xml:space="preserve"> </w:t>
      </w:r>
      <w:r w:rsidRPr="0063117F">
        <w:rPr>
          <w:rFonts w:cstheme="minorHAnsi"/>
          <w:sz w:val="24"/>
          <w:szCs w:val="24"/>
        </w:rPr>
        <w:t>aborda</w:t>
      </w:r>
      <w:r w:rsidRPr="0063117F">
        <w:rPr>
          <w:rFonts w:cstheme="minorHAnsi"/>
          <w:spacing w:val="-7"/>
          <w:sz w:val="24"/>
          <w:szCs w:val="24"/>
        </w:rPr>
        <w:t xml:space="preserve"> </w:t>
      </w:r>
      <w:r w:rsidRPr="0063117F">
        <w:rPr>
          <w:rFonts w:cstheme="minorHAnsi"/>
          <w:sz w:val="24"/>
          <w:szCs w:val="24"/>
        </w:rPr>
        <w:t>tanto</w:t>
      </w:r>
      <w:r w:rsidRPr="0063117F">
        <w:rPr>
          <w:rFonts w:cstheme="minorHAnsi"/>
          <w:spacing w:val="-6"/>
          <w:sz w:val="24"/>
          <w:szCs w:val="24"/>
        </w:rPr>
        <w:t xml:space="preserve"> </w:t>
      </w:r>
      <w:r w:rsidRPr="0063117F">
        <w:rPr>
          <w:rFonts w:cstheme="minorHAnsi"/>
          <w:sz w:val="24"/>
          <w:szCs w:val="24"/>
        </w:rPr>
        <w:t>desde</w:t>
      </w:r>
      <w:r w:rsidRPr="0063117F">
        <w:rPr>
          <w:rFonts w:cstheme="minorHAnsi"/>
          <w:spacing w:val="-6"/>
          <w:sz w:val="24"/>
          <w:szCs w:val="24"/>
        </w:rPr>
        <w:t xml:space="preserve"> </w:t>
      </w:r>
      <w:r w:rsidRPr="0063117F">
        <w:rPr>
          <w:rFonts w:cstheme="minorHAnsi"/>
          <w:sz w:val="24"/>
          <w:szCs w:val="24"/>
        </w:rPr>
        <w:t>un</w:t>
      </w:r>
      <w:r w:rsidRPr="0063117F">
        <w:rPr>
          <w:rFonts w:cstheme="minorHAnsi"/>
          <w:spacing w:val="-6"/>
          <w:sz w:val="24"/>
          <w:szCs w:val="24"/>
        </w:rPr>
        <w:t xml:space="preserve"> </w:t>
      </w:r>
      <w:r w:rsidRPr="0063117F">
        <w:rPr>
          <w:rFonts w:cstheme="minorHAnsi"/>
          <w:sz w:val="24"/>
          <w:szCs w:val="24"/>
        </w:rPr>
        <w:t>enfoque</w:t>
      </w:r>
      <w:r w:rsidRPr="0063117F">
        <w:rPr>
          <w:rFonts w:cstheme="minorHAnsi"/>
          <w:spacing w:val="-7"/>
          <w:sz w:val="24"/>
          <w:szCs w:val="24"/>
        </w:rPr>
        <w:t xml:space="preserve"> </w:t>
      </w:r>
      <w:r w:rsidRPr="0063117F">
        <w:rPr>
          <w:rFonts w:cstheme="minorHAnsi"/>
          <w:sz w:val="24"/>
          <w:szCs w:val="24"/>
        </w:rPr>
        <w:t>preventivo</w:t>
      </w:r>
      <w:r w:rsidRPr="0063117F">
        <w:rPr>
          <w:rFonts w:cstheme="minorHAnsi"/>
          <w:spacing w:val="-6"/>
          <w:sz w:val="24"/>
          <w:szCs w:val="24"/>
        </w:rPr>
        <w:t xml:space="preserve"> </w:t>
      </w:r>
      <w:r w:rsidRPr="0063117F">
        <w:rPr>
          <w:rFonts w:cstheme="minorHAnsi"/>
          <w:sz w:val="24"/>
          <w:szCs w:val="24"/>
        </w:rPr>
        <w:t>como</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7"/>
          <w:sz w:val="24"/>
          <w:szCs w:val="24"/>
        </w:rPr>
        <w:t xml:space="preserve"> </w:t>
      </w:r>
      <w:r w:rsidRPr="0063117F">
        <w:rPr>
          <w:rFonts w:cstheme="minorHAnsi"/>
          <w:sz w:val="24"/>
          <w:szCs w:val="24"/>
        </w:rPr>
        <w:t>intervención</w:t>
      </w:r>
      <w:r w:rsidRPr="0063117F">
        <w:rPr>
          <w:rFonts w:cstheme="minorHAnsi"/>
          <w:spacing w:val="-6"/>
          <w:sz w:val="24"/>
          <w:szCs w:val="24"/>
        </w:rPr>
        <w:t xml:space="preserve"> </w:t>
      </w:r>
      <w:r w:rsidRPr="0063117F">
        <w:rPr>
          <w:rFonts w:cstheme="minorHAnsi"/>
          <w:sz w:val="24"/>
          <w:szCs w:val="24"/>
        </w:rPr>
        <w:t>directa,</w:t>
      </w:r>
      <w:r w:rsidRPr="0063117F">
        <w:rPr>
          <w:rFonts w:cstheme="minorHAnsi"/>
          <w:spacing w:val="-57"/>
          <w:sz w:val="24"/>
          <w:szCs w:val="24"/>
        </w:rPr>
        <w:t xml:space="preserve"> </w:t>
      </w:r>
      <w:r w:rsidRPr="0063117F">
        <w:rPr>
          <w:rFonts w:cstheme="minorHAnsi"/>
          <w:spacing w:val="-1"/>
          <w:sz w:val="24"/>
          <w:szCs w:val="24"/>
        </w:rPr>
        <w:t>en</w:t>
      </w:r>
      <w:r w:rsidRPr="0063117F">
        <w:rPr>
          <w:rFonts w:cstheme="minorHAnsi"/>
          <w:spacing w:val="-14"/>
          <w:sz w:val="24"/>
          <w:szCs w:val="24"/>
        </w:rPr>
        <w:t xml:space="preserve"> </w:t>
      </w:r>
      <w:r w:rsidRPr="0063117F">
        <w:rPr>
          <w:rFonts w:cstheme="minorHAnsi"/>
          <w:spacing w:val="-1"/>
          <w:sz w:val="24"/>
          <w:szCs w:val="24"/>
        </w:rPr>
        <w:t>aquellas</w:t>
      </w:r>
      <w:r w:rsidRPr="0063117F">
        <w:rPr>
          <w:rFonts w:cstheme="minorHAnsi"/>
          <w:spacing w:val="-14"/>
          <w:sz w:val="24"/>
          <w:szCs w:val="24"/>
        </w:rPr>
        <w:t xml:space="preserve"> </w:t>
      </w:r>
      <w:r w:rsidRPr="0063117F">
        <w:rPr>
          <w:rFonts w:cstheme="minorHAnsi"/>
          <w:spacing w:val="-1"/>
          <w:sz w:val="24"/>
          <w:szCs w:val="24"/>
        </w:rPr>
        <w:t>situaciones</w:t>
      </w:r>
      <w:r w:rsidRPr="0063117F">
        <w:rPr>
          <w:rFonts w:cstheme="minorHAnsi"/>
          <w:spacing w:val="-14"/>
          <w:sz w:val="24"/>
          <w:szCs w:val="24"/>
        </w:rPr>
        <w:t xml:space="preserve"> </w:t>
      </w:r>
      <w:r w:rsidRPr="0063117F">
        <w:rPr>
          <w:rFonts w:cstheme="minorHAnsi"/>
          <w:spacing w:val="-1"/>
          <w:sz w:val="24"/>
          <w:szCs w:val="24"/>
        </w:rPr>
        <w:t>donde</w:t>
      </w:r>
      <w:r w:rsidRPr="0063117F">
        <w:rPr>
          <w:rFonts w:cstheme="minorHAnsi"/>
          <w:spacing w:val="-14"/>
          <w:sz w:val="24"/>
          <w:szCs w:val="24"/>
        </w:rPr>
        <w:t xml:space="preserve"> </w:t>
      </w:r>
      <w:r w:rsidRPr="0063117F">
        <w:rPr>
          <w:rFonts w:cstheme="minorHAnsi"/>
          <w:spacing w:val="-1"/>
          <w:sz w:val="24"/>
          <w:szCs w:val="24"/>
        </w:rPr>
        <w:t>no</w:t>
      </w:r>
      <w:r w:rsidRPr="0063117F">
        <w:rPr>
          <w:rFonts w:cstheme="minorHAnsi"/>
          <w:spacing w:val="-14"/>
          <w:sz w:val="24"/>
          <w:szCs w:val="24"/>
        </w:rPr>
        <w:t xml:space="preserve"> </w:t>
      </w:r>
      <w:r w:rsidRPr="0063117F">
        <w:rPr>
          <w:rFonts w:cstheme="minorHAnsi"/>
          <w:sz w:val="24"/>
          <w:szCs w:val="24"/>
        </w:rPr>
        <w:t>se</w:t>
      </w:r>
      <w:r w:rsidRPr="0063117F">
        <w:rPr>
          <w:rFonts w:cstheme="minorHAnsi"/>
          <w:spacing w:val="-14"/>
          <w:sz w:val="24"/>
          <w:szCs w:val="24"/>
        </w:rPr>
        <w:t xml:space="preserve"> </w:t>
      </w:r>
      <w:r w:rsidRPr="0063117F">
        <w:rPr>
          <w:rFonts w:cstheme="minorHAnsi"/>
          <w:sz w:val="24"/>
          <w:szCs w:val="24"/>
        </w:rPr>
        <w:t>observa</w:t>
      </w:r>
      <w:r w:rsidRPr="0063117F">
        <w:rPr>
          <w:rFonts w:cstheme="minorHAnsi"/>
          <w:spacing w:val="-14"/>
          <w:sz w:val="24"/>
          <w:szCs w:val="24"/>
        </w:rPr>
        <w:t xml:space="preserve"> </w:t>
      </w:r>
      <w:r w:rsidRPr="0063117F">
        <w:rPr>
          <w:rFonts w:cstheme="minorHAnsi"/>
          <w:sz w:val="24"/>
          <w:szCs w:val="24"/>
        </w:rPr>
        <w:t>respuesta</w:t>
      </w:r>
      <w:r w:rsidRPr="0063117F">
        <w:rPr>
          <w:rFonts w:cstheme="minorHAnsi"/>
          <w:spacing w:val="-14"/>
          <w:sz w:val="24"/>
          <w:szCs w:val="24"/>
        </w:rPr>
        <w:t xml:space="preserve"> </w:t>
      </w:r>
      <w:r w:rsidRPr="0063117F">
        <w:rPr>
          <w:rFonts w:cstheme="minorHAnsi"/>
          <w:sz w:val="24"/>
          <w:szCs w:val="24"/>
        </w:rPr>
        <w:t>favorable</w:t>
      </w:r>
      <w:r w:rsidRPr="0063117F">
        <w:rPr>
          <w:rFonts w:cstheme="minorHAnsi"/>
          <w:spacing w:val="-14"/>
          <w:sz w:val="24"/>
          <w:szCs w:val="24"/>
        </w:rPr>
        <w:t xml:space="preserve"> </w:t>
      </w:r>
      <w:r w:rsidRPr="0063117F">
        <w:rPr>
          <w:rFonts w:cstheme="minorHAnsi"/>
          <w:sz w:val="24"/>
          <w:szCs w:val="24"/>
        </w:rPr>
        <w:t>a</w:t>
      </w:r>
      <w:r w:rsidRPr="0063117F">
        <w:rPr>
          <w:rFonts w:cstheme="minorHAnsi"/>
          <w:spacing w:val="-14"/>
          <w:sz w:val="24"/>
          <w:szCs w:val="24"/>
        </w:rPr>
        <w:t xml:space="preserve"> </w:t>
      </w:r>
      <w:r w:rsidRPr="0063117F">
        <w:rPr>
          <w:rFonts w:cstheme="minorHAnsi"/>
          <w:sz w:val="24"/>
          <w:szCs w:val="24"/>
        </w:rPr>
        <w:t>los</w:t>
      </w:r>
      <w:r w:rsidRPr="0063117F">
        <w:rPr>
          <w:rFonts w:cstheme="minorHAnsi"/>
          <w:spacing w:val="-14"/>
          <w:sz w:val="24"/>
          <w:szCs w:val="24"/>
        </w:rPr>
        <w:t xml:space="preserve"> </w:t>
      </w:r>
      <w:r w:rsidRPr="0063117F">
        <w:rPr>
          <w:rFonts w:cstheme="minorHAnsi"/>
          <w:sz w:val="24"/>
          <w:szCs w:val="24"/>
        </w:rPr>
        <w:t>manejos</w:t>
      </w:r>
      <w:r w:rsidRPr="0063117F">
        <w:rPr>
          <w:rFonts w:cstheme="minorHAnsi"/>
          <w:spacing w:val="-14"/>
          <w:sz w:val="24"/>
          <w:szCs w:val="24"/>
        </w:rPr>
        <w:t xml:space="preserve"> </w:t>
      </w:r>
      <w:r w:rsidRPr="0063117F">
        <w:rPr>
          <w:rFonts w:cstheme="minorHAnsi"/>
          <w:sz w:val="24"/>
          <w:szCs w:val="24"/>
        </w:rPr>
        <w:t>que</w:t>
      </w:r>
      <w:r w:rsidRPr="0063117F">
        <w:rPr>
          <w:rFonts w:cstheme="minorHAnsi"/>
          <w:spacing w:val="-14"/>
          <w:sz w:val="24"/>
          <w:szCs w:val="24"/>
        </w:rPr>
        <w:t xml:space="preserve"> </w:t>
      </w:r>
      <w:r w:rsidRPr="0063117F">
        <w:rPr>
          <w:rFonts w:cstheme="minorHAnsi"/>
          <w:sz w:val="24"/>
          <w:szCs w:val="24"/>
        </w:rPr>
        <w:t>los adultos usualmente realizan con estudiantes de similar edad, y en las que, por la</w:t>
      </w:r>
      <w:r w:rsidRPr="0063117F">
        <w:rPr>
          <w:rFonts w:cstheme="minorHAnsi"/>
          <w:spacing w:val="1"/>
          <w:sz w:val="24"/>
          <w:szCs w:val="24"/>
        </w:rPr>
        <w:t xml:space="preserve"> </w:t>
      </w:r>
      <w:r w:rsidRPr="0063117F">
        <w:rPr>
          <w:rFonts w:cstheme="minorHAnsi"/>
          <w:sz w:val="24"/>
          <w:szCs w:val="24"/>
        </w:rPr>
        <w:t>intensidad</w:t>
      </w:r>
      <w:r w:rsidRPr="0063117F">
        <w:rPr>
          <w:rFonts w:cstheme="minorHAnsi"/>
          <w:spacing w:val="-9"/>
          <w:sz w:val="24"/>
          <w:szCs w:val="24"/>
        </w:rPr>
        <w:t xml:space="preserve"> </w:t>
      </w:r>
      <w:r w:rsidRPr="0063117F">
        <w:rPr>
          <w:rFonts w:cstheme="minorHAnsi"/>
          <w:sz w:val="24"/>
          <w:szCs w:val="24"/>
        </w:rPr>
        <w:t>de</w:t>
      </w:r>
      <w:r w:rsidRPr="0063117F">
        <w:rPr>
          <w:rFonts w:cstheme="minorHAnsi"/>
          <w:spacing w:val="-8"/>
          <w:sz w:val="24"/>
          <w:szCs w:val="24"/>
        </w:rPr>
        <w:t xml:space="preserve"> </w:t>
      </w:r>
      <w:r w:rsidRPr="0063117F">
        <w:rPr>
          <w:rFonts w:cstheme="minorHAnsi"/>
          <w:sz w:val="24"/>
          <w:szCs w:val="24"/>
        </w:rPr>
        <w:t>la</w:t>
      </w:r>
      <w:r w:rsidRPr="0063117F">
        <w:rPr>
          <w:rFonts w:cstheme="minorHAnsi"/>
          <w:spacing w:val="-8"/>
          <w:sz w:val="24"/>
          <w:szCs w:val="24"/>
        </w:rPr>
        <w:t xml:space="preserve"> </w:t>
      </w:r>
      <w:r w:rsidRPr="0063117F">
        <w:rPr>
          <w:rFonts w:cstheme="minorHAnsi"/>
          <w:sz w:val="24"/>
          <w:szCs w:val="24"/>
        </w:rPr>
        <w:t>DEC,</w:t>
      </w:r>
      <w:r w:rsidRPr="0063117F">
        <w:rPr>
          <w:rFonts w:cstheme="minorHAnsi"/>
          <w:spacing w:val="-8"/>
          <w:sz w:val="24"/>
          <w:szCs w:val="24"/>
        </w:rPr>
        <w:t xml:space="preserve"> </w:t>
      </w:r>
      <w:r w:rsidRPr="0063117F">
        <w:rPr>
          <w:rFonts w:cstheme="minorHAnsi"/>
          <w:sz w:val="24"/>
          <w:szCs w:val="24"/>
        </w:rPr>
        <w:t>se</w:t>
      </w:r>
      <w:r w:rsidRPr="0063117F">
        <w:rPr>
          <w:rFonts w:cstheme="minorHAnsi"/>
          <w:spacing w:val="-9"/>
          <w:sz w:val="24"/>
          <w:szCs w:val="24"/>
        </w:rPr>
        <w:t xml:space="preserve"> </w:t>
      </w:r>
      <w:r w:rsidRPr="0063117F">
        <w:rPr>
          <w:rFonts w:cstheme="minorHAnsi"/>
          <w:sz w:val="24"/>
          <w:szCs w:val="24"/>
        </w:rPr>
        <w:t>evalúa,</w:t>
      </w:r>
      <w:r w:rsidRPr="0063117F">
        <w:rPr>
          <w:rFonts w:cstheme="minorHAnsi"/>
          <w:spacing w:val="-8"/>
          <w:sz w:val="24"/>
          <w:szCs w:val="24"/>
        </w:rPr>
        <w:t xml:space="preserve"> </w:t>
      </w:r>
      <w:r w:rsidRPr="0063117F">
        <w:rPr>
          <w:rFonts w:cstheme="minorHAnsi"/>
          <w:sz w:val="24"/>
          <w:szCs w:val="24"/>
        </w:rPr>
        <w:t>podría</w:t>
      </w:r>
      <w:r w:rsidRPr="0063117F">
        <w:rPr>
          <w:rFonts w:cstheme="minorHAnsi"/>
          <w:spacing w:val="-8"/>
          <w:sz w:val="24"/>
          <w:szCs w:val="24"/>
        </w:rPr>
        <w:t xml:space="preserve"> </w:t>
      </w:r>
      <w:r w:rsidRPr="0063117F">
        <w:rPr>
          <w:rFonts w:cstheme="minorHAnsi"/>
          <w:sz w:val="24"/>
          <w:szCs w:val="24"/>
        </w:rPr>
        <w:t>llegar</w:t>
      </w:r>
      <w:r w:rsidRPr="0063117F">
        <w:rPr>
          <w:rFonts w:cstheme="minorHAnsi"/>
          <w:spacing w:val="-8"/>
          <w:sz w:val="24"/>
          <w:szCs w:val="24"/>
        </w:rPr>
        <w:t xml:space="preserve"> </w:t>
      </w:r>
      <w:r w:rsidRPr="0063117F">
        <w:rPr>
          <w:rFonts w:cstheme="minorHAnsi"/>
          <w:sz w:val="24"/>
          <w:szCs w:val="24"/>
        </w:rPr>
        <w:t>a</w:t>
      </w:r>
      <w:r w:rsidRPr="0063117F">
        <w:rPr>
          <w:rFonts w:cstheme="minorHAnsi"/>
          <w:spacing w:val="-8"/>
          <w:sz w:val="24"/>
          <w:szCs w:val="24"/>
        </w:rPr>
        <w:t xml:space="preserve"> </w:t>
      </w:r>
      <w:r w:rsidRPr="0063117F">
        <w:rPr>
          <w:rFonts w:cstheme="minorHAnsi"/>
          <w:sz w:val="24"/>
          <w:szCs w:val="24"/>
        </w:rPr>
        <w:t>ocasionar</w:t>
      </w:r>
      <w:r w:rsidRPr="0063117F">
        <w:rPr>
          <w:rFonts w:cstheme="minorHAnsi"/>
          <w:spacing w:val="-9"/>
          <w:sz w:val="24"/>
          <w:szCs w:val="24"/>
        </w:rPr>
        <w:t xml:space="preserve"> </w:t>
      </w:r>
      <w:r w:rsidRPr="0063117F">
        <w:rPr>
          <w:rFonts w:cstheme="minorHAnsi"/>
          <w:sz w:val="24"/>
          <w:szCs w:val="24"/>
        </w:rPr>
        <w:t>significativo</w:t>
      </w:r>
      <w:r w:rsidRPr="0063117F">
        <w:rPr>
          <w:rFonts w:cstheme="minorHAnsi"/>
          <w:spacing w:val="-8"/>
          <w:sz w:val="24"/>
          <w:szCs w:val="24"/>
        </w:rPr>
        <w:t xml:space="preserve"> </w:t>
      </w:r>
      <w:r w:rsidRPr="0063117F">
        <w:rPr>
          <w:rFonts w:cstheme="minorHAnsi"/>
          <w:sz w:val="24"/>
          <w:szCs w:val="24"/>
        </w:rPr>
        <w:t>daño</w:t>
      </w:r>
      <w:r w:rsidRPr="0063117F">
        <w:rPr>
          <w:rFonts w:cstheme="minorHAnsi"/>
          <w:spacing w:val="-9"/>
          <w:sz w:val="24"/>
          <w:szCs w:val="24"/>
        </w:rPr>
        <w:t xml:space="preserve"> </w:t>
      </w:r>
      <w:r w:rsidRPr="0063117F">
        <w:rPr>
          <w:rFonts w:cstheme="minorHAnsi"/>
          <w:sz w:val="24"/>
          <w:szCs w:val="24"/>
        </w:rPr>
        <w:t>emocional</w:t>
      </w:r>
      <w:r w:rsidRPr="0063117F">
        <w:rPr>
          <w:rFonts w:cstheme="minorHAnsi"/>
          <w:spacing w:val="-57"/>
          <w:sz w:val="24"/>
          <w:szCs w:val="24"/>
        </w:rPr>
        <w:t xml:space="preserve"> </w:t>
      </w:r>
      <w:r w:rsidRPr="0063117F">
        <w:rPr>
          <w:rFonts w:cstheme="minorHAnsi"/>
          <w:sz w:val="24"/>
          <w:szCs w:val="24"/>
        </w:rPr>
        <w:t>y/o</w:t>
      </w:r>
      <w:r w:rsidRPr="0063117F">
        <w:rPr>
          <w:rFonts w:cstheme="minorHAnsi"/>
          <w:spacing w:val="-6"/>
          <w:sz w:val="24"/>
          <w:szCs w:val="24"/>
        </w:rPr>
        <w:t xml:space="preserve"> </w:t>
      </w:r>
      <w:r w:rsidRPr="0063117F">
        <w:rPr>
          <w:rFonts w:cstheme="minorHAnsi"/>
          <w:sz w:val="24"/>
          <w:szCs w:val="24"/>
        </w:rPr>
        <w:t>físico</w:t>
      </w:r>
      <w:r w:rsidRPr="0063117F">
        <w:rPr>
          <w:rFonts w:cstheme="minorHAnsi"/>
          <w:spacing w:val="-6"/>
          <w:sz w:val="24"/>
          <w:szCs w:val="24"/>
        </w:rPr>
        <w:t xml:space="preserve"> </w:t>
      </w:r>
      <w:r w:rsidRPr="0063117F">
        <w:rPr>
          <w:rFonts w:cstheme="minorHAnsi"/>
          <w:sz w:val="24"/>
          <w:szCs w:val="24"/>
        </w:rPr>
        <w:t>al</w:t>
      </w:r>
      <w:r w:rsidRPr="0063117F">
        <w:rPr>
          <w:rFonts w:cstheme="minorHAnsi"/>
          <w:spacing w:val="-6"/>
          <w:sz w:val="24"/>
          <w:szCs w:val="24"/>
        </w:rPr>
        <w:t xml:space="preserve"> </w:t>
      </w:r>
      <w:r w:rsidRPr="0063117F">
        <w:rPr>
          <w:rFonts w:cstheme="minorHAnsi"/>
          <w:sz w:val="24"/>
          <w:szCs w:val="24"/>
        </w:rPr>
        <w:t>propio</w:t>
      </w:r>
      <w:r w:rsidRPr="0063117F">
        <w:rPr>
          <w:rFonts w:cstheme="minorHAnsi"/>
          <w:spacing w:val="-6"/>
          <w:sz w:val="24"/>
          <w:szCs w:val="24"/>
        </w:rPr>
        <w:t xml:space="preserve"> </w:t>
      </w:r>
      <w:r w:rsidRPr="0063117F">
        <w:rPr>
          <w:rFonts w:cstheme="minorHAnsi"/>
          <w:sz w:val="24"/>
          <w:szCs w:val="24"/>
        </w:rPr>
        <w:t>estudiante</w:t>
      </w:r>
      <w:r w:rsidRPr="0063117F">
        <w:rPr>
          <w:rFonts w:cstheme="minorHAnsi"/>
          <w:spacing w:val="-6"/>
          <w:sz w:val="24"/>
          <w:szCs w:val="24"/>
        </w:rPr>
        <w:t xml:space="preserve"> </w:t>
      </w:r>
      <w:r w:rsidRPr="0063117F">
        <w:rPr>
          <w:rFonts w:cstheme="minorHAnsi"/>
          <w:sz w:val="24"/>
          <w:szCs w:val="24"/>
        </w:rPr>
        <w:t>o</w:t>
      </w:r>
      <w:r w:rsidRPr="0063117F">
        <w:rPr>
          <w:rFonts w:cstheme="minorHAnsi"/>
          <w:spacing w:val="-6"/>
          <w:sz w:val="24"/>
          <w:szCs w:val="24"/>
        </w:rPr>
        <w:t xml:space="preserve"> </w:t>
      </w:r>
      <w:r w:rsidRPr="0063117F">
        <w:rPr>
          <w:rFonts w:cstheme="minorHAnsi"/>
          <w:sz w:val="24"/>
          <w:szCs w:val="24"/>
        </w:rPr>
        <w:t>a</w:t>
      </w:r>
      <w:r w:rsidRPr="0063117F">
        <w:rPr>
          <w:rFonts w:cstheme="minorHAnsi"/>
          <w:spacing w:val="-6"/>
          <w:sz w:val="24"/>
          <w:szCs w:val="24"/>
        </w:rPr>
        <w:t xml:space="preserve"> </w:t>
      </w:r>
      <w:r w:rsidRPr="0063117F">
        <w:rPr>
          <w:rFonts w:cstheme="minorHAnsi"/>
          <w:sz w:val="24"/>
          <w:szCs w:val="24"/>
        </w:rPr>
        <w:t>otros</w:t>
      </w:r>
      <w:r w:rsidRPr="0063117F">
        <w:rPr>
          <w:rFonts w:cstheme="minorHAnsi"/>
          <w:spacing w:val="-6"/>
          <w:sz w:val="24"/>
          <w:szCs w:val="24"/>
        </w:rPr>
        <w:t xml:space="preserve"> </w:t>
      </w:r>
      <w:r w:rsidRPr="0063117F">
        <w:rPr>
          <w:rFonts w:cstheme="minorHAnsi"/>
          <w:sz w:val="24"/>
          <w:szCs w:val="24"/>
        </w:rPr>
        <w:t>miembros</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5"/>
          <w:sz w:val="24"/>
          <w:szCs w:val="24"/>
        </w:rPr>
        <w:t xml:space="preserve"> </w:t>
      </w:r>
      <w:r w:rsidRPr="0063117F">
        <w:rPr>
          <w:rFonts w:cstheme="minorHAnsi"/>
          <w:sz w:val="24"/>
          <w:szCs w:val="24"/>
        </w:rPr>
        <w:t>la</w:t>
      </w:r>
      <w:r w:rsidRPr="0063117F">
        <w:rPr>
          <w:rFonts w:cstheme="minorHAnsi"/>
          <w:spacing w:val="-7"/>
          <w:sz w:val="24"/>
          <w:szCs w:val="24"/>
        </w:rPr>
        <w:t xml:space="preserve"> </w:t>
      </w:r>
      <w:r w:rsidRPr="0063117F">
        <w:rPr>
          <w:rFonts w:cstheme="minorHAnsi"/>
          <w:sz w:val="24"/>
          <w:szCs w:val="24"/>
        </w:rPr>
        <w:t>comunidad</w:t>
      </w:r>
      <w:r w:rsidRPr="0063117F">
        <w:rPr>
          <w:rFonts w:cstheme="minorHAnsi"/>
          <w:spacing w:val="-6"/>
          <w:sz w:val="24"/>
          <w:szCs w:val="24"/>
        </w:rPr>
        <w:t xml:space="preserve"> </w:t>
      </w:r>
      <w:r w:rsidRPr="0063117F">
        <w:rPr>
          <w:rFonts w:cstheme="minorHAnsi"/>
          <w:sz w:val="24"/>
          <w:szCs w:val="24"/>
        </w:rPr>
        <w:t>educativa.</w:t>
      </w:r>
    </w:p>
    <w:p w14:paraId="40F0FC35" w14:textId="77777777" w:rsidR="00701924" w:rsidRPr="0063117F" w:rsidRDefault="00701924" w:rsidP="00701924">
      <w:pPr>
        <w:spacing w:after="0" w:line="240" w:lineRule="auto"/>
        <w:ind w:firstLine="284"/>
        <w:jc w:val="both"/>
        <w:rPr>
          <w:rFonts w:cstheme="minorHAnsi"/>
          <w:sz w:val="24"/>
          <w:szCs w:val="24"/>
        </w:rPr>
      </w:pPr>
    </w:p>
    <w:p w14:paraId="780849FA" w14:textId="77777777" w:rsidR="00701924" w:rsidRPr="00D01B7F" w:rsidRDefault="00701924" w:rsidP="00701924">
      <w:pPr>
        <w:spacing w:after="0" w:line="240" w:lineRule="auto"/>
        <w:ind w:firstLine="284"/>
        <w:jc w:val="both"/>
        <w:rPr>
          <w:rFonts w:cstheme="minorHAnsi"/>
          <w:sz w:val="24"/>
          <w:szCs w:val="24"/>
        </w:rPr>
      </w:pPr>
      <w:r w:rsidRPr="0063117F">
        <w:rPr>
          <w:rFonts w:cstheme="minorHAnsi"/>
          <w:sz w:val="24"/>
          <w:szCs w:val="24"/>
        </w:rPr>
        <w:t>Estas</w:t>
      </w:r>
      <w:r w:rsidRPr="0063117F">
        <w:rPr>
          <w:rFonts w:cstheme="minorHAnsi"/>
          <w:spacing w:val="1"/>
          <w:sz w:val="24"/>
          <w:szCs w:val="24"/>
        </w:rPr>
        <w:t xml:space="preserve"> </w:t>
      </w:r>
      <w:r w:rsidRPr="0063117F">
        <w:rPr>
          <w:rFonts w:cstheme="minorHAnsi"/>
          <w:sz w:val="24"/>
          <w:szCs w:val="24"/>
        </w:rPr>
        <w:t>orientaciones</w:t>
      </w:r>
      <w:r w:rsidRPr="0063117F">
        <w:rPr>
          <w:rFonts w:cstheme="minorHAnsi"/>
          <w:spacing w:val="1"/>
          <w:sz w:val="24"/>
          <w:szCs w:val="24"/>
        </w:rPr>
        <w:t xml:space="preserve"> </w:t>
      </w:r>
      <w:r w:rsidRPr="0063117F">
        <w:rPr>
          <w:rFonts w:cstheme="minorHAnsi"/>
          <w:sz w:val="24"/>
          <w:szCs w:val="24"/>
        </w:rPr>
        <w:t>se</w:t>
      </w:r>
      <w:r w:rsidRPr="0063117F">
        <w:rPr>
          <w:rFonts w:cstheme="minorHAnsi"/>
          <w:spacing w:val="1"/>
          <w:sz w:val="24"/>
          <w:szCs w:val="24"/>
        </w:rPr>
        <w:t xml:space="preserve"> </w:t>
      </w:r>
      <w:r w:rsidRPr="0063117F">
        <w:rPr>
          <w:rFonts w:cstheme="minorHAnsi"/>
          <w:sz w:val="24"/>
          <w:szCs w:val="24"/>
        </w:rPr>
        <w:t>enmarcan</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Ley</w:t>
      </w:r>
      <w:r w:rsidRPr="0063117F">
        <w:rPr>
          <w:rFonts w:cstheme="minorHAnsi"/>
          <w:spacing w:val="1"/>
          <w:sz w:val="24"/>
          <w:szCs w:val="24"/>
        </w:rPr>
        <w:t xml:space="preserve"> </w:t>
      </w:r>
      <w:r w:rsidRPr="0063117F">
        <w:rPr>
          <w:rFonts w:cstheme="minorHAnsi"/>
          <w:sz w:val="24"/>
          <w:szCs w:val="24"/>
        </w:rPr>
        <w:t>General</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Educación</w:t>
      </w:r>
      <w:r w:rsidRPr="0063117F">
        <w:rPr>
          <w:rFonts w:cstheme="minorHAnsi"/>
          <w:spacing w:val="1"/>
          <w:sz w:val="24"/>
          <w:szCs w:val="24"/>
        </w:rPr>
        <w:t xml:space="preserve"> </w:t>
      </w:r>
      <w:r w:rsidRPr="0063117F">
        <w:rPr>
          <w:rFonts w:cstheme="minorHAnsi"/>
          <w:sz w:val="24"/>
          <w:szCs w:val="24"/>
        </w:rPr>
        <w:t>(2009),</w:t>
      </w:r>
      <w:r w:rsidRPr="0063117F">
        <w:rPr>
          <w:rFonts w:cstheme="minorHAnsi"/>
          <w:spacing w:val="1"/>
          <w:sz w:val="24"/>
          <w:szCs w:val="24"/>
        </w:rPr>
        <w:t xml:space="preserve"> </w:t>
      </w:r>
      <w:r w:rsidRPr="0063117F">
        <w:rPr>
          <w:rFonts w:cstheme="minorHAnsi"/>
          <w:sz w:val="24"/>
          <w:szCs w:val="24"/>
        </w:rPr>
        <w:t>especialmente en señalado respecto a que el sistema educativo chileno se construye</w:t>
      </w:r>
      <w:r w:rsidRPr="0063117F">
        <w:rPr>
          <w:rFonts w:cstheme="minorHAnsi"/>
          <w:spacing w:val="-57"/>
          <w:sz w:val="24"/>
          <w:szCs w:val="24"/>
        </w:rPr>
        <w:t xml:space="preserve"> </w:t>
      </w:r>
      <w:r w:rsidRPr="0063117F">
        <w:rPr>
          <w:rFonts w:cstheme="minorHAnsi"/>
          <w:spacing w:val="-1"/>
          <w:sz w:val="24"/>
          <w:szCs w:val="24"/>
        </w:rPr>
        <w:t>sobre</w:t>
      </w:r>
      <w:r w:rsidRPr="0063117F">
        <w:rPr>
          <w:rFonts w:cstheme="minorHAnsi"/>
          <w:spacing w:val="-14"/>
          <w:sz w:val="24"/>
          <w:szCs w:val="24"/>
        </w:rPr>
        <w:t xml:space="preserve"> </w:t>
      </w:r>
      <w:r w:rsidRPr="0063117F">
        <w:rPr>
          <w:rFonts w:cstheme="minorHAnsi"/>
          <w:spacing w:val="-1"/>
          <w:sz w:val="24"/>
          <w:szCs w:val="24"/>
        </w:rPr>
        <w:t>la</w:t>
      </w:r>
      <w:r w:rsidRPr="0063117F">
        <w:rPr>
          <w:rFonts w:cstheme="minorHAnsi"/>
          <w:spacing w:val="-14"/>
          <w:sz w:val="24"/>
          <w:szCs w:val="24"/>
        </w:rPr>
        <w:t xml:space="preserve"> </w:t>
      </w:r>
      <w:r w:rsidRPr="0063117F">
        <w:rPr>
          <w:rFonts w:cstheme="minorHAnsi"/>
          <w:spacing w:val="-1"/>
          <w:sz w:val="24"/>
          <w:szCs w:val="24"/>
        </w:rPr>
        <w:t>base</w:t>
      </w:r>
      <w:r w:rsidRPr="0063117F">
        <w:rPr>
          <w:rFonts w:cstheme="minorHAnsi"/>
          <w:spacing w:val="-14"/>
          <w:sz w:val="24"/>
          <w:szCs w:val="24"/>
        </w:rPr>
        <w:t xml:space="preserve"> </w:t>
      </w:r>
      <w:r w:rsidRPr="0063117F">
        <w:rPr>
          <w:rFonts w:cstheme="minorHAnsi"/>
          <w:spacing w:val="-1"/>
          <w:sz w:val="24"/>
          <w:szCs w:val="24"/>
        </w:rPr>
        <w:t>de</w:t>
      </w:r>
      <w:r w:rsidRPr="0063117F">
        <w:rPr>
          <w:rFonts w:cstheme="minorHAnsi"/>
          <w:spacing w:val="-14"/>
          <w:sz w:val="24"/>
          <w:szCs w:val="24"/>
        </w:rPr>
        <w:t xml:space="preserve"> </w:t>
      </w:r>
      <w:r w:rsidRPr="0063117F">
        <w:rPr>
          <w:rFonts w:cstheme="minorHAnsi"/>
          <w:spacing w:val="-1"/>
          <w:sz w:val="24"/>
          <w:szCs w:val="24"/>
        </w:rPr>
        <w:t>los</w:t>
      </w:r>
      <w:r w:rsidRPr="0063117F">
        <w:rPr>
          <w:rFonts w:cstheme="minorHAnsi"/>
          <w:spacing w:val="-13"/>
          <w:sz w:val="24"/>
          <w:szCs w:val="24"/>
        </w:rPr>
        <w:t xml:space="preserve"> </w:t>
      </w:r>
      <w:r w:rsidRPr="0063117F">
        <w:rPr>
          <w:rFonts w:cstheme="minorHAnsi"/>
          <w:sz w:val="24"/>
          <w:szCs w:val="24"/>
        </w:rPr>
        <w:t>derechos</w:t>
      </w:r>
      <w:r w:rsidRPr="0063117F">
        <w:rPr>
          <w:rFonts w:cstheme="minorHAnsi"/>
          <w:spacing w:val="-14"/>
          <w:sz w:val="24"/>
          <w:szCs w:val="24"/>
        </w:rPr>
        <w:t xml:space="preserve"> </w:t>
      </w:r>
      <w:r w:rsidRPr="0063117F">
        <w:rPr>
          <w:rFonts w:cstheme="minorHAnsi"/>
          <w:sz w:val="24"/>
          <w:szCs w:val="24"/>
        </w:rPr>
        <w:t>garantizados</w:t>
      </w:r>
      <w:r w:rsidRPr="0063117F">
        <w:rPr>
          <w:rFonts w:cstheme="minorHAnsi"/>
          <w:spacing w:val="-14"/>
          <w:sz w:val="24"/>
          <w:szCs w:val="24"/>
        </w:rPr>
        <w:t xml:space="preserve"> </w:t>
      </w:r>
      <w:r w:rsidRPr="0063117F">
        <w:rPr>
          <w:rFonts w:cstheme="minorHAnsi"/>
          <w:sz w:val="24"/>
          <w:szCs w:val="24"/>
        </w:rPr>
        <w:t>en</w:t>
      </w:r>
      <w:r w:rsidRPr="0063117F">
        <w:rPr>
          <w:rFonts w:cstheme="minorHAnsi"/>
          <w:spacing w:val="-14"/>
          <w:sz w:val="24"/>
          <w:szCs w:val="24"/>
        </w:rPr>
        <w:t xml:space="preserve"> </w:t>
      </w:r>
      <w:r w:rsidRPr="0063117F">
        <w:rPr>
          <w:rFonts w:cstheme="minorHAnsi"/>
          <w:sz w:val="24"/>
          <w:szCs w:val="24"/>
        </w:rPr>
        <w:t>la</w:t>
      </w:r>
      <w:r w:rsidRPr="0063117F">
        <w:rPr>
          <w:rFonts w:cstheme="minorHAnsi"/>
          <w:spacing w:val="-13"/>
          <w:sz w:val="24"/>
          <w:szCs w:val="24"/>
        </w:rPr>
        <w:t xml:space="preserve"> </w:t>
      </w:r>
      <w:r w:rsidRPr="0063117F">
        <w:rPr>
          <w:rFonts w:cstheme="minorHAnsi"/>
          <w:sz w:val="24"/>
          <w:szCs w:val="24"/>
        </w:rPr>
        <w:t>Constitución,</w:t>
      </w:r>
      <w:r w:rsidRPr="0063117F">
        <w:rPr>
          <w:rFonts w:cstheme="minorHAnsi"/>
          <w:spacing w:val="-14"/>
          <w:sz w:val="24"/>
          <w:szCs w:val="24"/>
        </w:rPr>
        <w:t xml:space="preserve"> </w:t>
      </w:r>
      <w:r w:rsidRPr="0063117F">
        <w:rPr>
          <w:rFonts w:cstheme="minorHAnsi"/>
          <w:sz w:val="24"/>
          <w:szCs w:val="24"/>
        </w:rPr>
        <w:t>tratados</w:t>
      </w:r>
      <w:r w:rsidRPr="0063117F">
        <w:rPr>
          <w:rFonts w:cstheme="minorHAnsi"/>
          <w:spacing w:val="-14"/>
          <w:sz w:val="24"/>
          <w:szCs w:val="24"/>
        </w:rPr>
        <w:t xml:space="preserve"> </w:t>
      </w:r>
      <w:r w:rsidRPr="0063117F">
        <w:rPr>
          <w:rFonts w:cstheme="minorHAnsi"/>
          <w:sz w:val="24"/>
          <w:szCs w:val="24"/>
        </w:rPr>
        <w:t>internacionales</w:t>
      </w:r>
      <w:r w:rsidRPr="0063117F">
        <w:rPr>
          <w:rFonts w:cstheme="minorHAnsi"/>
          <w:spacing w:val="-58"/>
          <w:sz w:val="24"/>
          <w:szCs w:val="24"/>
        </w:rPr>
        <w:t xml:space="preserve"> </w:t>
      </w:r>
      <w:r w:rsidRPr="0063117F">
        <w:rPr>
          <w:rFonts w:cstheme="minorHAnsi"/>
          <w:sz w:val="24"/>
          <w:szCs w:val="24"/>
        </w:rPr>
        <w:t>ratificados por Chile, y principios descritos en la misma que deben inspirar el sistema</w:t>
      </w:r>
      <w:r w:rsidRPr="0063117F">
        <w:rPr>
          <w:rFonts w:cstheme="minorHAnsi"/>
          <w:spacing w:val="-57"/>
          <w:sz w:val="24"/>
          <w:szCs w:val="24"/>
        </w:rPr>
        <w:t xml:space="preserve"> </w:t>
      </w:r>
      <w:r w:rsidRPr="0063117F">
        <w:rPr>
          <w:rFonts w:cstheme="minorHAnsi"/>
          <w:sz w:val="24"/>
          <w:szCs w:val="24"/>
        </w:rPr>
        <w:t>educativo;</w:t>
      </w:r>
      <w:r w:rsidRPr="0063117F">
        <w:rPr>
          <w:rFonts w:cstheme="minorHAnsi"/>
          <w:spacing w:val="-4"/>
          <w:sz w:val="24"/>
          <w:szCs w:val="24"/>
        </w:rPr>
        <w:t xml:space="preserve"> </w:t>
      </w:r>
      <w:r w:rsidRPr="0063117F">
        <w:rPr>
          <w:rFonts w:cstheme="minorHAnsi"/>
          <w:sz w:val="24"/>
          <w:szCs w:val="24"/>
        </w:rPr>
        <w:t>en</w:t>
      </w:r>
      <w:r w:rsidRPr="0063117F">
        <w:rPr>
          <w:rFonts w:cstheme="minorHAnsi"/>
          <w:spacing w:val="-4"/>
          <w:sz w:val="24"/>
          <w:szCs w:val="24"/>
        </w:rPr>
        <w:t xml:space="preserve"> </w:t>
      </w:r>
      <w:r w:rsidRPr="0063117F">
        <w:rPr>
          <w:rFonts w:cstheme="minorHAnsi"/>
          <w:sz w:val="24"/>
          <w:szCs w:val="24"/>
        </w:rPr>
        <w:t>la</w:t>
      </w:r>
      <w:r w:rsidRPr="0063117F">
        <w:rPr>
          <w:rFonts w:cstheme="minorHAnsi"/>
          <w:spacing w:val="-4"/>
          <w:sz w:val="24"/>
          <w:szCs w:val="24"/>
        </w:rPr>
        <w:t xml:space="preserve"> </w:t>
      </w:r>
      <w:r w:rsidRPr="0063117F">
        <w:rPr>
          <w:rFonts w:cstheme="minorHAnsi"/>
          <w:sz w:val="24"/>
          <w:szCs w:val="24"/>
        </w:rPr>
        <w:t>Ley</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3"/>
          <w:sz w:val="24"/>
          <w:szCs w:val="24"/>
        </w:rPr>
        <w:t xml:space="preserve"> </w:t>
      </w:r>
      <w:r w:rsidRPr="0063117F">
        <w:rPr>
          <w:rFonts w:cstheme="minorHAnsi"/>
          <w:sz w:val="24"/>
          <w:szCs w:val="24"/>
        </w:rPr>
        <w:t>Inclusión</w:t>
      </w:r>
      <w:r w:rsidRPr="0063117F">
        <w:rPr>
          <w:rFonts w:cstheme="minorHAnsi"/>
          <w:spacing w:val="-4"/>
          <w:sz w:val="24"/>
          <w:szCs w:val="24"/>
        </w:rPr>
        <w:t xml:space="preserve"> </w:t>
      </w:r>
      <w:r w:rsidRPr="0063117F">
        <w:rPr>
          <w:rFonts w:cstheme="minorHAnsi"/>
          <w:sz w:val="24"/>
          <w:szCs w:val="24"/>
        </w:rPr>
        <w:t>Escolar</w:t>
      </w:r>
      <w:r w:rsidRPr="0063117F">
        <w:rPr>
          <w:rFonts w:cstheme="minorHAnsi"/>
          <w:spacing w:val="-4"/>
          <w:sz w:val="24"/>
          <w:szCs w:val="24"/>
        </w:rPr>
        <w:t xml:space="preserve"> </w:t>
      </w:r>
      <w:r w:rsidRPr="0063117F">
        <w:rPr>
          <w:rFonts w:cstheme="minorHAnsi"/>
          <w:sz w:val="24"/>
          <w:szCs w:val="24"/>
        </w:rPr>
        <w:t>(2015);</w:t>
      </w:r>
      <w:r w:rsidRPr="0063117F">
        <w:rPr>
          <w:rFonts w:cstheme="minorHAnsi"/>
          <w:spacing w:val="-4"/>
          <w:sz w:val="24"/>
          <w:szCs w:val="24"/>
        </w:rPr>
        <w:t xml:space="preserve"> </w:t>
      </w:r>
      <w:r w:rsidRPr="0063117F">
        <w:rPr>
          <w:rFonts w:cstheme="minorHAnsi"/>
          <w:sz w:val="24"/>
          <w:szCs w:val="24"/>
        </w:rPr>
        <w:t>la</w:t>
      </w:r>
      <w:r w:rsidRPr="0063117F">
        <w:rPr>
          <w:rFonts w:cstheme="minorHAnsi"/>
          <w:spacing w:val="-4"/>
          <w:sz w:val="24"/>
          <w:szCs w:val="24"/>
        </w:rPr>
        <w:t xml:space="preserve"> </w:t>
      </w:r>
      <w:r w:rsidRPr="0063117F">
        <w:rPr>
          <w:rFonts w:cstheme="minorHAnsi"/>
          <w:sz w:val="24"/>
          <w:szCs w:val="24"/>
        </w:rPr>
        <w:t>Declaración</w:t>
      </w:r>
      <w:r w:rsidRPr="0063117F">
        <w:rPr>
          <w:rFonts w:cstheme="minorHAnsi"/>
          <w:spacing w:val="-3"/>
          <w:sz w:val="24"/>
          <w:szCs w:val="24"/>
        </w:rPr>
        <w:t xml:space="preserve"> </w:t>
      </w:r>
      <w:r w:rsidRPr="0063117F">
        <w:rPr>
          <w:rFonts w:cstheme="minorHAnsi"/>
          <w:sz w:val="24"/>
          <w:szCs w:val="24"/>
        </w:rPr>
        <w:t>Universal</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Derechos</w:t>
      </w:r>
      <w:r w:rsidRPr="0063117F">
        <w:rPr>
          <w:rFonts w:cstheme="minorHAnsi"/>
          <w:spacing w:val="-58"/>
          <w:sz w:val="24"/>
          <w:szCs w:val="24"/>
        </w:rPr>
        <w:t xml:space="preserve"> </w:t>
      </w:r>
      <w:r w:rsidRPr="0063117F">
        <w:rPr>
          <w:rFonts w:cstheme="minorHAnsi"/>
          <w:sz w:val="24"/>
          <w:szCs w:val="24"/>
        </w:rPr>
        <w:t>Humanos</w:t>
      </w:r>
      <w:r w:rsidRPr="0063117F">
        <w:rPr>
          <w:rFonts w:cstheme="minorHAnsi"/>
          <w:spacing w:val="-9"/>
          <w:sz w:val="24"/>
          <w:szCs w:val="24"/>
        </w:rPr>
        <w:t xml:space="preserve"> </w:t>
      </w:r>
      <w:r w:rsidRPr="0063117F">
        <w:rPr>
          <w:rFonts w:cstheme="minorHAnsi"/>
          <w:sz w:val="24"/>
          <w:szCs w:val="24"/>
        </w:rPr>
        <w:t>(ONU,</w:t>
      </w:r>
      <w:r w:rsidRPr="0063117F">
        <w:rPr>
          <w:rFonts w:cstheme="minorHAnsi"/>
          <w:spacing w:val="-8"/>
          <w:sz w:val="24"/>
          <w:szCs w:val="24"/>
        </w:rPr>
        <w:t xml:space="preserve"> </w:t>
      </w:r>
      <w:r w:rsidRPr="0063117F">
        <w:rPr>
          <w:rFonts w:cstheme="minorHAnsi"/>
          <w:sz w:val="24"/>
          <w:szCs w:val="24"/>
        </w:rPr>
        <w:t>1948);</w:t>
      </w:r>
      <w:r w:rsidRPr="0063117F">
        <w:rPr>
          <w:rFonts w:cstheme="minorHAnsi"/>
          <w:spacing w:val="-9"/>
          <w:sz w:val="24"/>
          <w:szCs w:val="24"/>
        </w:rPr>
        <w:t xml:space="preserve"> </w:t>
      </w:r>
      <w:r w:rsidRPr="0063117F">
        <w:rPr>
          <w:rFonts w:cstheme="minorHAnsi"/>
          <w:sz w:val="24"/>
          <w:szCs w:val="24"/>
        </w:rPr>
        <w:t>la</w:t>
      </w:r>
      <w:r w:rsidRPr="0063117F">
        <w:rPr>
          <w:rFonts w:cstheme="minorHAnsi"/>
          <w:spacing w:val="-8"/>
          <w:sz w:val="24"/>
          <w:szCs w:val="24"/>
        </w:rPr>
        <w:t xml:space="preserve"> </w:t>
      </w:r>
      <w:r w:rsidRPr="0063117F">
        <w:rPr>
          <w:rFonts w:cstheme="minorHAnsi"/>
          <w:sz w:val="24"/>
          <w:szCs w:val="24"/>
        </w:rPr>
        <w:t>Declaración</w:t>
      </w:r>
      <w:r w:rsidRPr="0063117F">
        <w:rPr>
          <w:rFonts w:cstheme="minorHAnsi"/>
          <w:spacing w:val="-9"/>
          <w:sz w:val="24"/>
          <w:szCs w:val="24"/>
        </w:rPr>
        <w:t xml:space="preserve"> </w:t>
      </w:r>
      <w:r w:rsidRPr="0063117F">
        <w:rPr>
          <w:rFonts w:cstheme="minorHAnsi"/>
          <w:sz w:val="24"/>
          <w:szCs w:val="24"/>
        </w:rPr>
        <w:t>de</w:t>
      </w:r>
      <w:r w:rsidRPr="0063117F">
        <w:rPr>
          <w:rFonts w:cstheme="minorHAnsi"/>
          <w:spacing w:val="-8"/>
          <w:sz w:val="24"/>
          <w:szCs w:val="24"/>
        </w:rPr>
        <w:t xml:space="preserve"> </w:t>
      </w:r>
      <w:r w:rsidRPr="0063117F">
        <w:rPr>
          <w:rFonts w:cstheme="minorHAnsi"/>
          <w:sz w:val="24"/>
          <w:szCs w:val="24"/>
        </w:rPr>
        <w:t>los</w:t>
      </w:r>
      <w:r w:rsidRPr="0063117F">
        <w:rPr>
          <w:rFonts w:cstheme="minorHAnsi"/>
          <w:spacing w:val="-9"/>
          <w:sz w:val="24"/>
          <w:szCs w:val="24"/>
        </w:rPr>
        <w:t xml:space="preserve"> </w:t>
      </w:r>
      <w:r w:rsidRPr="0063117F">
        <w:rPr>
          <w:rFonts w:cstheme="minorHAnsi"/>
          <w:sz w:val="24"/>
          <w:szCs w:val="24"/>
        </w:rPr>
        <w:t>Derechos</w:t>
      </w:r>
      <w:r w:rsidRPr="0063117F">
        <w:rPr>
          <w:rFonts w:cstheme="minorHAnsi"/>
          <w:spacing w:val="-8"/>
          <w:sz w:val="24"/>
          <w:szCs w:val="24"/>
        </w:rPr>
        <w:t xml:space="preserve"> </w:t>
      </w:r>
      <w:r w:rsidRPr="0063117F">
        <w:rPr>
          <w:rFonts w:cstheme="minorHAnsi"/>
          <w:sz w:val="24"/>
          <w:szCs w:val="24"/>
        </w:rPr>
        <w:t>del</w:t>
      </w:r>
      <w:r w:rsidRPr="0063117F">
        <w:rPr>
          <w:rFonts w:cstheme="minorHAnsi"/>
          <w:spacing w:val="-9"/>
          <w:sz w:val="24"/>
          <w:szCs w:val="24"/>
        </w:rPr>
        <w:t xml:space="preserve"> </w:t>
      </w:r>
      <w:r w:rsidRPr="0063117F">
        <w:rPr>
          <w:rFonts w:cstheme="minorHAnsi"/>
          <w:sz w:val="24"/>
          <w:szCs w:val="24"/>
        </w:rPr>
        <w:t>Niño</w:t>
      </w:r>
      <w:r w:rsidRPr="0063117F">
        <w:rPr>
          <w:rFonts w:cstheme="minorHAnsi"/>
          <w:spacing w:val="-8"/>
          <w:sz w:val="24"/>
          <w:szCs w:val="24"/>
        </w:rPr>
        <w:t xml:space="preserve"> </w:t>
      </w:r>
      <w:r w:rsidRPr="0063117F">
        <w:rPr>
          <w:rFonts w:cstheme="minorHAnsi"/>
          <w:sz w:val="24"/>
          <w:szCs w:val="24"/>
        </w:rPr>
        <w:t>(ONU,</w:t>
      </w:r>
      <w:r w:rsidRPr="0063117F">
        <w:rPr>
          <w:rFonts w:cstheme="minorHAnsi"/>
          <w:spacing w:val="-9"/>
          <w:sz w:val="24"/>
          <w:szCs w:val="24"/>
        </w:rPr>
        <w:t xml:space="preserve"> </w:t>
      </w:r>
      <w:r w:rsidRPr="0063117F">
        <w:rPr>
          <w:rFonts w:cstheme="minorHAnsi"/>
          <w:sz w:val="24"/>
          <w:szCs w:val="24"/>
        </w:rPr>
        <w:t>1959,</w:t>
      </w:r>
      <w:r w:rsidRPr="0063117F">
        <w:rPr>
          <w:rFonts w:cstheme="minorHAnsi"/>
          <w:spacing w:val="-8"/>
          <w:sz w:val="24"/>
          <w:szCs w:val="24"/>
        </w:rPr>
        <w:t xml:space="preserve"> </w:t>
      </w:r>
      <w:r w:rsidRPr="0063117F">
        <w:rPr>
          <w:rFonts w:cstheme="minorHAnsi"/>
          <w:sz w:val="24"/>
          <w:szCs w:val="24"/>
        </w:rPr>
        <w:t>ratificada</w:t>
      </w:r>
      <w:r w:rsidRPr="0063117F">
        <w:rPr>
          <w:rFonts w:cstheme="minorHAnsi"/>
          <w:spacing w:val="-58"/>
          <w:sz w:val="24"/>
          <w:szCs w:val="24"/>
        </w:rPr>
        <w:t xml:space="preserve"> </w:t>
      </w:r>
      <w:r w:rsidRPr="0063117F">
        <w:rPr>
          <w:rFonts w:cstheme="minorHAnsi"/>
          <w:w w:val="95"/>
          <w:sz w:val="24"/>
          <w:szCs w:val="24"/>
        </w:rPr>
        <w:t>por Chile en 1990); la Convención Internacional sobre los Derechos de las Personas con</w:t>
      </w:r>
      <w:r w:rsidRPr="0063117F">
        <w:rPr>
          <w:rFonts w:cstheme="minorHAnsi"/>
          <w:spacing w:val="1"/>
          <w:w w:val="95"/>
          <w:sz w:val="24"/>
          <w:szCs w:val="24"/>
        </w:rPr>
        <w:t xml:space="preserve"> </w:t>
      </w:r>
      <w:r w:rsidRPr="0063117F">
        <w:rPr>
          <w:rFonts w:cstheme="minorHAnsi"/>
          <w:w w:val="95"/>
          <w:sz w:val="24"/>
          <w:szCs w:val="24"/>
        </w:rPr>
        <w:t>Discapacidad (ONU, 2006; ratificado por Chile en 2008), la Ley N°20.422 de 2010, que</w:t>
      </w:r>
      <w:r w:rsidRPr="0063117F">
        <w:rPr>
          <w:rFonts w:cstheme="minorHAnsi"/>
          <w:spacing w:val="1"/>
          <w:w w:val="95"/>
          <w:sz w:val="24"/>
          <w:szCs w:val="24"/>
        </w:rPr>
        <w:t xml:space="preserve"> </w:t>
      </w:r>
      <w:r w:rsidRPr="0063117F">
        <w:rPr>
          <w:rFonts w:cstheme="minorHAnsi"/>
          <w:sz w:val="24"/>
          <w:szCs w:val="24"/>
        </w:rPr>
        <w:t>establece</w:t>
      </w:r>
      <w:r w:rsidRPr="0063117F">
        <w:rPr>
          <w:rFonts w:cstheme="minorHAnsi"/>
          <w:spacing w:val="-13"/>
          <w:sz w:val="24"/>
          <w:szCs w:val="24"/>
        </w:rPr>
        <w:t xml:space="preserve"> </w:t>
      </w:r>
      <w:r w:rsidRPr="0063117F">
        <w:rPr>
          <w:rFonts w:cstheme="minorHAnsi"/>
          <w:sz w:val="24"/>
          <w:szCs w:val="24"/>
        </w:rPr>
        <w:t>normas</w:t>
      </w:r>
      <w:r w:rsidRPr="0063117F">
        <w:rPr>
          <w:rFonts w:cstheme="minorHAnsi"/>
          <w:spacing w:val="-12"/>
          <w:sz w:val="24"/>
          <w:szCs w:val="24"/>
        </w:rPr>
        <w:t xml:space="preserve"> </w:t>
      </w:r>
      <w:r w:rsidRPr="0063117F">
        <w:rPr>
          <w:rFonts w:cstheme="minorHAnsi"/>
          <w:sz w:val="24"/>
          <w:szCs w:val="24"/>
        </w:rPr>
        <w:t>sobre</w:t>
      </w:r>
      <w:r w:rsidRPr="0063117F">
        <w:rPr>
          <w:rFonts w:cstheme="minorHAnsi"/>
          <w:spacing w:val="-12"/>
          <w:sz w:val="24"/>
          <w:szCs w:val="24"/>
        </w:rPr>
        <w:t xml:space="preserve"> </w:t>
      </w:r>
      <w:r w:rsidRPr="0063117F">
        <w:rPr>
          <w:rFonts w:cstheme="minorHAnsi"/>
          <w:sz w:val="24"/>
          <w:szCs w:val="24"/>
        </w:rPr>
        <w:t>Igualdad</w:t>
      </w:r>
      <w:r w:rsidRPr="0063117F">
        <w:rPr>
          <w:rFonts w:cstheme="minorHAnsi"/>
          <w:spacing w:val="-12"/>
          <w:sz w:val="24"/>
          <w:szCs w:val="24"/>
        </w:rPr>
        <w:t xml:space="preserve"> </w:t>
      </w:r>
      <w:r w:rsidRPr="0063117F">
        <w:rPr>
          <w:rFonts w:cstheme="minorHAnsi"/>
          <w:sz w:val="24"/>
          <w:szCs w:val="24"/>
        </w:rPr>
        <w:t>de</w:t>
      </w:r>
      <w:r w:rsidRPr="0063117F">
        <w:rPr>
          <w:rFonts w:cstheme="minorHAnsi"/>
          <w:spacing w:val="-13"/>
          <w:sz w:val="24"/>
          <w:szCs w:val="24"/>
        </w:rPr>
        <w:t xml:space="preserve"> </w:t>
      </w:r>
      <w:r w:rsidRPr="0063117F">
        <w:rPr>
          <w:rFonts w:cstheme="minorHAnsi"/>
          <w:sz w:val="24"/>
          <w:szCs w:val="24"/>
        </w:rPr>
        <w:t>Oportunidades</w:t>
      </w:r>
      <w:r w:rsidRPr="0063117F">
        <w:rPr>
          <w:rFonts w:cstheme="minorHAnsi"/>
          <w:spacing w:val="-12"/>
          <w:sz w:val="24"/>
          <w:szCs w:val="24"/>
        </w:rPr>
        <w:t xml:space="preserve"> </w:t>
      </w:r>
      <w:r w:rsidRPr="0063117F">
        <w:rPr>
          <w:rFonts w:cstheme="minorHAnsi"/>
          <w:sz w:val="24"/>
          <w:szCs w:val="24"/>
        </w:rPr>
        <w:t>e</w:t>
      </w:r>
      <w:r w:rsidRPr="0063117F">
        <w:rPr>
          <w:rFonts w:cstheme="minorHAnsi"/>
          <w:spacing w:val="-12"/>
          <w:sz w:val="24"/>
          <w:szCs w:val="24"/>
        </w:rPr>
        <w:t xml:space="preserve"> </w:t>
      </w:r>
      <w:r w:rsidRPr="0063117F">
        <w:rPr>
          <w:rFonts w:cstheme="minorHAnsi"/>
          <w:sz w:val="24"/>
          <w:szCs w:val="24"/>
        </w:rPr>
        <w:t>Inclusión</w:t>
      </w:r>
      <w:r w:rsidRPr="0063117F">
        <w:rPr>
          <w:rFonts w:cstheme="minorHAnsi"/>
          <w:spacing w:val="-12"/>
          <w:sz w:val="24"/>
          <w:szCs w:val="24"/>
        </w:rPr>
        <w:t xml:space="preserve"> </w:t>
      </w:r>
      <w:r w:rsidRPr="0063117F">
        <w:rPr>
          <w:rFonts w:cstheme="minorHAnsi"/>
          <w:sz w:val="24"/>
          <w:szCs w:val="24"/>
        </w:rPr>
        <w:t>Social</w:t>
      </w:r>
      <w:r w:rsidRPr="0063117F">
        <w:rPr>
          <w:rFonts w:cstheme="minorHAnsi"/>
          <w:spacing w:val="-13"/>
          <w:sz w:val="24"/>
          <w:szCs w:val="24"/>
        </w:rPr>
        <w:t xml:space="preserve"> </w:t>
      </w:r>
      <w:r w:rsidRPr="0063117F">
        <w:rPr>
          <w:rFonts w:cstheme="minorHAnsi"/>
          <w:sz w:val="24"/>
          <w:szCs w:val="24"/>
        </w:rPr>
        <w:t>de</w:t>
      </w:r>
      <w:r w:rsidRPr="0063117F">
        <w:rPr>
          <w:rFonts w:cstheme="minorHAnsi"/>
          <w:spacing w:val="-12"/>
          <w:sz w:val="24"/>
          <w:szCs w:val="24"/>
        </w:rPr>
        <w:t xml:space="preserve"> </w:t>
      </w:r>
      <w:r w:rsidRPr="0063117F">
        <w:rPr>
          <w:rFonts w:cstheme="minorHAnsi"/>
          <w:sz w:val="24"/>
          <w:szCs w:val="24"/>
        </w:rPr>
        <w:t>Personas</w:t>
      </w:r>
      <w:r w:rsidRPr="0063117F">
        <w:rPr>
          <w:rFonts w:cstheme="minorHAnsi"/>
          <w:spacing w:val="-12"/>
          <w:sz w:val="24"/>
          <w:szCs w:val="24"/>
        </w:rPr>
        <w:t xml:space="preserve"> </w:t>
      </w:r>
      <w:r w:rsidRPr="0063117F">
        <w:rPr>
          <w:rFonts w:cstheme="minorHAnsi"/>
          <w:sz w:val="24"/>
          <w:szCs w:val="24"/>
        </w:rPr>
        <w:t>con</w:t>
      </w:r>
      <w:r w:rsidRPr="0063117F">
        <w:rPr>
          <w:rFonts w:cstheme="minorHAnsi"/>
          <w:spacing w:val="-58"/>
          <w:sz w:val="24"/>
          <w:szCs w:val="24"/>
        </w:rPr>
        <w:t xml:space="preserve"> </w:t>
      </w:r>
      <w:r w:rsidRPr="0063117F">
        <w:rPr>
          <w:rFonts w:cstheme="minorHAnsi"/>
          <w:sz w:val="24"/>
          <w:szCs w:val="24"/>
        </w:rPr>
        <w:t>Discapacidad;</w:t>
      </w:r>
      <w:r w:rsidRPr="0063117F">
        <w:rPr>
          <w:rFonts w:cstheme="minorHAnsi"/>
          <w:spacing w:val="1"/>
          <w:sz w:val="24"/>
          <w:szCs w:val="24"/>
        </w:rPr>
        <w:t xml:space="preserve"> </w:t>
      </w:r>
      <w:r w:rsidRPr="0063117F">
        <w:rPr>
          <w:rFonts w:cstheme="minorHAnsi"/>
          <w:sz w:val="24"/>
          <w:szCs w:val="24"/>
        </w:rPr>
        <w:t>lo</w:t>
      </w:r>
      <w:r w:rsidRPr="0063117F">
        <w:rPr>
          <w:rFonts w:cstheme="minorHAnsi"/>
          <w:spacing w:val="1"/>
          <w:sz w:val="24"/>
          <w:szCs w:val="24"/>
        </w:rPr>
        <w:t xml:space="preserve"> </w:t>
      </w:r>
      <w:r w:rsidRPr="0063117F">
        <w:rPr>
          <w:rFonts w:cstheme="minorHAnsi"/>
          <w:sz w:val="24"/>
          <w:szCs w:val="24"/>
        </w:rPr>
        <w:t>estipulado</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Currículum</w:t>
      </w:r>
      <w:r w:rsidRPr="0063117F">
        <w:rPr>
          <w:rFonts w:cstheme="minorHAnsi"/>
          <w:spacing w:val="1"/>
          <w:sz w:val="24"/>
          <w:szCs w:val="24"/>
        </w:rPr>
        <w:t xml:space="preserve"> </w:t>
      </w:r>
      <w:r w:rsidRPr="0063117F">
        <w:rPr>
          <w:rFonts w:cstheme="minorHAnsi"/>
          <w:sz w:val="24"/>
          <w:szCs w:val="24"/>
        </w:rPr>
        <w:t>Nacional</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todos</w:t>
      </w:r>
      <w:r w:rsidRPr="0063117F">
        <w:rPr>
          <w:rFonts w:cstheme="minorHAnsi"/>
          <w:spacing w:val="1"/>
          <w:sz w:val="24"/>
          <w:szCs w:val="24"/>
        </w:rPr>
        <w:t xml:space="preserve"> </w:t>
      </w:r>
      <w:r w:rsidRPr="0063117F">
        <w:rPr>
          <w:rFonts w:cstheme="minorHAnsi"/>
          <w:sz w:val="24"/>
          <w:szCs w:val="24"/>
        </w:rPr>
        <w:t>sus</w:t>
      </w:r>
      <w:r w:rsidRPr="0063117F">
        <w:rPr>
          <w:rFonts w:cstheme="minorHAnsi"/>
          <w:spacing w:val="1"/>
          <w:sz w:val="24"/>
          <w:szCs w:val="24"/>
        </w:rPr>
        <w:t xml:space="preserve"> </w:t>
      </w:r>
      <w:r w:rsidRPr="0063117F">
        <w:rPr>
          <w:rFonts w:cstheme="minorHAnsi"/>
          <w:sz w:val="24"/>
          <w:szCs w:val="24"/>
        </w:rPr>
        <w:t>niveles</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1"/>
          <w:sz w:val="24"/>
          <w:szCs w:val="24"/>
        </w:rPr>
        <w:t xml:space="preserve"> </w:t>
      </w:r>
      <w:r w:rsidRPr="0063117F">
        <w:rPr>
          <w:rFonts w:cstheme="minorHAnsi"/>
          <w:sz w:val="24"/>
          <w:szCs w:val="24"/>
        </w:rPr>
        <w:t>modalidades,</w:t>
      </w:r>
      <w:r w:rsidRPr="0063117F">
        <w:rPr>
          <w:rFonts w:cstheme="minorHAnsi"/>
          <w:spacing w:val="-2"/>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especial</w:t>
      </w:r>
      <w:r w:rsidRPr="0063117F">
        <w:rPr>
          <w:rFonts w:cstheme="minorHAnsi"/>
          <w:spacing w:val="-2"/>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lo</w:t>
      </w:r>
      <w:r w:rsidRPr="0063117F">
        <w:rPr>
          <w:rFonts w:cstheme="minorHAnsi"/>
          <w:spacing w:val="-2"/>
          <w:sz w:val="24"/>
          <w:szCs w:val="24"/>
        </w:rPr>
        <w:t xml:space="preserve"> </w:t>
      </w:r>
      <w:r w:rsidRPr="0063117F">
        <w:rPr>
          <w:rFonts w:cstheme="minorHAnsi"/>
          <w:sz w:val="24"/>
          <w:szCs w:val="24"/>
        </w:rPr>
        <w:t>referido</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2"/>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Objetivos</w:t>
      </w:r>
      <w:r w:rsidRPr="0063117F">
        <w:rPr>
          <w:rFonts w:cstheme="minorHAnsi"/>
          <w:spacing w:val="-2"/>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Aprendizajes</w:t>
      </w:r>
      <w:r w:rsidRPr="0063117F">
        <w:rPr>
          <w:rFonts w:cstheme="minorHAnsi"/>
          <w:spacing w:val="-2"/>
          <w:sz w:val="24"/>
          <w:szCs w:val="24"/>
        </w:rPr>
        <w:t xml:space="preserve"> </w:t>
      </w:r>
      <w:r w:rsidRPr="0063117F">
        <w:rPr>
          <w:rFonts w:cstheme="minorHAnsi"/>
          <w:sz w:val="24"/>
          <w:szCs w:val="24"/>
        </w:rPr>
        <w:t>Transversales</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58"/>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principios</w:t>
      </w:r>
      <w:r w:rsidRPr="0063117F">
        <w:rPr>
          <w:rFonts w:cstheme="minorHAnsi"/>
          <w:spacing w:val="1"/>
          <w:sz w:val="24"/>
          <w:szCs w:val="24"/>
        </w:rPr>
        <w:t xml:space="preserve"> </w:t>
      </w:r>
      <w:r w:rsidRPr="0063117F">
        <w:rPr>
          <w:rFonts w:cstheme="minorHAnsi"/>
          <w:sz w:val="24"/>
          <w:szCs w:val="24"/>
        </w:rPr>
        <w:t>pedagógicos;</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todo</w:t>
      </w:r>
      <w:r w:rsidRPr="0063117F">
        <w:rPr>
          <w:rFonts w:cstheme="minorHAnsi"/>
          <w:spacing w:val="1"/>
          <w:sz w:val="24"/>
          <w:szCs w:val="24"/>
        </w:rPr>
        <w:t xml:space="preserve"> </w:t>
      </w:r>
      <w:r w:rsidRPr="0063117F">
        <w:rPr>
          <w:rFonts w:cstheme="minorHAnsi"/>
          <w:sz w:val="24"/>
          <w:szCs w:val="24"/>
        </w:rPr>
        <w:t>lo</w:t>
      </w:r>
      <w:r w:rsidRPr="0063117F">
        <w:rPr>
          <w:rFonts w:cstheme="minorHAnsi"/>
          <w:spacing w:val="1"/>
          <w:sz w:val="24"/>
          <w:szCs w:val="24"/>
        </w:rPr>
        <w:t xml:space="preserve"> </w:t>
      </w:r>
      <w:r w:rsidRPr="0063117F">
        <w:rPr>
          <w:rFonts w:cstheme="minorHAnsi"/>
          <w:sz w:val="24"/>
          <w:szCs w:val="24"/>
        </w:rPr>
        <w:t>referido</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atención</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diversidad</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57"/>
          <w:sz w:val="24"/>
          <w:szCs w:val="24"/>
        </w:rPr>
        <w:t xml:space="preserve"> </w:t>
      </w:r>
      <w:r w:rsidRPr="0063117F">
        <w:rPr>
          <w:rFonts w:cstheme="minorHAnsi"/>
          <w:sz w:val="24"/>
          <w:szCs w:val="24"/>
        </w:rPr>
        <w:t>estudiantes</w:t>
      </w:r>
      <w:r w:rsidRPr="0063117F">
        <w:rPr>
          <w:rFonts w:cstheme="minorHAnsi"/>
          <w:spacing w:val="-14"/>
          <w:sz w:val="24"/>
          <w:szCs w:val="24"/>
        </w:rPr>
        <w:t xml:space="preserve"> </w:t>
      </w:r>
      <w:r w:rsidRPr="0063117F">
        <w:rPr>
          <w:rFonts w:cstheme="minorHAnsi"/>
          <w:sz w:val="24"/>
          <w:szCs w:val="24"/>
        </w:rPr>
        <w:t>en</w:t>
      </w:r>
      <w:r w:rsidRPr="0063117F">
        <w:rPr>
          <w:rFonts w:cstheme="minorHAnsi"/>
          <w:spacing w:val="-13"/>
          <w:sz w:val="24"/>
          <w:szCs w:val="24"/>
        </w:rPr>
        <w:t xml:space="preserve"> </w:t>
      </w:r>
      <w:r w:rsidRPr="0063117F">
        <w:rPr>
          <w:rFonts w:cstheme="minorHAnsi"/>
          <w:sz w:val="24"/>
          <w:szCs w:val="24"/>
        </w:rPr>
        <w:t>el</w:t>
      </w:r>
      <w:r w:rsidRPr="0063117F">
        <w:rPr>
          <w:rFonts w:cstheme="minorHAnsi"/>
          <w:spacing w:val="-14"/>
          <w:sz w:val="24"/>
          <w:szCs w:val="24"/>
        </w:rPr>
        <w:t xml:space="preserve"> </w:t>
      </w:r>
      <w:r w:rsidRPr="0063117F">
        <w:rPr>
          <w:rFonts w:cstheme="minorHAnsi"/>
          <w:sz w:val="24"/>
          <w:szCs w:val="24"/>
        </w:rPr>
        <w:t>sistema</w:t>
      </w:r>
      <w:r w:rsidRPr="0063117F">
        <w:rPr>
          <w:rFonts w:cstheme="minorHAnsi"/>
          <w:spacing w:val="-13"/>
          <w:sz w:val="24"/>
          <w:szCs w:val="24"/>
        </w:rPr>
        <w:t xml:space="preserve"> </w:t>
      </w:r>
      <w:r w:rsidRPr="0063117F">
        <w:rPr>
          <w:rFonts w:cstheme="minorHAnsi"/>
          <w:sz w:val="24"/>
          <w:szCs w:val="24"/>
        </w:rPr>
        <w:t>educativo</w:t>
      </w:r>
      <w:r w:rsidRPr="0063117F">
        <w:rPr>
          <w:rFonts w:cstheme="minorHAnsi"/>
          <w:spacing w:val="-14"/>
          <w:sz w:val="24"/>
          <w:szCs w:val="24"/>
        </w:rPr>
        <w:t xml:space="preserve"> </w:t>
      </w:r>
      <w:r w:rsidRPr="0063117F">
        <w:rPr>
          <w:rFonts w:cstheme="minorHAnsi"/>
          <w:sz w:val="24"/>
          <w:szCs w:val="24"/>
        </w:rPr>
        <w:t>contenidas</w:t>
      </w:r>
      <w:r w:rsidRPr="0063117F">
        <w:rPr>
          <w:rFonts w:cstheme="minorHAnsi"/>
          <w:spacing w:val="-13"/>
          <w:sz w:val="24"/>
          <w:szCs w:val="24"/>
        </w:rPr>
        <w:t xml:space="preserve"> </w:t>
      </w:r>
      <w:r w:rsidRPr="0063117F">
        <w:rPr>
          <w:rFonts w:cstheme="minorHAnsi"/>
          <w:sz w:val="24"/>
          <w:szCs w:val="24"/>
        </w:rPr>
        <w:t>en</w:t>
      </w:r>
      <w:r w:rsidRPr="0063117F">
        <w:rPr>
          <w:rFonts w:cstheme="minorHAnsi"/>
          <w:spacing w:val="-14"/>
          <w:sz w:val="24"/>
          <w:szCs w:val="24"/>
        </w:rPr>
        <w:t xml:space="preserve"> </w:t>
      </w:r>
      <w:r w:rsidRPr="0063117F">
        <w:rPr>
          <w:rFonts w:cstheme="minorHAnsi"/>
          <w:sz w:val="24"/>
          <w:szCs w:val="24"/>
        </w:rPr>
        <w:t>el</w:t>
      </w:r>
      <w:r w:rsidRPr="0063117F">
        <w:rPr>
          <w:rFonts w:cstheme="minorHAnsi"/>
          <w:spacing w:val="-13"/>
          <w:sz w:val="24"/>
          <w:szCs w:val="24"/>
        </w:rPr>
        <w:t xml:space="preserve"> </w:t>
      </w:r>
      <w:r w:rsidRPr="0063117F">
        <w:rPr>
          <w:rFonts w:cstheme="minorHAnsi"/>
          <w:sz w:val="24"/>
          <w:szCs w:val="24"/>
        </w:rPr>
        <w:t>Decreto</w:t>
      </w:r>
      <w:r w:rsidRPr="0063117F">
        <w:rPr>
          <w:rFonts w:cstheme="minorHAnsi"/>
          <w:spacing w:val="-14"/>
          <w:sz w:val="24"/>
          <w:szCs w:val="24"/>
        </w:rPr>
        <w:t xml:space="preserve"> </w:t>
      </w:r>
      <w:r w:rsidRPr="0063117F">
        <w:rPr>
          <w:rFonts w:cstheme="minorHAnsi"/>
          <w:sz w:val="24"/>
          <w:szCs w:val="24"/>
        </w:rPr>
        <w:t>170</w:t>
      </w:r>
      <w:r w:rsidRPr="0063117F">
        <w:rPr>
          <w:rFonts w:cstheme="minorHAnsi"/>
          <w:spacing w:val="-13"/>
          <w:sz w:val="24"/>
          <w:szCs w:val="24"/>
        </w:rPr>
        <w:t xml:space="preserve"> </w:t>
      </w:r>
      <w:r w:rsidRPr="0063117F">
        <w:rPr>
          <w:rFonts w:cstheme="minorHAnsi"/>
          <w:sz w:val="24"/>
          <w:szCs w:val="24"/>
        </w:rPr>
        <w:t>del</w:t>
      </w:r>
      <w:r w:rsidRPr="0063117F">
        <w:rPr>
          <w:rFonts w:cstheme="minorHAnsi"/>
          <w:spacing w:val="-13"/>
          <w:sz w:val="24"/>
          <w:szCs w:val="24"/>
        </w:rPr>
        <w:t xml:space="preserve"> </w:t>
      </w:r>
      <w:r w:rsidRPr="0063117F">
        <w:rPr>
          <w:rFonts w:cstheme="minorHAnsi"/>
          <w:sz w:val="24"/>
          <w:szCs w:val="24"/>
        </w:rPr>
        <w:t>2009;</w:t>
      </w:r>
      <w:r w:rsidRPr="0063117F">
        <w:rPr>
          <w:rFonts w:cstheme="minorHAnsi"/>
          <w:spacing w:val="-14"/>
          <w:sz w:val="24"/>
          <w:szCs w:val="24"/>
        </w:rPr>
        <w:t xml:space="preserve"> </w:t>
      </w:r>
      <w:r w:rsidRPr="0063117F">
        <w:rPr>
          <w:rFonts w:cstheme="minorHAnsi"/>
          <w:sz w:val="24"/>
          <w:szCs w:val="24"/>
        </w:rPr>
        <w:t>el</w:t>
      </w:r>
      <w:r w:rsidRPr="0063117F">
        <w:rPr>
          <w:rFonts w:cstheme="minorHAnsi"/>
          <w:spacing w:val="-13"/>
          <w:sz w:val="24"/>
          <w:szCs w:val="24"/>
        </w:rPr>
        <w:t xml:space="preserve"> </w:t>
      </w:r>
      <w:r w:rsidRPr="0063117F">
        <w:rPr>
          <w:rFonts w:cstheme="minorHAnsi"/>
          <w:sz w:val="24"/>
          <w:szCs w:val="24"/>
        </w:rPr>
        <w:t>Decreto</w:t>
      </w:r>
      <w:r w:rsidRPr="0063117F">
        <w:rPr>
          <w:rFonts w:cstheme="minorHAnsi"/>
          <w:spacing w:val="-58"/>
          <w:sz w:val="24"/>
          <w:szCs w:val="24"/>
        </w:rPr>
        <w:t xml:space="preserve"> </w:t>
      </w:r>
      <w:r w:rsidRPr="0063117F">
        <w:rPr>
          <w:rFonts w:cstheme="minorHAnsi"/>
          <w:sz w:val="24"/>
          <w:szCs w:val="24"/>
        </w:rPr>
        <w:t>83</w:t>
      </w:r>
      <w:r w:rsidRPr="0063117F">
        <w:rPr>
          <w:rFonts w:cstheme="minorHAnsi"/>
          <w:spacing w:val="-4"/>
          <w:sz w:val="24"/>
          <w:szCs w:val="24"/>
        </w:rPr>
        <w:t xml:space="preserve"> </w:t>
      </w:r>
      <w:r w:rsidRPr="0063117F">
        <w:rPr>
          <w:rFonts w:cstheme="minorHAnsi"/>
          <w:sz w:val="24"/>
          <w:szCs w:val="24"/>
        </w:rPr>
        <w:t>del</w:t>
      </w:r>
      <w:r w:rsidRPr="0063117F">
        <w:rPr>
          <w:rFonts w:cstheme="minorHAnsi"/>
          <w:spacing w:val="-4"/>
          <w:sz w:val="24"/>
          <w:szCs w:val="24"/>
        </w:rPr>
        <w:t xml:space="preserve"> </w:t>
      </w:r>
      <w:r w:rsidRPr="0063117F">
        <w:rPr>
          <w:rFonts w:cstheme="minorHAnsi"/>
          <w:sz w:val="24"/>
          <w:szCs w:val="24"/>
        </w:rPr>
        <w:t>2015;</w:t>
      </w:r>
      <w:r w:rsidRPr="0063117F">
        <w:rPr>
          <w:rFonts w:cstheme="minorHAnsi"/>
          <w:spacing w:val="-4"/>
          <w:sz w:val="24"/>
          <w:szCs w:val="24"/>
        </w:rPr>
        <w:t xml:space="preserve"> </w:t>
      </w:r>
      <w:r w:rsidRPr="0063117F">
        <w:rPr>
          <w:rFonts w:cstheme="minorHAnsi"/>
          <w:sz w:val="24"/>
          <w:szCs w:val="24"/>
        </w:rPr>
        <w:t>la</w:t>
      </w:r>
      <w:r w:rsidRPr="0063117F">
        <w:rPr>
          <w:rFonts w:cstheme="minorHAnsi"/>
          <w:spacing w:val="-3"/>
          <w:sz w:val="24"/>
          <w:szCs w:val="24"/>
        </w:rPr>
        <w:t xml:space="preserve"> </w:t>
      </w:r>
      <w:r w:rsidRPr="0063117F">
        <w:rPr>
          <w:rFonts w:cstheme="minorHAnsi"/>
          <w:sz w:val="24"/>
          <w:szCs w:val="24"/>
        </w:rPr>
        <w:t>Ley</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Subvención</w:t>
      </w:r>
      <w:r w:rsidRPr="0063117F">
        <w:rPr>
          <w:rFonts w:cstheme="minorHAnsi"/>
          <w:spacing w:val="-4"/>
          <w:sz w:val="24"/>
          <w:szCs w:val="24"/>
        </w:rPr>
        <w:t xml:space="preserve"> </w:t>
      </w:r>
      <w:r w:rsidRPr="0063117F">
        <w:rPr>
          <w:rFonts w:cstheme="minorHAnsi"/>
          <w:sz w:val="24"/>
          <w:szCs w:val="24"/>
        </w:rPr>
        <w:t>Escolar</w:t>
      </w:r>
      <w:r w:rsidRPr="0063117F">
        <w:rPr>
          <w:rFonts w:cstheme="minorHAnsi"/>
          <w:spacing w:val="-3"/>
          <w:sz w:val="24"/>
          <w:szCs w:val="24"/>
        </w:rPr>
        <w:t xml:space="preserve"> </w:t>
      </w:r>
      <w:r w:rsidRPr="0063117F">
        <w:rPr>
          <w:rFonts w:cstheme="minorHAnsi"/>
          <w:sz w:val="24"/>
          <w:szCs w:val="24"/>
        </w:rPr>
        <w:t>Preferencial,</w:t>
      </w:r>
      <w:r w:rsidRPr="0063117F">
        <w:rPr>
          <w:rFonts w:cstheme="minorHAnsi"/>
          <w:spacing w:val="-4"/>
          <w:sz w:val="24"/>
          <w:szCs w:val="24"/>
        </w:rPr>
        <w:t xml:space="preserve"> </w:t>
      </w:r>
      <w:r w:rsidRPr="0063117F">
        <w:rPr>
          <w:rFonts w:cstheme="minorHAnsi"/>
          <w:sz w:val="24"/>
          <w:szCs w:val="24"/>
        </w:rPr>
        <w:t>SEP</w:t>
      </w:r>
      <w:r w:rsidRPr="0063117F">
        <w:rPr>
          <w:rFonts w:cstheme="minorHAnsi"/>
          <w:spacing w:val="-4"/>
          <w:sz w:val="24"/>
          <w:szCs w:val="24"/>
        </w:rPr>
        <w:t xml:space="preserve"> </w:t>
      </w:r>
      <w:r w:rsidRPr="0063117F">
        <w:rPr>
          <w:rFonts w:cstheme="minorHAnsi"/>
          <w:sz w:val="24"/>
          <w:szCs w:val="24"/>
        </w:rPr>
        <w:t>(2008); las orientaciones emanadas desde el Ministerio de Educación que dicen relación con la entrada en vigencia de la Ley 21.545 (Ley TEA, 2023)</w:t>
      </w:r>
      <w:r w:rsidRPr="0063117F">
        <w:rPr>
          <w:rFonts w:cstheme="minorHAnsi"/>
          <w:spacing w:val="-4"/>
          <w:sz w:val="24"/>
          <w:szCs w:val="24"/>
        </w:rPr>
        <w:t xml:space="preserve"> </w:t>
      </w:r>
      <w:r w:rsidRPr="0063117F">
        <w:rPr>
          <w:rFonts w:cstheme="minorHAnsi"/>
          <w:sz w:val="24"/>
          <w:szCs w:val="24"/>
        </w:rPr>
        <w:t>las</w:t>
      </w:r>
      <w:r w:rsidRPr="0063117F">
        <w:rPr>
          <w:rFonts w:cstheme="minorHAnsi"/>
          <w:spacing w:val="-3"/>
          <w:sz w:val="24"/>
          <w:szCs w:val="24"/>
        </w:rPr>
        <w:t xml:space="preserve"> </w:t>
      </w:r>
      <w:r w:rsidRPr="0063117F">
        <w:rPr>
          <w:rFonts w:cstheme="minorHAnsi"/>
          <w:sz w:val="24"/>
          <w:szCs w:val="24"/>
        </w:rPr>
        <w:t>orientaciones</w:t>
      </w:r>
      <w:r w:rsidRPr="0063117F">
        <w:rPr>
          <w:rFonts w:cstheme="minorHAnsi"/>
          <w:spacing w:val="-58"/>
          <w:sz w:val="24"/>
          <w:szCs w:val="24"/>
        </w:rPr>
        <w:t xml:space="preserve"> </w:t>
      </w:r>
      <w:r w:rsidRPr="0063117F">
        <w:rPr>
          <w:rFonts w:cstheme="minorHAnsi"/>
          <w:sz w:val="24"/>
          <w:szCs w:val="24"/>
        </w:rPr>
        <w:t>nacionales</w:t>
      </w:r>
      <w:r w:rsidRPr="0063117F">
        <w:rPr>
          <w:rFonts w:cstheme="minorHAnsi"/>
          <w:spacing w:val="58"/>
          <w:sz w:val="24"/>
          <w:szCs w:val="24"/>
        </w:rPr>
        <w:t xml:space="preserve"> </w:t>
      </w:r>
      <w:r w:rsidRPr="0063117F">
        <w:rPr>
          <w:rFonts w:cstheme="minorHAnsi"/>
          <w:sz w:val="24"/>
          <w:szCs w:val="24"/>
        </w:rPr>
        <w:t>del</w:t>
      </w:r>
      <w:r w:rsidRPr="0063117F">
        <w:rPr>
          <w:rFonts w:cstheme="minorHAnsi"/>
          <w:spacing w:val="58"/>
          <w:sz w:val="24"/>
          <w:szCs w:val="24"/>
        </w:rPr>
        <w:t xml:space="preserve"> </w:t>
      </w:r>
      <w:r w:rsidRPr="0063117F">
        <w:rPr>
          <w:rFonts w:cstheme="minorHAnsi"/>
          <w:sz w:val="24"/>
          <w:szCs w:val="24"/>
        </w:rPr>
        <w:t>Ministerio</w:t>
      </w:r>
      <w:r w:rsidRPr="0063117F">
        <w:rPr>
          <w:rFonts w:cstheme="minorHAnsi"/>
          <w:spacing w:val="59"/>
          <w:sz w:val="24"/>
          <w:szCs w:val="24"/>
        </w:rPr>
        <w:t xml:space="preserve"> </w:t>
      </w:r>
      <w:r w:rsidRPr="0063117F">
        <w:rPr>
          <w:rFonts w:cstheme="minorHAnsi"/>
          <w:sz w:val="24"/>
          <w:szCs w:val="24"/>
        </w:rPr>
        <w:t>de</w:t>
      </w:r>
      <w:r w:rsidRPr="0063117F">
        <w:rPr>
          <w:rFonts w:cstheme="minorHAnsi"/>
          <w:spacing w:val="58"/>
          <w:sz w:val="24"/>
          <w:szCs w:val="24"/>
        </w:rPr>
        <w:t xml:space="preserve"> </w:t>
      </w:r>
      <w:r w:rsidRPr="0063117F">
        <w:rPr>
          <w:rFonts w:cstheme="minorHAnsi"/>
          <w:sz w:val="24"/>
          <w:szCs w:val="24"/>
        </w:rPr>
        <w:t>Educación</w:t>
      </w:r>
      <w:r w:rsidRPr="0063117F">
        <w:rPr>
          <w:rFonts w:cstheme="minorHAnsi"/>
          <w:spacing w:val="59"/>
          <w:sz w:val="24"/>
          <w:szCs w:val="24"/>
        </w:rPr>
        <w:t xml:space="preserve"> </w:t>
      </w:r>
      <w:r w:rsidRPr="0063117F">
        <w:rPr>
          <w:rFonts w:cstheme="minorHAnsi"/>
          <w:sz w:val="24"/>
          <w:szCs w:val="24"/>
        </w:rPr>
        <w:t>(MINEDUC)</w:t>
      </w:r>
      <w:r w:rsidRPr="0063117F">
        <w:rPr>
          <w:rFonts w:cstheme="minorHAnsi"/>
          <w:spacing w:val="58"/>
          <w:sz w:val="24"/>
          <w:szCs w:val="24"/>
        </w:rPr>
        <w:t xml:space="preserve"> </w:t>
      </w:r>
      <w:r w:rsidRPr="0063117F">
        <w:rPr>
          <w:rFonts w:cstheme="minorHAnsi"/>
          <w:sz w:val="24"/>
          <w:szCs w:val="24"/>
        </w:rPr>
        <w:t>para</w:t>
      </w:r>
      <w:r w:rsidRPr="0063117F">
        <w:rPr>
          <w:rFonts w:cstheme="minorHAnsi"/>
          <w:spacing w:val="59"/>
          <w:sz w:val="24"/>
          <w:szCs w:val="24"/>
        </w:rPr>
        <w:t xml:space="preserve"> </w:t>
      </w:r>
      <w:r w:rsidRPr="0063117F">
        <w:rPr>
          <w:rFonts w:cstheme="minorHAnsi"/>
          <w:sz w:val="24"/>
          <w:szCs w:val="24"/>
        </w:rPr>
        <w:t>el</w:t>
      </w:r>
      <w:r w:rsidRPr="0063117F">
        <w:rPr>
          <w:rFonts w:cstheme="minorHAnsi"/>
          <w:spacing w:val="58"/>
          <w:sz w:val="24"/>
          <w:szCs w:val="24"/>
        </w:rPr>
        <w:t xml:space="preserve"> </w:t>
      </w:r>
      <w:r w:rsidRPr="0063117F">
        <w:rPr>
          <w:rFonts w:cstheme="minorHAnsi"/>
          <w:sz w:val="24"/>
          <w:szCs w:val="24"/>
        </w:rPr>
        <w:t>sistema</w:t>
      </w:r>
      <w:r w:rsidRPr="0063117F">
        <w:rPr>
          <w:rFonts w:cstheme="minorHAnsi"/>
          <w:spacing w:val="59"/>
          <w:sz w:val="24"/>
          <w:szCs w:val="24"/>
        </w:rPr>
        <w:t xml:space="preserve"> </w:t>
      </w:r>
      <w:r w:rsidRPr="0063117F">
        <w:rPr>
          <w:rFonts w:cstheme="minorHAnsi"/>
          <w:sz w:val="24"/>
          <w:szCs w:val="24"/>
        </w:rPr>
        <w:t>educativo</w:t>
      </w:r>
      <w:r w:rsidRPr="0063117F">
        <w:rPr>
          <w:rFonts w:cstheme="minorHAnsi"/>
          <w:spacing w:val="58"/>
          <w:sz w:val="24"/>
          <w:szCs w:val="24"/>
        </w:rPr>
        <w:t xml:space="preserve"> </w:t>
      </w:r>
      <w:r w:rsidRPr="0063117F">
        <w:rPr>
          <w:rFonts w:cstheme="minorHAnsi"/>
          <w:sz w:val="24"/>
          <w:szCs w:val="24"/>
        </w:rPr>
        <w:t>en</w:t>
      </w:r>
      <w:r w:rsidRPr="0063117F">
        <w:rPr>
          <w:rFonts w:cstheme="minorHAnsi"/>
          <w:spacing w:val="-57"/>
          <w:sz w:val="24"/>
          <w:szCs w:val="24"/>
        </w:rPr>
        <w:t xml:space="preserve"> </w:t>
      </w:r>
      <w:r w:rsidRPr="0063117F">
        <w:rPr>
          <w:rFonts w:cstheme="minorHAnsi"/>
          <w:sz w:val="24"/>
          <w:szCs w:val="24"/>
        </w:rPr>
        <w:t>materias</w:t>
      </w:r>
      <w:r w:rsidRPr="0063117F">
        <w:rPr>
          <w:rFonts w:cstheme="minorHAnsi"/>
          <w:spacing w:val="-5"/>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inclusión;</w:t>
      </w:r>
      <w:r w:rsidRPr="0063117F">
        <w:rPr>
          <w:rFonts w:cstheme="minorHAnsi"/>
          <w:spacing w:val="-4"/>
          <w:sz w:val="24"/>
          <w:szCs w:val="24"/>
        </w:rPr>
        <w:t xml:space="preserve"> </w:t>
      </w:r>
      <w:r w:rsidRPr="0063117F">
        <w:rPr>
          <w:rFonts w:cstheme="minorHAnsi"/>
          <w:sz w:val="24"/>
          <w:szCs w:val="24"/>
        </w:rPr>
        <w:t>y</w:t>
      </w:r>
      <w:r w:rsidRPr="0063117F">
        <w:rPr>
          <w:rFonts w:cstheme="minorHAnsi"/>
          <w:spacing w:val="-5"/>
          <w:sz w:val="24"/>
          <w:szCs w:val="24"/>
        </w:rPr>
        <w:t xml:space="preserve"> </w:t>
      </w:r>
      <w:r w:rsidRPr="0063117F">
        <w:rPr>
          <w:rFonts w:cstheme="minorHAnsi"/>
          <w:sz w:val="24"/>
          <w:szCs w:val="24"/>
        </w:rPr>
        <w:t>la</w:t>
      </w:r>
      <w:r w:rsidRPr="0063117F">
        <w:rPr>
          <w:rFonts w:cstheme="minorHAnsi"/>
          <w:spacing w:val="-5"/>
          <w:sz w:val="24"/>
          <w:szCs w:val="24"/>
        </w:rPr>
        <w:t xml:space="preserve"> </w:t>
      </w:r>
      <w:r w:rsidRPr="0063117F">
        <w:rPr>
          <w:rFonts w:cstheme="minorHAnsi"/>
          <w:sz w:val="24"/>
          <w:szCs w:val="24"/>
        </w:rPr>
        <w:t>Política</w:t>
      </w:r>
      <w:r w:rsidRPr="0063117F">
        <w:rPr>
          <w:rFonts w:cstheme="minorHAnsi"/>
          <w:spacing w:val="-5"/>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Convivencia</w:t>
      </w:r>
      <w:r w:rsidRPr="0063117F">
        <w:rPr>
          <w:rFonts w:cstheme="minorHAnsi"/>
          <w:spacing w:val="-4"/>
          <w:sz w:val="24"/>
          <w:szCs w:val="24"/>
        </w:rPr>
        <w:t xml:space="preserve"> </w:t>
      </w:r>
      <w:r w:rsidRPr="0063117F">
        <w:rPr>
          <w:rFonts w:cstheme="minorHAnsi"/>
          <w:sz w:val="24"/>
          <w:szCs w:val="24"/>
        </w:rPr>
        <w:t>Escolar.</w:t>
      </w:r>
      <w:r w:rsidRPr="0063117F">
        <w:rPr>
          <w:rFonts w:cstheme="minorHAnsi"/>
          <w:spacing w:val="-4"/>
          <w:sz w:val="24"/>
          <w:szCs w:val="24"/>
        </w:rPr>
        <w:t xml:space="preserve"> </w:t>
      </w:r>
      <w:r w:rsidRPr="0063117F">
        <w:rPr>
          <w:rFonts w:cstheme="minorHAnsi"/>
          <w:sz w:val="24"/>
          <w:szCs w:val="24"/>
        </w:rPr>
        <w:t>(Mineduc,</w:t>
      </w:r>
      <w:r w:rsidRPr="0063117F">
        <w:rPr>
          <w:rFonts w:cstheme="minorHAnsi"/>
          <w:spacing w:val="-5"/>
          <w:sz w:val="24"/>
          <w:szCs w:val="24"/>
        </w:rPr>
        <w:t xml:space="preserve"> </w:t>
      </w:r>
      <w:r w:rsidRPr="0063117F">
        <w:rPr>
          <w:rFonts w:cstheme="minorHAnsi"/>
          <w:sz w:val="24"/>
          <w:szCs w:val="24"/>
        </w:rPr>
        <w:t>2022).</w:t>
      </w:r>
    </w:p>
    <w:p w14:paraId="710AFC05" w14:textId="77777777" w:rsidR="00701924" w:rsidRPr="0063117F" w:rsidRDefault="00701924" w:rsidP="00701924">
      <w:pPr>
        <w:tabs>
          <w:tab w:val="left" w:pos="3720"/>
        </w:tabs>
        <w:spacing w:after="0" w:line="240" w:lineRule="auto"/>
        <w:jc w:val="both"/>
        <w:rPr>
          <w:rFonts w:cstheme="minorHAnsi"/>
          <w:sz w:val="24"/>
          <w:szCs w:val="24"/>
        </w:rPr>
      </w:pPr>
    </w:p>
    <w:p w14:paraId="4D7343ED" w14:textId="77777777" w:rsidR="00701924" w:rsidRPr="0063117F" w:rsidRDefault="00701924" w:rsidP="00701924">
      <w:pPr>
        <w:spacing w:after="0" w:line="240" w:lineRule="auto"/>
        <w:jc w:val="both"/>
        <w:rPr>
          <w:rFonts w:cstheme="minorHAnsi"/>
          <w:sz w:val="24"/>
          <w:szCs w:val="24"/>
        </w:rPr>
      </w:pPr>
    </w:p>
    <w:p w14:paraId="5A01BB87" w14:textId="77777777" w:rsidR="00701924" w:rsidRPr="0063117F" w:rsidRDefault="00701924" w:rsidP="005A48E4">
      <w:pPr>
        <w:pStyle w:val="Prrafodelista"/>
        <w:numPr>
          <w:ilvl w:val="0"/>
          <w:numId w:val="58"/>
        </w:numPr>
        <w:ind w:right="1738"/>
        <w:rPr>
          <w:rFonts w:asciiTheme="minorHAnsi" w:hAnsiTheme="minorHAnsi" w:cstheme="minorHAnsi"/>
          <w:b/>
          <w:sz w:val="24"/>
          <w:szCs w:val="24"/>
          <w:u w:val="single"/>
        </w:rPr>
      </w:pPr>
      <w:r w:rsidRPr="0063117F">
        <w:rPr>
          <w:rFonts w:asciiTheme="minorHAnsi" w:hAnsiTheme="minorHAnsi" w:cstheme="minorHAnsi"/>
          <w:b/>
          <w:sz w:val="24"/>
          <w:szCs w:val="24"/>
          <w:u w:val="single"/>
        </w:rPr>
        <w:t>CONSIDERACIONES</w:t>
      </w:r>
      <w:r w:rsidRPr="0063117F">
        <w:rPr>
          <w:rFonts w:asciiTheme="minorHAnsi" w:hAnsiTheme="minorHAnsi" w:cstheme="minorHAnsi"/>
          <w:b/>
          <w:spacing w:val="38"/>
          <w:sz w:val="24"/>
          <w:szCs w:val="24"/>
          <w:u w:val="single"/>
        </w:rPr>
        <w:t xml:space="preserve"> </w:t>
      </w:r>
      <w:r w:rsidRPr="0063117F">
        <w:rPr>
          <w:rFonts w:asciiTheme="minorHAnsi" w:hAnsiTheme="minorHAnsi" w:cstheme="minorHAnsi"/>
          <w:b/>
          <w:sz w:val="24"/>
          <w:szCs w:val="24"/>
          <w:u w:val="single"/>
        </w:rPr>
        <w:t>GENERALES</w:t>
      </w:r>
    </w:p>
    <w:p w14:paraId="0F84217B" w14:textId="77777777" w:rsidR="00701924" w:rsidRPr="0063117F" w:rsidRDefault="00701924" w:rsidP="00701924">
      <w:pPr>
        <w:spacing w:after="0" w:line="240" w:lineRule="auto"/>
        <w:jc w:val="both"/>
        <w:rPr>
          <w:rFonts w:cstheme="minorHAnsi"/>
          <w:sz w:val="24"/>
          <w:szCs w:val="24"/>
        </w:rPr>
      </w:pPr>
    </w:p>
    <w:p w14:paraId="5B0533B0" w14:textId="77777777" w:rsidR="00701924" w:rsidRPr="0063117F" w:rsidRDefault="00701924" w:rsidP="00701924">
      <w:pPr>
        <w:spacing w:after="0" w:line="240" w:lineRule="auto"/>
        <w:jc w:val="both"/>
        <w:rPr>
          <w:rFonts w:cstheme="minorHAnsi"/>
          <w:sz w:val="24"/>
          <w:szCs w:val="24"/>
        </w:rPr>
      </w:pPr>
      <w:r>
        <w:rPr>
          <w:rFonts w:cstheme="minorHAnsi"/>
          <w:b/>
          <w:bCs/>
          <w:sz w:val="24"/>
          <w:szCs w:val="24"/>
        </w:rPr>
        <w:t xml:space="preserve">1. </w:t>
      </w:r>
      <w:r w:rsidRPr="0063117F">
        <w:rPr>
          <w:rFonts w:cstheme="minorHAnsi"/>
          <w:b/>
          <w:bCs/>
          <w:sz w:val="24"/>
          <w:szCs w:val="24"/>
        </w:rPr>
        <w:t>Definición</w:t>
      </w:r>
      <w:r w:rsidRPr="0063117F">
        <w:rPr>
          <w:rFonts w:cstheme="minorHAnsi"/>
          <w:b/>
          <w:bCs/>
          <w:spacing w:val="15"/>
          <w:sz w:val="24"/>
          <w:szCs w:val="24"/>
        </w:rPr>
        <w:t xml:space="preserve"> </w:t>
      </w:r>
      <w:r w:rsidRPr="0063117F">
        <w:rPr>
          <w:rFonts w:cstheme="minorHAnsi"/>
          <w:b/>
          <w:bCs/>
          <w:sz w:val="24"/>
          <w:szCs w:val="24"/>
        </w:rPr>
        <w:t>de</w:t>
      </w:r>
      <w:r w:rsidRPr="0063117F">
        <w:rPr>
          <w:rFonts w:cstheme="minorHAnsi"/>
          <w:b/>
          <w:bCs/>
          <w:spacing w:val="15"/>
          <w:sz w:val="24"/>
          <w:szCs w:val="24"/>
        </w:rPr>
        <w:t xml:space="preserve"> D</w:t>
      </w:r>
      <w:r w:rsidRPr="0063117F">
        <w:rPr>
          <w:rFonts w:cstheme="minorHAnsi"/>
          <w:b/>
          <w:bCs/>
          <w:sz w:val="24"/>
          <w:szCs w:val="24"/>
        </w:rPr>
        <w:t>esregulación</w:t>
      </w:r>
      <w:r w:rsidRPr="0063117F">
        <w:rPr>
          <w:rFonts w:cstheme="minorHAnsi"/>
          <w:b/>
          <w:bCs/>
          <w:spacing w:val="16"/>
          <w:sz w:val="24"/>
          <w:szCs w:val="24"/>
        </w:rPr>
        <w:t xml:space="preserve"> Co</w:t>
      </w:r>
      <w:r w:rsidRPr="0063117F">
        <w:rPr>
          <w:rFonts w:cstheme="minorHAnsi"/>
          <w:b/>
          <w:bCs/>
          <w:sz w:val="24"/>
          <w:szCs w:val="24"/>
        </w:rPr>
        <w:t>nductual</w:t>
      </w:r>
      <w:r w:rsidRPr="0063117F">
        <w:rPr>
          <w:rFonts w:cstheme="minorHAnsi"/>
          <w:b/>
          <w:bCs/>
          <w:spacing w:val="15"/>
          <w:sz w:val="24"/>
          <w:szCs w:val="24"/>
        </w:rPr>
        <w:t xml:space="preserve"> </w:t>
      </w:r>
      <w:r w:rsidRPr="0063117F">
        <w:rPr>
          <w:rFonts w:cstheme="minorHAnsi"/>
          <w:b/>
          <w:bCs/>
          <w:sz w:val="24"/>
          <w:szCs w:val="24"/>
        </w:rPr>
        <w:t>y</w:t>
      </w:r>
      <w:r w:rsidRPr="0063117F">
        <w:rPr>
          <w:rFonts w:cstheme="minorHAnsi"/>
          <w:b/>
          <w:bCs/>
          <w:spacing w:val="15"/>
          <w:sz w:val="24"/>
          <w:szCs w:val="24"/>
        </w:rPr>
        <w:t xml:space="preserve"> </w:t>
      </w:r>
      <w:r w:rsidRPr="0063117F">
        <w:rPr>
          <w:rFonts w:cstheme="minorHAnsi"/>
          <w:b/>
          <w:bCs/>
          <w:sz w:val="24"/>
          <w:szCs w:val="24"/>
        </w:rPr>
        <w:t>Emocional</w:t>
      </w:r>
      <w:r w:rsidRPr="0063117F">
        <w:rPr>
          <w:rFonts w:cstheme="minorHAnsi"/>
          <w:sz w:val="24"/>
          <w:szCs w:val="24"/>
        </w:rPr>
        <w:t>:</w:t>
      </w:r>
      <w:r>
        <w:rPr>
          <w:rFonts w:cstheme="minorHAnsi"/>
          <w:sz w:val="24"/>
          <w:szCs w:val="24"/>
        </w:rPr>
        <w:t xml:space="preserve"> </w:t>
      </w:r>
      <w:r w:rsidRPr="0063117F">
        <w:rPr>
          <w:rFonts w:cstheme="minorHAnsi"/>
          <w:sz w:val="24"/>
          <w:szCs w:val="24"/>
        </w:rPr>
        <w:t>Reacción</w:t>
      </w:r>
      <w:r w:rsidRPr="0063117F">
        <w:rPr>
          <w:rFonts w:cstheme="minorHAnsi"/>
          <w:spacing w:val="13"/>
          <w:sz w:val="24"/>
          <w:szCs w:val="24"/>
        </w:rPr>
        <w:t xml:space="preserve"> </w:t>
      </w:r>
      <w:r w:rsidRPr="0063117F">
        <w:rPr>
          <w:rFonts w:cstheme="minorHAnsi"/>
          <w:sz w:val="24"/>
          <w:szCs w:val="24"/>
        </w:rPr>
        <w:t>motora</w:t>
      </w:r>
      <w:r w:rsidRPr="0063117F">
        <w:rPr>
          <w:rFonts w:cstheme="minorHAnsi"/>
          <w:spacing w:val="12"/>
          <w:sz w:val="24"/>
          <w:szCs w:val="24"/>
        </w:rPr>
        <w:t xml:space="preserve"> </w:t>
      </w:r>
      <w:r w:rsidRPr="0063117F">
        <w:rPr>
          <w:rFonts w:cstheme="minorHAnsi"/>
          <w:sz w:val="24"/>
          <w:szCs w:val="24"/>
        </w:rPr>
        <w:t>y</w:t>
      </w:r>
      <w:r w:rsidRPr="0063117F">
        <w:rPr>
          <w:rFonts w:cstheme="minorHAnsi"/>
          <w:spacing w:val="12"/>
          <w:sz w:val="24"/>
          <w:szCs w:val="24"/>
        </w:rPr>
        <w:t xml:space="preserve"> </w:t>
      </w:r>
      <w:r w:rsidRPr="0063117F">
        <w:rPr>
          <w:rFonts w:cstheme="minorHAnsi"/>
          <w:sz w:val="24"/>
          <w:szCs w:val="24"/>
        </w:rPr>
        <w:t>emocional</w:t>
      </w:r>
      <w:r w:rsidRPr="0063117F">
        <w:rPr>
          <w:rFonts w:cstheme="minorHAnsi"/>
          <w:spacing w:val="-58"/>
          <w:sz w:val="24"/>
          <w:szCs w:val="24"/>
        </w:rPr>
        <w:t xml:space="preserve"> </w:t>
      </w:r>
      <w:r w:rsidRPr="0063117F">
        <w:rPr>
          <w:rFonts w:cstheme="minorHAnsi"/>
          <w:sz w:val="24"/>
          <w:szCs w:val="24"/>
        </w:rPr>
        <w:t xml:space="preserve"> a uno o varios estímulos o situaciones desencadenantes, en donde</w:t>
      </w:r>
      <w:r w:rsidRPr="0063117F">
        <w:rPr>
          <w:rFonts w:cstheme="minorHAnsi"/>
          <w:spacing w:val="1"/>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niño,</w:t>
      </w:r>
      <w:r w:rsidRPr="0063117F">
        <w:rPr>
          <w:rFonts w:cstheme="minorHAnsi"/>
          <w:spacing w:val="1"/>
          <w:sz w:val="24"/>
          <w:szCs w:val="24"/>
        </w:rPr>
        <w:t xml:space="preserve"> </w:t>
      </w:r>
      <w:r w:rsidRPr="0063117F">
        <w:rPr>
          <w:rFonts w:cstheme="minorHAnsi"/>
          <w:sz w:val="24"/>
          <w:szCs w:val="24"/>
        </w:rPr>
        <w:t>niña,</w:t>
      </w:r>
      <w:r w:rsidRPr="0063117F">
        <w:rPr>
          <w:rFonts w:cstheme="minorHAnsi"/>
          <w:spacing w:val="1"/>
          <w:sz w:val="24"/>
          <w:szCs w:val="24"/>
        </w:rPr>
        <w:t xml:space="preserve"> </w:t>
      </w:r>
      <w:r w:rsidRPr="0063117F">
        <w:rPr>
          <w:rFonts w:cstheme="minorHAnsi"/>
          <w:sz w:val="24"/>
          <w:szCs w:val="24"/>
        </w:rPr>
        <w:t>adolescente o joven (NNAJ) no logrará comprender su estado emocional ni</w:t>
      </w:r>
      <w:r w:rsidRPr="0063117F">
        <w:rPr>
          <w:rFonts w:cstheme="minorHAnsi"/>
          <w:spacing w:val="1"/>
          <w:sz w:val="24"/>
          <w:szCs w:val="24"/>
        </w:rPr>
        <w:t xml:space="preserve"> </w:t>
      </w:r>
      <w:r w:rsidRPr="0063117F">
        <w:rPr>
          <w:rFonts w:cstheme="minorHAnsi"/>
          <w:sz w:val="24"/>
          <w:szCs w:val="24"/>
        </w:rPr>
        <w:t>logrará</w:t>
      </w:r>
      <w:r w:rsidRPr="0063117F">
        <w:rPr>
          <w:rFonts w:cstheme="minorHAnsi"/>
          <w:spacing w:val="1"/>
          <w:sz w:val="24"/>
          <w:szCs w:val="24"/>
        </w:rPr>
        <w:t xml:space="preserve"> </w:t>
      </w:r>
      <w:r w:rsidRPr="0063117F">
        <w:rPr>
          <w:rFonts w:cstheme="minorHAnsi"/>
          <w:sz w:val="24"/>
          <w:szCs w:val="24"/>
        </w:rPr>
        <w:t>expresar sus emociones o sensaciones,</w:t>
      </w:r>
      <w:r w:rsidRPr="0063117F">
        <w:rPr>
          <w:rFonts w:cstheme="minorHAnsi"/>
          <w:spacing w:val="1"/>
          <w:sz w:val="24"/>
          <w:szCs w:val="24"/>
        </w:rPr>
        <w:t xml:space="preserve"> </w:t>
      </w:r>
      <w:r w:rsidRPr="0063117F">
        <w:rPr>
          <w:rFonts w:cstheme="minorHAnsi"/>
          <w:sz w:val="24"/>
          <w:szCs w:val="24"/>
        </w:rPr>
        <w:t>presentando dificultades más allá</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esperado</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su</w:t>
      </w:r>
      <w:r w:rsidRPr="0063117F">
        <w:rPr>
          <w:rFonts w:cstheme="minorHAnsi"/>
          <w:spacing w:val="1"/>
          <w:sz w:val="24"/>
          <w:szCs w:val="24"/>
        </w:rPr>
        <w:t xml:space="preserve"> </w:t>
      </w:r>
      <w:r w:rsidRPr="0063117F">
        <w:rPr>
          <w:rFonts w:cstheme="minorHAnsi"/>
          <w:sz w:val="24"/>
          <w:szCs w:val="24"/>
        </w:rPr>
        <w:t>edad</w:t>
      </w:r>
      <w:r w:rsidRPr="0063117F">
        <w:rPr>
          <w:rFonts w:cstheme="minorHAnsi"/>
          <w:spacing w:val="1"/>
          <w:sz w:val="24"/>
          <w:szCs w:val="24"/>
        </w:rPr>
        <w:t xml:space="preserve"> </w:t>
      </w:r>
      <w:r w:rsidRPr="0063117F">
        <w:rPr>
          <w:rFonts w:cstheme="minorHAnsi"/>
          <w:sz w:val="24"/>
          <w:szCs w:val="24"/>
        </w:rPr>
        <w:t>o</w:t>
      </w:r>
      <w:r w:rsidRPr="0063117F">
        <w:rPr>
          <w:rFonts w:cstheme="minorHAnsi"/>
          <w:spacing w:val="1"/>
          <w:sz w:val="24"/>
          <w:szCs w:val="24"/>
        </w:rPr>
        <w:t xml:space="preserve"> </w:t>
      </w:r>
      <w:r w:rsidRPr="0063117F">
        <w:rPr>
          <w:rFonts w:cstheme="minorHAnsi"/>
          <w:sz w:val="24"/>
          <w:szCs w:val="24"/>
        </w:rPr>
        <w:t>desarrollo</w:t>
      </w:r>
      <w:r w:rsidRPr="0063117F">
        <w:rPr>
          <w:rFonts w:cstheme="minorHAnsi"/>
          <w:spacing w:val="60"/>
          <w:sz w:val="24"/>
          <w:szCs w:val="24"/>
        </w:rPr>
        <w:t xml:space="preserve"> </w:t>
      </w:r>
      <w:r w:rsidRPr="0063117F">
        <w:rPr>
          <w:rFonts w:cstheme="minorHAnsi"/>
          <w:sz w:val="24"/>
          <w:szCs w:val="24"/>
        </w:rPr>
        <w:t>evolutivo</w:t>
      </w:r>
      <w:r w:rsidRPr="0063117F">
        <w:rPr>
          <w:rFonts w:cstheme="minorHAnsi"/>
          <w:spacing w:val="60"/>
          <w:sz w:val="24"/>
          <w:szCs w:val="24"/>
        </w:rPr>
        <w:t xml:space="preserve"> </w:t>
      </w:r>
      <w:r w:rsidRPr="0063117F">
        <w:rPr>
          <w:rFonts w:cstheme="minorHAnsi"/>
          <w:sz w:val="24"/>
          <w:szCs w:val="24"/>
        </w:rPr>
        <w:t>para</w:t>
      </w:r>
      <w:r w:rsidRPr="0063117F">
        <w:rPr>
          <w:rFonts w:cstheme="minorHAnsi"/>
          <w:spacing w:val="60"/>
          <w:sz w:val="24"/>
          <w:szCs w:val="24"/>
        </w:rPr>
        <w:t xml:space="preserve"> </w:t>
      </w:r>
      <w:r w:rsidRPr="0063117F">
        <w:rPr>
          <w:rFonts w:cstheme="minorHAnsi"/>
          <w:sz w:val="24"/>
          <w:szCs w:val="24"/>
        </w:rPr>
        <w:t>autorregularse</w:t>
      </w:r>
      <w:r w:rsidRPr="0063117F">
        <w:rPr>
          <w:rFonts w:cstheme="minorHAnsi"/>
          <w:spacing w:val="60"/>
          <w:sz w:val="24"/>
          <w:szCs w:val="24"/>
        </w:rPr>
        <w:t xml:space="preserve"> </w:t>
      </w:r>
      <w:r w:rsidRPr="0063117F">
        <w:rPr>
          <w:rFonts w:cstheme="minorHAnsi"/>
          <w:sz w:val="24"/>
          <w:szCs w:val="24"/>
        </w:rPr>
        <w:t>y</w:t>
      </w:r>
      <w:r w:rsidRPr="0063117F">
        <w:rPr>
          <w:rFonts w:cstheme="minorHAnsi"/>
          <w:spacing w:val="60"/>
          <w:sz w:val="24"/>
          <w:szCs w:val="24"/>
        </w:rPr>
        <w:t xml:space="preserve"> </w:t>
      </w:r>
      <w:r w:rsidRPr="0063117F">
        <w:rPr>
          <w:rFonts w:cstheme="minorHAnsi"/>
          <w:sz w:val="24"/>
          <w:szCs w:val="24"/>
        </w:rPr>
        <w:t>volver</w:t>
      </w:r>
      <w:r w:rsidRPr="0063117F">
        <w:rPr>
          <w:rFonts w:cstheme="minorHAnsi"/>
          <w:spacing w:val="60"/>
          <w:sz w:val="24"/>
          <w:szCs w:val="24"/>
        </w:rPr>
        <w:t xml:space="preserve"> </w:t>
      </w:r>
      <w:r w:rsidRPr="0063117F">
        <w:rPr>
          <w:rFonts w:cstheme="minorHAnsi"/>
          <w:sz w:val="24"/>
          <w:szCs w:val="24"/>
        </w:rPr>
        <w:t>a</w:t>
      </w:r>
      <w:r w:rsidRPr="0063117F">
        <w:rPr>
          <w:rFonts w:cstheme="minorHAnsi"/>
          <w:spacing w:val="60"/>
          <w:sz w:val="24"/>
          <w:szCs w:val="24"/>
        </w:rPr>
        <w:t xml:space="preserve"> </w:t>
      </w:r>
      <w:r w:rsidRPr="0063117F">
        <w:rPr>
          <w:rFonts w:cstheme="minorHAnsi"/>
          <w:sz w:val="24"/>
          <w:szCs w:val="24"/>
        </w:rPr>
        <w:t>un</w:t>
      </w:r>
      <w:r w:rsidRPr="0063117F">
        <w:rPr>
          <w:rFonts w:cstheme="minorHAnsi"/>
          <w:spacing w:val="1"/>
          <w:sz w:val="24"/>
          <w:szCs w:val="24"/>
        </w:rPr>
        <w:t xml:space="preserve"> </w:t>
      </w:r>
      <w:r w:rsidRPr="0063117F">
        <w:rPr>
          <w:rFonts w:cstheme="minorHAnsi"/>
          <w:sz w:val="24"/>
          <w:szCs w:val="24"/>
        </w:rPr>
        <w:t>estado</w:t>
      </w:r>
      <w:r w:rsidRPr="0063117F">
        <w:rPr>
          <w:rFonts w:cstheme="minorHAnsi"/>
          <w:spacing w:val="26"/>
          <w:sz w:val="24"/>
          <w:szCs w:val="24"/>
        </w:rPr>
        <w:t xml:space="preserve"> </w:t>
      </w:r>
      <w:r w:rsidRPr="0063117F">
        <w:rPr>
          <w:rFonts w:cstheme="minorHAnsi"/>
          <w:sz w:val="24"/>
          <w:szCs w:val="24"/>
        </w:rPr>
        <w:t>de</w:t>
      </w:r>
      <w:r w:rsidRPr="0063117F">
        <w:rPr>
          <w:rFonts w:cstheme="minorHAnsi"/>
          <w:spacing w:val="27"/>
          <w:sz w:val="24"/>
          <w:szCs w:val="24"/>
        </w:rPr>
        <w:t xml:space="preserve"> </w:t>
      </w:r>
      <w:r w:rsidRPr="0063117F">
        <w:rPr>
          <w:rFonts w:cstheme="minorHAnsi"/>
          <w:sz w:val="24"/>
          <w:szCs w:val="24"/>
        </w:rPr>
        <w:t>calma</w:t>
      </w:r>
      <w:r w:rsidRPr="0063117F">
        <w:rPr>
          <w:rFonts w:cstheme="minorHAnsi"/>
          <w:spacing w:val="27"/>
          <w:sz w:val="24"/>
          <w:szCs w:val="24"/>
        </w:rPr>
        <w:t xml:space="preserve"> </w:t>
      </w:r>
      <w:r w:rsidRPr="0063117F">
        <w:rPr>
          <w:rFonts w:cstheme="minorHAnsi"/>
          <w:sz w:val="24"/>
          <w:szCs w:val="24"/>
        </w:rPr>
        <w:t>y/o</w:t>
      </w:r>
      <w:r w:rsidRPr="0063117F">
        <w:rPr>
          <w:rFonts w:cstheme="minorHAnsi"/>
          <w:spacing w:val="27"/>
          <w:sz w:val="24"/>
          <w:szCs w:val="24"/>
        </w:rPr>
        <w:t xml:space="preserve"> </w:t>
      </w:r>
      <w:r w:rsidRPr="0063117F">
        <w:rPr>
          <w:rFonts w:cstheme="minorHAnsi"/>
          <w:sz w:val="24"/>
          <w:szCs w:val="24"/>
        </w:rPr>
        <w:t>no</w:t>
      </w:r>
      <w:r w:rsidRPr="0063117F">
        <w:rPr>
          <w:rFonts w:cstheme="minorHAnsi"/>
          <w:spacing w:val="27"/>
          <w:sz w:val="24"/>
          <w:szCs w:val="24"/>
        </w:rPr>
        <w:t xml:space="preserve"> </w:t>
      </w:r>
      <w:r w:rsidRPr="0063117F">
        <w:rPr>
          <w:rFonts w:cstheme="minorHAnsi"/>
          <w:sz w:val="24"/>
          <w:szCs w:val="24"/>
        </w:rPr>
        <w:t>logran</w:t>
      </w:r>
      <w:r w:rsidRPr="0063117F">
        <w:rPr>
          <w:rFonts w:cstheme="minorHAnsi"/>
          <w:spacing w:val="27"/>
          <w:sz w:val="24"/>
          <w:szCs w:val="24"/>
        </w:rPr>
        <w:t xml:space="preserve"> </w:t>
      </w:r>
      <w:r w:rsidRPr="0063117F">
        <w:rPr>
          <w:rFonts w:cstheme="minorHAnsi"/>
          <w:sz w:val="24"/>
          <w:szCs w:val="24"/>
        </w:rPr>
        <w:t>desaparecer</w:t>
      </w:r>
      <w:r w:rsidRPr="0063117F">
        <w:rPr>
          <w:rFonts w:cstheme="minorHAnsi"/>
          <w:spacing w:val="27"/>
          <w:sz w:val="24"/>
          <w:szCs w:val="24"/>
        </w:rPr>
        <w:t xml:space="preserve"> </w:t>
      </w:r>
      <w:r w:rsidRPr="0063117F">
        <w:rPr>
          <w:rFonts w:cstheme="minorHAnsi"/>
          <w:sz w:val="24"/>
          <w:szCs w:val="24"/>
        </w:rPr>
        <w:t>después</w:t>
      </w:r>
      <w:r w:rsidRPr="0063117F">
        <w:rPr>
          <w:rFonts w:cstheme="minorHAnsi"/>
          <w:spacing w:val="26"/>
          <w:sz w:val="24"/>
          <w:szCs w:val="24"/>
        </w:rPr>
        <w:t xml:space="preserve"> </w:t>
      </w:r>
      <w:r w:rsidRPr="0063117F">
        <w:rPr>
          <w:rFonts w:cstheme="minorHAnsi"/>
          <w:sz w:val="24"/>
          <w:szCs w:val="24"/>
        </w:rPr>
        <w:t>de</w:t>
      </w:r>
      <w:r w:rsidRPr="0063117F">
        <w:rPr>
          <w:rFonts w:cstheme="minorHAnsi"/>
          <w:spacing w:val="27"/>
          <w:sz w:val="24"/>
          <w:szCs w:val="24"/>
        </w:rPr>
        <w:t xml:space="preserve"> </w:t>
      </w:r>
      <w:r w:rsidRPr="0063117F">
        <w:rPr>
          <w:rFonts w:cstheme="minorHAnsi"/>
          <w:sz w:val="24"/>
          <w:szCs w:val="24"/>
        </w:rPr>
        <w:t>un</w:t>
      </w:r>
      <w:r w:rsidRPr="0063117F">
        <w:rPr>
          <w:rFonts w:cstheme="minorHAnsi"/>
          <w:spacing w:val="27"/>
          <w:sz w:val="24"/>
          <w:szCs w:val="24"/>
        </w:rPr>
        <w:t xml:space="preserve"> </w:t>
      </w:r>
      <w:r w:rsidRPr="0063117F">
        <w:rPr>
          <w:rFonts w:cstheme="minorHAnsi"/>
          <w:sz w:val="24"/>
          <w:szCs w:val="24"/>
        </w:rPr>
        <w:t>intento</w:t>
      </w:r>
      <w:r w:rsidRPr="0063117F">
        <w:rPr>
          <w:rFonts w:cstheme="minorHAnsi"/>
          <w:spacing w:val="27"/>
          <w:sz w:val="24"/>
          <w:szCs w:val="24"/>
        </w:rPr>
        <w:t xml:space="preserve"> </w:t>
      </w:r>
      <w:r w:rsidRPr="0063117F">
        <w:rPr>
          <w:rFonts w:cstheme="minorHAnsi"/>
          <w:sz w:val="24"/>
          <w:szCs w:val="24"/>
        </w:rPr>
        <w:t>de</w:t>
      </w:r>
      <w:r w:rsidRPr="0063117F">
        <w:rPr>
          <w:rFonts w:cstheme="minorHAnsi"/>
          <w:spacing w:val="27"/>
          <w:sz w:val="24"/>
          <w:szCs w:val="24"/>
        </w:rPr>
        <w:t xml:space="preserve"> </w:t>
      </w:r>
      <w:r w:rsidRPr="0063117F">
        <w:rPr>
          <w:rFonts w:cstheme="minorHAnsi"/>
          <w:sz w:val="24"/>
          <w:szCs w:val="24"/>
        </w:rPr>
        <w:t>intervención</w:t>
      </w:r>
      <w:r w:rsidRPr="0063117F">
        <w:rPr>
          <w:rFonts w:cstheme="minorHAnsi"/>
          <w:spacing w:val="-58"/>
          <w:sz w:val="24"/>
          <w:szCs w:val="24"/>
        </w:rPr>
        <w:t xml:space="preserve"> </w:t>
      </w:r>
      <w:r w:rsidRPr="0063117F">
        <w:rPr>
          <w:rFonts w:cstheme="minorHAnsi"/>
          <w:w w:val="95"/>
          <w:sz w:val="24"/>
          <w:szCs w:val="24"/>
        </w:rPr>
        <w:t>del educador/a utilizado con éxito en otros casos; percibiéndose externamente por más</w:t>
      </w:r>
      <w:r w:rsidRPr="0063117F">
        <w:rPr>
          <w:rFonts w:cstheme="minorHAnsi"/>
          <w:spacing w:val="1"/>
          <w:w w:val="95"/>
          <w:sz w:val="24"/>
          <w:szCs w:val="24"/>
        </w:rPr>
        <w:t xml:space="preserve"> </w:t>
      </w:r>
      <w:r w:rsidRPr="0063117F">
        <w:rPr>
          <w:rFonts w:cstheme="minorHAnsi"/>
          <w:sz w:val="24"/>
          <w:szCs w:val="24"/>
        </w:rPr>
        <w:t>de un observador</w:t>
      </w:r>
      <w:r w:rsidRPr="0063117F">
        <w:rPr>
          <w:rFonts w:cstheme="minorHAnsi"/>
          <w:spacing w:val="1"/>
          <w:sz w:val="24"/>
          <w:szCs w:val="24"/>
        </w:rPr>
        <w:t xml:space="preserve"> </w:t>
      </w:r>
      <w:r w:rsidRPr="0063117F">
        <w:rPr>
          <w:rFonts w:cstheme="minorHAnsi"/>
          <w:sz w:val="24"/>
          <w:szCs w:val="24"/>
        </w:rPr>
        <w:t>como</w:t>
      </w:r>
      <w:r w:rsidRPr="0063117F">
        <w:rPr>
          <w:rFonts w:cstheme="minorHAnsi"/>
          <w:spacing w:val="61"/>
          <w:sz w:val="24"/>
          <w:szCs w:val="24"/>
        </w:rPr>
        <w:t xml:space="preserve"> </w:t>
      </w:r>
      <w:r w:rsidRPr="0063117F">
        <w:rPr>
          <w:rFonts w:cstheme="minorHAnsi"/>
          <w:sz w:val="24"/>
          <w:szCs w:val="24"/>
        </w:rPr>
        <w:t>una</w:t>
      </w:r>
      <w:r w:rsidRPr="0063117F">
        <w:rPr>
          <w:rFonts w:cstheme="minorHAnsi"/>
          <w:spacing w:val="60"/>
          <w:sz w:val="24"/>
          <w:szCs w:val="24"/>
        </w:rPr>
        <w:t xml:space="preserve"> </w:t>
      </w:r>
      <w:r w:rsidRPr="0063117F">
        <w:rPr>
          <w:rFonts w:cstheme="minorHAnsi"/>
          <w:sz w:val="24"/>
          <w:szCs w:val="24"/>
        </w:rPr>
        <w:t>situación</w:t>
      </w:r>
      <w:r w:rsidRPr="0063117F">
        <w:rPr>
          <w:rFonts w:cstheme="minorHAnsi"/>
          <w:spacing w:val="60"/>
          <w:sz w:val="24"/>
          <w:szCs w:val="24"/>
        </w:rPr>
        <w:t xml:space="preserve"> </w:t>
      </w:r>
      <w:r w:rsidRPr="0063117F">
        <w:rPr>
          <w:rFonts w:cstheme="minorHAnsi"/>
          <w:sz w:val="24"/>
          <w:szCs w:val="24"/>
        </w:rPr>
        <w:t>de</w:t>
      </w:r>
      <w:r w:rsidRPr="0063117F">
        <w:rPr>
          <w:rFonts w:cstheme="minorHAnsi"/>
          <w:spacing w:val="60"/>
          <w:sz w:val="24"/>
          <w:szCs w:val="24"/>
        </w:rPr>
        <w:t xml:space="preserve"> </w:t>
      </w:r>
      <w:r w:rsidRPr="0063117F">
        <w:rPr>
          <w:rFonts w:cstheme="minorHAnsi"/>
          <w:sz w:val="24"/>
          <w:szCs w:val="24"/>
        </w:rPr>
        <w:t>“descontrol”</w:t>
      </w:r>
      <w:r w:rsidRPr="0063117F">
        <w:rPr>
          <w:rFonts w:cstheme="minorHAnsi"/>
          <w:spacing w:val="60"/>
          <w:sz w:val="24"/>
          <w:szCs w:val="24"/>
        </w:rPr>
        <w:t xml:space="preserve"> </w:t>
      </w:r>
      <w:r w:rsidRPr="0063117F">
        <w:rPr>
          <w:rFonts w:cstheme="minorHAnsi"/>
          <w:sz w:val="24"/>
          <w:szCs w:val="24"/>
        </w:rPr>
        <w:t>(Construcción</w:t>
      </w:r>
      <w:r w:rsidRPr="0063117F">
        <w:rPr>
          <w:rFonts w:cstheme="minorHAnsi"/>
          <w:spacing w:val="60"/>
          <w:sz w:val="24"/>
          <w:szCs w:val="24"/>
        </w:rPr>
        <w:t xml:space="preserve"> </w:t>
      </w:r>
      <w:r w:rsidRPr="0063117F">
        <w:rPr>
          <w:rFonts w:cstheme="minorHAnsi"/>
          <w:sz w:val="24"/>
          <w:szCs w:val="24"/>
        </w:rPr>
        <w:t>colectiva</w:t>
      </w:r>
      <w:r w:rsidRPr="0063117F">
        <w:rPr>
          <w:rFonts w:cstheme="minorHAnsi"/>
          <w:spacing w:val="1"/>
          <w:sz w:val="24"/>
          <w:szCs w:val="24"/>
        </w:rPr>
        <w:t xml:space="preserve"> </w:t>
      </w:r>
      <w:r w:rsidRPr="0063117F">
        <w:rPr>
          <w:rFonts w:cstheme="minorHAnsi"/>
          <w:sz w:val="24"/>
          <w:szCs w:val="24"/>
        </w:rPr>
        <w:t>mesa</w:t>
      </w:r>
      <w:r w:rsidRPr="0063117F">
        <w:rPr>
          <w:rFonts w:cstheme="minorHAnsi"/>
          <w:spacing w:val="57"/>
          <w:sz w:val="24"/>
          <w:szCs w:val="24"/>
        </w:rPr>
        <w:t xml:space="preserve"> </w:t>
      </w:r>
      <w:r w:rsidRPr="0063117F">
        <w:rPr>
          <w:rFonts w:cstheme="minorHAnsi"/>
          <w:sz w:val="24"/>
          <w:szCs w:val="24"/>
        </w:rPr>
        <w:t>regional</w:t>
      </w:r>
      <w:r w:rsidRPr="0063117F">
        <w:rPr>
          <w:rFonts w:cstheme="minorHAnsi"/>
          <w:spacing w:val="-2"/>
          <w:sz w:val="24"/>
          <w:szCs w:val="24"/>
        </w:rPr>
        <w:t xml:space="preserve"> </w:t>
      </w:r>
      <w:r w:rsidRPr="0063117F">
        <w:rPr>
          <w:rFonts w:cstheme="minorHAnsi"/>
          <w:sz w:val="24"/>
          <w:szCs w:val="24"/>
        </w:rPr>
        <w:t>Autismo,</w:t>
      </w:r>
      <w:r w:rsidRPr="0063117F">
        <w:rPr>
          <w:rFonts w:cstheme="minorHAnsi"/>
          <w:spacing w:val="-1"/>
          <w:sz w:val="24"/>
          <w:szCs w:val="24"/>
        </w:rPr>
        <w:t xml:space="preserve"> </w:t>
      </w:r>
      <w:r w:rsidRPr="0063117F">
        <w:rPr>
          <w:rFonts w:cstheme="minorHAnsi"/>
          <w:sz w:val="24"/>
          <w:szCs w:val="24"/>
        </w:rPr>
        <w:t>mayo</w:t>
      </w:r>
      <w:r w:rsidRPr="0063117F">
        <w:rPr>
          <w:rFonts w:cstheme="minorHAnsi"/>
          <w:spacing w:val="-1"/>
          <w:sz w:val="24"/>
          <w:szCs w:val="24"/>
        </w:rPr>
        <w:t xml:space="preserve"> </w:t>
      </w:r>
      <w:r w:rsidRPr="0063117F">
        <w:rPr>
          <w:rFonts w:cstheme="minorHAnsi"/>
          <w:sz w:val="24"/>
          <w:szCs w:val="24"/>
        </w:rPr>
        <w:t>2019).</w:t>
      </w:r>
    </w:p>
    <w:p w14:paraId="719CD621" w14:textId="77777777" w:rsidR="00701924" w:rsidRPr="0063117F" w:rsidRDefault="00701924" w:rsidP="00701924">
      <w:pPr>
        <w:spacing w:after="0" w:line="240" w:lineRule="auto"/>
        <w:jc w:val="both"/>
        <w:rPr>
          <w:rFonts w:cstheme="minorHAnsi"/>
          <w:sz w:val="24"/>
          <w:szCs w:val="24"/>
        </w:rPr>
      </w:pPr>
    </w:p>
    <w:p w14:paraId="28CF9F1C" w14:textId="77777777" w:rsidR="00701924" w:rsidRPr="0063117F" w:rsidRDefault="00701924" w:rsidP="00701924">
      <w:pPr>
        <w:spacing w:after="0" w:line="240" w:lineRule="auto"/>
        <w:jc w:val="both"/>
        <w:rPr>
          <w:rFonts w:cstheme="minorHAnsi"/>
          <w:sz w:val="24"/>
          <w:szCs w:val="24"/>
        </w:rPr>
      </w:pPr>
      <w:r w:rsidRPr="00D01B7F">
        <w:rPr>
          <w:rFonts w:cstheme="minorHAnsi"/>
          <w:b/>
          <w:bCs/>
          <w:sz w:val="24"/>
          <w:szCs w:val="24"/>
        </w:rPr>
        <w:lastRenderedPageBreak/>
        <w:t>2.</w:t>
      </w:r>
      <w:r>
        <w:rPr>
          <w:rFonts w:cstheme="minorHAnsi"/>
          <w:b/>
          <w:bCs/>
          <w:sz w:val="24"/>
          <w:szCs w:val="24"/>
        </w:rPr>
        <w:t xml:space="preserve">  </w:t>
      </w:r>
      <w:r w:rsidRPr="00D01B7F">
        <w:rPr>
          <w:rFonts w:cstheme="minorHAnsi"/>
          <w:b/>
          <w:bCs/>
          <w:sz w:val="24"/>
          <w:szCs w:val="24"/>
        </w:rPr>
        <w:t>Intervención</w:t>
      </w:r>
      <w:r w:rsidRPr="00D01B7F">
        <w:rPr>
          <w:rFonts w:cstheme="minorHAnsi"/>
          <w:b/>
          <w:bCs/>
          <w:spacing w:val="-1"/>
          <w:sz w:val="24"/>
          <w:szCs w:val="24"/>
        </w:rPr>
        <w:t xml:space="preserve"> </w:t>
      </w:r>
      <w:r w:rsidRPr="00D01B7F">
        <w:rPr>
          <w:rFonts w:cstheme="minorHAnsi"/>
          <w:b/>
          <w:bCs/>
          <w:sz w:val="24"/>
          <w:szCs w:val="24"/>
        </w:rPr>
        <w:t>en</w:t>
      </w:r>
      <w:r w:rsidRPr="00D01B7F">
        <w:rPr>
          <w:rFonts w:cstheme="minorHAnsi"/>
          <w:b/>
          <w:bCs/>
          <w:spacing w:val="-1"/>
          <w:sz w:val="24"/>
          <w:szCs w:val="24"/>
        </w:rPr>
        <w:t xml:space="preserve"> </w:t>
      </w:r>
      <w:r w:rsidRPr="00D01B7F">
        <w:rPr>
          <w:rFonts w:cstheme="minorHAnsi"/>
          <w:b/>
          <w:bCs/>
          <w:sz w:val="24"/>
          <w:szCs w:val="24"/>
        </w:rPr>
        <w:t>crisis</w:t>
      </w:r>
      <w:r>
        <w:rPr>
          <w:rFonts w:cstheme="minorHAnsi"/>
          <w:b/>
          <w:bCs/>
          <w:sz w:val="24"/>
          <w:szCs w:val="24"/>
        </w:rPr>
        <w:t>:</w:t>
      </w:r>
      <w:r w:rsidRPr="0063117F">
        <w:rPr>
          <w:rFonts w:cstheme="minorHAnsi"/>
          <w:spacing w:val="-1"/>
          <w:sz w:val="24"/>
          <w:szCs w:val="24"/>
        </w:rPr>
        <w:t xml:space="preserve"> </w:t>
      </w:r>
      <w:r w:rsidRPr="0063117F">
        <w:rPr>
          <w:rFonts w:cstheme="minorHAnsi"/>
          <w:sz w:val="24"/>
          <w:szCs w:val="24"/>
        </w:rPr>
        <w:t>es</w:t>
      </w:r>
      <w:r w:rsidRPr="0063117F">
        <w:rPr>
          <w:rFonts w:cstheme="minorHAnsi"/>
          <w:spacing w:val="-4"/>
          <w:sz w:val="24"/>
          <w:szCs w:val="24"/>
        </w:rPr>
        <w:t xml:space="preserve"> </w:t>
      </w:r>
      <w:r w:rsidRPr="0063117F">
        <w:rPr>
          <w:rFonts w:cstheme="minorHAnsi"/>
          <w:sz w:val="24"/>
          <w:szCs w:val="24"/>
        </w:rPr>
        <w:t>la</w:t>
      </w:r>
      <w:r w:rsidRPr="0063117F">
        <w:rPr>
          <w:rFonts w:cstheme="minorHAnsi"/>
          <w:spacing w:val="-3"/>
          <w:sz w:val="24"/>
          <w:szCs w:val="24"/>
        </w:rPr>
        <w:t xml:space="preserve"> </w:t>
      </w:r>
      <w:r w:rsidRPr="0063117F">
        <w:rPr>
          <w:rFonts w:cstheme="minorHAnsi"/>
          <w:sz w:val="24"/>
          <w:szCs w:val="24"/>
        </w:rPr>
        <w:t>estrategia</w:t>
      </w:r>
      <w:r w:rsidRPr="0063117F">
        <w:rPr>
          <w:rFonts w:cstheme="minorHAnsi"/>
          <w:spacing w:val="-4"/>
          <w:sz w:val="24"/>
          <w:szCs w:val="24"/>
        </w:rPr>
        <w:t xml:space="preserve"> </w:t>
      </w:r>
      <w:r w:rsidRPr="0063117F">
        <w:rPr>
          <w:rFonts w:cstheme="minorHAnsi"/>
          <w:sz w:val="24"/>
          <w:szCs w:val="24"/>
        </w:rPr>
        <w:t>que</w:t>
      </w:r>
      <w:r w:rsidRPr="0063117F">
        <w:rPr>
          <w:rFonts w:cstheme="minorHAnsi"/>
          <w:spacing w:val="-4"/>
          <w:sz w:val="24"/>
          <w:szCs w:val="24"/>
        </w:rPr>
        <w:t xml:space="preserve"> </w:t>
      </w:r>
      <w:r w:rsidRPr="0063117F">
        <w:rPr>
          <w:rFonts w:cstheme="minorHAnsi"/>
          <w:sz w:val="24"/>
          <w:szCs w:val="24"/>
        </w:rPr>
        <w:t>se</w:t>
      </w:r>
      <w:r w:rsidRPr="0063117F">
        <w:rPr>
          <w:rFonts w:cstheme="minorHAnsi"/>
          <w:spacing w:val="-3"/>
          <w:sz w:val="24"/>
          <w:szCs w:val="24"/>
        </w:rPr>
        <w:t xml:space="preserve"> </w:t>
      </w:r>
      <w:r w:rsidRPr="0063117F">
        <w:rPr>
          <w:rFonts w:cstheme="minorHAnsi"/>
          <w:sz w:val="24"/>
          <w:szCs w:val="24"/>
        </w:rPr>
        <w:t>aplica</w:t>
      </w:r>
      <w:r w:rsidRPr="0063117F">
        <w:rPr>
          <w:rFonts w:cstheme="minorHAnsi"/>
          <w:spacing w:val="-4"/>
          <w:sz w:val="24"/>
          <w:szCs w:val="24"/>
        </w:rPr>
        <w:t xml:space="preserve"> </w:t>
      </w:r>
      <w:r w:rsidRPr="0063117F">
        <w:rPr>
          <w:rFonts w:cstheme="minorHAnsi"/>
          <w:sz w:val="24"/>
          <w:szCs w:val="24"/>
        </w:rPr>
        <w:t>en</w:t>
      </w:r>
      <w:r w:rsidRPr="0063117F">
        <w:rPr>
          <w:rFonts w:cstheme="minorHAnsi"/>
          <w:spacing w:val="-3"/>
          <w:sz w:val="24"/>
          <w:szCs w:val="24"/>
        </w:rPr>
        <w:t xml:space="preserve"> </w:t>
      </w:r>
      <w:r w:rsidRPr="0063117F">
        <w:rPr>
          <w:rFonts w:cstheme="minorHAnsi"/>
          <w:sz w:val="24"/>
          <w:szCs w:val="24"/>
        </w:rPr>
        <w:t>el</w:t>
      </w:r>
      <w:r w:rsidRPr="0063117F">
        <w:rPr>
          <w:rFonts w:cstheme="minorHAnsi"/>
          <w:spacing w:val="-4"/>
          <w:sz w:val="24"/>
          <w:szCs w:val="24"/>
        </w:rPr>
        <w:t xml:space="preserve"> </w:t>
      </w:r>
      <w:r w:rsidRPr="0063117F">
        <w:rPr>
          <w:rFonts w:cstheme="minorHAnsi"/>
          <w:sz w:val="24"/>
          <w:szCs w:val="24"/>
        </w:rPr>
        <w:t>momento</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3"/>
          <w:sz w:val="24"/>
          <w:szCs w:val="24"/>
        </w:rPr>
        <w:t xml:space="preserve"> </w:t>
      </w:r>
      <w:r w:rsidRPr="0063117F">
        <w:rPr>
          <w:rFonts w:cstheme="minorHAnsi"/>
          <w:sz w:val="24"/>
          <w:szCs w:val="24"/>
        </w:rPr>
        <w:t>una</w:t>
      </w:r>
      <w:r w:rsidRPr="0063117F">
        <w:rPr>
          <w:rFonts w:cstheme="minorHAnsi"/>
          <w:spacing w:val="-4"/>
          <w:sz w:val="24"/>
          <w:szCs w:val="24"/>
        </w:rPr>
        <w:t xml:space="preserve"> </w:t>
      </w:r>
      <w:r w:rsidRPr="0063117F">
        <w:rPr>
          <w:rFonts w:cstheme="minorHAnsi"/>
          <w:sz w:val="24"/>
          <w:szCs w:val="24"/>
        </w:rPr>
        <w:t>crisis</w:t>
      </w:r>
      <w:r w:rsidRPr="0063117F">
        <w:rPr>
          <w:rFonts w:cstheme="minorHAnsi"/>
          <w:spacing w:val="-3"/>
          <w:sz w:val="24"/>
          <w:szCs w:val="24"/>
        </w:rPr>
        <w:t xml:space="preserve"> </w:t>
      </w:r>
      <w:r w:rsidRPr="0063117F">
        <w:rPr>
          <w:rFonts w:cstheme="minorHAnsi"/>
          <w:sz w:val="24"/>
          <w:szCs w:val="24"/>
        </w:rPr>
        <w:t>y</w:t>
      </w:r>
      <w:r w:rsidRPr="0063117F">
        <w:rPr>
          <w:rFonts w:cstheme="minorHAnsi"/>
          <w:spacing w:val="-4"/>
          <w:sz w:val="24"/>
          <w:szCs w:val="24"/>
        </w:rPr>
        <w:t xml:space="preserve"> </w:t>
      </w:r>
      <w:r w:rsidRPr="0063117F">
        <w:rPr>
          <w:rFonts w:cstheme="minorHAnsi"/>
          <w:sz w:val="24"/>
          <w:szCs w:val="24"/>
        </w:rPr>
        <w:t>su</w:t>
      </w:r>
      <w:r w:rsidRPr="0063117F">
        <w:rPr>
          <w:rFonts w:cstheme="minorHAnsi"/>
          <w:spacing w:val="-58"/>
          <w:sz w:val="24"/>
          <w:szCs w:val="24"/>
        </w:rPr>
        <w:t xml:space="preserve"> </w:t>
      </w:r>
      <w:r w:rsidRPr="0063117F">
        <w:rPr>
          <w:rFonts w:cstheme="minorHAnsi"/>
          <w:sz w:val="24"/>
          <w:szCs w:val="24"/>
        </w:rPr>
        <w:t>objetivo es que la persona salga del estado de trastorno y recupere la funcionalidad</w:t>
      </w:r>
      <w:r w:rsidRPr="0063117F">
        <w:rPr>
          <w:rFonts w:cstheme="minorHAnsi"/>
          <w:spacing w:val="1"/>
          <w:sz w:val="24"/>
          <w:szCs w:val="24"/>
        </w:rPr>
        <w:t xml:space="preserve"> </w:t>
      </w:r>
      <w:r w:rsidRPr="0063117F">
        <w:rPr>
          <w:rFonts w:cstheme="minorHAnsi"/>
          <w:sz w:val="24"/>
          <w:szCs w:val="24"/>
        </w:rPr>
        <w:t>para</w:t>
      </w:r>
      <w:r w:rsidRPr="0063117F">
        <w:rPr>
          <w:rFonts w:cstheme="minorHAnsi"/>
          <w:spacing w:val="-11"/>
          <w:sz w:val="24"/>
          <w:szCs w:val="24"/>
        </w:rPr>
        <w:t xml:space="preserve"> </w:t>
      </w:r>
      <w:r w:rsidRPr="0063117F">
        <w:rPr>
          <w:rFonts w:cstheme="minorHAnsi"/>
          <w:sz w:val="24"/>
          <w:szCs w:val="24"/>
        </w:rPr>
        <w:t>afrontar</w:t>
      </w:r>
      <w:r w:rsidRPr="0063117F">
        <w:rPr>
          <w:rFonts w:cstheme="minorHAnsi"/>
          <w:spacing w:val="-10"/>
          <w:sz w:val="24"/>
          <w:szCs w:val="24"/>
        </w:rPr>
        <w:t xml:space="preserve"> </w:t>
      </w:r>
      <w:r w:rsidRPr="0063117F">
        <w:rPr>
          <w:rFonts w:cstheme="minorHAnsi"/>
          <w:sz w:val="24"/>
          <w:szCs w:val="24"/>
        </w:rPr>
        <w:t>el</w:t>
      </w:r>
      <w:r w:rsidRPr="0063117F">
        <w:rPr>
          <w:rFonts w:cstheme="minorHAnsi"/>
          <w:spacing w:val="-10"/>
          <w:sz w:val="24"/>
          <w:szCs w:val="24"/>
        </w:rPr>
        <w:t xml:space="preserve"> </w:t>
      </w:r>
      <w:r w:rsidRPr="0063117F">
        <w:rPr>
          <w:rFonts w:cstheme="minorHAnsi"/>
          <w:sz w:val="24"/>
          <w:szCs w:val="24"/>
        </w:rPr>
        <w:t>evento</w:t>
      </w:r>
      <w:r w:rsidRPr="0063117F">
        <w:rPr>
          <w:rFonts w:cstheme="minorHAnsi"/>
          <w:spacing w:val="-11"/>
          <w:sz w:val="24"/>
          <w:szCs w:val="24"/>
        </w:rPr>
        <w:t xml:space="preserve"> </w:t>
      </w:r>
      <w:r w:rsidRPr="0063117F">
        <w:rPr>
          <w:rFonts w:cstheme="minorHAnsi"/>
          <w:sz w:val="24"/>
          <w:szCs w:val="24"/>
        </w:rPr>
        <w:t>a</w:t>
      </w:r>
      <w:r w:rsidRPr="0063117F">
        <w:rPr>
          <w:rFonts w:cstheme="minorHAnsi"/>
          <w:spacing w:val="-10"/>
          <w:sz w:val="24"/>
          <w:szCs w:val="24"/>
        </w:rPr>
        <w:t xml:space="preserve"> </w:t>
      </w:r>
      <w:r w:rsidRPr="0063117F">
        <w:rPr>
          <w:rFonts w:cstheme="minorHAnsi"/>
          <w:sz w:val="24"/>
          <w:szCs w:val="24"/>
        </w:rPr>
        <w:t>nivel</w:t>
      </w:r>
      <w:r w:rsidRPr="0063117F">
        <w:rPr>
          <w:rFonts w:cstheme="minorHAnsi"/>
          <w:spacing w:val="-10"/>
          <w:sz w:val="24"/>
          <w:szCs w:val="24"/>
        </w:rPr>
        <w:t xml:space="preserve"> </w:t>
      </w:r>
      <w:r w:rsidRPr="0063117F">
        <w:rPr>
          <w:rFonts w:cstheme="minorHAnsi"/>
          <w:sz w:val="24"/>
          <w:szCs w:val="24"/>
        </w:rPr>
        <w:t>emocional,</w:t>
      </w:r>
      <w:r w:rsidRPr="0063117F">
        <w:rPr>
          <w:rFonts w:cstheme="minorHAnsi"/>
          <w:spacing w:val="-10"/>
          <w:sz w:val="24"/>
          <w:szCs w:val="24"/>
        </w:rPr>
        <w:t xml:space="preserve"> </w:t>
      </w:r>
      <w:r w:rsidRPr="0063117F">
        <w:rPr>
          <w:rFonts w:cstheme="minorHAnsi"/>
          <w:sz w:val="24"/>
          <w:szCs w:val="24"/>
        </w:rPr>
        <w:t>conductual</w:t>
      </w:r>
      <w:r w:rsidRPr="0063117F">
        <w:rPr>
          <w:rFonts w:cstheme="minorHAnsi"/>
          <w:spacing w:val="-11"/>
          <w:sz w:val="24"/>
          <w:szCs w:val="24"/>
        </w:rPr>
        <w:t xml:space="preserve"> </w:t>
      </w:r>
      <w:r w:rsidRPr="0063117F">
        <w:rPr>
          <w:rFonts w:cstheme="minorHAnsi"/>
          <w:sz w:val="24"/>
          <w:szCs w:val="24"/>
        </w:rPr>
        <w:t>y</w:t>
      </w:r>
      <w:r w:rsidRPr="0063117F">
        <w:rPr>
          <w:rFonts w:cstheme="minorHAnsi"/>
          <w:spacing w:val="-10"/>
          <w:sz w:val="24"/>
          <w:szCs w:val="24"/>
        </w:rPr>
        <w:t xml:space="preserve"> </w:t>
      </w:r>
      <w:r w:rsidRPr="0063117F">
        <w:rPr>
          <w:rFonts w:cstheme="minorHAnsi"/>
          <w:sz w:val="24"/>
          <w:szCs w:val="24"/>
        </w:rPr>
        <w:t>racional.</w:t>
      </w:r>
      <w:r w:rsidRPr="0063117F">
        <w:rPr>
          <w:rFonts w:cstheme="minorHAnsi"/>
          <w:spacing w:val="-10"/>
          <w:sz w:val="24"/>
          <w:szCs w:val="24"/>
        </w:rPr>
        <w:t xml:space="preserve"> </w:t>
      </w:r>
      <w:r w:rsidRPr="0063117F">
        <w:rPr>
          <w:rFonts w:cstheme="minorHAnsi"/>
          <w:sz w:val="24"/>
          <w:szCs w:val="24"/>
        </w:rPr>
        <w:t>Es</w:t>
      </w:r>
      <w:r w:rsidRPr="0063117F">
        <w:rPr>
          <w:rFonts w:cstheme="minorHAnsi"/>
          <w:spacing w:val="-11"/>
          <w:sz w:val="24"/>
          <w:szCs w:val="24"/>
        </w:rPr>
        <w:t xml:space="preserve"> </w:t>
      </w:r>
      <w:r w:rsidRPr="0063117F">
        <w:rPr>
          <w:rFonts w:cstheme="minorHAnsi"/>
          <w:sz w:val="24"/>
          <w:szCs w:val="24"/>
        </w:rPr>
        <w:t>“</w:t>
      </w:r>
      <w:r w:rsidRPr="00D01B7F">
        <w:rPr>
          <w:rFonts w:cstheme="minorHAnsi"/>
          <w:i/>
          <w:iCs/>
          <w:sz w:val="24"/>
          <w:szCs w:val="24"/>
        </w:rPr>
        <w:t>una</w:t>
      </w:r>
      <w:r w:rsidRPr="00D01B7F">
        <w:rPr>
          <w:rFonts w:cstheme="minorHAnsi"/>
          <w:i/>
          <w:iCs/>
          <w:spacing w:val="-10"/>
          <w:sz w:val="24"/>
          <w:szCs w:val="24"/>
        </w:rPr>
        <w:t xml:space="preserve"> </w:t>
      </w:r>
      <w:r w:rsidRPr="00D01B7F">
        <w:rPr>
          <w:rFonts w:cstheme="minorHAnsi"/>
          <w:i/>
          <w:iCs/>
          <w:sz w:val="24"/>
          <w:szCs w:val="24"/>
        </w:rPr>
        <w:t>ayuda</w:t>
      </w:r>
      <w:r w:rsidRPr="00D01B7F">
        <w:rPr>
          <w:rFonts w:cstheme="minorHAnsi"/>
          <w:i/>
          <w:iCs/>
          <w:spacing w:val="-10"/>
          <w:sz w:val="24"/>
          <w:szCs w:val="24"/>
        </w:rPr>
        <w:t xml:space="preserve"> </w:t>
      </w:r>
      <w:r w:rsidRPr="00D01B7F">
        <w:rPr>
          <w:rFonts w:cstheme="minorHAnsi"/>
          <w:i/>
          <w:iCs/>
          <w:sz w:val="24"/>
          <w:szCs w:val="24"/>
        </w:rPr>
        <w:t>breve</w:t>
      </w:r>
      <w:r w:rsidRPr="00D01B7F">
        <w:rPr>
          <w:rFonts w:cstheme="minorHAnsi"/>
          <w:i/>
          <w:iCs/>
          <w:spacing w:val="-10"/>
          <w:sz w:val="24"/>
          <w:szCs w:val="24"/>
        </w:rPr>
        <w:t xml:space="preserve"> </w:t>
      </w:r>
      <w:r w:rsidRPr="00D01B7F">
        <w:rPr>
          <w:rFonts w:cstheme="minorHAnsi"/>
          <w:i/>
          <w:iCs/>
          <w:sz w:val="24"/>
          <w:szCs w:val="24"/>
        </w:rPr>
        <w:t>e</w:t>
      </w:r>
      <w:r w:rsidRPr="00D01B7F">
        <w:rPr>
          <w:rFonts w:cstheme="minorHAnsi"/>
          <w:i/>
          <w:iCs/>
          <w:spacing w:val="-58"/>
          <w:sz w:val="24"/>
          <w:szCs w:val="24"/>
        </w:rPr>
        <w:t xml:space="preserve"> </w:t>
      </w:r>
      <w:r w:rsidRPr="00D01B7F">
        <w:rPr>
          <w:rFonts w:cstheme="minorHAnsi"/>
          <w:i/>
          <w:iCs/>
          <w:sz w:val="24"/>
          <w:szCs w:val="24"/>
        </w:rPr>
        <w:t>inmediata de apoyo a la persona para restablecer su estabilidad personal a nivel</w:t>
      </w:r>
      <w:r w:rsidRPr="00D01B7F">
        <w:rPr>
          <w:rFonts w:cstheme="minorHAnsi"/>
          <w:i/>
          <w:iCs/>
          <w:spacing w:val="1"/>
          <w:sz w:val="24"/>
          <w:szCs w:val="24"/>
        </w:rPr>
        <w:t xml:space="preserve"> </w:t>
      </w:r>
      <w:r w:rsidRPr="00D01B7F">
        <w:rPr>
          <w:rFonts w:cstheme="minorHAnsi"/>
          <w:i/>
          <w:iCs/>
          <w:sz w:val="24"/>
          <w:szCs w:val="24"/>
        </w:rPr>
        <w:t>emocional, físico, cognitivo y conductual (social)</w:t>
      </w:r>
      <w:r w:rsidRPr="0063117F">
        <w:rPr>
          <w:rFonts w:cstheme="minorHAnsi"/>
          <w:sz w:val="24"/>
          <w:szCs w:val="24"/>
        </w:rPr>
        <w:t>” (Osorio, 2017, pp.6)7. Se pueden</w:t>
      </w:r>
      <w:r w:rsidRPr="0063117F">
        <w:rPr>
          <w:rFonts w:cstheme="minorHAnsi"/>
          <w:spacing w:val="1"/>
          <w:sz w:val="24"/>
          <w:szCs w:val="24"/>
        </w:rPr>
        <w:t xml:space="preserve"> </w:t>
      </w:r>
      <w:r w:rsidRPr="0063117F">
        <w:rPr>
          <w:rFonts w:cstheme="minorHAnsi"/>
          <w:sz w:val="24"/>
          <w:szCs w:val="24"/>
        </w:rPr>
        <w:t>señalar</w:t>
      </w:r>
      <w:r w:rsidRPr="0063117F">
        <w:rPr>
          <w:rFonts w:cstheme="minorHAnsi"/>
          <w:spacing w:val="-15"/>
          <w:sz w:val="24"/>
          <w:szCs w:val="24"/>
        </w:rPr>
        <w:t xml:space="preserve"> </w:t>
      </w:r>
      <w:r w:rsidRPr="0063117F">
        <w:rPr>
          <w:rFonts w:cstheme="minorHAnsi"/>
          <w:sz w:val="24"/>
          <w:szCs w:val="24"/>
        </w:rPr>
        <w:t>tres</w:t>
      </w:r>
      <w:r w:rsidRPr="0063117F">
        <w:rPr>
          <w:rFonts w:cstheme="minorHAnsi"/>
          <w:spacing w:val="-14"/>
          <w:sz w:val="24"/>
          <w:szCs w:val="24"/>
        </w:rPr>
        <w:t xml:space="preserve"> </w:t>
      </w:r>
      <w:r w:rsidRPr="0063117F">
        <w:rPr>
          <w:rFonts w:cstheme="minorHAnsi"/>
          <w:sz w:val="24"/>
          <w:szCs w:val="24"/>
        </w:rPr>
        <w:t>aspectos</w:t>
      </w:r>
      <w:r w:rsidRPr="0063117F">
        <w:rPr>
          <w:rFonts w:cstheme="minorHAnsi"/>
          <w:spacing w:val="-15"/>
          <w:sz w:val="24"/>
          <w:szCs w:val="24"/>
        </w:rPr>
        <w:t xml:space="preserve"> </w:t>
      </w:r>
      <w:r w:rsidRPr="0063117F">
        <w:rPr>
          <w:rFonts w:cstheme="minorHAnsi"/>
          <w:sz w:val="24"/>
          <w:szCs w:val="24"/>
        </w:rPr>
        <w:t>que</w:t>
      </w:r>
      <w:r w:rsidRPr="0063117F">
        <w:rPr>
          <w:rFonts w:cstheme="minorHAnsi"/>
          <w:spacing w:val="-14"/>
          <w:sz w:val="24"/>
          <w:szCs w:val="24"/>
        </w:rPr>
        <w:t xml:space="preserve"> </w:t>
      </w:r>
      <w:r w:rsidRPr="0063117F">
        <w:rPr>
          <w:rFonts w:cstheme="minorHAnsi"/>
          <w:sz w:val="24"/>
          <w:szCs w:val="24"/>
        </w:rPr>
        <w:t>son</w:t>
      </w:r>
      <w:r w:rsidRPr="0063117F">
        <w:rPr>
          <w:rFonts w:cstheme="minorHAnsi"/>
          <w:spacing w:val="-15"/>
          <w:sz w:val="24"/>
          <w:szCs w:val="24"/>
        </w:rPr>
        <w:t xml:space="preserve"> </w:t>
      </w:r>
      <w:r w:rsidRPr="0063117F">
        <w:rPr>
          <w:rFonts w:cstheme="minorHAnsi"/>
          <w:sz w:val="24"/>
          <w:szCs w:val="24"/>
        </w:rPr>
        <w:t>los</w:t>
      </w:r>
      <w:r w:rsidRPr="0063117F">
        <w:rPr>
          <w:rFonts w:cstheme="minorHAnsi"/>
          <w:spacing w:val="-14"/>
          <w:sz w:val="24"/>
          <w:szCs w:val="24"/>
        </w:rPr>
        <w:t xml:space="preserve"> </w:t>
      </w:r>
      <w:r w:rsidRPr="0063117F">
        <w:rPr>
          <w:rFonts w:cstheme="minorHAnsi"/>
          <w:sz w:val="24"/>
          <w:szCs w:val="24"/>
        </w:rPr>
        <w:t>que</w:t>
      </w:r>
      <w:r w:rsidRPr="0063117F">
        <w:rPr>
          <w:rFonts w:cstheme="minorHAnsi"/>
          <w:spacing w:val="-14"/>
          <w:sz w:val="24"/>
          <w:szCs w:val="24"/>
        </w:rPr>
        <w:t xml:space="preserve"> </w:t>
      </w:r>
      <w:r w:rsidRPr="0063117F">
        <w:rPr>
          <w:rFonts w:cstheme="minorHAnsi"/>
          <w:sz w:val="24"/>
          <w:szCs w:val="24"/>
        </w:rPr>
        <w:t>deben</w:t>
      </w:r>
      <w:r w:rsidRPr="0063117F">
        <w:rPr>
          <w:rFonts w:cstheme="minorHAnsi"/>
          <w:spacing w:val="-15"/>
          <w:sz w:val="24"/>
          <w:szCs w:val="24"/>
        </w:rPr>
        <w:t xml:space="preserve"> </w:t>
      </w:r>
      <w:r w:rsidRPr="0063117F">
        <w:rPr>
          <w:rFonts w:cstheme="minorHAnsi"/>
          <w:sz w:val="24"/>
          <w:szCs w:val="24"/>
        </w:rPr>
        <w:t>orientar</w:t>
      </w:r>
      <w:r w:rsidRPr="0063117F">
        <w:rPr>
          <w:rFonts w:cstheme="minorHAnsi"/>
          <w:spacing w:val="-14"/>
          <w:sz w:val="24"/>
          <w:szCs w:val="24"/>
        </w:rPr>
        <w:t xml:space="preserve"> </w:t>
      </w:r>
      <w:r w:rsidRPr="0063117F">
        <w:rPr>
          <w:rFonts w:cstheme="minorHAnsi"/>
          <w:sz w:val="24"/>
          <w:szCs w:val="24"/>
        </w:rPr>
        <w:t>la</w:t>
      </w:r>
      <w:r w:rsidRPr="0063117F">
        <w:rPr>
          <w:rFonts w:cstheme="minorHAnsi"/>
          <w:spacing w:val="-15"/>
          <w:sz w:val="24"/>
          <w:szCs w:val="24"/>
        </w:rPr>
        <w:t xml:space="preserve"> </w:t>
      </w:r>
      <w:r w:rsidRPr="0063117F">
        <w:rPr>
          <w:rFonts w:cstheme="minorHAnsi"/>
          <w:sz w:val="24"/>
          <w:szCs w:val="24"/>
        </w:rPr>
        <w:t>actitud</w:t>
      </w:r>
      <w:r w:rsidRPr="0063117F">
        <w:rPr>
          <w:rFonts w:cstheme="minorHAnsi"/>
          <w:spacing w:val="-14"/>
          <w:sz w:val="24"/>
          <w:szCs w:val="24"/>
        </w:rPr>
        <w:t xml:space="preserve"> </w:t>
      </w:r>
      <w:r w:rsidRPr="0063117F">
        <w:rPr>
          <w:rFonts w:cstheme="minorHAnsi"/>
          <w:sz w:val="24"/>
          <w:szCs w:val="24"/>
        </w:rPr>
        <w:t>de</w:t>
      </w:r>
      <w:r w:rsidRPr="0063117F">
        <w:rPr>
          <w:rFonts w:cstheme="minorHAnsi"/>
          <w:spacing w:val="-14"/>
          <w:sz w:val="24"/>
          <w:szCs w:val="24"/>
        </w:rPr>
        <w:t xml:space="preserve"> </w:t>
      </w:r>
      <w:r w:rsidRPr="0063117F">
        <w:rPr>
          <w:rFonts w:cstheme="minorHAnsi"/>
          <w:sz w:val="24"/>
          <w:szCs w:val="24"/>
        </w:rPr>
        <w:t>la</w:t>
      </w:r>
      <w:r w:rsidRPr="0063117F">
        <w:rPr>
          <w:rFonts w:cstheme="minorHAnsi"/>
          <w:spacing w:val="-15"/>
          <w:sz w:val="24"/>
          <w:szCs w:val="24"/>
        </w:rPr>
        <w:t xml:space="preserve"> </w:t>
      </w:r>
      <w:r w:rsidRPr="0063117F">
        <w:rPr>
          <w:rFonts w:cstheme="minorHAnsi"/>
          <w:sz w:val="24"/>
          <w:szCs w:val="24"/>
        </w:rPr>
        <w:t>persona</w:t>
      </w:r>
      <w:r w:rsidRPr="0063117F">
        <w:rPr>
          <w:rFonts w:cstheme="minorHAnsi"/>
          <w:spacing w:val="-11"/>
          <w:sz w:val="24"/>
          <w:szCs w:val="24"/>
        </w:rPr>
        <w:t xml:space="preserve"> </w:t>
      </w:r>
      <w:r w:rsidRPr="0063117F">
        <w:rPr>
          <w:rFonts w:cstheme="minorHAnsi"/>
          <w:sz w:val="24"/>
          <w:szCs w:val="24"/>
        </w:rPr>
        <w:t>encargada</w:t>
      </w:r>
      <w:r w:rsidRPr="0063117F">
        <w:rPr>
          <w:rFonts w:cstheme="minorHAnsi"/>
          <w:spacing w:val="-55"/>
          <w:sz w:val="24"/>
          <w:szCs w:val="24"/>
        </w:rPr>
        <w:t xml:space="preserve"> </w:t>
      </w:r>
      <w:r w:rsidRPr="0063117F">
        <w:rPr>
          <w:rFonts w:cstheme="minorHAnsi"/>
          <w:sz w:val="24"/>
          <w:szCs w:val="24"/>
        </w:rPr>
        <w:t>de entregar asistencia o apoyo (</w:t>
      </w:r>
      <w:proofErr w:type="spellStart"/>
      <w:r w:rsidRPr="0063117F">
        <w:rPr>
          <w:rFonts w:cstheme="minorHAnsi"/>
          <w:sz w:val="24"/>
          <w:szCs w:val="24"/>
        </w:rPr>
        <w:t>Slaikeu</w:t>
      </w:r>
      <w:proofErr w:type="spellEnd"/>
      <w:r w:rsidRPr="0063117F">
        <w:rPr>
          <w:rFonts w:cstheme="minorHAnsi"/>
          <w:sz w:val="24"/>
          <w:szCs w:val="24"/>
        </w:rPr>
        <w:t>, 2000): proporcionar ayuda, reducir el riesgo</w:t>
      </w:r>
      <w:r w:rsidRPr="0063117F">
        <w:rPr>
          <w:rFonts w:cstheme="minorHAnsi"/>
          <w:spacing w:val="1"/>
          <w:sz w:val="24"/>
          <w:szCs w:val="24"/>
        </w:rPr>
        <w:t xml:space="preserve"> </w:t>
      </w:r>
      <w:r w:rsidRPr="0063117F">
        <w:rPr>
          <w:rFonts w:cstheme="minorHAnsi"/>
          <w:sz w:val="24"/>
          <w:szCs w:val="24"/>
        </w:rPr>
        <w:t>(para la propia persona o para otros), y conectar con los recursos de ayuda cuando se</w:t>
      </w:r>
      <w:r w:rsidRPr="0063117F">
        <w:rPr>
          <w:rFonts w:cstheme="minorHAnsi"/>
          <w:spacing w:val="-57"/>
          <w:sz w:val="24"/>
          <w:szCs w:val="24"/>
        </w:rPr>
        <w:t xml:space="preserve"> </w:t>
      </w:r>
      <w:r w:rsidRPr="0063117F">
        <w:rPr>
          <w:rFonts w:cstheme="minorHAnsi"/>
          <w:sz w:val="24"/>
          <w:szCs w:val="24"/>
        </w:rPr>
        <w:t>requiere</w:t>
      </w:r>
      <w:r w:rsidRPr="0063117F">
        <w:rPr>
          <w:rFonts w:cstheme="minorHAnsi"/>
          <w:spacing w:val="-1"/>
          <w:sz w:val="24"/>
          <w:szCs w:val="24"/>
        </w:rPr>
        <w:t xml:space="preserve"> </w:t>
      </w:r>
      <w:r w:rsidRPr="0063117F">
        <w:rPr>
          <w:rFonts w:cstheme="minorHAnsi"/>
          <w:sz w:val="24"/>
          <w:szCs w:val="24"/>
        </w:rPr>
        <w:t>(Osorio, 2017)</w:t>
      </w:r>
    </w:p>
    <w:p w14:paraId="4017B709" w14:textId="77777777" w:rsidR="00701924" w:rsidRPr="0063117F" w:rsidRDefault="00701924" w:rsidP="00701924">
      <w:pPr>
        <w:spacing w:after="0" w:line="240" w:lineRule="auto"/>
        <w:jc w:val="both"/>
        <w:rPr>
          <w:rFonts w:cstheme="minorHAnsi"/>
          <w:sz w:val="24"/>
          <w:szCs w:val="24"/>
        </w:rPr>
      </w:pPr>
    </w:p>
    <w:p w14:paraId="68D5A125" w14:textId="77777777" w:rsidR="00701924" w:rsidRDefault="00701924" w:rsidP="00701924">
      <w:pPr>
        <w:spacing w:after="0" w:line="240" w:lineRule="auto"/>
        <w:jc w:val="both"/>
        <w:rPr>
          <w:rFonts w:cstheme="minorHAnsi"/>
          <w:sz w:val="24"/>
          <w:szCs w:val="24"/>
        </w:rPr>
      </w:pPr>
      <w:r w:rsidRPr="00D01B7F">
        <w:rPr>
          <w:rFonts w:cstheme="minorHAnsi"/>
          <w:b/>
          <w:bCs/>
          <w:sz w:val="24"/>
          <w:szCs w:val="24"/>
        </w:rPr>
        <w:t>3. Entrevistas a los apoderados:</w:t>
      </w:r>
      <w:r w:rsidRPr="0063117F">
        <w:rPr>
          <w:rFonts w:cstheme="minorHAnsi"/>
          <w:spacing w:val="1"/>
          <w:sz w:val="24"/>
          <w:szCs w:val="24"/>
        </w:rPr>
        <w:t xml:space="preserve"> </w:t>
      </w:r>
      <w:r w:rsidRPr="0063117F">
        <w:rPr>
          <w:rFonts w:cstheme="minorHAnsi"/>
          <w:sz w:val="24"/>
          <w:szCs w:val="24"/>
        </w:rPr>
        <w:t>documento en el cual se establece por escrito estipular</w:t>
      </w:r>
      <w:r w:rsidRPr="0063117F">
        <w:rPr>
          <w:rFonts w:cstheme="minorHAnsi"/>
          <w:spacing w:val="1"/>
          <w:sz w:val="24"/>
          <w:szCs w:val="24"/>
        </w:rPr>
        <w:t xml:space="preserve"> </w:t>
      </w:r>
      <w:r w:rsidRPr="0063117F">
        <w:rPr>
          <w:rFonts w:cstheme="minorHAnsi"/>
          <w:sz w:val="24"/>
          <w:szCs w:val="24"/>
        </w:rPr>
        <w:t>indicadores</w:t>
      </w:r>
      <w:r w:rsidRPr="0063117F">
        <w:rPr>
          <w:rFonts w:cstheme="minorHAnsi"/>
          <w:spacing w:val="-6"/>
          <w:sz w:val="24"/>
          <w:szCs w:val="24"/>
        </w:rPr>
        <w:t xml:space="preserve"> </w:t>
      </w:r>
      <w:r w:rsidRPr="0063117F">
        <w:rPr>
          <w:rFonts w:cstheme="minorHAnsi"/>
          <w:sz w:val="24"/>
          <w:szCs w:val="24"/>
        </w:rPr>
        <w:t>en</w:t>
      </w:r>
      <w:r w:rsidRPr="0063117F">
        <w:rPr>
          <w:rFonts w:cstheme="minorHAnsi"/>
          <w:spacing w:val="-6"/>
          <w:sz w:val="24"/>
          <w:szCs w:val="24"/>
        </w:rPr>
        <w:t xml:space="preserve"> </w:t>
      </w:r>
      <w:r w:rsidRPr="0063117F">
        <w:rPr>
          <w:rFonts w:cstheme="minorHAnsi"/>
          <w:sz w:val="24"/>
          <w:szCs w:val="24"/>
        </w:rPr>
        <w:t>los</w:t>
      </w:r>
      <w:r w:rsidRPr="0063117F">
        <w:rPr>
          <w:rFonts w:cstheme="minorHAnsi"/>
          <w:spacing w:val="-6"/>
          <w:sz w:val="24"/>
          <w:szCs w:val="24"/>
        </w:rPr>
        <w:t xml:space="preserve"> </w:t>
      </w:r>
      <w:r w:rsidRPr="0063117F">
        <w:rPr>
          <w:rFonts w:cstheme="minorHAnsi"/>
          <w:sz w:val="24"/>
          <w:szCs w:val="24"/>
        </w:rPr>
        <w:t>que</w:t>
      </w:r>
      <w:r w:rsidRPr="0063117F">
        <w:rPr>
          <w:rFonts w:cstheme="minorHAnsi"/>
          <w:spacing w:val="-6"/>
          <w:sz w:val="24"/>
          <w:szCs w:val="24"/>
        </w:rPr>
        <w:t xml:space="preserve"> </w:t>
      </w:r>
      <w:r w:rsidRPr="0063117F">
        <w:rPr>
          <w:rFonts w:cstheme="minorHAnsi"/>
          <w:sz w:val="24"/>
          <w:szCs w:val="24"/>
        </w:rPr>
        <w:t>el</w:t>
      </w:r>
      <w:r w:rsidRPr="0063117F">
        <w:rPr>
          <w:rFonts w:cstheme="minorHAnsi"/>
          <w:spacing w:val="-6"/>
          <w:sz w:val="24"/>
          <w:szCs w:val="24"/>
        </w:rPr>
        <w:t xml:space="preserve"> </w:t>
      </w:r>
      <w:r w:rsidRPr="0063117F">
        <w:rPr>
          <w:rFonts w:cstheme="minorHAnsi"/>
          <w:sz w:val="24"/>
          <w:szCs w:val="24"/>
        </w:rPr>
        <w:t>/la</w:t>
      </w:r>
      <w:r w:rsidRPr="0063117F">
        <w:rPr>
          <w:rFonts w:cstheme="minorHAnsi"/>
          <w:spacing w:val="-5"/>
          <w:sz w:val="24"/>
          <w:szCs w:val="24"/>
        </w:rPr>
        <w:t xml:space="preserve"> </w:t>
      </w:r>
      <w:r w:rsidRPr="0063117F">
        <w:rPr>
          <w:rFonts w:cstheme="minorHAnsi"/>
          <w:sz w:val="24"/>
          <w:szCs w:val="24"/>
        </w:rPr>
        <w:t>estudiante</w:t>
      </w:r>
      <w:r w:rsidRPr="0063117F">
        <w:rPr>
          <w:rFonts w:cstheme="minorHAnsi"/>
          <w:spacing w:val="-6"/>
          <w:sz w:val="24"/>
          <w:szCs w:val="24"/>
        </w:rPr>
        <w:t xml:space="preserve"> </w:t>
      </w:r>
      <w:r w:rsidRPr="0063117F">
        <w:rPr>
          <w:rFonts w:cstheme="minorHAnsi"/>
          <w:sz w:val="24"/>
          <w:szCs w:val="24"/>
        </w:rPr>
        <w:t>muestre</w:t>
      </w:r>
      <w:r w:rsidRPr="0063117F">
        <w:rPr>
          <w:rFonts w:cstheme="minorHAnsi"/>
          <w:spacing w:val="-6"/>
          <w:sz w:val="24"/>
          <w:szCs w:val="24"/>
        </w:rPr>
        <w:t xml:space="preserve"> </w:t>
      </w:r>
      <w:r w:rsidRPr="0063117F">
        <w:rPr>
          <w:rFonts w:cstheme="minorHAnsi"/>
          <w:sz w:val="24"/>
          <w:szCs w:val="24"/>
        </w:rPr>
        <w:t>señales</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6"/>
          <w:sz w:val="24"/>
          <w:szCs w:val="24"/>
        </w:rPr>
        <w:t xml:space="preserve"> </w:t>
      </w:r>
      <w:r w:rsidRPr="0063117F">
        <w:rPr>
          <w:rFonts w:cstheme="minorHAnsi"/>
          <w:sz w:val="24"/>
          <w:szCs w:val="24"/>
        </w:rPr>
        <w:t>desregulación</w:t>
      </w:r>
      <w:r w:rsidRPr="0063117F">
        <w:rPr>
          <w:rFonts w:cstheme="minorHAnsi"/>
          <w:spacing w:val="-6"/>
          <w:sz w:val="24"/>
          <w:szCs w:val="24"/>
        </w:rPr>
        <w:t xml:space="preserve"> </w:t>
      </w:r>
      <w:r w:rsidRPr="0063117F">
        <w:rPr>
          <w:rFonts w:cstheme="minorHAnsi"/>
          <w:sz w:val="24"/>
          <w:szCs w:val="24"/>
        </w:rPr>
        <w:t>conductual</w:t>
      </w:r>
      <w:r w:rsidRPr="0063117F">
        <w:rPr>
          <w:rFonts w:cstheme="minorHAnsi"/>
          <w:spacing w:val="-57"/>
          <w:sz w:val="24"/>
          <w:szCs w:val="24"/>
        </w:rPr>
        <w:t xml:space="preserve"> </w:t>
      </w:r>
      <w:r w:rsidRPr="0063117F">
        <w:rPr>
          <w:rFonts w:cstheme="minorHAnsi"/>
          <w:sz w:val="24"/>
          <w:szCs w:val="24"/>
        </w:rPr>
        <w:t>o</w:t>
      </w:r>
      <w:r w:rsidRPr="0063117F">
        <w:rPr>
          <w:rFonts w:cstheme="minorHAnsi"/>
          <w:spacing w:val="-11"/>
          <w:sz w:val="24"/>
          <w:szCs w:val="24"/>
        </w:rPr>
        <w:t xml:space="preserve"> </w:t>
      </w:r>
      <w:r w:rsidRPr="0063117F">
        <w:rPr>
          <w:rFonts w:cstheme="minorHAnsi"/>
          <w:sz w:val="24"/>
          <w:szCs w:val="24"/>
        </w:rPr>
        <w:t>emocional</w:t>
      </w:r>
      <w:r w:rsidRPr="0063117F">
        <w:rPr>
          <w:rFonts w:cstheme="minorHAnsi"/>
          <w:spacing w:val="-11"/>
          <w:sz w:val="24"/>
          <w:szCs w:val="24"/>
        </w:rPr>
        <w:t xml:space="preserve"> </w:t>
      </w:r>
      <w:r w:rsidRPr="0063117F">
        <w:rPr>
          <w:rFonts w:cstheme="minorHAnsi"/>
          <w:sz w:val="24"/>
          <w:szCs w:val="24"/>
        </w:rPr>
        <w:t>y</w:t>
      </w:r>
      <w:r w:rsidRPr="0063117F">
        <w:rPr>
          <w:rFonts w:cstheme="minorHAnsi"/>
          <w:spacing w:val="-12"/>
          <w:sz w:val="24"/>
          <w:szCs w:val="24"/>
        </w:rPr>
        <w:t xml:space="preserve"> </w:t>
      </w:r>
      <w:r w:rsidRPr="0063117F">
        <w:rPr>
          <w:rFonts w:cstheme="minorHAnsi"/>
          <w:sz w:val="24"/>
          <w:szCs w:val="24"/>
        </w:rPr>
        <w:t>las</w:t>
      </w:r>
      <w:r w:rsidRPr="0063117F">
        <w:rPr>
          <w:rFonts w:cstheme="minorHAnsi"/>
          <w:spacing w:val="-10"/>
          <w:sz w:val="24"/>
          <w:szCs w:val="24"/>
        </w:rPr>
        <w:t xml:space="preserve"> </w:t>
      </w:r>
      <w:r w:rsidRPr="0063117F">
        <w:rPr>
          <w:rFonts w:cstheme="minorHAnsi"/>
          <w:sz w:val="24"/>
          <w:szCs w:val="24"/>
        </w:rPr>
        <w:t>formas</w:t>
      </w:r>
      <w:r w:rsidRPr="0063117F">
        <w:rPr>
          <w:rFonts w:cstheme="minorHAnsi"/>
          <w:spacing w:val="-11"/>
          <w:sz w:val="24"/>
          <w:szCs w:val="24"/>
        </w:rPr>
        <w:t xml:space="preserve"> </w:t>
      </w:r>
      <w:r w:rsidRPr="0063117F">
        <w:rPr>
          <w:rFonts w:cstheme="minorHAnsi"/>
          <w:sz w:val="24"/>
          <w:szCs w:val="24"/>
        </w:rPr>
        <w:t>en</w:t>
      </w:r>
      <w:r w:rsidRPr="0063117F">
        <w:rPr>
          <w:rFonts w:cstheme="minorHAnsi"/>
          <w:spacing w:val="-11"/>
          <w:sz w:val="24"/>
          <w:szCs w:val="24"/>
        </w:rPr>
        <w:t xml:space="preserve"> </w:t>
      </w:r>
      <w:r w:rsidRPr="0063117F">
        <w:rPr>
          <w:rFonts w:cstheme="minorHAnsi"/>
          <w:sz w:val="24"/>
          <w:szCs w:val="24"/>
        </w:rPr>
        <w:t>que</w:t>
      </w:r>
      <w:r w:rsidRPr="0063117F">
        <w:rPr>
          <w:rFonts w:cstheme="minorHAnsi"/>
          <w:spacing w:val="-11"/>
          <w:sz w:val="24"/>
          <w:szCs w:val="24"/>
        </w:rPr>
        <w:t xml:space="preserve"> </w:t>
      </w:r>
      <w:r w:rsidRPr="0063117F">
        <w:rPr>
          <w:rFonts w:cstheme="minorHAnsi"/>
          <w:sz w:val="24"/>
          <w:szCs w:val="24"/>
        </w:rPr>
        <w:t>se</w:t>
      </w:r>
      <w:r w:rsidRPr="0063117F">
        <w:rPr>
          <w:rFonts w:cstheme="minorHAnsi"/>
          <w:spacing w:val="-10"/>
          <w:sz w:val="24"/>
          <w:szCs w:val="24"/>
        </w:rPr>
        <w:t xml:space="preserve"> </w:t>
      </w:r>
      <w:r w:rsidRPr="0063117F">
        <w:rPr>
          <w:rFonts w:cstheme="minorHAnsi"/>
          <w:sz w:val="24"/>
          <w:szCs w:val="24"/>
        </w:rPr>
        <w:t>regula</w:t>
      </w:r>
      <w:r w:rsidRPr="0063117F">
        <w:rPr>
          <w:rFonts w:cstheme="minorHAnsi"/>
          <w:spacing w:val="-12"/>
          <w:sz w:val="24"/>
          <w:szCs w:val="24"/>
        </w:rPr>
        <w:t xml:space="preserve"> </w:t>
      </w:r>
      <w:r w:rsidRPr="0063117F">
        <w:rPr>
          <w:rFonts w:cstheme="minorHAnsi"/>
          <w:sz w:val="24"/>
          <w:szCs w:val="24"/>
        </w:rPr>
        <w:t>en</w:t>
      </w:r>
      <w:r w:rsidRPr="0063117F">
        <w:rPr>
          <w:rFonts w:cstheme="minorHAnsi"/>
          <w:spacing w:val="-11"/>
          <w:sz w:val="24"/>
          <w:szCs w:val="24"/>
        </w:rPr>
        <w:t xml:space="preserve"> </w:t>
      </w:r>
      <w:r w:rsidRPr="0063117F">
        <w:rPr>
          <w:rFonts w:cstheme="minorHAnsi"/>
          <w:sz w:val="24"/>
          <w:szCs w:val="24"/>
        </w:rPr>
        <w:t>casa,</w:t>
      </w:r>
      <w:r w:rsidRPr="0063117F">
        <w:rPr>
          <w:rFonts w:cstheme="minorHAnsi"/>
          <w:spacing w:val="-11"/>
          <w:sz w:val="24"/>
          <w:szCs w:val="24"/>
        </w:rPr>
        <w:t xml:space="preserve"> </w:t>
      </w:r>
      <w:r w:rsidRPr="0063117F">
        <w:rPr>
          <w:rFonts w:cstheme="minorHAnsi"/>
          <w:sz w:val="24"/>
          <w:szCs w:val="24"/>
        </w:rPr>
        <w:t>a</w:t>
      </w:r>
      <w:r w:rsidRPr="0063117F">
        <w:rPr>
          <w:rFonts w:cstheme="minorHAnsi"/>
          <w:spacing w:val="-10"/>
          <w:sz w:val="24"/>
          <w:szCs w:val="24"/>
        </w:rPr>
        <w:t xml:space="preserve"> </w:t>
      </w:r>
      <w:r w:rsidRPr="0063117F">
        <w:rPr>
          <w:rFonts w:cstheme="minorHAnsi"/>
          <w:sz w:val="24"/>
          <w:szCs w:val="24"/>
        </w:rPr>
        <w:t>fin</w:t>
      </w:r>
      <w:r w:rsidRPr="0063117F">
        <w:rPr>
          <w:rFonts w:cstheme="minorHAnsi"/>
          <w:spacing w:val="-11"/>
          <w:sz w:val="24"/>
          <w:szCs w:val="24"/>
        </w:rPr>
        <w:t xml:space="preserve"> </w:t>
      </w:r>
      <w:r w:rsidRPr="0063117F">
        <w:rPr>
          <w:rFonts w:cstheme="minorHAnsi"/>
          <w:sz w:val="24"/>
          <w:szCs w:val="24"/>
        </w:rPr>
        <w:t>de</w:t>
      </w:r>
      <w:r w:rsidRPr="0063117F">
        <w:rPr>
          <w:rFonts w:cstheme="minorHAnsi"/>
          <w:spacing w:val="-11"/>
          <w:sz w:val="24"/>
          <w:szCs w:val="24"/>
        </w:rPr>
        <w:t xml:space="preserve"> </w:t>
      </w:r>
      <w:r w:rsidRPr="0063117F">
        <w:rPr>
          <w:rFonts w:cstheme="minorHAnsi"/>
          <w:sz w:val="24"/>
          <w:szCs w:val="24"/>
        </w:rPr>
        <w:t>guiar</w:t>
      </w:r>
      <w:r w:rsidRPr="0063117F">
        <w:rPr>
          <w:rFonts w:cstheme="minorHAnsi"/>
          <w:spacing w:val="-11"/>
          <w:sz w:val="24"/>
          <w:szCs w:val="24"/>
        </w:rPr>
        <w:t xml:space="preserve"> </w:t>
      </w:r>
      <w:r w:rsidRPr="0063117F">
        <w:rPr>
          <w:rFonts w:cstheme="minorHAnsi"/>
          <w:sz w:val="24"/>
          <w:szCs w:val="24"/>
        </w:rPr>
        <w:t>la</w:t>
      </w:r>
      <w:r w:rsidRPr="0063117F">
        <w:rPr>
          <w:rFonts w:cstheme="minorHAnsi"/>
          <w:spacing w:val="-11"/>
          <w:sz w:val="24"/>
          <w:szCs w:val="24"/>
        </w:rPr>
        <w:t xml:space="preserve"> </w:t>
      </w:r>
      <w:r w:rsidRPr="0063117F">
        <w:rPr>
          <w:rFonts w:cstheme="minorHAnsi"/>
          <w:sz w:val="24"/>
          <w:szCs w:val="24"/>
        </w:rPr>
        <w:t>intervención</w:t>
      </w:r>
      <w:r w:rsidRPr="0063117F">
        <w:rPr>
          <w:rFonts w:cstheme="minorHAnsi"/>
          <w:spacing w:val="-11"/>
          <w:sz w:val="24"/>
          <w:szCs w:val="24"/>
        </w:rPr>
        <w:t xml:space="preserve"> </w:t>
      </w:r>
      <w:r w:rsidRPr="0063117F">
        <w:rPr>
          <w:rFonts w:cstheme="minorHAnsi"/>
          <w:sz w:val="24"/>
          <w:szCs w:val="24"/>
        </w:rPr>
        <w:t>que</w:t>
      </w:r>
      <w:r w:rsidRPr="0063117F">
        <w:rPr>
          <w:rFonts w:cstheme="minorHAnsi"/>
          <w:spacing w:val="-11"/>
          <w:sz w:val="24"/>
          <w:szCs w:val="24"/>
        </w:rPr>
        <w:t xml:space="preserve"> </w:t>
      </w:r>
      <w:r w:rsidRPr="0063117F">
        <w:rPr>
          <w:rFonts w:cstheme="minorHAnsi"/>
          <w:sz w:val="24"/>
          <w:szCs w:val="24"/>
        </w:rPr>
        <w:t>se</w:t>
      </w:r>
      <w:r w:rsidRPr="0063117F">
        <w:rPr>
          <w:rFonts w:cstheme="minorHAnsi"/>
          <w:spacing w:val="-57"/>
          <w:sz w:val="24"/>
          <w:szCs w:val="24"/>
        </w:rPr>
        <w:t xml:space="preserve"> </w:t>
      </w:r>
      <w:r w:rsidRPr="0063117F">
        <w:rPr>
          <w:rFonts w:cstheme="minorHAnsi"/>
          <w:sz w:val="24"/>
          <w:szCs w:val="24"/>
        </w:rPr>
        <w:t>llevará</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cabo</w:t>
      </w:r>
      <w:r w:rsidRPr="0063117F">
        <w:rPr>
          <w:rFonts w:cstheme="minorHAnsi"/>
          <w:spacing w:val="1"/>
          <w:sz w:val="24"/>
          <w:szCs w:val="24"/>
        </w:rPr>
        <w:t xml:space="preserve"> </w:t>
      </w:r>
      <w:r w:rsidRPr="0063117F">
        <w:rPr>
          <w:rFonts w:cstheme="minorHAnsi"/>
          <w:sz w:val="24"/>
          <w:szCs w:val="24"/>
        </w:rPr>
        <w:t>con</w:t>
      </w:r>
      <w:r w:rsidRPr="0063117F">
        <w:rPr>
          <w:rFonts w:cstheme="minorHAnsi"/>
          <w:spacing w:val="1"/>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estudiantes,</w:t>
      </w:r>
      <w:r w:rsidRPr="0063117F">
        <w:rPr>
          <w:rFonts w:cstheme="minorHAnsi"/>
          <w:spacing w:val="1"/>
          <w:sz w:val="24"/>
          <w:szCs w:val="24"/>
        </w:rPr>
        <w:t xml:space="preserve"> </w:t>
      </w:r>
      <w:r w:rsidRPr="0063117F">
        <w:rPr>
          <w:rFonts w:cstheme="minorHAnsi"/>
          <w:sz w:val="24"/>
          <w:szCs w:val="24"/>
        </w:rPr>
        <w:t>cuál</w:t>
      </w:r>
      <w:r w:rsidRPr="0063117F">
        <w:rPr>
          <w:rFonts w:cstheme="minorHAnsi"/>
          <w:spacing w:val="1"/>
          <w:sz w:val="24"/>
          <w:szCs w:val="24"/>
        </w:rPr>
        <w:t xml:space="preserve"> </w:t>
      </w:r>
      <w:r w:rsidRPr="0063117F">
        <w:rPr>
          <w:rFonts w:cstheme="minorHAnsi"/>
          <w:sz w:val="24"/>
          <w:szCs w:val="24"/>
        </w:rPr>
        <w:t>será</w:t>
      </w:r>
      <w:r w:rsidRPr="0063117F">
        <w:rPr>
          <w:rFonts w:cstheme="minorHAnsi"/>
          <w:spacing w:val="1"/>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marco</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actuación</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los/as</w:t>
      </w:r>
      <w:r w:rsidRPr="0063117F">
        <w:rPr>
          <w:rFonts w:cstheme="minorHAnsi"/>
          <w:spacing w:val="1"/>
          <w:sz w:val="24"/>
          <w:szCs w:val="24"/>
        </w:rPr>
        <w:t xml:space="preserve"> </w:t>
      </w:r>
      <w:r w:rsidRPr="0063117F">
        <w:rPr>
          <w:rFonts w:cstheme="minorHAnsi"/>
          <w:sz w:val="24"/>
          <w:szCs w:val="24"/>
        </w:rPr>
        <w:t>profesionales</w:t>
      </w:r>
      <w:r w:rsidRPr="0063117F">
        <w:rPr>
          <w:rFonts w:cstheme="minorHAnsi"/>
          <w:spacing w:val="-13"/>
          <w:sz w:val="24"/>
          <w:szCs w:val="24"/>
        </w:rPr>
        <w:t xml:space="preserve"> </w:t>
      </w:r>
      <w:r w:rsidRPr="0063117F">
        <w:rPr>
          <w:rFonts w:cstheme="minorHAnsi"/>
          <w:sz w:val="24"/>
          <w:szCs w:val="24"/>
        </w:rPr>
        <w:t>del</w:t>
      </w:r>
      <w:r w:rsidRPr="0063117F">
        <w:rPr>
          <w:rFonts w:cstheme="minorHAnsi"/>
          <w:spacing w:val="-12"/>
          <w:sz w:val="24"/>
          <w:szCs w:val="24"/>
        </w:rPr>
        <w:t xml:space="preserve"> </w:t>
      </w:r>
      <w:r w:rsidRPr="0063117F">
        <w:rPr>
          <w:rFonts w:cstheme="minorHAnsi"/>
          <w:sz w:val="24"/>
          <w:szCs w:val="24"/>
        </w:rPr>
        <w:t>establecimiento,</w:t>
      </w:r>
      <w:r w:rsidRPr="0063117F">
        <w:rPr>
          <w:rFonts w:cstheme="minorHAnsi"/>
          <w:spacing w:val="-12"/>
          <w:sz w:val="24"/>
          <w:szCs w:val="24"/>
        </w:rPr>
        <w:t xml:space="preserve"> </w:t>
      </w:r>
      <w:r w:rsidRPr="0063117F">
        <w:rPr>
          <w:rFonts w:cstheme="minorHAnsi"/>
          <w:sz w:val="24"/>
          <w:szCs w:val="24"/>
        </w:rPr>
        <w:t>los</w:t>
      </w:r>
      <w:r w:rsidRPr="0063117F">
        <w:rPr>
          <w:rFonts w:cstheme="minorHAnsi"/>
          <w:spacing w:val="-13"/>
          <w:sz w:val="24"/>
          <w:szCs w:val="24"/>
        </w:rPr>
        <w:t xml:space="preserve"> </w:t>
      </w:r>
      <w:r w:rsidRPr="0063117F">
        <w:rPr>
          <w:rFonts w:cstheme="minorHAnsi"/>
          <w:sz w:val="24"/>
          <w:szCs w:val="24"/>
        </w:rPr>
        <w:t>encargados</w:t>
      </w:r>
      <w:r w:rsidRPr="0063117F">
        <w:rPr>
          <w:rFonts w:cstheme="minorHAnsi"/>
          <w:spacing w:val="-12"/>
          <w:sz w:val="24"/>
          <w:szCs w:val="24"/>
        </w:rPr>
        <w:t xml:space="preserve"> </w:t>
      </w:r>
      <w:r w:rsidRPr="0063117F">
        <w:rPr>
          <w:rFonts w:cstheme="minorHAnsi"/>
          <w:sz w:val="24"/>
          <w:szCs w:val="24"/>
        </w:rPr>
        <w:t>y</w:t>
      </w:r>
      <w:r w:rsidRPr="0063117F">
        <w:rPr>
          <w:rFonts w:cstheme="minorHAnsi"/>
          <w:spacing w:val="-12"/>
          <w:sz w:val="24"/>
          <w:szCs w:val="24"/>
        </w:rPr>
        <w:t xml:space="preserve"> </w:t>
      </w:r>
      <w:r w:rsidRPr="0063117F">
        <w:rPr>
          <w:rFonts w:cstheme="minorHAnsi"/>
          <w:sz w:val="24"/>
          <w:szCs w:val="24"/>
        </w:rPr>
        <w:t>acompañantes</w:t>
      </w:r>
      <w:r w:rsidRPr="0063117F">
        <w:rPr>
          <w:rFonts w:cstheme="minorHAnsi"/>
          <w:spacing w:val="-12"/>
          <w:sz w:val="24"/>
          <w:szCs w:val="24"/>
        </w:rPr>
        <w:t xml:space="preserve"> </w:t>
      </w:r>
      <w:r w:rsidRPr="0063117F">
        <w:rPr>
          <w:rFonts w:cstheme="minorHAnsi"/>
          <w:sz w:val="24"/>
          <w:szCs w:val="24"/>
        </w:rPr>
        <w:t>(interno</w:t>
      </w:r>
      <w:r w:rsidRPr="0063117F">
        <w:rPr>
          <w:rFonts w:cstheme="minorHAnsi"/>
          <w:spacing w:val="-13"/>
          <w:sz w:val="24"/>
          <w:szCs w:val="24"/>
        </w:rPr>
        <w:t xml:space="preserve"> </w:t>
      </w:r>
      <w:r w:rsidRPr="0063117F">
        <w:rPr>
          <w:rFonts w:cstheme="minorHAnsi"/>
          <w:sz w:val="24"/>
          <w:szCs w:val="24"/>
        </w:rPr>
        <w:t>y</w:t>
      </w:r>
      <w:r w:rsidRPr="0063117F">
        <w:rPr>
          <w:rFonts w:cstheme="minorHAnsi"/>
          <w:spacing w:val="-12"/>
          <w:sz w:val="24"/>
          <w:szCs w:val="24"/>
        </w:rPr>
        <w:t xml:space="preserve"> </w:t>
      </w:r>
      <w:r w:rsidRPr="0063117F">
        <w:rPr>
          <w:rFonts w:cstheme="minorHAnsi"/>
          <w:sz w:val="24"/>
          <w:szCs w:val="24"/>
        </w:rPr>
        <w:t>externo).</w:t>
      </w:r>
      <w:r w:rsidRPr="0063117F">
        <w:rPr>
          <w:rFonts w:cstheme="minorHAnsi"/>
          <w:spacing w:val="-57"/>
          <w:sz w:val="24"/>
          <w:szCs w:val="24"/>
        </w:rPr>
        <w:t xml:space="preserve"> </w:t>
      </w:r>
      <w:r w:rsidRPr="0063117F">
        <w:rPr>
          <w:rFonts w:cstheme="minorHAnsi"/>
          <w:sz w:val="24"/>
          <w:szCs w:val="24"/>
        </w:rPr>
        <w:t>Esta</w:t>
      </w:r>
      <w:r w:rsidRPr="0063117F">
        <w:rPr>
          <w:rFonts w:cstheme="minorHAnsi"/>
          <w:spacing w:val="-4"/>
          <w:sz w:val="24"/>
          <w:szCs w:val="24"/>
        </w:rPr>
        <w:t xml:space="preserve"> </w:t>
      </w:r>
      <w:r w:rsidRPr="0063117F">
        <w:rPr>
          <w:rFonts w:cstheme="minorHAnsi"/>
          <w:sz w:val="24"/>
          <w:szCs w:val="24"/>
        </w:rPr>
        <w:t>entrevista</w:t>
      </w:r>
      <w:r w:rsidRPr="0063117F">
        <w:rPr>
          <w:rFonts w:cstheme="minorHAnsi"/>
          <w:spacing w:val="-4"/>
          <w:sz w:val="24"/>
          <w:szCs w:val="24"/>
        </w:rPr>
        <w:t xml:space="preserve"> </w:t>
      </w:r>
      <w:r w:rsidRPr="0063117F">
        <w:rPr>
          <w:rFonts w:cstheme="minorHAnsi"/>
          <w:sz w:val="24"/>
          <w:szCs w:val="24"/>
        </w:rPr>
        <w:t>se</w:t>
      </w:r>
      <w:r w:rsidRPr="0063117F">
        <w:rPr>
          <w:rFonts w:cstheme="minorHAnsi"/>
          <w:spacing w:val="-4"/>
          <w:sz w:val="24"/>
          <w:szCs w:val="24"/>
        </w:rPr>
        <w:t xml:space="preserve"> </w:t>
      </w:r>
      <w:r w:rsidRPr="0063117F">
        <w:rPr>
          <w:rFonts w:cstheme="minorHAnsi"/>
          <w:sz w:val="24"/>
          <w:szCs w:val="24"/>
        </w:rPr>
        <w:t>aplicará</w:t>
      </w:r>
      <w:r w:rsidRPr="0063117F">
        <w:rPr>
          <w:rFonts w:cstheme="minorHAnsi"/>
          <w:spacing w:val="-4"/>
          <w:sz w:val="24"/>
          <w:szCs w:val="24"/>
        </w:rPr>
        <w:t xml:space="preserve"> </w:t>
      </w:r>
      <w:r w:rsidRPr="0063117F">
        <w:rPr>
          <w:rFonts w:cstheme="minorHAnsi"/>
          <w:sz w:val="24"/>
          <w:szCs w:val="24"/>
        </w:rPr>
        <w:t>al</w:t>
      </w:r>
      <w:r w:rsidRPr="0063117F">
        <w:rPr>
          <w:rFonts w:cstheme="minorHAnsi"/>
          <w:spacing w:val="-3"/>
          <w:sz w:val="24"/>
          <w:szCs w:val="24"/>
        </w:rPr>
        <w:t xml:space="preserve"> </w:t>
      </w:r>
      <w:r w:rsidRPr="0063117F">
        <w:rPr>
          <w:rFonts w:cstheme="minorHAnsi"/>
          <w:sz w:val="24"/>
          <w:szCs w:val="24"/>
        </w:rPr>
        <w:t>inicio</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cada</w:t>
      </w:r>
      <w:r w:rsidRPr="0063117F">
        <w:rPr>
          <w:rFonts w:cstheme="minorHAnsi"/>
          <w:spacing w:val="-4"/>
          <w:sz w:val="24"/>
          <w:szCs w:val="24"/>
        </w:rPr>
        <w:t xml:space="preserve"> </w:t>
      </w:r>
      <w:r w:rsidRPr="0063117F">
        <w:rPr>
          <w:rFonts w:cstheme="minorHAnsi"/>
          <w:sz w:val="24"/>
          <w:szCs w:val="24"/>
        </w:rPr>
        <w:t>año</w:t>
      </w:r>
      <w:r w:rsidRPr="0063117F">
        <w:rPr>
          <w:rFonts w:cstheme="minorHAnsi"/>
          <w:spacing w:val="-4"/>
          <w:sz w:val="24"/>
          <w:szCs w:val="24"/>
        </w:rPr>
        <w:t xml:space="preserve"> </w:t>
      </w:r>
      <w:r w:rsidRPr="0063117F">
        <w:rPr>
          <w:rFonts w:cstheme="minorHAnsi"/>
          <w:sz w:val="24"/>
          <w:szCs w:val="24"/>
        </w:rPr>
        <w:t>a</w:t>
      </w:r>
      <w:r w:rsidRPr="0063117F">
        <w:rPr>
          <w:rFonts w:cstheme="minorHAnsi"/>
          <w:spacing w:val="-3"/>
          <w:sz w:val="24"/>
          <w:szCs w:val="24"/>
        </w:rPr>
        <w:t xml:space="preserve"> </w:t>
      </w:r>
      <w:r w:rsidRPr="0063117F">
        <w:rPr>
          <w:rFonts w:cstheme="minorHAnsi"/>
          <w:sz w:val="24"/>
          <w:szCs w:val="24"/>
        </w:rPr>
        <w:t>todos</w:t>
      </w:r>
      <w:r w:rsidRPr="0063117F">
        <w:rPr>
          <w:rFonts w:cstheme="minorHAnsi"/>
          <w:spacing w:val="-4"/>
          <w:sz w:val="24"/>
          <w:szCs w:val="24"/>
        </w:rPr>
        <w:t xml:space="preserve"> </w:t>
      </w:r>
      <w:r w:rsidRPr="0063117F">
        <w:rPr>
          <w:rFonts w:cstheme="minorHAnsi"/>
          <w:sz w:val="24"/>
          <w:szCs w:val="24"/>
        </w:rPr>
        <w:t>los</w:t>
      </w:r>
      <w:r w:rsidRPr="0063117F">
        <w:rPr>
          <w:rFonts w:cstheme="minorHAnsi"/>
          <w:spacing w:val="-3"/>
          <w:sz w:val="24"/>
          <w:szCs w:val="24"/>
        </w:rPr>
        <w:t xml:space="preserve"> </w:t>
      </w:r>
      <w:r w:rsidRPr="0063117F">
        <w:rPr>
          <w:rFonts w:cstheme="minorHAnsi"/>
          <w:sz w:val="24"/>
          <w:szCs w:val="24"/>
        </w:rPr>
        <w:t>apoderados</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estudiantes</w:t>
      </w:r>
      <w:r w:rsidRPr="0063117F">
        <w:rPr>
          <w:rFonts w:cstheme="minorHAnsi"/>
          <w:spacing w:val="-57"/>
          <w:sz w:val="24"/>
          <w:szCs w:val="24"/>
        </w:rPr>
        <w:t xml:space="preserve"> </w:t>
      </w:r>
      <w:r w:rsidRPr="0063117F">
        <w:rPr>
          <w:rFonts w:cstheme="minorHAnsi"/>
          <w:sz w:val="24"/>
          <w:szCs w:val="24"/>
        </w:rPr>
        <w:t>que</w:t>
      </w:r>
      <w:r w:rsidRPr="0063117F">
        <w:rPr>
          <w:rFonts w:cstheme="minorHAnsi"/>
          <w:spacing w:val="-2"/>
          <w:sz w:val="24"/>
          <w:szCs w:val="24"/>
        </w:rPr>
        <w:t xml:space="preserve"> </w:t>
      </w:r>
      <w:r w:rsidRPr="0063117F">
        <w:rPr>
          <w:rFonts w:cstheme="minorHAnsi"/>
          <w:sz w:val="24"/>
          <w:szCs w:val="24"/>
        </w:rPr>
        <w:t>presenten</w:t>
      </w:r>
      <w:r w:rsidRPr="0063117F">
        <w:rPr>
          <w:rFonts w:cstheme="minorHAnsi"/>
          <w:spacing w:val="-1"/>
          <w:sz w:val="24"/>
          <w:szCs w:val="24"/>
        </w:rPr>
        <w:t xml:space="preserve"> </w:t>
      </w:r>
      <w:r w:rsidRPr="0063117F">
        <w:rPr>
          <w:rFonts w:cstheme="minorHAnsi"/>
          <w:sz w:val="24"/>
          <w:szCs w:val="24"/>
        </w:rPr>
        <w:t>diagnóstico</w:t>
      </w:r>
      <w:r w:rsidRPr="0063117F">
        <w:rPr>
          <w:rFonts w:cstheme="minorHAnsi"/>
          <w:spacing w:val="-1"/>
          <w:sz w:val="24"/>
          <w:szCs w:val="24"/>
        </w:rPr>
        <w:t xml:space="preserve"> </w:t>
      </w:r>
      <w:r w:rsidRPr="0063117F">
        <w:rPr>
          <w:rFonts w:cstheme="minorHAnsi"/>
          <w:sz w:val="24"/>
          <w:szCs w:val="24"/>
        </w:rPr>
        <w:t>del</w:t>
      </w:r>
      <w:r w:rsidRPr="0063117F">
        <w:rPr>
          <w:rFonts w:cstheme="minorHAnsi"/>
          <w:spacing w:val="-1"/>
          <w:sz w:val="24"/>
          <w:szCs w:val="24"/>
        </w:rPr>
        <w:t xml:space="preserve"> </w:t>
      </w:r>
      <w:r w:rsidRPr="0063117F">
        <w:rPr>
          <w:rFonts w:cstheme="minorHAnsi"/>
          <w:sz w:val="24"/>
          <w:szCs w:val="24"/>
        </w:rPr>
        <w:t>Espectro</w:t>
      </w:r>
      <w:r w:rsidRPr="0063117F">
        <w:rPr>
          <w:rFonts w:cstheme="minorHAnsi"/>
          <w:spacing w:val="-1"/>
          <w:sz w:val="24"/>
          <w:szCs w:val="24"/>
        </w:rPr>
        <w:t xml:space="preserve"> </w:t>
      </w:r>
      <w:r w:rsidRPr="0063117F">
        <w:rPr>
          <w:rFonts w:cstheme="minorHAnsi"/>
          <w:sz w:val="24"/>
          <w:szCs w:val="24"/>
        </w:rPr>
        <w:t>Autista.</w:t>
      </w:r>
    </w:p>
    <w:p w14:paraId="6693F037" w14:textId="77777777" w:rsidR="00701924" w:rsidRDefault="00701924" w:rsidP="00701924">
      <w:pPr>
        <w:spacing w:after="0" w:line="240" w:lineRule="auto"/>
        <w:jc w:val="both"/>
        <w:rPr>
          <w:rFonts w:cstheme="minorHAnsi"/>
          <w:sz w:val="24"/>
          <w:szCs w:val="24"/>
        </w:rPr>
      </w:pPr>
    </w:p>
    <w:p w14:paraId="54735DC6" w14:textId="77777777" w:rsidR="00701924" w:rsidRDefault="00701924" w:rsidP="00701924">
      <w:pPr>
        <w:spacing w:after="0" w:line="240" w:lineRule="auto"/>
        <w:jc w:val="both"/>
        <w:rPr>
          <w:rFonts w:cstheme="minorHAnsi"/>
          <w:sz w:val="24"/>
          <w:szCs w:val="24"/>
        </w:rPr>
      </w:pPr>
    </w:p>
    <w:p w14:paraId="68E14F11" w14:textId="77777777" w:rsidR="00701924" w:rsidRPr="0063117F" w:rsidRDefault="00701924" w:rsidP="00701924">
      <w:pPr>
        <w:spacing w:after="0" w:line="240" w:lineRule="auto"/>
        <w:jc w:val="both"/>
        <w:rPr>
          <w:rFonts w:cstheme="minorHAnsi"/>
          <w:sz w:val="24"/>
          <w:szCs w:val="24"/>
        </w:rPr>
        <w:sectPr w:rsidR="00701924" w:rsidRPr="0063117F" w:rsidSect="00701924">
          <w:headerReference w:type="default" r:id="rId13"/>
          <w:pgSz w:w="11906" w:h="16838" w:code="9"/>
          <w:pgMar w:top="1417" w:right="1701" w:bottom="1417" w:left="1701" w:header="720" w:footer="720" w:gutter="0"/>
          <w:cols w:space="720"/>
          <w:docGrid w:linePitch="299"/>
        </w:sectPr>
      </w:pPr>
    </w:p>
    <w:p w14:paraId="26A32CB9" w14:textId="77777777" w:rsidR="00701924" w:rsidRPr="00D01B7F" w:rsidRDefault="00701924" w:rsidP="005A48E4">
      <w:pPr>
        <w:pStyle w:val="Prrafodelista"/>
        <w:numPr>
          <w:ilvl w:val="0"/>
          <w:numId w:val="58"/>
        </w:numPr>
        <w:ind w:right="1738"/>
        <w:rPr>
          <w:rFonts w:asciiTheme="minorHAnsi" w:hAnsiTheme="minorHAnsi" w:cstheme="minorHAnsi"/>
          <w:b/>
          <w:sz w:val="24"/>
          <w:szCs w:val="24"/>
          <w:u w:val="single"/>
        </w:rPr>
      </w:pPr>
      <w:r w:rsidRPr="00D01B7F">
        <w:rPr>
          <w:rFonts w:asciiTheme="minorHAnsi" w:hAnsiTheme="minorHAnsi" w:cstheme="minorHAnsi"/>
          <w:b/>
          <w:sz w:val="24"/>
          <w:szCs w:val="24"/>
          <w:u w:val="single"/>
        </w:rPr>
        <w:lastRenderedPageBreak/>
        <w:t>PREVENCIÓN</w:t>
      </w:r>
      <w:r w:rsidRPr="00D01B7F">
        <w:rPr>
          <w:rFonts w:asciiTheme="minorHAnsi" w:hAnsiTheme="minorHAnsi" w:cstheme="minorHAnsi"/>
          <w:b/>
          <w:spacing w:val="23"/>
          <w:sz w:val="24"/>
          <w:szCs w:val="24"/>
          <w:u w:val="single"/>
        </w:rPr>
        <w:t xml:space="preserve"> </w:t>
      </w:r>
      <w:r w:rsidRPr="00D01B7F">
        <w:rPr>
          <w:rFonts w:asciiTheme="minorHAnsi" w:hAnsiTheme="minorHAnsi" w:cstheme="minorHAnsi"/>
          <w:b/>
          <w:sz w:val="24"/>
          <w:szCs w:val="24"/>
          <w:u w:val="single"/>
        </w:rPr>
        <w:t>DEC</w:t>
      </w:r>
    </w:p>
    <w:p w14:paraId="5CF77E1C" w14:textId="77777777" w:rsidR="00701924" w:rsidRPr="0063117F" w:rsidRDefault="00701924" w:rsidP="00701924">
      <w:pPr>
        <w:spacing w:after="0" w:line="240" w:lineRule="auto"/>
        <w:jc w:val="both"/>
        <w:rPr>
          <w:rFonts w:cstheme="minorHAnsi"/>
          <w:sz w:val="24"/>
          <w:szCs w:val="24"/>
        </w:rPr>
      </w:pPr>
    </w:p>
    <w:p w14:paraId="1DADEE43"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El</w:t>
      </w:r>
      <w:r w:rsidRPr="0063117F">
        <w:rPr>
          <w:rFonts w:cstheme="minorHAnsi"/>
          <w:spacing w:val="-13"/>
          <w:sz w:val="24"/>
          <w:szCs w:val="24"/>
        </w:rPr>
        <w:t xml:space="preserve"> </w:t>
      </w:r>
      <w:r w:rsidRPr="0063117F">
        <w:rPr>
          <w:rFonts w:cstheme="minorHAnsi"/>
          <w:sz w:val="24"/>
          <w:szCs w:val="24"/>
        </w:rPr>
        <w:t>equipo</w:t>
      </w:r>
      <w:r w:rsidRPr="0063117F">
        <w:rPr>
          <w:rFonts w:cstheme="minorHAnsi"/>
          <w:spacing w:val="-12"/>
          <w:sz w:val="24"/>
          <w:szCs w:val="24"/>
        </w:rPr>
        <w:t xml:space="preserve"> </w:t>
      </w:r>
      <w:r w:rsidRPr="0063117F">
        <w:rPr>
          <w:rFonts w:cstheme="minorHAnsi"/>
          <w:sz w:val="24"/>
          <w:szCs w:val="24"/>
        </w:rPr>
        <w:t>y</w:t>
      </w:r>
      <w:r w:rsidRPr="0063117F">
        <w:rPr>
          <w:rFonts w:cstheme="minorHAnsi"/>
          <w:spacing w:val="-13"/>
          <w:sz w:val="24"/>
          <w:szCs w:val="24"/>
        </w:rPr>
        <w:t xml:space="preserve"> </w:t>
      </w:r>
      <w:r>
        <w:rPr>
          <w:rFonts w:cstheme="minorHAnsi"/>
          <w:sz w:val="24"/>
          <w:szCs w:val="24"/>
        </w:rPr>
        <w:t>profesionales</w:t>
      </w:r>
      <w:r w:rsidRPr="0063117F">
        <w:rPr>
          <w:rFonts w:cstheme="minorHAnsi"/>
          <w:spacing w:val="-12"/>
          <w:sz w:val="24"/>
          <w:szCs w:val="24"/>
        </w:rPr>
        <w:t xml:space="preserve"> </w:t>
      </w:r>
      <w:r w:rsidRPr="0063117F">
        <w:rPr>
          <w:rFonts w:cstheme="minorHAnsi"/>
          <w:sz w:val="24"/>
          <w:szCs w:val="24"/>
        </w:rPr>
        <w:t>a</w:t>
      </w:r>
      <w:r w:rsidRPr="0063117F">
        <w:rPr>
          <w:rFonts w:cstheme="minorHAnsi"/>
          <w:spacing w:val="-13"/>
          <w:sz w:val="24"/>
          <w:szCs w:val="24"/>
        </w:rPr>
        <w:t xml:space="preserve"> </w:t>
      </w:r>
      <w:r w:rsidRPr="0063117F">
        <w:rPr>
          <w:rFonts w:cstheme="minorHAnsi"/>
          <w:sz w:val="24"/>
          <w:szCs w:val="24"/>
        </w:rPr>
        <w:t>cargo,</w:t>
      </w:r>
      <w:r w:rsidRPr="0063117F">
        <w:rPr>
          <w:rFonts w:cstheme="minorHAnsi"/>
          <w:spacing w:val="-12"/>
          <w:sz w:val="24"/>
          <w:szCs w:val="24"/>
        </w:rPr>
        <w:t xml:space="preserve"> </w:t>
      </w:r>
      <w:r w:rsidRPr="0063117F">
        <w:rPr>
          <w:rFonts w:cstheme="minorHAnsi"/>
          <w:sz w:val="24"/>
          <w:szCs w:val="24"/>
        </w:rPr>
        <w:t>deberán</w:t>
      </w:r>
      <w:r w:rsidRPr="0063117F">
        <w:rPr>
          <w:rFonts w:cstheme="minorHAnsi"/>
          <w:spacing w:val="-13"/>
          <w:sz w:val="24"/>
          <w:szCs w:val="24"/>
        </w:rPr>
        <w:t xml:space="preserve"> </w:t>
      </w:r>
      <w:r w:rsidRPr="0063117F">
        <w:rPr>
          <w:rFonts w:cstheme="minorHAnsi"/>
          <w:sz w:val="24"/>
          <w:szCs w:val="24"/>
        </w:rPr>
        <w:t>realizar</w:t>
      </w:r>
      <w:r w:rsidRPr="0063117F">
        <w:rPr>
          <w:rFonts w:cstheme="minorHAnsi"/>
          <w:spacing w:val="-12"/>
          <w:sz w:val="24"/>
          <w:szCs w:val="24"/>
        </w:rPr>
        <w:t xml:space="preserve"> </w:t>
      </w:r>
      <w:r w:rsidRPr="0063117F">
        <w:rPr>
          <w:rFonts w:cstheme="minorHAnsi"/>
          <w:sz w:val="24"/>
          <w:szCs w:val="24"/>
        </w:rPr>
        <w:t>las</w:t>
      </w:r>
      <w:r w:rsidRPr="0063117F">
        <w:rPr>
          <w:rFonts w:cstheme="minorHAnsi"/>
          <w:spacing w:val="-13"/>
          <w:sz w:val="24"/>
          <w:szCs w:val="24"/>
        </w:rPr>
        <w:t xml:space="preserve"> </w:t>
      </w:r>
      <w:r w:rsidRPr="0063117F">
        <w:rPr>
          <w:rFonts w:cstheme="minorHAnsi"/>
          <w:sz w:val="24"/>
          <w:szCs w:val="24"/>
        </w:rPr>
        <w:t>siguientes</w:t>
      </w:r>
      <w:r w:rsidRPr="0063117F">
        <w:rPr>
          <w:rFonts w:cstheme="minorHAnsi"/>
          <w:spacing w:val="-12"/>
          <w:sz w:val="24"/>
          <w:szCs w:val="24"/>
        </w:rPr>
        <w:t xml:space="preserve"> </w:t>
      </w:r>
      <w:r w:rsidRPr="0063117F">
        <w:rPr>
          <w:rFonts w:cstheme="minorHAnsi"/>
          <w:sz w:val="24"/>
          <w:szCs w:val="24"/>
        </w:rPr>
        <w:t>acciones</w:t>
      </w:r>
      <w:r w:rsidRPr="0063117F">
        <w:rPr>
          <w:rFonts w:cstheme="minorHAnsi"/>
          <w:spacing w:val="-13"/>
          <w:sz w:val="24"/>
          <w:szCs w:val="24"/>
        </w:rPr>
        <w:t xml:space="preserve"> </w:t>
      </w:r>
      <w:r w:rsidRPr="0063117F">
        <w:rPr>
          <w:rFonts w:cstheme="minorHAnsi"/>
          <w:sz w:val="24"/>
          <w:szCs w:val="24"/>
        </w:rPr>
        <w:t>para</w:t>
      </w:r>
      <w:r w:rsidRPr="0063117F">
        <w:rPr>
          <w:rFonts w:cstheme="minorHAnsi"/>
          <w:spacing w:val="-12"/>
          <w:sz w:val="24"/>
          <w:szCs w:val="24"/>
        </w:rPr>
        <w:t xml:space="preserve"> </w:t>
      </w:r>
      <w:r w:rsidRPr="0063117F">
        <w:rPr>
          <w:rFonts w:cstheme="minorHAnsi"/>
          <w:sz w:val="24"/>
          <w:szCs w:val="24"/>
        </w:rPr>
        <w:t>la</w:t>
      </w:r>
      <w:r w:rsidRPr="0063117F">
        <w:rPr>
          <w:rFonts w:cstheme="minorHAnsi"/>
          <w:spacing w:val="-13"/>
          <w:sz w:val="24"/>
          <w:szCs w:val="24"/>
        </w:rPr>
        <w:t xml:space="preserve"> </w:t>
      </w:r>
      <w:r w:rsidRPr="0063117F">
        <w:rPr>
          <w:rFonts w:cstheme="minorHAnsi"/>
          <w:sz w:val="24"/>
          <w:szCs w:val="24"/>
        </w:rPr>
        <w:t>prevención</w:t>
      </w:r>
      <w:r>
        <w:rPr>
          <w:rFonts w:cstheme="minorHAnsi"/>
          <w:sz w:val="24"/>
          <w:szCs w:val="24"/>
        </w:rPr>
        <w:t xml:space="preserve"> de episodios de</w:t>
      </w:r>
      <w:r w:rsidRPr="0063117F">
        <w:rPr>
          <w:rFonts w:cstheme="minorHAnsi"/>
          <w:sz w:val="24"/>
          <w:szCs w:val="24"/>
        </w:rPr>
        <w:t xml:space="preserve"> </w:t>
      </w:r>
      <w:r w:rsidRPr="0063117F">
        <w:rPr>
          <w:rFonts w:cstheme="minorHAnsi"/>
          <w:spacing w:val="-1"/>
          <w:sz w:val="24"/>
          <w:szCs w:val="24"/>
        </w:rPr>
        <w:t>desregulación</w:t>
      </w:r>
      <w:r w:rsidRPr="0063117F">
        <w:rPr>
          <w:rFonts w:cstheme="minorHAnsi"/>
          <w:sz w:val="24"/>
          <w:szCs w:val="24"/>
        </w:rPr>
        <w:t>:</w:t>
      </w:r>
    </w:p>
    <w:p w14:paraId="349A3E02" w14:textId="77777777" w:rsidR="00701924" w:rsidRPr="0063117F" w:rsidRDefault="00701924" w:rsidP="00701924">
      <w:pPr>
        <w:spacing w:after="0" w:line="240" w:lineRule="auto"/>
        <w:jc w:val="both"/>
        <w:rPr>
          <w:rFonts w:cstheme="minorHAnsi"/>
          <w:sz w:val="24"/>
          <w:szCs w:val="24"/>
        </w:rPr>
      </w:pPr>
    </w:p>
    <w:p w14:paraId="1C499903" w14:textId="77777777" w:rsidR="00701924" w:rsidRPr="0063117F" w:rsidRDefault="00701924" w:rsidP="00701924">
      <w:pPr>
        <w:spacing w:after="0" w:line="240" w:lineRule="auto"/>
        <w:jc w:val="both"/>
        <w:rPr>
          <w:rFonts w:cstheme="minorHAnsi"/>
          <w:sz w:val="24"/>
          <w:szCs w:val="24"/>
        </w:rPr>
      </w:pPr>
      <w:r w:rsidRPr="00D01B7F">
        <w:rPr>
          <w:rFonts w:cstheme="minorHAnsi"/>
          <w:b/>
          <w:bCs/>
          <w:sz w:val="24"/>
          <w:szCs w:val="24"/>
        </w:rPr>
        <w:t>1.</w:t>
      </w:r>
      <w:r w:rsidRPr="00D01B7F">
        <w:rPr>
          <w:rFonts w:cstheme="minorHAnsi"/>
          <w:b/>
          <w:bCs/>
          <w:spacing w:val="1"/>
          <w:sz w:val="24"/>
          <w:szCs w:val="24"/>
        </w:rPr>
        <w:t xml:space="preserve"> </w:t>
      </w:r>
      <w:r w:rsidRPr="00D01B7F">
        <w:rPr>
          <w:rFonts w:cstheme="minorHAnsi"/>
          <w:b/>
          <w:bCs/>
          <w:sz w:val="24"/>
          <w:szCs w:val="24"/>
        </w:rPr>
        <w:t>Reconocer</w:t>
      </w:r>
      <w:r w:rsidRPr="00D01B7F">
        <w:rPr>
          <w:rFonts w:cstheme="minorHAnsi"/>
          <w:b/>
          <w:bCs/>
          <w:spacing w:val="1"/>
          <w:sz w:val="24"/>
          <w:szCs w:val="24"/>
        </w:rPr>
        <w:t xml:space="preserve"> </w:t>
      </w:r>
      <w:r w:rsidRPr="00D01B7F">
        <w:rPr>
          <w:rFonts w:cstheme="minorHAnsi"/>
          <w:b/>
          <w:bCs/>
          <w:sz w:val="24"/>
          <w:szCs w:val="24"/>
        </w:rPr>
        <w:t>señales</w:t>
      </w:r>
      <w:r w:rsidRPr="00D01B7F">
        <w:rPr>
          <w:rFonts w:cstheme="minorHAnsi"/>
          <w:b/>
          <w:bCs/>
          <w:spacing w:val="1"/>
          <w:sz w:val="24"/>
          <w:szCs w:val="24"/>
        </w:rPr>
        <w:t xml:space="preserve"> </w:t>
      </w:r>
      <w:r w:rsidRPr="00D01B7F">
        <w:rPr>
          <w:rFonts w:cstheme="minorHAnsi"/>
          <w:b/>
          <w:bCs/>
          <w:sz w:val="24"/>
          <w:szCs w:val="24"/>
        </w:rPr>
        <w:t>previas</w:t>
      </w:r>
      <w:r w:rsidRPr="00D01B7F">
        <w:rPr>
          <w:rFonts w:cstheme="minorHAnsi"/>
          <w:b/>
          <w:bCs/>
          <w:spacing w:val="1"/>
          <w:sz w:val="24"/>
          <w:szCs w:val="24"/>
        </w:rPr>
        <w:t xml:space="preserve"> </w:t>
      </w:r>
      <w:r w:rsidRPr="00D01B7F">
        <w:rPr>
          <w:rFonts w:cstheme="minorHAnsi"/>
          <w:b/>
          <w:bCs/>
          <w:sz w:val="24"/>
          <w:szCs w:val="24"/>
        </w:rPr>
        <w:t>y</w:t>
      </w:r>
      <w:r w:rsidRPr="00D01B7F">
        <w:rPr>
          <w:rFonts w:cstheme="minorHAnsi"/>
          <w:b/>
          <w:bCs/>
          <w:spacing w:val="1"/>
          <w:sz w:val="24"/>
          <w:szCs w:val="24"/>
        </w:rPr>
        <w:t xml:space="preserve"> </w:t>
      </w:r>
      <w:r w:rsidRPr="00D01B7F">
        <w:rPr>
          <w:rFonts w:cstheme="minorHAnsi"/>
          <w:b/>
          <w:bCs/>
          <w:sz w:val="24"/>
          <w:szCs w:val="24"/>
        </w:rPr>
        <w:t>actuar</w:t>
      </w:r>
      <w:r w:rsidRPr="00D01B7F">
        <w:rPr>
          <w:rFonts w:cstheme="minorHAnsi"/>
          <w:b/>
          <w:bCs/>
          <w:spacing w:val="1"/>
          <w:sz w:val="24"/>
          <w:szCs w:val="24"/>
        </w:rPr>
        <w:t xml:space="preserve"> </w:t>
      </w:r>
      <w:r w:rsidRPr="00D01B7F">
        <w:rPr>
          <w:rFonts w:cstheme="minorHAnsi"/>
          <w:b/>
          <w:bCs/>
          <w:sz w:val="24"/>
          <w:szCs w:val="24"/>
        </w:rPr>
        <w:t>de</w:t>
      </w:r>
      <w:r w:rsidRPr="00D01B7F">
        <w:rPr>
          <w:rFonts w:cstheme="minorHAnsi"/>
          <w:b/>
          <w:bCs/>
          <w:spacing w:val="1"/>
          <w:sz w:val="24"/>
          <w:szCs w:val="24"/>
        </w:rPr>
        <w:t xml:space="preserve"> </w:t>
      </w:r>
      <w:r w:rsidRPr="00D01B7F">
        <w:rPr>
          <w:rFonts w:cstheme="minorHAnsi"/>
          <w:b/>
          <w:bCs/>
          <w:sz w:val="24"/>
          <w:szCs w:val="24"/>
        </w:rPr>
        <w:t>acuerdo</w:t>
      </w:r>
      <w:r w:rsidRPr="00D01B7F">
        <w:rPr>
          <w:rFonts w:cstheme="minorHAnsi"/>
          <w:b/>
          <w:bCs/>
          <w:spacing w:val="1"/>
          <w:sz w:val="24"/>
          <w:szCs w:val="24"/>
        </w:rPr>
        <w:t xml:space="preserve"> </w:t>
      </w:r>
      <w:r w:rsidRPr="00D01B7F">
        <w:rPr>
          <w:rFonts w:cstheme="minorHAnsi"/>
          <w:b/>
          <w:bCs/>
          <w:sz w:val="24"/>
          <w:szCs w:val="24"/>
        </w:rPr>
        <w:t>con</w:t>
      </w:r>
      <w:r w:rsidRPr="00D01B7F">
        <w:rPr>
          <w:rFonts w:cstheme="minorHAnsi"/>
          <w:b/>
          <w:bCs/>
          <w:spacing w:val="1"/>
          <w:sz w:val="24"/>
          <w:szCs w:val="24"/>
        </w:rPr>
        <w:t xml:space="preserve"> </w:t>
      </w:r>
      <w:r w:rsidRPr="00D01B7F">
        <w:rPr>
          <w:rFonts w:cstheme="minorHAnsi"/>
          <w:b/>
          <w:bCs/>
          <w:sz w:val="24"/>
          <w:szCs w:val="24"/>
        </w:rPr>
        <w:t>ellas</w:t>
      </w:r>
      <w:r>
        <w:rPr>
          <w:rFonts w:cstheme="minorHAnsi"/>
          <w:b/>
          <w:bCs/>
          <w:sz w:val="24"/>
          <w:szCs w:val="24"/>
        </w:rPr>
        <w:t>.</w:t>
      </w:r>
      <w:r w:rsidRPr="0063117F">
        <w:rPr>
          <w:rFonts w:cstheme="minorHAnsi"/>
          <w:spacing w:val="1"/>
          <w:sz w:val="24"/>
          <w:szCs w:val="24"/>
        </w:rPr>
        <w:t xml:space="preserve"> </w:t>
      </w:r>
      <w:r>
        <w:rPr>
          <w:rFonts w:cstheme="minorHAnsi"/>
          <w:sz w:val="24"/>
          <w:szCs w:val="24"/>
        </w:rPr>
        <w:t>C</w:t>
      </w:r>
      <w:r w:rsidRPr="0063117F">
        <w:rPr>
          <w:rFonts w:cstheme="minorHAnsi"/>
          <w:sz w:val="24"/>
          <w:szCs w:val="24"/>
        </w:rPr>
        <w:t>uando</w:t>
      </w:r>
      <w:r w:rsidRPr="0063117F">
        <w:rPr>
          <w:rFonts w:cstheme="minorHAnsi"/>
          <w:spacing w:val="1"/>
          <w:sz w:val="24"/>
          <w:szCs w:val="24"/>
        </w:rPr>
        <w:t xml:space="preserve"> </w:t>
      </w:r>
      <w:r w:rsidRPr="0063117F">
        <w:rPr>
          <w:rFonts w:cstheme="minorHAnsi"/>
          <w:sz w:val="24"/>
          <w:szCs w:val="24"/>
        </w:rPr>
        <w:t>se</w:t>
      </w:r>
      <w:r w:rsidRPr="0063117F">
        <w:rPr>
          <w:rFonts w:cstheme="minorHAnsi"/>
          <w:spacing w:val="1"/>
          <w:sz w:val="24"/>
          <w:szCs w:val="24"/>
        </w:rPr>
        <w:t xml:space="preserve"> </w:t>
      </w:r>
      <w:r w:rsidRPr="0063117F">
        <w:rPr>
          <w:rFonts w:cstheme="minorHAnsi"/>
          <w:sz w:val="24"/>
          <w:szCs w:val="24"/>
        </w:rPr>
        <w:t>puedan</w:t>
      </w:r>
      <w:r w:rsidRPr="0063117F">
        <w:rPr>
          <w:rFonts w:cstheme="minorHAnsi"/>
          <w:spacing w:val="1"/>
          <w:sz w:val="24"/>
          <w:szCs w:val="24"/>
        </w:rPr>
        <w:t xml:space="preserve"> </w:t>
      </w:r>
      <w:r w:rsidRPr="0063117F">
        <w:rPr>
          <w:rFonts w:cstheme="minorHAnsi"/>
          <w:sz w:val="24"/>
          <w:szCs w:val="24"/>
        </w:rPr>
        <w:t>reconocer las señales iniciales de un/a NNA, previas a que se desencadene una</w:t>
      </w:r>
      <w:r w:rsidRPr="0063117F">
        <w:rPr>
          <w:rFonts w:cstheme="minorHAnsi"/>
          <w:spacing w:val="1"/>
          <w:sz w:val="24"/>
          <w:szCs w:val="24"/>
        </w:rPr>
        <w:t xml:space="preserve"> </w:t>
      </w:r>
      <w:r w:rsidRPr="0063117F">
        <w:rPr>
          <w:rFonts w:cstheme="minorHAnsi"/>
          <w:sz w:val="24"/>
          <w:szCs w:val="24"/>
        </w:rPr>
        <w:t>desregulación.</w:t>
      </w:r>
    </w:p>
    <w:p w14:paraId="4E7FCA1A" w14:textId="335516A1" w:rsidR="00701924" w:rsidRPr="0063117F" w:rsidRDefault="00701924" w:rsidP="00701924">
      <w:pPr>
        <w:spacing w:after="0" w:line="240" w:lineRule="auto"/>
        <w:ind w:firstLine="284"/>
        <w:jc w:val="both"/>
        <w:rPr>
          <w:rFonts w:cstheme="minorHAnsi"/>
          <w:sz w:val="24"/>
          <w:szCs w:val="24"/>
        </w:rPr>
      </w:pPr>
      <w:r w:rsidRPr="0063117F">
        <w:rPr>
          <w:rFonts w:cstheme="minorHAnsi"/>
          <w:spacing w:val="-1"/>
          <w:sz w:val="24"/>
          <w:szCs w:val="24"/>
        </w:rPr>
        <w:t>En</w:t>
      </w:r>
      <w:r w:rsidRPr="0063117F">
        <w:rPr>
          <w:rFonts w:cstheme="minorHAnsi"/>
          <w:spacing w:val="-14"/>
          <w:sz w:val="24"/>
          <w:szCs w:val="24"/>
        </w:rPr>
        <w:t xml:space="preserve"> </w:t>
      </w:r>
      <w:r w:rsidRPr="0063117F">
        <w:rPr>
          <w:rFonts w:cstheme="minorHAnsi"/>
          <w:spacing w:val="-1"/>
          <w:sz w:val="24"/>
          <w:szCs w:val="24"/>
        </w:rPr>
        <w:t>el</w:t>
      </w:r>
      <w:r w:rsidRPr="0063117F">
        <w:rPr>
          <w:rFonts w:cstheme="minorHAnsi"/>
          <w:spacing w:val="-14"/>
          <w:sz w:val="24"/>
          <w:szCs w:val="24"/>
        </w:rPr>
        <w:t xml:space="preserve"> </w:t>
      </w:r>
      <w:r w:rsidRPr="0063117F">
        <w:rPr>
          <w:rFonts w:cstheme="minorHAnsi"/>
          <w:spacing w:val="-1"/>
          <w:sz w:val="24"/>
          <w:szCs w:val="24"/>
        </w:rPr>
        <w:t>caso</w:t>
      </w:r>
      <w:r w:rsidRPr="0063117F">
        <w:rPr>
          <w:rFonts w:cstheme="minorHAnsi"/>
          <w:spacing w:val="-14"/>
          <w:sz w:val="24"/>
          <w:szCs w:val="24"/>
        </w:rPr>
        <w:t xml:space="preserve"> </w:t>
      </w:r>
      <w:r w:rsidRPr="0063117F">
        <w:rPr>
          <w:rFonts w:cstheme="minorHAnsi"/>
          <w:spacing w:val="-1"/>
          <w:sz w:val="24"/>
          <w:szCs w:val="24"/>
        </w:rPr>
        <w:t>de</w:t>
      </w:r>
      <w:r w:rsidRPr="0063117F">
        <w:rPr>
          <w:rFonts w:cstheme="minorHAnsi"/>
          <w:spacing w:val="-14"/>
          <w:sz w:val="24"/>
          <w:szCs w:val="24"/>
        </w:rPr>
        <w:t xml:space="preserve"> </w:t>
      </w:r>
      <w:r w:rsidRPr="0063117F">
        <w:rPr>
          <w:rFonts w:cstheme="minorHAnsi"/>
          <w:spacing w:val="-1"/>
          <w:sz w:val="24"/>
          <w:szCs w:val="24"/>
        </w:rPr>
        <w:t>estudiantes</w:t>
      </w:r>
      <w:r w:rsidRPr="0063117F">
        <w:rPr>
          <w:rFonts w:cstheme="minorHAnsi"/>
          <w:spacing w:val="-13"/>
          <w:sz w:val="24"/>
          <w:szCs w:val="24"/>
        </w:rPr>
        <w:t xml:space="preserve"> </w:t>
      </w:r>
      <w:r w:rsidRPr="0063117F">
        <w:rPr>
          <w:rFonts w:cstheme="minorHAnsi"/>
          <w:spacing w:val="-1"/>
          <w:sz w:val="24"/>
          <w:szCs w:val="24"/>
        </w:rPr>
        <w:t>del</w:t>
      </w:r>
      <w:r w:rsidRPr="0063117F">
        <w:rPr>
          <w:rFonts w:cstheme="minorHAnsi"/>
          <w:spacing w:val="-14"/>
          <w:sz w:val="24"/>
          <w:szCs w:val="24"/>
        </w:rPr>
        <w:t xml:space="preserve"> </w:t>
      </w:r>
      <w:r w:rsidRPr="0063117F">
        <w:rPr>
          <w:rFonts w:cstheme="minorHAnsi"/>
          <w:spacing w:val="-1"/>
          <w:sz w:val="24"/>
          <w:szCs w:val="24"/>
        </w:rPr>
        <w:t>espectro</w:t>
      </w:r>
      <w:r w:rsidRPr="0063117F">
        <w:rPr>
          <w:rFonts w:cstheme="minorHAnsi"/>
          <w:spacing w:val="-14"/>
          <w:sz w:val="24"/>
          <w:szCs w:val="24"/>
        </w:rPr>
        <w:t xml:space="preserve"> </w:t>
      </w:r>
      <w:r w:rsidRPr="0063117F">
        <w:rPr>
          <w:rFonts w:cstheme="minorHAnsi"/>
          <w:spacing w:val="-1"/>
          <w:sz w:val="24"/>
          <w:szCs w:val="24"/>
        </w:rPr>
        <w:t>Autista,</w:t>
      </w:r>
      <w:r w:rsidRPr="0063117F">
        <w:rPr>
          <w:rFonts w:cstheme="minorHAnsi"/>
          <w:spacing w:val="-14"/>
          <w:sz w:val="24"/>
          <w:szCs w:val="24"/>
        </w:rPr>
        <w:t xml:space="preserve"> </w:t>
      </w:r>
      <w:r w:rsidRPr="0063117F">
        <w:rPr>
          <w:rFonts w:cstheme="minorHAnsi"/>
          <w:spacing w:val="-1"/>
          <w:sz w:val="24"/>
          <w:szCs w:val="24"/>
        </w:rPr>
        <w:t>suelen</w:t>
      </w:r>
      <w:r w:rsidRPr="0063117F">
        <w:rPr>
          <w:rFonts w:cstheme="minorHAnsi"/>
          <w:spacing w:val="-13"/>
          <w:sz w:val="24"/>
          <w:szCs w:val="24"/>
        </w:rPr>
        <w:t xml:space="preserve"> </w:t>
      </w:r>
      <w:r w:rsidRPr="0063117F">
        <w:rPr>
          <w:rFonts w:cstheme="minorHAnsi"/>
          <w:spacing w:val="-1"/>
          <w:sz w:val="24"/>
          <w:szCs w:val="24"/>
        </w:rPr>
        <w:t>parecer</w:t>
      </w:r>
      <w:r w:rsidRPr="0063117F">
        <w:rPr>
          <w:rFonts w:cstheme="minorHAnsi"/>
          <w:spacing w:val="-14"/>
          <w:sz w:val="24"/>
          <w:szCs w:val="24"/>
        </w:rPr>
        <w:t xml:space="preserve"> </w:t>
      </w:r>
      <w:r w:rsidRPr="0063117F">
        <w:rPr>
          <w:rFonts w:cstheme="minorHAnsi"/>
          <w:sz w:val="24"/>
          <w:szCs w:val="24"/>
        </w:rPr>
        <w:t>ritualistas</w:t>
      </w:r>
      <w:r w:rsidRPr="0063117F">
        <w:rPr>
          <w:rFonts w:cstheme="minorHAnsi"/>
          <w:spacing w:val="-13"/>
          <w:sz w:val="24"/>
          <w:szCs w:val="24"/>
        </w:rPr>
        <w:t xml:space="preserve"> </w:t>
      </w:r>
      <w:r w:rsidRPr="0063117F">
        <w:rPr>
          <w:rFonts w:cstheme="minorHAnsi"/>
          <w:sz w:val="24"/>
          <w:szCs w:val="24"/>
        </w:rPr>
        <w:t>y</w:t>
      </w:r>
      <w:r w:rsidRPr="0063117F">
        <w:rPr>
          <w:rFonts w:cstheme="minorHAnsi"/>
          <w:spacing w:val="-14"/>
          <w:sz w:val="24"/>
          <w:szCs w:val="24"/>
        </w:rPr>
        <w:t xml:space="preserve"> </w:t>
      </w:r>
      <w:r w:rsidRPr="0063117F">
        <w:rPr>
          <w:rFonts w:cstheme="minorHAnsi"/>
          <w:sz w:val="24"/>
          <w:szCs w:val="24"/>
        </w:rPr>
        <w:t>tendientes</w:t>
      </w:r>
      <w:r w:rsidRPr="0063117F">
        <w:rPr>
          <w:rFonts w:cstheme="minorHAnsi"/>
          <w:spacing w:val="1"/>
          <w:sz w:val="24"/>
          <w:szCs w:val="24"/>
        </w:rPr>
        <w:t xml:space="preserve"> </w:t>
      </w:r>
      <w:r w:rsidRPr="0063117F">
        <w:rPr>
          <w:rFonts w:cstheme="minorHAnsi"/>
          <w:w w:val="95"/>
          <w:sz w:val="24"/>
          <w:szCs w:val="24"/>
        </w:rPr>
        <w:t>a la inflexibilidad e invariancia, así como a presentar hipersensibilidades a nivel sensorial,</w:t>
      </w:r>
      <w:r w:rsidRPr="0063117F">
        <w:rPr>
          <w:rFonts w:cstheme="minorHAnsi"/>
          <w:spacing w:val="1"/>
          <w:w w:val="95"/>
          <w:sz w:val="24"/>
          <w:szCs w:val="24"/>
        </w:rPr>
        <w:t xml:space="preserve"> </w:t>
      </w:r>
      <w:r w:rsidRPr="0063117F">
        <w:rPr>
          <w:rFonts w:cstheme="minorHAnsi"/>
          <w:sz w:val="24"/>
          <w:szCs w:val="24"/>
        </w:rPr>
        <w:t>acompañados de estados de ansiedad frecuentes. Estos elementos por lo general son</w:t>
      </w:r>
      <w:r w:rsidRPr="0063117F">
        <w:rPr>
          <w:rFonts w:cstheme="minorHAnsi"/>
          <w:spacing w:val="-57"/>
          <w:sz w:val="24"/>
          <w:szCs w:val="24"/>
        </w:rPr>
        <w:t xml:space="preserve"> </w:t>
      </w:r>
      <w:r w:rsidRPr="0063117F">
        <w:rPr>
          <w:rFonts w:cstheme="minorHAnsi"/>
          <w:sz w:val="24"/>
          <w:szCs w:val="24"/>
        </w:rPr>
        <w:t>los que están a la base de una desregulación o su intensificación frente determinados</w:t>
      </w:r>
      <w:r w:rsidRPr="0063117F">
        <w:rPr>
          <w:rFonts w:cstheme="minorHAnsi"/>
          <w:spacing w:val="-57"/>
          <w:sz w:val="24"/>
          <w:szCs w:val="24"/>
        </w:rPr>
        <w:t xml:space="preserve"> </w:t>
      </w:r>
      <w:r w:rsidRPr="0063117F">
        <w:rPr>
          <w:rFonts w:cstheme="minorHAnsi"/>
          <w:sz w:val="24"/>
          <w:szCs w:val="24"/>
        </w:rPr>
        <w:t>contextos</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1"/>
          <w:sz w:val="24"/>
          <w:szCs w:val="24"/>
        </w:rPr>
        <w:t xml:space="preserve"> </w:t>
      </w:r>
      <w:r w:rsidRPr="0063117F">
        <w:rPr>
          <w:rFonts w:cstheme="minorHAnsi"/>
          <w:sz w:val="24"/>
          <w:szCs w:val="24"/>
        </w:rPr>
        <w:t>situaciones;</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cual</w:t>
      </w:r>
      <w:r w:rsidRPr="0063117F">
        <w:rPr>
          <w:rFonts w:cstheme="minorHAnsi"/>
          <w:spacing w:val="1"/>
          <w:sz w:val="24"/>
          <w:szCs w:val="24"/>
        </w:rPr>
        <w:t xml:space="preserve"> </w:t>
      </w:r>
      <w:r w:rsidRPr="0063117F">
        <w:rPr>
          <w:rFonts w:cstheme="minorHAnsi"/>
          <w:sz w:val="24"/>
          <w:szCs w:val="24"/>
        </w:rPr>
        <w:t>puede</w:t>
      </w:r>
      <w:r w:rsidRPr="0063117F">
        <w:rPr>
          <w:rFonts w:cstheme="minorHAnsi"/>
          <w:spacing w:val="1"/>
          <w:sz w:val="24"/>
          <w:szCs w:val="24"/>
        </w:rPr>
        <w:t xml:space="preserve"> </w:t>
      </w:r>
      <w:r w:rsidRPr="0063117F">
        <w:rPr>
          <w:rFonts w:cstheme="minorHAnsi"/>
          <w:sz w:val="24"/>
          <w:szCs w:val="24"/>
        </w:rPr>
        <w:t>ir</w:t>
      </w:r>
      <w:r w:rsidRPr="0063117F">
        <w:rPr>
          <w:rFonts w:cstheme="minorHAnsi"/>
          <w:spacing w:val="1"/>
          <w:sz w:val="24"/>
          <w:szCs w:val="24"/>
        </w:rPr>
        <w:t xml:space="preserve"> </w:t>
      </w:r>
      <w:r w:rsidRPr="0063117F">
        <w:rPr>
          <w:rFonts w:cstheme="minorHAnsi"/>
          <w:sz w:val="24"/>
          <w:szCs w:val="24"/>
        </w:rPr>
        <w:t>desde</w:t>
      </w:r>
      <w:r w:rsidRPr="0063117F">
        <w:rPr>
          <w:rFonts w:cstheme="minorHAnsi"/>
          <w:spacing w:val="1"/>
          <w:sz w:val="24"/>
          <w:szCs w:val="24"/>
        </w:rPr>
        <w:t xml:space="preserve"> </w:t>
      </w:r>
      <w:r w:rsidRPr="0063117F">
        <w:rPr>
          <w:rFonts w:cstheme="minorHAnsi"/>
          <w:sz w:val="24"/>
          <w:szCs w:val="24"/>
        </w:rPr>
        <w:t>conductas</w:t>
      </w:r>
      <w:r w:rsidRPr="0063117F">
        <w:rPr>
          <w:rFonts w:cstheme="minorHAnsi"/>
          <w:spacing w:val="1"/>
          <w:sz w:val="24"/>
          <w:szCs w:val="24"/>
        </w:rPr>
        <w:t xml:space="preserve"> </w:t>
      </w:r>
      <w:r w:rsidRPr="0063117F">
        <w:rPr>
          <w:rFonts w:cstheme="minorHAnsi"/>
          <w:sz w:val="24"/>
          <w:szCs w:val="24"/>
        </w:rPr>
        <w:t>como</w:t>
      </w:r>
      <w:r w:rsidRPr="0063117F">
        <w:rPr>
          <w:rFonts w:cstheme="minorHAnsi"/>
          <w:spacing w:val="1"/>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aumento</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movimientos</w:t>
      </w:r>
      <w:r w:rsidRPr="0063117F">
        <w:rPr>
          <w:rFonts w:cstheme="minorHAnsi"/>
          <w:spacing w:val="-12"/>
          <w:sz w:val="24"/>
          <w:szCs w:val="24"/>
        </w:rPr>
        <w:t xml:space="preserve"> </w:t>
      </w:r>
      <w:r w:rsidRPr="0063117F">
        <w:rPr>
          <w:rFonts w:cstheme="minorHAnsi"/>
          <w:sz w:val="24"/>
          <w:szCs w:val="24"/>
        </w:rPr>
        <w:t>estereotipados,</w:t>
      </w:r>
      <w:r w:rsidRPr="0063117F">
        <w:rPr>
          <w:rFonts w:cstheme="minorHAnsi"/>
          <w:spacing w:val="-12"/>
          <w:sz w:val="24"/>
          <w:szCs w:val="24"/>
        </w:rPr>
        <w:t xml:space="preserve"> </w:t>
      </w:r>
      <w:r w:rsidRPr="0063117F">
        <w:rPr>
          <w:rFonts w:cstheme="minorHAnsi"/>
          <w:sz w:val="24"/>
          <w:szCs w:val="24"/>
        </w:rPr>
        <w:t>a</w:t>
      </w:r>
      <w:r w:rsidRPr="0063117F">
        <w:rPr>
          <w:rFonts w:cstheme="minorHAnsi"/>
          <w:spacing w:val="-12"/>
          <w:sz w:val="24"/>
          <w:szCs w:val="24"/>
        </w:rPr>
        <w:t xml:space="preserve"> </w:t>
      </w:r>
      <w:r w:rsidRPr="0063117F">
        <w:rPr>
          <w:rFonts w:cstheme="minorHAnsi"/>
          <w:sz w:val="24"/>
          <w:szCs w:val="24"/>
        </w:rPr>
        <w:t>expresiones</w:t>
      </w:r>
      <w:r w:rsidRPr="0063117F">
        <w:rPr>
          <w:rFonts w:cstheme="minorHAnsi"/>
          <w:spacing w:val="-12"/>
          <w:sz w:val="24"/>
          <w:szCs w:val="24"/>
        </w:rPr>
        <w:t xml:space="preserve"> </w:t>
      </w:r>
      <w:r w:rsidRPr="0063117F">
        <w:rPr>
          <w:rFonts w:cstheme="minorHAnsi"/>
          <w:sz w:val="24"/>
          <w:szCs w:val="24"/>
        </w:rPr>
        <w:t>de</w:t>
      </w:r>
      <w:r w:rsidRPr="0063117F">
        <w:rPr>
          <w:rFonts w:cstheme="minorHAnsi"/>
          <w:spacing w:val="-12"/>
          <w:sz w:val="24"/>
          <w:szCs w:val="24"/>
        </w:rPr>
        <w:t xml:space="preserve"> </w:t>
      </w:r>
      <w:r w:rsidRPr="0063117F">
        <w:rPr>
          <w:rFonts w:cstheme="minorHAnsi"/>
          <w:sz w:val="24"/>
          <w:szCs w:val="24"/>
        </w:rPr>
        <w:t>incomodidad</w:t>
      </w:r>
      <w:r w:rsidRPr="0063117F">
        <w:rPr>
          <w:rFonts w:cstheme="minorHAnsi"/>
          <w:spacing w:val="-12"/>
          <w:sz w:val="24"/>
          <w:szCs w:val="24"/>
        </w:rPr>
        <w:t xml:space="preserve"> </w:t>
      </w:r>
      <w:r w:rsidRPr="0063117F">
        <w:rPr>
          <w:rFonts w:cstheme="minorHAnsi"/>
          <w:sz w:val="24"/>
          <w:szCs w:val="24"/>
        </w:rPr>
        <w:t>o</w:t>
      </w:r>
      <w:r w:rsidRPr="0063117F">
        <w:rPr>
          <w:rFonts w:cstheme="minorHAnsi"/>
          <w:spacing w:val="-12"/>
          <w:sz w:val="24"/>
          <w:szCs w:val="24"/>
        </w:rPr>
        <w:t xml:space="preserve"> </w:t>
      </w:r>
      <w:r w:rsidRPr="0063117F">
        <w:rPr>
          <w:rFonts w:cstheme="minorHAnsi"/>
          <w:sz w:val="24"/>
          <w:szCs w:val="24"/>
        </w:rPr>
        <w:t>disgusto,</w:t>
      </w:r>
      <w:r w:rsidRPr="0063117F">
        <w:rPr>
          <w:rFonts w:cstheme="minorHAnsi"/>
          <w:spacing w:val="-12"/>
          <w:sz w:val="24"/>
          <w:szCs w:val="24"/>
        </w:rPr>
        <w:t xml:space="preserve"> </w:t>
      </w:r>
      <w:r w:rsidRPr="0063117F">
        <w:rPr>
          <w:rFonts w:cstheme="minorHAnsi"/>
          <w:sz w:val="24"/>
          <w:szCs w:val="24"/>
        </w:rPr>
        <w:t>agitación</w:t>
      </w:r>
      <w:r w:rsidRPr="0063117F">
        <w:rPr>
          <w:rFonts w:cstheme="minorHAnsi"/>
          <w:spacing w:val="-12"/>
          <w:sz w:val="24"/>
          <w:szCs w:val="24"/>
        </w:rPr>
        <w:t xml:space="preserve"> </w:t>
      </w:r>
      <w:r w:rsidRPr="0063117F">
        <w:rPr>
          <w:rFonts w:cstheme="minorHAnsi"/>
          <w:sz w:val="24"/>
          <w:szCs w:val="24"/>
        </w:rPr>
        <w:t>de</w:t>
      </w:r>
      <w:r w:rsidRPr="0063117F">
        <w:rPr>
          <w:rFonts w:cstheme="minorHAnsi"/>
          <w:spacing w:val="-12"/>
          <w:sz w:val="24"/>
          <w:szCs w:val="24"/>
        </w:rPr>
        <w:t xml:space="preserve"> </w:t>
      </w:r>
      <w:r w:rsidRPr="0063117F">
        <w:rPr>
          <w:rFonts w:cstheme="minorHAnsi"/>
          <w:sz w:val="24"/>
          <w:szCs w:val="24"/>
        </w:rPr>
        <w:t>la</w:t>
      </w:r>
      <w:r w:rsidRPr="0063117F">
        <w:rPr>
          <w:rFonts w:cstheme="minorHAnsi"/>
          <w:spacing w:val="-57"/>
          <w:sz w:val="24"/>
          <w:szCs w:val="24"/>
        </w:rPr>
        <w:t xml:space="preserve"> </w:t>
      </w:r>
      <w:r w:rsidRPr="0063117F">
        <w:rPr>
          <w:rFonts w:cstheme="minorHAnsi"/>
          <w:sz w:val="24"/>
          <w:szCs w:val="24"/>
        </w:rPr>
        <w:t>respiración,</w:t>
      </w:r>
      <w:r w:rsidRPr="0063117F">
        <w:rPr>
          <w:rFonts w:cstheme="minorHAnsi"/>
          <w:spacing w:val="-2"/>
          <w:sz w:val="24"/>
          <w:szCs w:val="24"/>
        </w:rPr>
        <w:t xml:space="preserve"> </w:t>
      </w:r>
      <w:r w:rsidRPr="0063117F">
        <w:rPr>
          <w:rFonts w:cstheme="minorHAnsi"/>
          <w:sz w:val="24"/>
          <w:szCs w:val="24"/>
        </w:rPr>
        <w:t>aumento</w:t>
      </w:r>
      <w:r w:rsidRPr="0063117F">
        <w:rPr>
          <w:rFonts w:cstheme="minorHAnsi"/>
          <w:spacing w:val="-2"/>
          <w:sz w:val="24"/>
          <w:szCs w:val="24"/>
        </w:rPr>
        <w:t xml:space="preserve"> </w:t>
      </w:r>
      <w:r w:rsidRPr="0063117F">
        <w:rPr>
          <w:rFonts w:cstheme="minorHAnsi"/>
          <w:sz w:val="24"/>
          <w:szCs w:val="24"/>
        </w:rPr>
        <w:t>de</w:t>
      </w:r>
      <w:r w:rsidRPr="0063117F">
        <w:rPr>
          <w:rFonts w:cstheme="minorHAnsi"/>
          <w:spacing w:val="-2"/>
          <w:sz w:val="24"/>
          <w:szCs w:val="24"/>
        </w:rPr>
        <w:t xml:space="preserve"> </w:t>
      </w:r>
      <w:r w:rsidRPr="0063117F">
        <w:rPr>
          <w:rFonts w:cstheme="minorHAnsi"/>
          <w:sz w:val="24"/>
          <w:szCs w:val="24"/>
        </w:rPr>
        <w:t>volumen</w:t>
      </w:r>
      <w:r w:rsidRPr="0063117F">
        <w:rPr>
          <w:rFonts w:cstheme="minorHAnsi"/>
          <w:spacing w:val="-2"/>
          <w:sz w:val="24"/>
          <w:szCs w:val="24"/>
        </w:rPr>
        <w:t xml:space="preserve"> </w:t>
      </w:r>
      <w:r w:rsidRPr="0063117F">
        <w:rPr>
          <w:rFonts w:cstheme="minorHAnsi"/>
          <w:sz w:val="24"/>
          <w:szCs w:val="24"/>
        </w:rPr>
        <w:t>en</w:t>
      </w:r>
      <w:r w:rsidRPr="0063117F">
        <w:rPr>
          <w:rFonts w:cstheme="minorHAnsi"/>
          <w:spacing w:val="-2"/>
          <w:sz w:val="24"/>
          <w:szCs w:val="24"/>
        </w:rPr>
        <w:t xml:space="preserve"> </w:t>
      </w:r>
      <w:r w:rsidRPr="0063117F">
        <w:rPr>
          <w:rFonts w:cstheme="minorHAnsi"/>
          <w:sz w:val="24"/>
          <w:szCs w:val="24"/>
        </w:rPr>
        <w:t>voz</w:t>
      </w:r>
      <w:r w:rsidRPr="0063117F">
        <w:rPr>
          <w:rFonts w:cstheme="minorHAnsi"/>
          <w:spacing w:val="-2"/>
          <w:sz w:val="24"/>
          <w:szCs w:val="24"/>
        </w:rPr>
        <w:t xml:space="preserve"> </w:t>
      </w:r>
      <w:r w:rsidRPr="0063117F">
        <w:rPr>
          <w:rFonts w:cstheme="minorHAnsi"/>
          <w:sz w:val="24"/>
          <w:szCs w:val="24"/>
        </w:rPr>
        <w:t>o</w:t>
      </w:r>
      <w:r w:rsidRPr="0063117F">
        <w:rPr>
          <w:rFonts w:cstheme="minorHAnsi"/>
          <w:spacing w:val="-2"/>
          <w:sz w:val="24"/>
          <w:szCs w:val="24"/>
        </w:rPr>
        <w:t xml:space="preserve"> </w:t>
      </w:r>
      <w:r w:rsidRPr="0063117F">
        <w:rPr>
          <w:rFonts w:cstheme="minorHAnsi"/>
          <w:sz w:val="24"/>
          <w:szCs w:val="24"/>
        </w:rPr>
        <w:t>lenguaje</w:t>
      </w:r>
      <w:r w:rsidRPr="0063117F">
        <w:rPr>
          <w:rFonts w:cstheme="minorHAnsi"/>
          <w:spacing w:val="-3"/>
          <w:sz w:val="24"/>
          <w:szCs w:val="24"/>
        </w:rPr>
        <w:t xml:space="preserve"> </w:t>
      </w:r>
      <w:r w:rsidRPr="0063117F">
        <w:rPr>
          <w:rFonts w:cstheme="minorHAnsi"/>
          <w:sz w:val="24"/>
          <w:szCs w:val="24"/>
        </w:rPr>
        <w:t>grosero.</w:t>
      </w:r>
    </w:p>
    <w:p w14:paraId="17792243" w14:textId="77777777" w:rsidR="00701924" w:rsidRPr="0063117F" w:rsidRDefault="00701924" w:rsidP="00701924">
      <w:pPr>
        <w:spacing w:after="0" w:line="240" w:lineRule="auto"/>
        <w:jc w:val="both"/>
        <w:rPr>
          <w:rFonts w:cstheme="minorHAnsi"/>
          <w:sz w:val="24"/>
          <w:szCs w:val="24"/>
        </w:rPr>
      </w:pPr>
    </w:p>
    <w:p w14:paraId="1D241D83" w14:textId="77777777" w:rsidR="00701924" w:rsidRPr="0063117F" w:rsidRDefault="00701924" w:rsidP="00701924">
      <w:pPr>
        <w:spacing w:after="0" w:line="240" w:lineRule="auto"/>
        <w:jc w:val="both"/>
        <w:rPr>
          <w:rFonts w:cstheme="minorHAnsi"/>
          <w:sz w:val="24"/>
          <w:szCs w:val="24"/>
        </w:rPr>
      </w:pPr>
      <w:r w:rsidRPr="00D01B7F">
        <w:rPr>
          <w:rFonts w:cstheme="minorHAnsi"/>
          <w:b/>
          <w:bCs/>
          <w:sz w:val="24"/>
          <w:szCs w:val="24"/>
        </w:rPr>
        <w:t>2.</w:t>
      </w:r>
      <w:r w:rsidRPr="00D01B7F">
        <w:rPr>
          <w:rFonts w:cstheme="minorHAnsi"/>
          <w:b/>
          <w:bCs/>
          <w:spacing w:val="1"/>
          <w:sz w:val="24"/>
          <w:szCs w:val="24"/>
        </w:rPr>
        <w:t xml:space="preserve"> </w:t>
      </w:r>
      <w:r w:rsidRPr="00D01B7F">
        <w:rPr>
          <w:rFonts w:cstheme="minorHAnsi"/>
          <w:b/>
          <w:bCs/>
          <w:sz w:val="24"/>
          <w:szCs w:val="24"/>
        </w:rPr>
        <w:t>Reconocer</w:t>
      </w:r>
      <w:r w:rsidRPr="00D01B7F">
        <w:rPr>
          <w:rFonts w:cstheme="minorHAnsi"/>
          <w:b/>
          <w:bCs/>
          <w:spacing w:val="1"/>
          <w:sz w:val="24"/>
          <w:szCs w:val="24"/>
        </w:rPr>
        <w:t xml:space="preserve"> </w:t>
      </w:r>
      <w:r w:rsidRPr="00D01B7F">
        <w:rPr>
          <w:rFonts w:cstheme="minorHAnsi"/>
          <w:b/>
          <w:bCs/>
          <w:sz w:val="24"/>
          <w:szCs w:val="24"/>
        </w:rPr>
        <w:t>los</w:t>
      </w:r>
      <w:r w:rsidRPr="00D01B7F">
        <w:rPr>
          <w:rFonts w:cstheme="minorHAnsi"/>
          <w:b/>
          <w:bCs/>
          <w:spacing w:val="1"/>
          <w:sz w:val="24"/>
          <w:szCs w:val="24"/>
        </w:rPr>
        <w:t xml:space="preserve"> </w:t>
      </w:r>
      <w:r w:rsidRPr="00D01B7F">
        <w:rPr>
          <w:rFonts w:cstheme="minorHAnsi"/>
          <w:b/>
          <w:bCs/>
          <w:sz w:val="24"/>
          <w:szCs w:val="24"/>
        </w:rPr>
        <w:t>elementos</w:t>
      </w:r>
      <w:r w:rsidRPr="00D01B7F">
        <w:rPr>
          <w:rFonts w:cstheme="minorHAnsi"/>
          <w:b/>
          <w:bCs/>
          <w:spacing w:val="1"/>
          <w:sz w:val="24"/>
          <w:szCs w:val="24"/>
        </w:rPr>
        <w:t xml:space="preserve"> </w:t>
      </w:r>
      <w:r w:rsidRPr="00D01B7F">
        <w:rPr>
          <w:rFonts w:cstheme="minorHAnsi"/>
          <w:b/>
          <w:bCs/>
          <w:sz w:val="24"/>
          <w:szCs w:val="24"/>
        </w:rPr>
        <w:t>del</w:t>
      </w:r>
      <w:r w:rsidRPr="00D01B7F">
        <w:rPr>
          <w:rFonts w:cstheme="minorHAnsi"/>
          <w:b/>
          <w:bCs/>
          <w:spacing w:val="1"/>
          <w:sz w:val="24"/>
          <w:szCs w:val="24"/>
        </w:rPr>
        <w:t xml:space="preserve"> </w:t>
      </w:r>
      <w:r w:rsidRPr="00D01B7F">
        <w:rPr>
          <w:rFonts w:cstheme="minorHAnsi"/>
          <w:b/>
          <w:bCs/>
          <w:sz w:val="24"/>
          <w:szCs w:val="24"/>
        </w:rPr>
        <w:t>entorno</w:t>
      </w:r>
      <w:r w:rsidRPr="00D01B7F">
        <w:rPr>
          <w:rFonts w:cstheme="minorHAnsi"/>
          <w:b/>
          <w:bCs/>
          <w:spacing w:val="1"/>
          <w:sz w:val="24"/>
          <w:szCs w:val="24"/>
        </w:rPr>
        <w:t xml:space="preserve"> </w:t>
      </w:r>
      <w:r w:rsidRPr="00D01B7F">
        <w:rPr>
          <w:rFonts w:cstheme="minorHAnsi"/>
          <w:b/>
          <w:bCs/>
          <w:sz w:val="24"/>
          <w:szCs w:val="24"/>
        </w:rPr>
        <w:t>que</w:t>
      </w:r>
      <w:r w:rsidRPr="00D01B7F">
        <w:rPr>
          <w:rFonts w:cstheme="minorHAnsi"/>
          <w:b/>
          <w:bCs/>
          <w:spacing w:val="1"/>
          <w:sz w:val="24"/>
          <w:szCs w:val="24"/>
        </w:rPr>
        <w:t xml:space="preserve"> </w:t>
      </w:r>
      <w:r w:rsidRPr="00D01B7F">
        <w:rPr>
          <w:rFonts w:cstheme="minorHAnsi"/>
          <w:b/>
          <w:bCs/>
          <w:sz w:val="24"/>
          <w:szCs w:val="24"/>
        </w:rPr>
        <w:t>habitualmente</w:t>
      </w:r>
      <w:r w:rsidRPr="00D01B7F">
        <w:rPr>
          <w:rFonts w:cstheme="minorHAnsi"/>
          <w:b/>
          <w:bCs/>
          <w:spacing w:val="58"/>
          <w:sz w:val="24"/>
          <w:szCs w:val="24"/>
        </w:rPr>
        <w:t xml:space="preserve"> </w:t>
      </w:r>
      <w:r w:rsidRPr="00D01B7F">
        <w:rPr>
          <w:rFonts w:cstheme="minorHAnsi"/>
          <w:b/>
          <w:bCs/>
          <w:sz w:val="24"/>
          <w:szCs w:val="24"/>
        </w:rPr>
        <w:t>preceden</w:t>
      </w:r>
      <w:r w:rsidRPr="00D01B7F">
        <w:rPr>
          <w:rFonts w:cstheme="minorHAnsi"/>
          <w:b/>
          <w:bCs/>
          <w:spacing w:val="58"/>
          <w:sz w:val="24"/>
          <w:szCs w:val="24"/>
        </w:rPr>
        <w:t xml:space="preserve"> </w:t>
      </w:r>
      <w:r w:rsidRPr="00D01B7F">
        <w:rPr>
          <w:rFonts w:cstheme="minorHAnsi"/>
          <w:b/>
          <w:bCs/>
          <w:sz w:val="24"/>
          <w:szCs w:val="24"/>
        </w:rPr>
        <w:t>a</w:t>
      </w:r>
      <w:r w:rsidRPr="00D01B7F">
        <w:rPr>
          <w:rFonts w:cstheme="minorHAnsi"/>
          <w:b/>
          <w:bCs/>
          <w:spacing w:val="58"/>
          <w:sz w:val="24"/>
          <w:szCs w:val="24"/>
        </w:rPr>
        <w:t xml:space="preserve"> </w:t>
      </w:r>
      <w:r w:rsidRPr="00D01B7F">
        <w:rPr>
          <w:rFonts w:cstheme="minorHAnsi"/>
          <w:b/>
          <w:bCs/>
          <w:sz w:val="24"/>
          <w:szCs w:val="24"/>
        </w:rPr>
        <w:t>la</w:t>
      </w:r>
      <w:r w:rsidRPr="00D01B7F">
        <w:rPr>
          <w:rFonts w:cstheme="minorHAnsi"/>
          <w:b/>
          <w:bCs/>
          <w:spacing w:val="1"/>
          <w:sz w:val="24"/>
          <w:szCs w:val="24"/>
        </w:rPr>
        <w:t xml:space="preserve"> </w:t>
      </w:r>
      <w:r w:rsidRPr="00D01B7F">
        <w:rPr>
          <w:rFonts w:cstheme="minorHAnsi"/>
          <w:b/>
          <w:bCs/>
          <w:sz w:val="24"/>
          <w:szCs w:val="24"/>
        </w:rPr>
        <w:t>desregulación</w:t>
      </w:r>
      <w:r w:rsidRPr="00D01B7F">
        <w:rPr>
          <w:rFonts w:cstheme="minorHAnsi"/>
          <w:b/>
          <w:bCs/>
          <w:spacing w:val="-3"/>
          <w:sz w:val="24"/>
          <w:szCs w:val="24"/>
        </w:rPr>
        <w:t xml:space="preserve"> </w:t>
      </w:r>
      <w:r w:rsidRPr="00D01B7F">
        <w:rPr>
          <w:rFonts w:cstheme="minorHAnsi"/>
          <w:b/>
          <w:bCs/>
          <w:sz w:val="24"/>
          <w:szCs w:val="24"/>
        </w:rPr>
        <w:t>emocional</w:t>
      </w:r>
      <w:r w:rsidRPr="00D01B7F">
        <w:rPr>
          <w:rFonts w:cstheme="minorHAnsi"/>
          <w:b/>
          <w:bCs/>
          <w:spacing w:val="-3"/>
          <w:sz w:val="24"/>
          <w:szCs w:val="24"/>
        </w:rPr>
        <w:t xml:space="preserve"> </w:t>
      </w:r>
      <w:r w:rsidRPr="00D01B7F">
        <w:rPr>
          <w:rFonts w:cstheme="minorHAnsi"/>
          <w:b/>
          <w:bCs/>
          <w:sz w:val="24"/>
          <w:szCs w:val="24"/>
        </w:rPr>
        <w:t>y</w:t>
      </w:r>
      <w:r w:rsidRPr="00D01B7F">
        <w:rPr>
          <w:rFonts w:cstheme="minorHAnsi"/>
          <w:b/>
          <w:bCs/>
          <w:spacing w:val="-2"/>
          <w:sz w:val="24"/>
          <w:szCs w:val="24"/>
        </w:rPr>
        <w:t xml:space="preserve"> </w:t>
      </w:r>
      <w:r w:rsidRPr="00D01B7F">
        <w:rPr>
          <w:rFonts w:cstheme="minorHAnsi"/>
          <w:b/>
          <w:bCs/>
          <w:sz w:val="24"/>
          <w:szCs w:val="24"/>
        </w:rPr>
        <w:t>conductual.</w:t>
      </w:r>
      <w:r w:rsidRPr="00D01B7F">
        <w:rPr>
          <w:rFonts w:cstheme="minorHAnsi"/>
          <w:b/>
          <w:bCs/>
          <w:spacing w:val="-6"/>
          <w:sz w:val="24"/>
          <w:szCs w:val="24"/>
        </w:rPr>
        <w:t xml:space="preserve"> </w:t>
      </w:r>
      <w:r w:rsidRPr="0063117F">
        <w:rPr>
          <w:rFonts w:cstheme="minorHAnsi"/>
          <w:sz w:val="24"/>
          <w:szCs w:val="24"/>
        </w:rPr>
        <w:t>La</w:t>
      </w:r>
      <w:r w:rsidRPr="0063117F">
        <w:rPr>
          <w:rFonts w:cstheme="minorHAnsi"/>
          <w:spacing w:val="-5"/>
          <w:sz w:val="24"/>
          <w:szCs w:val="24"/>
        </w:rPr>
        <w:t xml:space="preserve"> </w:t>
      </w:r>
      <w:r w:rsidRPr="0063117F">
        <w:rPr>
          <w:rFonts w:cstheme="minorHAnsi"/>
          <w:sz w:val="24"/>
          <w:szCs w:val="24"/>
        </w:rPr>
        <w:t>intervención</w:t>
      </w:r>
      <w:r w:rsidRPr="0063117F">
        <w:rPr>
          <w:rFonts w:cstheme="minorHAnsi"/>
          <w:spacing w:val="-6"/>
          <w:sz w:val="24"/>
          <w:szCs w:val="24"/>
        </w:rPr>
        <w:t xml:space="preserve"> </w:t>
      </w:r>
      <w:r w:rsidRPr="0063117F">
        <w:rPr>
          <w:rFonts w:cstheme="minorHAnsi"/>
          <w:sz w:val="24"/>
          <w:szCs w:val="24"/>
        </w:rPr>
        <w:t>preventiva</w:t>
      </w:r>
      <w:r w:rsidRPr="0063117F">
        <w:rPr>
          <w:rFonts w:cstheme="minorHAnsi"/>
          <w:spacing w:val="-6"/>
          <w:sz w:val="24"/>
          <w:szCs w:val="24"/>
        </w:rPr>
        <w:t xml:space="preserve"> </w:t>
      </w:r>
      <w:r w:rsidRPr="0063117F">
        <w:rPr>
          <w:rFonts w:cstheme="minorHAnsi"/>
          <w:sz w:val="24"/>
          <w:szCs w:val="24"/>
        </w:rPr>
        <w:t>debe</w:t>
      </w:r>
      <w:r w:rsidRPr="0063117F">
        <w:rPr>
          <w:rFonts w:cstheme="minorHAnsi"/>
          <w:spacing w:val="-5"/>
          <w:sz w:val="24"/>
          <w:szCs w:val="24"/>
        </w:rPr>
        <w:t xml:space="preserve"> </w:t>
      </w:r>
      <w:r w:rsidRPr="0063117F">
        <w:rPr>
          <w:rFonts w:cstheme="minorHAnsi"/>
          <w:sz w:val="24"/>
          <w:szCs w:val="24"/>
        </w:rPr>
        <w:t>apuntar</w:t>
      </w:r>
      <w:r w:rsidRPr="0063117F">
        <w:rPr>
          <w:rFonts w:cstheme="minorHAnsi"/>
          <w:spacing w:val="-6"/>
          <w:sz w:val="24"/>
          <w:szCs w:val="24"/>
        </w:rPr>
        <w:t xml:space="preserve"> </w:t>
      </w:r>
      <w:r w:rsidRPr="0063117F">
        <w:rPr>
          <w:rFonts w:cstheme="minorHAnsi"/>
          <w:sz w:val="24"/>
          <w:szCs w:val="24"/>
        </w:rPr>
        <w:t>tanto</w:t>
      </w:r>
      <w:r w:rsidRPr="0063117F">
        <w:rPr>
          <w:rFonts w:cstheme="minorHAnsi"/>
          <w:spacing w:val="-6"/>
          <w:sz w:val="24"/>
          <w:szCs w:val="24"/>
        </w:rPr>
        <w:t xml:space="preserve"> </w:t>
      </w:r>
      <w:r w:rsidRPr="0063117F">
        <w:rPr>
          <w:rFonts w:cstheme="minorHAnsi"/>
          <w:sz w:val="24"/>
          <w:szCs w:val="24"/>
        </w:rPr>
        <w:t>a</w:t>
      </w:r>
      <w:r w:rsidRPr="0063117F">
        <w:rPr>
          <w:rFonts w:cstheme="minorHAnsi"/>
          <w:spacing w:val="-57"/>
          <w:sz w:val="24"/>
          <w:szCs w:val="24"/>
        </w:rPr>
        <w:t xml:space="preserve">       </w:t>
      </w:r>
      <w:r w:rsidRPr="0063117F">
        <w:rPr>
          <w:rFonts w:cstheme="minorHAnsi"/>
          <w:sz w:val="24"/>
          <w:szCs w:val="24"/>
        </w:rPr>
        <w:t>la</w:t>
      </w:r>
      <w:r w:rsidRPr="0063117F">
        <w:rPr>
          <w:rFonts w:cstheme="minorHAnsi"/>
          <w:spacing w:val="-11"/>
          <w:sz w:val="24"/>
          <w:szCs w:val="24"/>
        </w:rPr>
        <w:t xml:space="preserve"> </w:t>
      </w:r>
      <w:r w:rsidRPr="0063117F">
        <w:rPr>
          <w:rFonts w:cstheme="minorHAnsi"/>
          <w:sz w:val="24"/>
          <w:szCs w:val="24"/>
        </w:rPr>
        <w:t>circunstancia</w:t>
      </w:r>
      <w:r w:rsidRPr="0063117F">
        <w:rPr>
          <w:rFonts w:cstheme="minorHAnsi"/>
          <w:spacing w:val="-10"/>
          <w:sz w:val="24"/>
          <w:szCs w:val="24"/>
        </w:rPr>
        <w:t xml:space="preserve"> </w:t>
      </w:r>
      <w:r w:rsidRPr="0063117F">
        <w:rPr>
          <w:rFonts w:cstheme="minorHAnsi"/>
          <w:sz w:val="24"/>
          <w:szCs w:val="24"/>
        </w:rPr>
        <w:t>que</w:t>
      </w:r>
      <w:r w:rsidRPr="0063117F">
        <w:rPr>
          <w:rFonts w:cstheme="minorHAnsi"/>
          <w:spacing w:val="-11"/>
          <w:sz w:val="24"/>
          <w:szCs w:val="24"/>
        </w:rPr>
        <w:t xml:space="preserve"> </w:t>
      </w:r>
      <w:r w:rsidRPr="0063117F">
        <w:rPr>
          <w:rFonts w:cstheme="minorHAnsi"/>
          <w:sz w:val="24"/>
          <w:szCs w:val="24"/>
        </w:rPr>
        <w:t>la</w:t>
      </w:r>
      <w:r w:rsidRPr="0063117F">
        <w:rPr>
          <w:rFonts w:cstheme="minorHAnsi"/>
          <w:spacing w:val="-10"/>
          <w:sz w:val="24"/>
          <w:szCs w:val="24"/>
        </w:rPr>
        <w:t xml:space="preserve"> </w:t>
      </w:r>
      <w:r w:rsidRPr="0063117F">
        <w:rPr>
          <w:rFonts w:cstheme="minorHAnsi"/>
          <w:sz w:val="24"/>
          <w:szCs w:val="24"/>
        </w:rPr>
        <w:t>precede</w:t>
      </w:r>
      <w:r w:rsidRPr="0063117F">
        <w:rPr>
          <w:rFonts w:cstheme="minorHAnsi"/>
          <w:spacing w:val="-10"/>
          <w:sz w:val="24"/>
          <w:szCs w:val="24"/>
        </w:rPr>
        <w:t xml:space="preserve"> </w:t>
      </w:r>
      <w:r w:rsidRPr="0063117F">
        <w:rPr>
          <w:rFonts w:cstheme="minorHAnsi"/>
          <w:sz w:val="24"/>
          <w:szCs w:val="24"/>
        </w:rPr>
        <w:t>en</w:t>
      </w:r>
      <w:r w:rsidRPr="0063117F">
        <w:rPr>
          <w:rFonts w:cstheme="minorHAnsi"/>
          <w:spacing w:val="-11"/>
          <w:sz w:val="24"/>
          <w:szCs w:val="24"/>
        </w:rPr>
        <w:t xml:space="preserve"> </w:t>
      </w:r>
      <w:r w:rsidRPr="0063117F">
        <w:rPr>
          <w:rFonts w:cstheme="minorHAnsi"/>
          <w:sz w:val="24"/>
          <w:szCs w:val="24"/>
        </w:rPr>
        <w:t>el</w:t>
      </w:r>
      <w:r w:rsidRPr="0063117F">
        <w:rPr>
          <w:rFonts w:cstheme="minorHAnsi"/>
          <w:spacing w:val="-10"/>
          <w:sz w:val="24"/>
          <w:szCs w:val="24"/>
        </w:rPr>
        <w:t xml:space="preserve"> </w:t>
      </w:r>
      <w:r w:rsidRPr="0063117F">
        <w:rPr>
          <w:rFonts w:cstheme="minorHAnsi"/>
          <w:sz w:val="24"/>
          <w:szCs w:val="24"/>
        </w:rPr>
        <w:t>ámbito</w:t>
      </w:r>
      <w:r w:rsidRPr="0063117F">
        <w:rPr>
          <w:rFonts w:cstheme="minorHAnsi"/>
          <w:spacing w:val="-11"/>
          <w:sz w:val="24"/>
          <w:szCs w:val="24"/>
        </w:rPr>
        <w:t xml:space="preserve"> </w:t>
      </w:r>
      <w:r w:rsidRPr="0063117F">
        <w:rPr>
          <w:rFonts w:cstheme="minorHAnsi"/>
          <w:sz w:val="24"/>
          <w:szCs w:val="24"/>
        </w:rPr>
        <w:t>escolar,</w:t>
      </w:r>
      <w:r w:rsidRPr="0063117F">
        <w:rPr>
          <w:rFonts w:cstheme="minorHAnsi"/>
          <w:spacing w:val="-10"/>
          <w:sz w:val="24"/>
          <w:szCs w:val="24"/>
        </w:rPr>
        <w:t xml:space="preserve"> </w:t>
      </w:r>
      <w:r w:rsidRPr="0063117F">
        <w:rPr>
          <w:rFonts w:cstheme="minorHAnsi"/>
          <w:sz w:val="24"/>
          <w:szCs w:val="24"/>
        </w:rPr>
        <w:t>como</w:t>
      </w:r>
      <w:r w:rsidRPr="0063117F">
        <w:rPr>
          <w:rFonts w:cstheme="minorHAnsi"/>
          <w:spacing w:val="-10"/>
          <w:sz w:val="24"/>
          <w:szCs w:val="24"/>
        </w:rPr>
        <w:t xml:space="preserve"> </w:t>
      </w:r>
      <w:r w:rsidRPr="0063117F">
        <w:rPr>
          <w:rFonts w:cstheme="minorHAnsi"/>
          <w:sz w:val="24"/>
          <w:szCs w:val="24"/>
        </w:rPr>
        <w:t>en</w:t>
      </w:r>
      <w:r w:rsidRPr="0063117F">
        <w:rPr>
          <w:rFonts w:cstheme="minorHAnsi"/>
          <w:spacing w:val="-11"/>
          <w:sz w:val="24"/>
          <w:szCs w:val="24"/>
        </w:rPr>
        <w:t xml:space="preserve"> </w:t>
      </w:r>
      <w:r w:rsidRPr="0063117F">
        <w:rPr>
          <w:rFonts w:cstheme="minorHAnsi"/>
          <w:sz w:val="24"/>
          <w:szCs w:val="24"/>
        </w:rPr>
        <w:t>otros</w:t>
      </w:r>
      <w:r w:rsidRPr="0063117F">
        <w:rPr>
          <w:rFonts w:cstheme="minorHAnsi"/>
          <w:spacing w:val="-10"/>
          <w:sz w:val="24"/>
          <w:szCs w:val="24"/>
        </w:rPr>
        <w:t xml:space="preserve"> </w:t>
      </w:r>
      <w:r w:rsidRPr="0063117F">
        <w:rPr>
          <w:rFonts w:cstheme="minorHAnsi"/>
          <w:sz w:val="24"/>
          <w:szCs w:val="24"/>
        </w:rPr>
        <w:t>ámbitos</w:t>
      </w:r>
      <w:r w:rsidRPr="0063117F">
        <w:rPr>
          <w:rFonts w:cstheme="minorHAnsi"/>
          <w:spacing w:val="-11"/>
          <w:sz w:val="24"/>
          <w:szCs w:val="24"/>
        </w:rPr>
        <w:t xml:space="preserve"> </w:t>
      </w:r>
      <w:r w:rsidRPr="0063117F">
        <w:rPr>
          <w:rFonts w:cstheme="minorHAnsi"/>
          <w:sz w:val="24"/>
          <w:szCs w:val="24"/>
        </w:rPr>
        <w:t>de</w:t>
      </w:r>
      <w:r w:rsidRPr="0063117F">
        <w:rPr>
          <w:rFonts w:cstheme="minorHAnsi"/>
          <w:spacing w:val="-10"/>
          <w:sz w:val="24"/>
          <w:szCs w:val="24"/>
        </w:rPr>
        <w:t xml:space="preserve"> </w:t>
      </w:r>
      <w:r w:rsidRPr="0063117F">
        <w:rPr>
          <w:rFonts w:cstheme="minorHAnsi"/>
          <w:sz w:val="24"/>
          <w:szCs w:val="24"/>
        </w:rPr>
        <w:t>su</w:t>
      </w:r>
      <w:r w:rsidRPr="0063117F">
        <w:rPr>
          <w:rFonts w:cstheme="minorHAnsi"/>
          <w:spacing w:val="-10"/>
          <w:sz w:val="24"/>
          <w:szCs w:val="24"/>
        </w:rPr>
        <w:t xml:space="preserve"> </w:t>
      </w:r>
      <w:r w:rsidRPr="0063117F">
        <w:rPr>
          <w:rFonts w:cstheme="minorHAnsi"/>
          <w:sz w:val="24"/>
          <w:szCs w:val="24"/>
        </w:rPr>
        <w:t>vida</w:t>
      </w:r>
      <w:r w:rsidRPr="0063117F">
        <w:rPr>
          <w:rFonts w:cstheme="minorHAnsi"/>
          <w:spacing w:val="-58"/>
          <w:sz w:val="24"/>
          <w:szCs w:val="24"/>
        </w:rPr>
        <w:t xml:space="preserve"> </w:t>
      </w:r>
      <w:r w:rsidRPr="0063117F">
        <w:rPr>
          <w:rFonts w:cstheme="minorHAnsi"/>
          <w:sz w:val="24"/>
          <w:szCs w:val="24"/>
        </w:rPr>
        <w:t>diaria</w:t>
      </w:r>
      <w:r w:rsidRPr="0063117F">
        <w:rPr>
          <w:rFonts w:cstheme="minorHAnsi"/>
          <w:spacing w:val="-3"/>
          <w:sz w:val="24"/>
          <w:szCs w:val="24"/>
        </w:rPr>
        <w:t xml:space="preserve"> </w:t>
      </w:r>
      <w:r w:rsidRPr="0063117F">
        <w:rPr>
          <w:rFonts w:cstheme="minorHAnsi"/>
          <w:sz w:val="24"/>
          <w:szCs w:val="24"/>
        </w:rPr>
        <w:t>donde</w:t>
      </w:r>
      <w:r w:rsidRPr="0063117F">
        <w:rPr>
          <w:rFonts w:cstheme="minorHAnsi"/>
          <w:spacing w:val="-2"/>
          <w:sz w:val="24"/>
          <w:szCs w:val="24"/>
        </w:rPr>
        <w:t xml:space="preserve"> </w:t>
      </w:r>
      <w:r w:rsidRPr="0063117F">
        <w:rPr>
          <w:rFonts w:cstheme="minorHAnsi"/>
          <w:sz w:val="24"/>
          <w:szCs w:val="24"/>
        </w:rPr>
        <w:t>ocurren,</w:t>
      </w:r>
      <w:r w:rsidRPr="0063117F">
        <w:rPr>
          <w:rFonts w:cstheme="minorHAnsi"/>
          <w:spacing w:val="-2"/>
          <w:sz w:val="24"/>
          <w:szCs w:val="24"/>
        </w:rPr>
        <w:t xml:space="preserve"> </w:t>
      </w:r>
      <w:r w:rsidRPr="0063117F">
        <w:rPr>
          <w:rFonts w:cstheme="minorHAnsi"/>
          <w:sz w:val="24"/>
          <w:szCs w:val="24"/>
        </w:rPr>
        <w:t>o</w:t>
      </w:r>
      <w:r w:rsidRPr="0063117F">
        <w:rPr>
          <w:rFonts w:cstheme="minorHAnsi"/>
          <w:spacing w:val="-2"/>
          <w:sz w:val="24"/>
          <w:szCs w:val="24"/>
        </w:rPr>
        <w:t xml:space="preserve"> </w:t>
      </w:r>
      <w:r w:rsidRPr="0063117F">
        <w:rPr>
          <w:rFonts w:cstheme="minorHAnsi"/>
          <w:sz w:val="24"/>
          <w:szCs w:val="24"/>
        </w:rPr>
        <w:t>desde</w:t>
      </w:r>
      <w:r w:rsidRPr="0063117F">
        <w:rPr>
          <w:rFonts w:cstheme="minorHAnsi"/>
          <w:spacing w:val="-1"/>
          <w:sz w:val="24"/>
          <w:szCs w:val="24"/>
        </w:rPr>
        <w:t xml:space="preserve"> </w:t>
      </w:r>
      <w:r w:rsidRPr="0063117F">
        <w:rPr>
          <w:rFonts w:cstheme="minorHAnsi"/>
          <w:sz w:val="24"/>
          <w:szCs w:val="24"/>
        </w:rPr>
        <w:t>donde</w:t>
      </w:r>
      <w:r w:rsidRPr="0063117F">
        <w:rPr>
          <w:rFonts w:cstheme="minorHAnsi"/>
          <w:spacing w:val="-2"/>
          <w:sz w:val="24"/>
          <w:szCs w:val="24"/>
        </w:rPr>
        <w:t xml:space="preserve"> </w:t>
      </w:r>
      <w:r w:rsidRPr="0063117F">
        <w:rPr>
          <w:rFonts w:cstheme="minorHAnsi"/>
          <w:sz w:val="24"/>
          <w:szCs w:val="24"/>
        </w:rPr>
        <w:t>se</w:t>
      </w:r>
      <w:r w:rsidRPr="0063117F">
        <w:rPr>
          <w:rFonts w:cstheme="minorHAnsi"/>
          <w:spacing w:val="-2"/>
          <w:sz w:val="24"/>
          <w:szCs w:val="24"/>
        </w:rPr>
        <w:t xml:space="preserve"> </w:t>
      </w:r>
      <w:r w:rsidRPr="0063117F">
        <w:rPr>
          <w:rFonts w:cstheme="minorHAnsi"/>
          <w:sz w:val="24"/>
          <w:szCs w:val="24"/>
        </w:rPr>
        <w:t>observan</w:t>
      </w:r>
      <w:r w:rsidRPr="0063117F">
        <w:rPr>
          <w:rFonts w:cstheme="minorHAnsi"/>
          <w:spacing w:val="-2"/>
          <w:sz w:val="24"/>
          <w:szCs w:val="24"/>
        </w:rPr>
        <w:t xml:space="preserve"> </w:t>
      </w:r>
      <w:r w:rsidRPr="0063117F">
        <w:rPr>
          <w:rFonts w:cstheme="minorHAnsi"/>
          <w:sz w:val="24"/>
          <w:szCs w:val="24"/>
        </w:rPr>
        <w:t>factores</w:t>
      </w:r>
      <w:r w:rsidRPr="0063117F">
        <w:rPr>
          <w:rFonts w:cstheme="minorHAnsi"/>
          <w:spacing w:val="-2"/>
          <w:sz w:val="24"/>
          <w:szCs w:val="24"/>
        </w:rPr>
        <w:t xml:space="preserve"> </w:t>
      </w:r>
      <w:r w:rsidRPr="0063117F">
        <w:rPr>
          <w:rFonts w:cstheme="minorHAnsi"/>
          <w:sz w:val="24"/>
          <w:szCs w:val="24"/>
        </w:rPr>
        <w:t>que</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2"/>
          <w:sz w:val="24"/>
          <w:szCs w:val="24"/>
        </w:rPr>
        <w:t xml:space="preserve"> </w:t>
      </w:r>
      <w:r w:rsidRPr="0063117F">
        <w:rPr>
          <w:rFonts w:cstheme="minorHAnsi"/>
          <w:sz w:val="24"/>
          <w:szCs w:val="24"/>
        </w:rPr>
        <w:t>predisponen.</w:t>
      </w:r>
      <w:r w:rsidRPr="0063117F">
        <w:rPr>
          <w:rFonts w:cstheme="minorHAnsi"/>
          <w:spacing w:val="-2"/>
          <w:sz w:val="24"/>
          <w:szCs w:val="24"/>
        </w:rPr>
        <w:t xml:space="preserve"> </w:t>
      </w:r>
      <w:r w:rsidRPr="0063117F">
        <w:rPr>
          <w:rFonts w:cstheme="minorHAnsi"/>
          <w:sz w:val="24"/>
          <w:szCs w:val="24"/>
        </w:rPr>
        <w:t>Uno</w:t>
      </w:r>
      <w:r w:rsidRPr="0063117F">
        <w:rPr>
          <w:rFonts w:cstheme="minorHAnsi"/>
          <w:spacing w:val="-2"/>
          <w:sz w:val="24"/>
          <w:szCs w:val="24"/>
        </w:rPr>
        <w:t xml:space="preserve"> </w:t>
      </w:r>
      <w:r w:rsidRPr="0063117F">
        <w:rPr>
          <w:rFonts w:cstheme="minorHAnsi"/>
          <w:sz w:val="24"/>
          <w:szCs w:val="24"/>
        </w:rPr>
        <w:t>de</w:t>
      </w:r>
      <w:r w:rsidRPr="0063117F">
        <w:rPr>
          <w:rFonts w:cstheme="minorHAnsi"/>
          <w:spacing w:val="-57"/>
          <w:sz w:val="24"/>
          <w:szCs w:val="24"/>
        </w:rPr>
        <w:t xml:space="preserve"> </w:t>
      </w:r>
      <w:r w:rsidRPr="0063117F">
        <w:rPr>
          <w:rFonts w:cstheme="minorHAnsi"/>
          <w:sz w:val="24"/>
          <w:szCs w:val="24"/>
        </w:rPr>
        <w:t>los factores externos al aula comúnmente asociado a desregulación emocional y</w:t>
      </w:r>
      <w:r w:rsidRPr="0063117F">
        <w:rPr>
          <w:rFonts w:cstheme="minorHAnsi"/>
          <w:spacing w:val="1"/>
          <w:sz w:val="24"/>
          <w:szCs w:val="24"/>
        </w:rPr>
        <w:t xml:space="preserve"> </w:t>
      </w:r>
      <w:r w:rsidRPr="0063117F">
        <w:rPr>
          <w:rFonts w:cstheme="minorHAnsi"/>
          <w:sz w:val="24"/>
          <w:szCs w:val="24"/>
        </w:rPr>
        <w:t>conductual</w:t>
      </w:r>
      <w:r w:rsidRPr="0063117F">
        <w:rPr>
          <w:rFonts w:cstheme="minorHAnsi"/>
          <w:spacing w:val="1"/>
          <w:sz w:val="24"/>
          <w:szCs w:val="24"/>
        </w:rPr>
        <w:t xml:space="preserve"> </w:t>
      </w:r>
      <w:r w:rsidRPr="0063117F">
        <w:rPr>
          <w:rFonts w:cstheme="minorHAnsi"/>
          <w:sz w:val="24"/>
          <w:szCs w:val="24"/>
        </w:rPr>
        <w:t>son</w:t>
      </w:r>
      <w:r w:rsidRPr="0063117F">
        <w:rPr>
          <w:rFonts w:cstheme="minorHAnsi"/>
          <w:spacing w:val="1"/>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trastornos</w:t>
      </w:r>
      <w:r w:rsidRPr="0063117F">
        <w:rPr>
          <w:rFonts w:cstheme="minorHAnsi"/>
          <w:spacing w:val="1"/>
          <w:sz w:val="24"/>
          <w:szCs w:val="24"/>
        </w:rPr>
        <w:t xml:space="preserve"> </w:t>
      </w:r>
      <w:r w:rsidRPr="0063117F">
        <w:rPr>
          <w:rFonts w:cstheme="minorHAnsi"/>
          <w:sz w:val="24"/>
          <w:szCs w:val="24"/>
        </w:rPr>
        <w:t>del</w:t>
      </w:r>
      <w:r w:rsidRPr="0063117F">
        <w:rPr>
          <w:rFonts w:cstheme="minorHAnsi"/>
          <w:spacing w:val="1"/>
          <w:sz w:val="24"/>
          <w:szCs w:val="24"/>
        </w:rPr>
        <w:t xml:space="preserve"> </w:t>
      </w:r>
      <w:r w:rsidRPr="0063117F">
        <w:rPr>
          <w:rFonts w:cstheme="minorHAnsi"/>
          <w:sz w:val="24"/>
          <w:szCs w:val="24"/>
        </w:rPr>
        <w:t>sueño,</w:t>
      </w:r>
      <w:r w:rsidRPr="0063117F">
        <w:rPr>
          <w:rFonts w:cstheme="minorHAnsi"/>
          <w:spacing w:val="1"/>
          <w:sz w:val="24"/>
          <w:szCs w:val="24"/>
        </w:rPr>
        <w:t xml:space="preserve"> </w:t>
      </w:r>
      <w:r w:rsidRPr="0063117F">
        <w:rPr>
          <w:rFonts w:cstheme="minorHAnsi"/>
          <w:sz w:val="24"/>
          <w:szCs w:val="24"/>
        </w:rPr>
        <w:t>por</w:t>
      </w:r>
      <w:r w:rsidRPr="0063117F">
        <w:rPr>
          <w:rFonts w:cstheme="minorHAnsi"/>
          <w:spacing w:val="1"/>
          <w:sz w:val="24"/>
          <w:szCs w:val="24"/>
        </w:rPr>
        <w:t xml:space="preserve"> </w:t>
      </w:r>
      <w:r w:rsidRPr="0063117F">
        <w:rPr>
          <w:rFonts w:cstheme="minorHAnsi"/>
          <w:sz w:val="24"/>
          <w:szCs w:val="24"/>
        </w:rPr>
        <w:t>lo</w:t>
      </w:r>
      <w:r w:rsidRPr="0063117F">
        <w:rPr>
          <w:rFonts w:cstheme="minorHAnsi"/>
          <w:spacing w:val="1"/>
          <w:sz w:val="24"/>
          <w:szCs w:val="24"/>
        </w:rPr>
        <w:t xml:space="preserve"> </w:t>
      </w:r>
      <w:r w:rsidRPr="0063117F">
        <w:rPr>
          <w:rFonts w:cstheme="minorHAnsi"/>
          <w:sz w:val="24"/>
          <w:szCs w:val="24"/>
        </w:rPr>
        <w:t>mismo</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importancia</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comunicación con la familia para detectarlo (citar al apoderado para informar y</w:t>
      </w:r>
      <w:r w:rsidRPr="0063117F">
        <w:rPr>
          <w:rFonts w:cstheme="minorHAnsi"/>
          <w:spacing w:val="1"/>
          <w:sz w:val="24"/>
          <w:szCs w:val="24"/>
        </w:rPr>
        <w:t xml:space="preserve"> </w:t>
      </w:r>
      <w:r w:rsidRPr="0063117F">
        <w:rPr>
          <w:rFonts w:cstheme="minorHAnsi"/>
          <w:w w:val="95"/>
          <w:sz w:val="24"/>
          <w:szCs w:val="24"/>
        </w:rPr>
        <w:t>coordinar</w:t>
      </w:r>
      <w:r w:rsidRPr="0063117F">
        <w:rPr>
          <w:rFonts w:cstheme="minorHAnsi"/>
          <w:spacing w:val="17"/>
          <w:w w:val="95"/>
          <w:sz w:val="24"/>
          <w:szCs w:val="24"/>
        </w:rPr>
        <w:t xml:space="preserve"> </w:t>
      </w:r>
      <w:r w:rsidRPr="0063117F">
        <w:rPr>
          <w:rFonts w:cstheme="minorHAnsi"/>
          <w:w w:val="95"/>
          <w:sz w:val="24"/>
          <w:szCs w:val="24"/>
        </w:rPr>
        <w:t>acciones),</w:t>
      </w:r>
      <w:r w:rsidRPr="0063117F">
        <w:rPr>
          <w:rFonts w:cstheme="minorHAnsi"/>
          <w:spacing w:val="17"/>
          <w:w w:val="95"/>
          <w:sz w:val="24"/>
          <w:szCs w:val="24"/>
        </w:rPr>
        <w:t xml:space="preserve"> </w:t>
      </w:r>
      <w:r w:rsidRPr="0063117F">
        <w:rPr>
          <w:rFonts w:cstheme="minorHAnsi"/>
          <w:w w:val="95"/>
          <w:sz w:val="24"/>
          <w:szCs w:val="24"/>
        </w:rPr>
        <w:t>prevenir</w:t>
      </w:r>
      <w:r w:rsidRPr="0063117F">
        <w:rPr>
          <w:rFonts w:cstheme="minorHAnsi"/>
          <w:spacing w:val="17"/>
          <w:w w:val="95"/>
          <w:sz w:val="24"/>
          <w:szCs w:val="24"/>
        </w:rPr>
        <w:t xml:space="preserve"> </w:t>
      </w:r>
      <w:r w:rsidRPr="0063117F">
        <w:rPr>
          <w:rFonts w:cstheme="minorHAnsi"/>
          <w:w w:val="95"/>
          <w:sz w:val="24"/>
          <w:szCs w:val="24"/>
        </w:rPr>
        <w:t>las</w:t>
      </w:r>
      <w:r w:rsidRPr="0063117F">
        <w:rPr>
          <w:rFonts w:cstheme="minorHAnsi"/>
          <w:spacing w:val="17"/>
          <w:w w:val="95"/>
          <w:sz w:val="24"/>
          <w:szCs w:val="24"/>
        </w:rPr>
        <w:t xml:space="preserve"> </w:t>
      </w:r>
      <w:r w:rsidRPr="0063117F">
        <w:rPr>
          <w:rFonts w:cstheme="minorHAnsi"/>
          <w:w w:val="95"/>
          <w:sz w:val="24"/>
          <w:szCs w:val="24"/>
        </w:rPr>
        <w:t>conductas</w:t>
      </w:r>
      <w:r w:rsidRPr="0063117F">
        <w:rPr>
          <w:rFonts w:cstheme="minorHAnsi"/>
          <w:spacing w:val="18"/>
          <w:w w:val="95"/>
          <w:sz w:val="24"/>
          <w:szCs w:val="24"/>
        </w:rPr>
        <w:t xml:space="preserve"> </w:t>
      </w:r>
      <w:r w:rsidRPr="0063117F">
        <w:rPr>
          <w:rFonts w:cstheme="minorHAnsi"/>
          <w:w w:val="95"/>
          <w:sz w:val="24"/>
          <w:szCs w:val="24"/>
        </w:rPr>
        <w:t>no</w:t>
      </w:r>
      <w:r w:rsidRPr="0063117F">
        <w:rPr>
          <w:rFonts w:cstheme="minorHAnsi"/>
          <w:spacing w:val="17"/>
          <w:w w:val="95"/>
          <w:sz w:val="24"/>
          <w:szCs w:val="24"/>
        </w:rPr>
        <w:t xml:space="preserve"> </w:t>
      </w:r>
      <w:r w:rsidRPr="0063117F">
        <w:rPr>
          <w:rFonts w:cstheme="minorHAnsi"/>
          <w:w w:val="95"/>
          <w:sz w:val="24"/>
          <w:szCs w:val="24"/>
        </w:rPr>
        <w:t>deseadas</w:t>
      </w:r>
      <w:r w:rsidRPr="0063117F">
        <w:rPr>
          <w:rFonts w:cstheme="minorHAnsi"/>
          <w:spacing w:val="17"/>
          <w:w w:val="95"/>
          <w:sz w:val="24"/>
          <w:szCs w:val="24"/>
        </w:rPr>
        <w:t xml:space="preserve"> </w:t>
      </w:r>
      <w:r w:rsidRPr="0063117F">
        <w:rPr>
          <w:rFonts w:cstheme="minorHAnsi"/>
          <w:w w:val="95"/>
          <w:sz w:val="24"/>
          <w:szCs w:val="24"/>
        </w:rPr>
        <w:t>en</w:t>
      </w:r>
      <w:r w:rsidRPr="0063117F">
        <w:rPr>
          <w:rFonts w:cstheme="minorHAnsi"/>
          <w:spacing w:val="17"/>
          <w:w w:val="95"/>
          <w:sz w:val="24"/>
          <w:szCs w:val="24"/>
        </w:rPr>
        <w:t xml:space="preserve"> </w:t>
      </w:r>
      <w:r w:rsidRPr="0063117F">
        <w:rPr>
          <w:rFonts w:cstheme="minorHAnsi"/>
          <w:w w:val="95"/>
          <w:sz w:val="24"/>
          <w:szCs w:val="24"/>
        </w:rPr>
        <w:t>aula</w:t>
      </w:r>
      <w:r w:rsidRPr="0063117F">
        <w:rPr>
          <w:rFonts w:cstheme="minorHAnsi"/>
          <w:spacing w:val="17"/>
          <w:w w:val="95"/>
          <w:sz w:val="24"/>
          <w:szCs w:val="24"/>
        </w:rPr>
        <w:t xml:space="preserve"> </w:t>
      </w:r>
      <w:r w:rsidRPr="0063117F">
        <w:rPr>
          <w:rFonts w:cstheme="minorHAnsi"/>
          <w:w w:val="95"/>
          <w:sz w:val="24"/>
          <w:szCs w:val="24"/>
        </w:rPr>
        <w:t>y</w:t>
      </w:r>
      <w:r w:rsidRPr="0063117F">
        <w:rPr>
          <w:rFonts w:cstheme="minorHAnsi"/>
          <w:spacing w:val="18"/>
          <w:w w:val="95"/>
          <w:sz w:val="24"/>
          <w:szCs w:val="24"/>
        </w:rPr>
        <w:t xml:space="preserve"> </w:t>
      </w:r>
      <w:r w:rsidRPr="0063117F">
        <w:rPr>
          <w:rFonts w:cstheme="minorHAnsi"/>
          <w:w w:val="95"/>
          <w:sz w:val="24"/>
          <w:szCs w:val="24"/>
        </w:rPr>
        <w:t>planificar</w:t>
      </w:r>
      <w:r w:rsidRPr="0063117F">
        <w:rPr>
          <w:rFonts w:cstheme="minorHAnsi"/>
          <w:spacing w:val="17"/>
          <w:w w:val="95"/>
          <w:sz w:val="24"/>
          <w:szCs w:val="24"/>
        </w:rPr>
        <w:t xml:space="preserve"> </w:t>
      </w:r>
      <w:r w:rsidRPr="0063117F">
        <w:rPr>
          <w:rFonts w:cstheme="minorHAnsi"/>
          <w:w w:val="95"/>
          <w:sz w:val="24"/>
          <w:szCs w:val="24"/>
        </w:rPr>
        <w:t>los</w:t>
      </w:r>
      <w:r w:rsidRPr="0063117F">
        <w:rPr>
          <w:rFonts w:cstheme="minorHAnsi"/>
          <w:spacing w:val="17"/>
          <w:w w:val="95"/>
          <w:sz w:val="24"/>
          <w:szCs w:val="24"/>
        </w:rPr>
        <w:t xml:space="preserve"> </w:t>
      </w:r>
      <w:r w:rsidRPr="0063117F">
        <w:rPr>
          <w:rFonts w:cstheme="minorHAnsi"/>
          <w:w w:val="95"/>
          <w:sz w:val="24"/>
          <w:szCs w:val="24"/>
        </w:rPr>
        <w:t>apoyos.</w:t>
      </w:r>
    </w:p>
    <w:p w14:paraId="0D8CF4C6" w14:textId="77777777" w:rsidR="00701924" w:rsidRPr="0063117F" w:rsidRDefault="00701924" w:rsidP="00701924">
      <w:pPr>
        <w:spacing w:after="0" w:line="240" w:lineRule="auto"/>
        <w:jc w:val="both"/>
        <w:rPr>
          <w:rFonts w:cstheme="minorHAnsi"/>
          <w:sz w:val="24"/>
          <w:szCs w:val="24"/>
        </w:rPr>
      </w:pPr>
    </w:p>
    <w:p w14:paraId="7396FCA9" w14:textId="77777777" w:rsidR="00701924" w:rsidRDefault="00701924" w:rsidP="00701924">
      <w:pPr>
        <w:spacing w:after="0" w:line="240" w:lineRule="auto"/>
        <w:jc w:val="both"/>
        <w:rPr>
          <w:rFonts w:cstheme="minorHAnsi"/>
          <w:sz w:val="24"/>
          <w:szCs w:val="24"/>
        </w:rPr>
      </w:pPr>
      <w:r w:rsidRPr="00B73F42">
        <w:rPr>
          <w:rFonts w:cstheme="minorHAnsi"/>
          <w:b/>
          <w:bCs/>
          <w:sz w:val="24"/>
          <w:szCs w:val="24"/>
        </w:rPr>
        <w:t>3.  Redirigir momentáneamente al estudiante hacia otro foco de atención</w:t>
      </w:r>
      <w:r>
        <w:rPr>
          <w:rFonts w:cstheme="minorHAnsi"/>
          <w:b/>
          <w:bCs/>
          <w:sz w:val="24"/>
          <w:szCs w:val="24"/>
        </w:rPr>
        <w:t>.</w:t>
      </w:r>
      <w:r w:rsidRPr="0063117F">
        <w:rPr>
          <w:rFonts w:cstheme="minorHAnsi"/>
          <w:sz w:val="24"/>
          <w:szCs w:val="24"/>
        </w:rPr>
        <w:t xml:space="preserve"> </w:t>
      </w:r>
      <w:r>
        <w:rPr>
          <w:rFonts w:cstheme="minorHAnsi"/>
          <w:sz w:val="24"/>
          <w:szCs w:val="24"/>
        </w:rPr>
        <w:t xml:space="preserve">Esto se realiza </w:t>
      </w:r>
      <w:r w:rsidRPr="0063117F">
        <w:rPr>
          <w:rFonts w:cstheme="minorHAnsi"/>
          <w:sz w:val="24"/>
          <w:szCs w:val="24"/>
        </w:rPr>
        <w:t>con alguna</w:t>
      </w:r>
      <w:r w:rsidRPr="0063117F">
        <w:rPr>
          <w:rFonts w:cstheme="minorHAnsi"/>
          <w:spacing w:val="1"/>
          <w:sz w:val="24"/>
          <w:szCs w:val="24"/>
        </w:rPr>
        <w:t xml:space="preserve"> </w:t>
      </w:r>
      <w:r w:rsidRPr="0063117F">
        <w:rPr>
          <w:rFonts w:cstheme="minorHAnsi"/>
          <w:sz w:val="24"/>
          <w:szCs w:val="24"/>
        </w:rPr>
        <w:t>actividad</w:t>
      </w:r>
      <w:r w:rsidRPr="0063117F">
        <w:rPr>
          <w:rFonts w:cstheme="minorHAnsi"/>
          <w:spacing w:val="-2"/>
          <w:sz w:val="24"/>
          <w:szCs w:val="24"/>
        </w:rPr>
        <w:t xml:space="preserve"> </w:t>
      </w:r>
      <w:r w:rsidRPr="0063117F">
        <w:rPr>
          <w:rFonts w:cstheme="minorHAnsi"/>
          <w:sz w:val="24"/>
          <w:szCs w:val="24"/>
        </w:rPr>
        <w:t>que</w:t>
      </w:r>
      <w:r w:rsidRPr="0063117F">
        <w:rPr>
          <w:rFonts w:cstheme="minorHAnsi"/>
          <w:spacing w:val="-2"/>
          <w:sz w:val="24"/>
          <w:szCs w:val="24"/>
        </w:rPr>
        <w:t xml:space="preserve"> </w:t>
      </w:r>
      <w:r w:rsidRPr="0063117F">
        <w:rPr>
          <w:rFonts w:cstheme="minorHAnsi"/>
          <w:sz w:val="24"/>
          <w:szCs w:val="24"/>
        </w:rPr>
        <w:t>esté</w:t>
      </w:r>
      <w:r w:rsidRPr="0063117F">
        <w:rPr>
          <w:rFonts w:cstheme="minorHAnsi"/>
          <w:spacing w:val="-2"/>
          <w:sz w:val="24"/>
          <w:szCs w:val="24"/>
        </w:rPr>
        <w:t xml:space="preserve"> </w:t>
      </w:r>
      <w:r w:rsidRPr="0063117F">
        <w:rPr>
          <w:rFonts w:cstheme="minorHAnsi"/>
          <w:sz w:val="24"/>
          <w:szCs w:val="24"/>
        </w:rPr>
        <w:t>muy</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2"/>
          <w:sz w:val="24"/>
          <w:szCs w:val="24"/>
        </w:rPr>
        <w:t xml:space="preserve"> </w:t>
      </w:r>
      <w:r w:rsidRPr="0063117F">
        <w:rPr>
          <w:rFonts w:cstheme="minorHAnsi"/>
          <w:sz w:val="24"/>
          <w:szCs w:val="24"/>
        </w:rPr>
        <w:t>mano,</w:t>
      </w:r>
      <w:r w:rsidRPr="0063117F">
        <w:rPr>
          <w:rFonts w:cstheme="minorHAnsi"/>
          <w:spacing w:val="-2"/>
          <w:sz w:val="24"/>
          <w:szCs w:val="24"/>
        </w:rPr>
        <w:t xml:space="preserve"> </w:t>
      </w:r>
      <w:r w:rsidRPr="0063117F">
        <w:rPr>
          <w:rFonts w:cstheme="minorHAnsi"/>
          <w:sz w:val="24"/>
          <w:szCs w:val="24"/>
        </w:rPr>
        <w:t>por</w:t>
      </w:r>
      <w:r w:rsidRPr="0063117F">
        <w:rPr>
          <w:rFonts w:cstheme="minorHAnsi"/>
          <w:spacing w:val="-1"/>
          <w:sz w:val="24"/>
          <w:szCs w:val="24"/>
        </w:rPr>
        <w:t xml:space="preserve"> </w:t>
      </w:r>
      <w:r w:rsidRPr="0063117F">
        <w:rPr>
          <w:rFonts w:cstheme="minorHAnsi"/>
          <w:sz w:val="24"/>
          <w:szCs w:val="24"/>
        </w:rPr>
        <w:t>ejemplo,</w:t>
      </w:r>
      <w:r w:rsidRPr="0063117F">
        <w:rPr>
          <w:rFonts w:cstheme="minorHAnsi"/>
          <w:spacing w:val="-2"/>
          <w:sz w:val="24"/>
          <w:szCs w:val="24"/>
        </w:rPr>
        <w:t xml:space="preserve"> </w:t>
      </w:r>
      <w:r w:rsidRPr="0063117F">
        <w:rPr>
          <w:rFonts w:cstheme="minorHAnsi"/>
          <w:sz w:val="24"/>
          <w:szCs w:val="24"/>
        </w:rPr>
        <w:t>pedirle</w:t>
      </w:r>
      <w:r w:rsidRPr="0063117F">
        <w:rPr>
          <w:rFonts w:cstheme="minorHAnsi"/>
          <w:spacing w:val="-2"/>
          <w:sz w:val="24"/>
          <w:szCs w:val="24"/>
        </w:rPr>
        <w:t xml:space="preserve"> </w:t>
      </w:r>
      <w:r w:rsidRPr="0063117F">
        <w:rPr>
          <w:rFonts w:cstheme="minorHAnsi"/>
          <w:sz w:val="24"/>
          <w:szCs w:val="24"/>
        </w:rPr>
        <w:t>ayuda</w:t>
      </w:r>
      <w:r w:rsidRPr="0063117F">
        <w:rPr>
          <w:rFonts w:cstheme="minorHAnsi"/>
          <w:spacing w:val="-1"/>
          <w:sz w:val="24"/>
          <w:szCs w:val="24"/>
        </w:rPr>
        <w:t xml:space="preserve"> </w:t>
      </w:r>
      <w:r w:rsidRPr="0063117F">
        <w:rPr>
          <w:rFonts w:cstheme="minorHAnsi"/>
          <w:sz w:val="24"/>
          <w:szCs w:val="24"/>
        </w:rPr>
        <w:t>para</w:t>
      </w:r>
      <w:r w:rsidRPr="0063117F">
        <w:rPr>
          <w:rFonts w:cstheme="minorHAnsi"/>
          <w:spacing w:val="-2"/>
          <w:sz w:val="24"/>
          <w:szCs w:val="24"/>
        </w:rPr>
        <w:t xml:space="preserve"> </w:t>
      </w:r>
      <w:r w:rsidRPr="0063117F">
        <w:rPr>
          <w:rFonts w:cstheme="minorHAnsi"/>
          <w:sz w:val="24"/>
          <w:szCs w:val="24"/>
        </w:rPr>
        <w:t>distribuir</w:t>
      </w:r>
      <w:r>
        <w:rPr>
          <w:rFonts w:cstheme="minorHAnsi"/>
          <w:sz w:val="24"/>
          <w:szCs w:val="24"/>
        </w:rPr>
        <w:t xml:space="preserve"> materiales, que ayude con el computador u otros apoyos tecnológicos. </w:t>
      </w:r>
      <w:r w:rsidRPr="0063117F">
        <w:rPr>
          <w:rFonts w:cstheme="minorHAnsi"/>
          <w:spacing w:val="-2"/>
          <w:sz w:val="24"/>
          <w:szCs w:val="24"/>
        </w:rPr>
        <w:t xml:space="preserve"> </w:t>
      </w:r>
    </w:p>
    <w:p w14:paraId="0267CA19" w14:textId="77777777" w:rsidR="00701924" w:rsidRPr="0063117F" w:rsidRDefault="00701924" w:rsidP="00701924">
      <w:pPr>
        <w:spacing w:after="0" w:line="240" w:lineRule="auto"/>
        <w:jc w:val="both"/>
        <w:rPr>
          <w:rFonts w:cstheme="minorHAnsi"/>
          <w:sz w:val="24"/>
          <w:szCs w:val="24"/>
        </w:rPr>
      </w:pPr>
    </w:p>
    <w:p w14:paraId="62C0C75E" w14:textId="77777777" w:rsidR="00701924" w:rsidRPr="0063117F" w:rsidRDefault="00701924" w:rsidP="00701924">
      <w:pPr>
        <w:spacing w:after="0" w:line="240" w:lineRule="auto"/>
        <w:jc w:val="both"/>
        <w:rPr>
          <w:rFonts w:cstheme="minorHAnsi"/>
          <w:sz w:val="24"/>
          <w:szCs w:val="24"/>
        </w:rPr>
      </w:pPr>
    </w:p>
    <w:p w14:paraId="18AD5A63" w14:textId="77777777" w:rsidR="00701924" w:rsidRPr="0063117F" w:rsidRDefault="00701924" w:rsidP="00701924">
      <w:pPr>
        <w:spacing w:after="0" w:line="240" w:lineRule="auto"/>
        <w:jc w:val="both"/>
        <w:rPr>
          <w:rFonts w:cstheme="minorHAnsi"/>
          <w:sz w:val="24"/>
          <w:szCs w:val="24"/>
        </w:rPr>
      </w:pPr>
      <w:r w:rsidRPr="00B73F42">
        <w:rPr>
          <w:rFonts w:cstheme="minorHAnsi"/>
          <w:b/>
          <w:bCs/>
          <w:sz w:val="24"/>
          <w:szCs w:val="24"/>
        </w:rPr>
        <w:t xml:space="preserve">4. </w:t>
      </w:r>
      <w:r>
        <w:rPr>
          <w:rFonts w:cstheme="minorHAnsi"/>
          <w:b/>
          <w:bCs/>
          <w:sz w:val="24"/>
          <w:szCs w:val="24"/>
        </w:rPr>
        <w:t xml:space="preserve"> </w:t>
      </w:r>
      <w:r w:rsidRPr="00B73F42">
        <w:rPr>
          <w:rFonts w:cstheme="minorHAnsi"/>
          <w:b/>
          <w:bCs/>
          <w:sz w:val="24"/>
          <w:szCs w:val="24"/>
        </w:rPr>
        <w:t>Facilitar la comunicación, ayudando a que se exprese de una manera diferente a</w:t>
      </w:r>
      <w:r>
        <w:rPr>
          <w:rFonts w:cstheme="minorHAnsi"/>
          <w:b/>
          <w:bCs/>
          <w:sz w:val="24"/>
          <w:szCs w:val="24"/>
        </w:rPr>
        <w:t xml:space="preserve"> la desregulación emocional y conductual. </w:t>
      </w:r>
      <w:r>
        <w:rPr>
          <w:rFonts w:cstheme="minorHAnsi"/>
          <w:sz w:val="24"/>
          <w:szCs w:val="24"/>
        </w:rPr>
        <w:t>S</w:t>
      </w:r>
      <w:r w:rsidRPr="0063117F">
        <w:rPr>
          <w:rFonts w:cstheme="minorHAnsi"/>
          <w:sz w:val="24"/>
          <w:szCs w:val="24"/>
        </w:rPr>
        <w:t>e</w:t>
      </w:r>
      <w:r w:rsidRPr="0063117F">
        <w:rPr>
          <w:rFonts w:cstheme="minorHAnsi"/>
          <w:spacing w:val="-13"/>
          <w:sz w:val="24"/>
          <w:szCs w:val="24"/>
        </w:rPr>
        <w:t xml:space="preserve"> </w:t>
      </w:r>
      <w:r w:rsidRPr="0063117F">
        <w:rPr>
          <w:rFonts w:cstheme="minorHAnsi"/>
          <w:sz w:val="24"/>
          <w:szCs w:val="24"/>
        </w:rPr>
        <w:t>preguntará</w:t>
      </w:r>
      <w:r w:rsidRPr="0063117F">
        <w:rPr>
          <w:rFonts w:cstheme="minorHAnsi"/>
          <w:spacing w:val="-14"/>
          <w:sz w:val="24"/>
          <w:szCs w:val="24"/>
        </w:rPr>
        <w:t xml:space="preserve"> </w:t>
      </w:r>
      <w:r w:rsidRPr="0063117F">
        <w:rPr>
          <w:rFonts w:cstheme="minorHAnsi"/>
          <w:sz w:val="24"/>
          <w:szCs w:val="24"/>
        </w:rPr>
        <w:t>directamente,</w:t>
      </w:r>
      <w:r w:rsidRPr="0063117F">
        <w:rPr>
          <w:rFonts w:cstheme="minorHAnsi"/>
          <w:spacing w:val="-14"/>
          <w:sz w:val="24"/>
          <w:szCs w:val="24"/>
        </w:rPr>
        <w:t xml:space="preserve"> </w:t>
      </w:r>
      <w:r w:rsidRPr="0063117F">
        <w:rPr>
          <w:rFonts w:cstheme="minorHAnsi"/>
          <w:sz w:val="24"/>
          <w:szCs w:val="24"/>
        </w:rPr>
        <w:t>por</w:t>
      </w:r>
      <w:r w:rsidRPr="0063117F">
        <w:rPr>
          <w:rFonts w:cstheme="minorHAnsi"/>
          <w:spacing w:val="-13"/>
          <w:sz w:val="24"/>
          <w:szCs w:val="24"/>
        </w:rPr>
        <w:t xml:space="preserve"> </w:t>
      </w:r>
      <w:r w:rsidRPr="0063117F">
        <w:rPr>
          <w:rFonts w:cstheme="minorHAnsi"/>
          <w:sz w:val="24"/>
          <w:szCs w:val="24"/>
        </w:rPr>
        <w:t>ejemplo:</w:t>
      </w:r>
      <w:r w:rsidRPr="0063117F">
        <w:rPr>
          <w:rFonts w:cstheme="minorHAnsi"/>
          <w:spacing w:val="-13"/>
          <w:sz w:val="24"/>
          <w:szCs w:val="24"/>
        </w:rPr>
        <w:t xml:space="preserve"> </w:t>
      </w:r>
      <w:r w:rsidRPr="001A34D6">
        <w:rPr>
          <w:rFonts w:cstheme="minorHAnsi"/>
          <w:i/>
          <w:iCs/>
          <w:sz w:val="24"/>
          <w:szCs w:val="24"/>
        </w:rPr>
        <w:t>¿Hay</w:t>
      </w:r>
      <w:r>
        <w:rPr>
          <w:rFonts w:cstheme="minorHAnsi"/>
          <w:i/>
          <w:iCs/>
          <w:sz w:val="24"/>
          <w:szCs w:val="24"/>
        </w:rPr>
        <w:t xml:space="preserve"> algo</w:t>
      </w:r>
      <w:r w:rsidRPr="001A34D6">
        <w:rPr>
          <w:rFonts w:cstheme="minorHAnsi"/>
          <w:i/>
          <w:iCs/>
          <w:sz w:val="24"/>
          <w:szCs w:val="24"/>
        </w:rPr>
        <w:t xml:space="preserve"> que te está molestando?, ¿Hay algo que quieras hacer ahora?, si me lo cuentas,</w:t>
      </w:r>
      <w:r w:rsidRPr="001A34D6">
        <w:rPr>
          <w:rFonts w:cstheme="minorHAnsi"/>
          <w:i/>
          <w:iCs/>
          <w:spacing w:val="1"/>
          <w:sz w:val="24"/>
          <w:szCs w:val="24"/>
        </w:rPr>
        <w:t xml:space="preserve"> </w:t>
      </w:r>
      <w:r w:rsidRPr="001A34D6">
        <w:rPr>
          <w:rFonts w:cstheme="minorHAnsi"/>
          <w:i/>
          <w:iCs/>
          <w:w w:val="95"/>
          <w:sz w:val="24"/>
          <w:szCs w:val="24"/>
        </w:rPr>
        <w:t>juntos/as podemos buscar te sientas mejor</w:t>
      </w:r>
      <w:r w:rsidRPr="0063117F">
        <w:rPr>
          <w:rFonts w:cstheme="minorHAnsi"/>
          <w:w w:val="95"/>
          <w:sz w:val="24"/>
          <w:szCs w:val="24"/>
        </w:rPr>
        <w:t xml:space="preserve">. </w:t>
      </w:r>
      <w:r w:rsidRPr="0039512A">
        <w:rPr>
          <w:rFonts w:cstheme="minorHAnsi"/>
          <w:w w:val="95"/>
          <w:sz w:val="24"/>
          <w:szCs w:val="24"/>
        </w:rPr>
        <w:t>Las preguntas y la forma de hacerlas serán</w:t>
      </w:r>
      <w:r w:rsidRPr="0039512A">
        <w:rPr>
          <w:rFonts w:cstheme="minorHAnsi"/>
          <w:spacing w:val="1"/>
          <w:w w:val="95"/>
          <w:sz w:val="24"/>
          <w:szCs w:val="24"/>
        </w:rPr>
        <w:t xml:space="preserve"> </w:t>
      </w:r>
      <w:r w:rsidRPr="0039512A">
        <w:rPr>
          <w:rFonts w:cstheme="minorHAnsi"/>
          <w:sz w:val="24"/>
          <w:szCs w:val="24"/>
        </w:rPr>
        <w:t>adaptadas a la edad y condición del estudiante</w:t>
      </w:r>
      <w:r w:rsidRPr="0063117F">
        <w:rPr>
          <w:rFonts w:cstheme="minorHAnsi"/>
          <w:sz w:val="24"/>
          <w:szCs w:val="24"/>
        </w:rPr>
        <w:t>. Se debe interpretar la conducta de</w:t>
      </w:r>
      <w:r w:rsidRPr="0063117F">
        <w:rPr>
          <w:rFonts w:cstheme="minorHAnsi"/>
          <w:spacing w:val="1"/>
          <w:sz w:val="24"/>
          <w:szCs w:val="24"/>
        </w:rPr>
        <w:t xml:space="preserve"> </w:t>
      </w:r>
      <w:r w:rsidRPr="0063117F">
        <w:rPr>
          <w:rFonts w:cstheme="minorHAnsi"/>
          <w:sz w:val="24"/>
          <w:szCs w:val="24"/>
        </w:rPr>
        <w:t>desregulación emocional y conductual como una forma de comunicar, ya sea un</w:t>
      </w:r>
      <w:r w:rsidRPr="0063117F">
        <w:rPr>
          <w:rFonts w:cstheme="minorHAnsi"/>
          <w:spacing w:val="1"/>
          <w:sz w:val="24"/>
          <w:szCs w:val="24"/>
        </w:rPr>
        <w:t xml:space="preserve"> </w:t>
      </w:r>
      <w:r w:rsidRPr="0063117F">
        <w:rPr>
          <w:rFonts w:cstheme="minorHAnsi"/>
          <w:sz w:val="24"/>
          <w:szCs w:val="24"/>
        </w:rPr>
        <w:t>mensaje</w:t>
      </w:r>
      <w:r w:rsidRPr="0063117F">
        <w:rPr>
          <w:rFonts w:cstheme="minorHAnsi"/>
          <w:spacing w:val="-11"/>
          <w:sz w:val="24"/>
          <w:szCs w:val="24"/>
        </w:rPr>
        <w:t xml:space="preserve"> </w:t>
      </w:r>
      <w:r w:rsidRPr="0063117F">
        <w:rPr>
          <w:rFonts w:cstheme="minorHAnsi"/>
          <w:sz w:val="24"/>
          <w:szCs w:val="24"/>
        </w:rPr>
        <w:t>de</w:t>
      </w:r>
      <w:r w:rsidRPr="0063117F">
        <w:rPr>
          <w:rFonts w:cstheme="minorHAnsi"/>
          <w:spacing w:val="-10"/>
          <w:sz w:val="24"/>
          <w:szCs w:val="24"/>
        </w:rPr>
        <w:t xml:space="preserve"> </w:t>
      </w:r>
      <w:r w:rsidRPr="0063117F">
        <w:rPr>
          <w:rFonts w:cstheme="minorHAnsi"/>
          <w:sz w:val="24"/>
          <w:szCs w:val="24"/>
        </w:rPr>
        <w:t>un</w:t>
      </w:r>
      <w:r w:rsidRPr="0063117F">
        <w:rPr>
          <w:rFonts w:cstheme="minorHAnsi"/>
          <w:spacing w:val="-11"/>
          <w:sz w:val="24"/>
          <w:szCs w:val="24"/>
        </w:rPr>
        <w:t xml:space="preserve"> </w:t>
      </w:r>
      <w:r w:rsidRPr="0063117F">
        <w:rPr>
          <w:rFonts w:cstheme="minorHAnsi"/>
          <w:sz w:val="24"/>
          <w:szCs w:val="24"/>
        </w:rPr>
        <w:t>fin</w:t>
      </w:r>
      <w:r w:rsidRPr="0063117F">
        <w:rPr>
          <w:rFonts w:cstheme="minorHAnsi"/>
          <w:spacing w:val="-10"/>
          <w:sz w:val="24"/>
          <w:szCs w:val="24"/>
        </w:rPr>
        <w:t xml:space="preserve"> </w:t>
      </w:r>
      <w:r w:rsidRPr="0063117F">
        <w:rPr>
          <w:rFonts w:cstheme="minorHAnsi"/>
          <w:sz w:val="24"/>
          <w:szCs w:val="24"/>
        </w:rPr>
        <w:t>que</w:t>
      </w:r>
      <w:r w:rsidRPr="0063117F">
        <w:rPr>
          <w:rFonts w:cstheme="minorHAnsi"/>
          <w:spacing w:val="-10"/>
          <w:sz w:val="24"/>
          <w:szCs w:val="24"/>
        </w:rPr>
        <w:t xml:space="preserve"> </w:t>
      </w:r>
      <w:r w:rsidRPr="0063117F">
        <w:rPr>
          <w:rFonts w:cstheme="minorHAnsi"/>
          <w:sz w:val="24"/>
          <w:szCs w:val="24"/>
        </w:rPr>
        <w:t>se</w:t>
      </w:r>
      <w:r w:rsidRPr="0063117F">
        <w:rPr>
          <w:rFonts w:cstheme="minorHAnsi"/>
          <w:spacing w:val="-11"/>
          <w:sz w:val="24"/>
          <w:szCs w:val="24"/>
        </w:rPr>
        <w:t xml:space="preserve"> </w:t>
      </w:r>
      <w:r w:rsidRPr="0063117F">
        <w:rPr>
          <w:rFonts w:cstheme="minorHAnsi"/>
          <w:sz w:val="24"/>
          <w:szCs w:val="24"/>
        </w:rPr>
        <w:t>quiere</w:t>
      </w:r>
      <w:r w:rsidRPr="0063117F">
        <w:rPr>
          <w:rFonts w:cstheme="minorHAnsi"/>
          <w:spacing w:val="-10"/>
          <w:sz w:val="24"/>
          <w:szCs w:val="24"/>
        </w:rPr>
        <w:t xml:space="preserve"> </w:t>
      </w:r>
      <w:r w:rsidRPr="0063117F">
        <w:rPr>
          <w:rFonts w:cstheme="minorHAnsi"/>
          <w:sz w:val="24"/>
          <w:szCs w:val="24"/>
        </w:rPr>
        <w:t>lograr</w:t>
      </w:r>
      <w:r w:rsidRPr="0063117F">
        <w:rPr>
          <w:rFonts w:cstheme="minorHAnsi"/>
          <w:spacing w:val="-11"/>
          <w:sz w:val="24"/>
          <w:szCs w:val="24"/>
        </w:rPr>
        <w:t xml:space="preserve"> </w:t>
      </w:r>
      <w:r w:rsidRPr="0063117F">
        <w:rPr>
          <w:rFonts w:cstheme="minorHAnsi"/>
          <w:sz w:val="24"/>
          <w:szCs w:val="24"/>
        </w:rPr>
        <w:t>o</w:t>
      </w:r>
      <w:r w:rsidRPr="0063117F">
        <w:rPr>
          <w:rFonts w:cstheme="minorHAnsi"/>
          <w:spacing w:val="-10"/>
          <w:sz w:val="24"/>
          <w:szCs w:val="24"/>
        </w:rPr>
        <w:t xml:space="preserve"> </w:t>
      </w:r>
      <w:r w:rsidRPr="0063117F">
        <w:rPr>
          <w:rFonts w:cstheme="minorHAnsi"/>
          <w:sz w:val="24"/>
          <w:szCs w:val="24"/>
        </w:rPr>
        <w:t>la</w:t>
      </w:r>
      <w:r w:rsidRPr="0063117F">
        <w:rPr>
          <w:rFonts w:cstheme="minorHAnsi"/>
          <w:spacing w:val="-10"/>
          <w:sz w:val="24"/>
          <w:szCs w:val="24"/>
        </w:rPr>
        <w:t xml:space="preserve"> </w:t>
      </w:r>
      <w:r w:rsidRPr="0063117F">
        <w:rPr>
          <w:rFonts w:cstheme="minorHAnsi"/>
          <w:sz w:val="24"/>
          <w:szCs w:val="24"/>
        </w:rPr>
        <w:t>funcionabilidad</w:t>
      </w:r>
      <w:r w:rsidRPr="0063117F">
        <w:rPr>
          <w:rFonts w:cstheme="minorHAnsi"/>
          <w:spacing w:val="-11"/>
          <w:sz w:val="24"/>
          <w:szCs w:val="24"/>
        </w:rPr>
        <w:t xml:space="preserve"> </w:t>
      </w:r>
      <w:r w:rsidRPr="0063117F">
        <w:rPr>
          <w:rFonts w:cstheme="minorHAnsi"/>
          <w:sz w:val="24"/>
          <w:szCs w:val="24"/>
        </w:rPr>
        <w:t>que</w:t>
      </w:r>
      <w:r w:rsidRPr="0063117F">
        <w:rPr>
          <w:rFonts w:cstheme="minorHAnsi"/>
          <w:spacing w:val="-10"/>
          <w:sz w:val="24"/>
          <w:szCs w:val="24"/>
        </w:rPr>
        <w:t xml:space="preserve"> </w:t>
      </w:r>
      <w:r w:rsidRPr="0063117F">
        <w:rPr>
          <w:rFonts w:cstheme="minorHAnsi"/>
          <w:sz w:val="24"/>
          <w:szCs w:val="24"/>
        </w:rPr>
        <w:t>pueda</w:t>
      </w:r>
      <w:r w:rsidRPr="0063117F">
        <w:rPr>
          <w:rFonts w:cstheme="minorHAnsi"/>
          <w:spacing w:val="-11"/>
          <w:sz w:val="24"/>
          <w:szCs w:val="24"/>
        </w:rPr>
        <w:t xml:space="preserve"> </w:t>
      </w:r>
      <w:r w:rsidRPr="0063117F">
        <w:rPr>
          <w:rFonts w:cstheme="minorHAnsi"/>
          <w:sz w:val="24"/>
          <w:szCs w:val="24"/>
        </w:rPr>
        <w:t>contener</w:t>
      </w:r>
      <w:r w:rsidRPr="0063117F">
        <w:rPr>
          <w:rFonts w:cstheme="minorHAnsi"/>
          <w:spacing w:val="-10"/>
          <w:sz w:val="24"/>
          <w:szCs w:val="24"/>
        </w:rPr>
        <w:t xml:space="preserve"> </w:t>
      </w:r>
      <w:r w:rsidRPr="0063117F">
        <w:rPr>
          <w:rFonts w:cstheme="minorHAnsi"/>
          <w:sz w:val="24"/>
          <w:szCs w:val="24"/>
        </w:rPr>
        <w:t>para</w:t>
      </w:r>
      <w:r w:rsidRPr="0063117F">
        <w:rPr>
          <w:rFonts w:cstheme="minorHAnsi"/>
          <w:spacing w:val="-10"/>
          <w:sz w:val="24"/>
          <w:szCs w:val="24"/>
        </w:rPr>
        <w:t xml:space="preserve"> </w:t>
      </w:r>
      <w:r w:rsidRPr="0063117F">
        <w:rPr>
          <w:rFonts w:cstheme="minorHAnsi"/>
          <w:sz w:val="24"/>
          <w:szCs w:val="24"/>
        </w:rPr>
        <w:t>el</w:t>
      </w:r>
      <w:r w:rsidRPr="0063117F">
        <w:rPr>
          <w:rFonts w:cstheme="minorHAnsi"/>
          <w:spacing w:val="-58"/>
          <w:sz w:val="24"/>
          <w:szCs w:val="24"/>
        </w:rPr>
        <w:t xml:space="preserve"> </w:t>
      </w:r>
      <w:r w:rsidRPr="0063117F">
        <w:rPr>
          <w:rFonts w:cstheme="minorHAnsi"/>
          <w:sz w:val="24"/>
          <w:szCs w:val="24"/>
        </w:rPr>
        <w:t>individuo</w:t>
      </w:r>
      <w:r w:rsidRPr="0063117F">
        <w:rPr>
          <w:rFonts w:cstheme="minorHAnsi"/>
          <w:spacing w:val="-1"/>
          <w:sz w:val="24"/>
          <w:szCs w:val="24"/>
        </w:rPr>
        <w:t xml:space="preserve"> </w:t>
      </w:r>
      <w:r w:rsidRPr="0063117F">
        <w:rPr>
          <w:rFonts w:cstheme="minorHAnsi"/>
          <w:sz w:val="24"/>
          <w:szCs w:val="24"/>
        </w:rPr>
        <w:t>y/o su</w:t>
      </w:r>
      <w:r w:rsidRPr="0063117F">
        <w:rPr>
          <w:rFonts w:cstheme="minorHAnsi"/>
          <w:spacing w:val="-1"/>
          <w:sz w:val="24"/>
          <w:szCs w:val="24"/>
        </w:rPr>
        <w:t xml:space="preserve"> </w:t>
      </w:r>
      <w:r w:rsidRPr="0063117F">
        <w:rPr>
          <w:rFonts w:cstheme="minorHAnsi"/>
          <w:sz w:val="24"/>
          <w:szCs w:val="24"/>
        </w:rPr>
        <w:t>contexto.</w:t>
      </w:r>
    </w:p>
    <w:p w14:paraId="4D714E66"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Algunos</w:t>
      </w:r>
      <w:r w:rsidRPr="0063117F">
        <w:rPr>
          <w:rFonts w:cstheme="minorHAnsi"/>
          <w:spacing w:val="1"/>
          <w:sz w:val="24"/>
          <w:szCs w:val="24"/>
        </w:rPr>
        <w:t xml:space="preserve"> </w:t>
      </w:r>
      <w:r w:rsidRPr="0063117F">
        <w:rPr>
          <w:rFonts w:cstheme="minorHAnsi"/>
          <w:sz w:val="24"/>
          <w:szCs w:val="24"/>
        </w:rPr>
        <w:t>ejemplos</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funcionabilidad</w:t>
      </w:r>
      <w:r w:rsidRPr="0063117F">
        <w:rPr>
          <w:rFonts w:cstheme="minorHAnsi"/>
          <w:spacing w:val="1"/>
          <w:sz w:val="24"/>
          <w:szCs w:val="24"/>
        </w:rPr>
        <w:t xml:space="preserve"> </w:t>
      </w:r>
      <w:r w:rsidRPr="0063117F">
        <w:rPr>
          <w:rFonts w:cstheme="minorHAnsi"/>
          <w:sz w:val="24"/>
          <w:szCs w:val="24"/>
        </w:rPr>
        <w:t>podrían</w:t>
      </w:r>
      <w:r w:rsidRPr="0063117F">
        <w:rPr>
          <w:rFonts w:cstheme="minorHAnsi"/>
          <w:spacing w:val="1"/>
          <w:sz w:val="24"/>
          <w:szCs w:val="24"/>
        </w:rPr>
        <w:t xml:space="preserve"> </w:t>
      </w:r>
      <w:r w:rsidRPr="0063117F">
        <w:rPr>
          <w:rFonts w:cstheme="minorHAnsi"/>
          <w:sz w:val="24"/>
          <w:szCs w:val="24"/>
        </w:rPr>
        <w:t>ser:</w:t>
      </w:r>
      <w:r w:rsidRPr="0063117F">
        <w:rPr>
          <w:rFonts w:cstheme="minorHAnsi"/>
          <w:spacing w:val="1"/>
          <w:sz w:val="24"/>
          <w:szCs w:val="24"/>
        </w:rPr>
        <w:t xml:space="preserve"> </w:t>
      </w:r>
      <w:r w:rsidRPr="0063117F">
        <w:rPr>
          <w:rFonts w:cstheme="minorHAnsi"/>
          <w:sz w:val="24"/>
          <w:szCs w:val="24"/>
        </w:rPr>
        <w:t>obtener</w:t>
      </w:r>
      <w:r w:rsidRPr="0063117F">
        <w:rPr>
          <w:rFonts w:cstheme="minorHAnsi"/>
          <w:spacing w:val="1"/>
          <w:sz w:val="24"/>
          <w:szCs w:val="24"/>
        </w:rPr>
        <w:t xml:space="preserve"> </w:t>
      </w:r>
      <w:r w:rsidRPr="0063117F">
        <w:rPr>
          <w:rFonts w:cstheme="minorHAnsi"/>
          <w:sz w:val="24"/>
          <w:szCs w:val="24"/>
        </w:rPr>
        <w:t>atención,</w:t>
      </w:r>
      <w:r w:rsidRPr="0063117F">
        <w:rPr>
          <w:rFonts w:cstheme="minorHAnsi"/>
          <w:spacing w:val="1"/>
          <w:sz w:val="24"/>
          <w:szCs w:val="24"/>
        </w:rPr>
        <w:t xml:space="preserve"> </w:t>
      </w:r>
      <w:r w:rsidRPr="0063117F">
        <w:rPr>
          <w:rFonts w:cstheme="minorHAnsi"/>
          <w:sz w:val="24"/>
          <w:szCs w:val="24"/>
        </w:rPr>
        <w:t>estimulación</w:t>
      </w:r>
      <w:r w:rsidRPr="0063117F">
        <w:rPr>
          <w:rFonts w:cstheme="minorHAnsi"/>
          <w:spacing w:val="-58"/>
          <w:sz w:val="24"/>
          <w:szCs w:val="24"/>
        </w:rPr>
        <w:t xml:space="preserve"> </w:t>
      </w:r>
      <w:r w:rsidRPr="0063117F">
        <w:rPr>
          <w:rFonts w:cstheme="minorHAnsi"/>
          <w:sz w:val="24"/>
          <w:szCs w:val="24"/>
        </w:rPr>
        <w:t>sensorial, expresar malestar o dolor, sueño, problemas previos en el hogar, o que un</w:t>
      </w:r>
      <w:r w:rsidRPr="0063117F">
        <w:rPr>
          <w:rFonts w:cstheme="minorHAnsi"/>
          <w:spacing w:val="1"/>
          <w:sz w:val="24"/>
          <w:szCs w:val="24"/>
        </w:rPr>
        <w:t xml:space="preserve"> </w:t>
      </w:r>
      <w:r w:rsidRPr="0063117F">
        <w:rPr>
          <w:rFonts w:cstheme="minorHAnsi"/>
          <w:sz w:val="24"/>
          <w:szCs w:val="24"/>
        </w:rPr>
        <w:t>compañero/a</w:t>
      </w:r>
      <w:r w:rsidRPr="0063117F">
        <w:rPr>
          <w:rFonts w:cstheme="minorHAnsi"/>
          <w:spacing w:val="-12"/>
          <w:sz w:val="24"/>
          <w:szCs w:val="24"/>
        </w:rPr>
        <w:t xml:space="preserve"> </w:t>
      </w:r>
      <w:r w:rsidRPr="0063117F">
        <w:rPr>
          <w:rFonts w:cstheme="minorHAnsi"/>
          <w:sz w:val="24"/>
          <w:szCs w:val="24"/>
        </w:rPr>
        <w:t>le</w:t>
      </w:r>
      <w:r w:rsidRPr="0063117F">
        <w:rPr>
          <w:rFonts w:cstheme="minorHAnsi"/>
          <w:spacing w:val="-11"/>
          <w:sz w:val="24"/>
          <w:szCs w:val="24"/>
        </w:rPr>
        <w:t xml:space="preserve"> </w:t>
      </w:r>
      <w:r w:rsidRPr="0063117F">
        <w:rPr>
          <w:rFonts w:cstheme="minorHAnsi"/>
          <w:sz w:val="24"/>
          <w:szCs w:val="24"/>
        </w:rPr>
        <w:t>moleste</w:t>
      </w:r>
      <w:r w:rsidRPr="0063117F">
        <w:rPr>
          <w:rFonts w:cstheme="minorHAnsi"/>
          <w:spacing w:val="-11"/>
          <w:sz w:val="24"/>
          <w:szCs w:val="24"/>
        </w:rPr>
        <w:t xml:space="preserve"> </w:t>
      </w:r>
      <w:r w:rsidRPr="0063117F">
        <w:rPr>
          <w:rFonts w:cstheme="minorHAnsi"/>
          <w:sz w:val="24"/>
          <w:szCs w:val="24"/>
        </w:rPr>
        <w:t>con</w:t>
      </w:r>
      <w:r w:rsidRPr="0063117F">
        <w:rPr>
          <w:rFonts w:cstheme="minorHAnsi"/>
          <w:spacing w:val="-11"/>
          <w:sz w:val="24"/>
          <w:szCs w:val="24"/>
        </w:rPr>
        <w:t xml:space="preserve"> </w:t>
      </w:r>
      <w:r w:rsidRPr="0063117F">
        <w:rPr>
          <w:rFonts w:cstheme="minorHAnsi"/>
          <w:sz w:val="24"/>
          <w:szCs w:val="24"/>
        </w:rPr>
        <w:t>el</w:t>
      </w:r>
      <w:r w:rsidRPr="0063117F">
        <w:rPr>
          <w:rFonts w:cstheme="minorHAnsi"/>
          <w:spacing w:val="-11"/>
          <w:sz w:val="24"/>
          <w:szCs w:val="24"/>
        </w:rPr>
        <w:t xml:space="preserve"> </w:t>
      </w:r>
      <w:r w:rsidRPr="0063117F">
        <w:rPr>
          <w:rFonts w:cstheme="minorHAnsi"/>
          <w:sz w:val="24"/>
          <w:szCs w:val="24"/>
        </w:rPr>
        <w:t>fin</w:t>
      </w:r>
      <w:r w:rsidRPr="0063117F">
        <w:rPr>
          <w:rFonts w:cstheme="minorHAnsi"/>
          <w:spacing w:val="-11"/>
          <w:sz w:val="24"/>
          <w:szCs w:val="24"/>
        </w:rPr>
        <w:t xml:space="preserve"> </w:t>
      </w:r>
      <w:r w:rsidRPr="0063117F">
        <w:rPr>
          <w:rFonts w:cstheme="minorHAnsi"/>
          <w:sz w:val="24"/>
          <w:szCs w:val="24"/>
        </w:rPr>
        <w:t>de</w:t>
      </w:r>
      <w:r w:rsidRPr="0063117F">
        <w:rPr>
          <w:rFonts w:cstheme="minorHAnsi"/>
          <w:spacing w:val="-11"/>
          <w:sz w:val="24"/>
          <w:szCs w:val="24"/>
        </w:rPr>
        <w:t xml:space="preserve"> </w:t>
      </w:r>
      <w:r w:rsidRPr="0063117F">
        <w:rPr>
          <w:rFonts w:cstheme="minorHAnsi"/>
          <w:sz w:val="24"/>
          <w:szCs w:val="24"/>
        </w:rPr>
        <w:t>parar</w:t>
      </w:r>
      <w:r w:rsidRPr="0063117F">
        <w:rPr>
          <w:rFonts w:cstheme="minorHAnsi"/>
          <w:spacing w:val="-11"/>
          <w:sz w:val="24"/>
          <w:szCs w:val="24"/>
        </w:rPr>
        <w:t xml:space="preserve"> </w:t>
      </w:r>
      <w:r w:rsidRPr="0063117F">
        <w:rPr>
          <w:rFonts w:cstheme="minorHAnsi"/>
          <w:sz w:val="24"/>
          <w:szCs w:val="24"/>
        </w:rPr>
        <w:t>la</w:t>
      </w:r>
      <w:r w:rsidRPr="0063117F">
        <w:rPr>
          <w:rFonts w:cstheme="minorHAnsi"/>
          <w:spacing w:val="-11"/>
          <w:sz w:val="24"/>
          <w:szCs w:val="24"/>
        </w:rPr>
        <w:t xml:space="preserve"> </w:t>
      </w:r>
      <w:r w:rsidRPr="0063117F">
        <w:rPr>
          <w:rFonts w:cstheme="minorHAnsi"/>
          <w:sz w:val="24"/>
          <w:szCs w:val="24"/>
        </w:rPr>
        <w:t>tarea</w:t>
      </w:r>
      <w:r w:rsidRPr="0063117F">
        <w:rPr>
          <w:rFonts w:cstheme="minorHAnsi"/>
          <w:spacing w:val="-11"/>
          <w:sz w:val="24"/>
          <w:szCs w:val="24"/>
        </w:rPr>
        <w:t xml:space="preserve"> </w:t>
      </w:r>
      <w:r w:rsidRPr="0063117F">
        <w:rPr>
          <w:rFonts w:cstheme="minorHAnsi"/>
          <w:sz w:val="24"/>
          <w:szCs w:val="24"/>
        </w:rPr>
        <w:t>escolar</w:t>
      </w:r>
      <w:r w:rsidRPr="0063117F">
        <w:rPr>
          <w:rFonts w:cstheme="minorHAnsi"/>
          <w:spacing w:val="-11"/>
          <w:sz w:val="24"/>
          <w:szCs w:val="24"/>
        </w:rPr>
        <w:t xml:space="preserve"> </w:t>
      </w:r>
      <w:r w:rsidRPr="0063117F">
        <w:rPr>
          <w:rFonts w:cstheme="minorHAnsi"/>
          <w:sz w:val="24"/>
          <w:szCs w:val="24"/>
        </w:rPr>
        <w:t>del</w:t>
      </w:r>
      <w:r w:rsidRPr="0063117F">
        <w:rPr>
          <w:rFonts w:cstheme="minorHAnsi"/>
          <w:spacing w:val="-11"/>
          <w:sz w:val="24"/>
          <w:szCs w:val="24"/>
        </w:rPr>
        <w:t xml:space="preserve"> </w:t>
      </w:r>
      <w:r w:rsidRPr="0063117F">
        <w:rPr>
          <w:rFonts w:cstheme="minorHAnsi"/>
          <w:sz w:val="24"/>
          <w:szCs w:val="24"/>
        </w:rPr>
        <w:t>curso</w:t>
      </w:r>
      <w:r w:rsidRPr="0063117F">
        <w:rPr>
          <w:rFonts w:cstheme="minorHAnsi"/>
          <w:spacing w:val="-11"/>
          <w:sz w:val="24"/>
          <w:szCs w:val="24"/>
        </w:rPr>
        <w:t xml:space="preserve"> </w:t>
      </w:r>
      <w:r w:rsidRPr="0063117F">
        <w:rPr>
          <w:rFonts w:cstheme="minorHAnsi"/>
          <w:sz w:val="24"/>
          <w:szCs w:val="24"/>
        </w:rPr>
        <w:t>completo</w:t>
      </w:r>
      <w:r w:rsidRPr="0063117F">
        <w:rPr>
          <w:rFonts w:cstheme="minorHAnsi"/>
          <w:spacing w:val="-11"/>
          <w:sz w:val="24"/>
          <w:szCs w:val="24"/>
        </w:rPr>
        <w:t xml:space="preserve"> </w:t>
      </w:r>
      <w:r w:rsidRPr="0063117F">
        <w:rPr>
          <w:rFonts w:cstheme="minorHAnsi"/>
          <w:sz w:val="24"/>
          <w:szCs w:val="24"/>
        </w:rPr>
        <w:t>a</w:t>
      </w:r>
      <w:r w:rsidRPr="0063117F">
        <w:rPr>
          <w:rFonts w:cstheme="minorHAnsi"/>
          <w:spacing w:val="-11"/>
          <w:sz w:val="24"/>
          <w:szCs w:val="24"/>
        </w:rPr>
        <w:t xml:space="preserve"> </w:t>
      </w:r>
      <w:r w:rsidRPr="0063117F">
        <w:rPr>
          <w:rFonts w:cstheme="minorHAnsi"/>
          <w:sz w:val="24"/>
          <w:szCs w:val="24"/>
        </w:rPr>
        <w:t xml:space="preserve">partir </w:t>
      </w:r>
      <w:r w:rsidRPr="0063117F">
        <w:rPr>
          <w:rFonts w:cstheme="minorHAnsi"/>
          <w:spacing w:val="-58"/>
          <w:sz w:val="24"/>
          <w:szCs w:val="24"/>
        </w:rPr>
        <w:t>de</w:t>
      </w:r>
      <w:r w:rsidRPr="0063117F">
        <w:rPr>
          <w:rFonts w:cstheme="minorHAnsi"/>
          <w:spacing w:val="-2"/>
          <w:sz w:val="24"/>
          <w:szCs w:val="24"/>
        </w:rPr>
        <w:t xml:space="preserve"> </w:t>
      </w:r>
      <w:r w:rsidRPr="0063117F">
        <w:rPr>
          <w:rFonts w:cstheme="minorHAnsi"/>
          <w:sz w:val="24"/>
          <w:szCs w:val="24"/>
        </w:rPr>
        <w:t>desencadenar</w:t>
      </w:r>
      <w:r w:rsidRPr="0063117F">
        <w:rPr>
          <w:rFonts w:cstheme="minorHAnsi"/>
          <w:spacing w:val="-1"/>
          <w:sz w:val="24"/>
          <w:szCs w:val="24"/>
        </w:rPr>
        <w:t xml:space="preserve"> </w:t>
      </w:r>
      <w:r w:rsidRPr="0063117F">
        <w:rPr>
          <w:rFonts w:cstheme="minorHAnsi"/>
          <w:sz w:val="24"/>
          <w:szCs w:val="24"/>
        </w:rPr>
        <w:t>su</w:t>
      </w:r>
      <w:r w:rsidRPr="0063117F">
        <w:rPr>
          <w:rFonts w:cstheme="minorHAnsi"/>
          <w:spacing w:val="-2"/>
          <w:sz w:val="24"/>
          <w:szCs w:val="24"/>
        </w:rPr>
        <w:t xml:space="preserve"> </w:t>
      </w:r>
      <w:r w:rsidRPr="0063117F">
        <w:rPr>
          <w:rFonts w:cstheme="minorHAnsi"/>
          <w:sz w:val="24"/>
          <w:szCs w:val="24"/>
        </w:rPr>
        <w:t>desregulación</w:t>
      </w:r>
      <w:r w:rsidRPr="0063117F">
        <w:rPr>
          <w:rFonts w:cstheme="minorHAnsi"/>
          <w:spacing w:val="-1"/>
          <w:sz w:val="24"/>
          <w:szCs w:val="24"/>
        </w:rPr>
        <w:t xml:space="preserve"> </w:t>
      </w:r>
      <w:r w:rsidRPr="0063117F">
        <w:rPr>
          <w:rFonts w:cstheme="minorHAnsi"/>
          <w:sz w:val="24"/>
          <w:szCs w:val="24"/>
        </w:rPr>
        <w:t>emocional</w:t>
      </w:r>
      <w:r w:rsidRPr="0063117F">
        <w:rPr>
          <w:rFonts w:cstheme="minorHAnsi"/>
          <w:spacing w:val="-2"/>
          <w:sz w:val="24"/>
          <w:szCs w:val="24"/>
        </w:rPr>
        <w:t xml:space="preserve"> </w:t>
      </w:r>
      <w:r w:rsidRPr="0063117F">
        <w:rPr>
          <w:rFonts w:cstheme="minorHAnsi"/>
          <w:sz w:val="24"/>
          <w:szCs w:val="24"/>
        </w:rPr>
        <w:t>y</w:t>
      </w:r>
      <w:r w:rsidRPr="0063117F">
        <w:rPr>
          <w:rFonts w:cstheme="minorHAnsi"/>
          <w:spacing w:val="-2"/>
          <w:sz w:val="24"/>
          <w:szCs w:val="24"/>
        </w:rPr>
        <w:t xml:space="preserve"> </w:t>
      </w:r>
      <w:r w:rsidRPr="0063117F">
        <w:rPr>
          <w:rFonts w:cstheme="minorHAnsi"/>
          <w:sz w:val="24"/>
          <w:szCs w:val="24"/>
        </w:rPr>
        <w:t>conductual.</w:t>
      </w:r>
    </w:p>
    <w:p w14:paraId="0ED96F02" w14:textId="77777777" w:rsidR="00701924" w:rsidRPr="0063117F" w:rsidRDefault="00701924" w:rsidP="00701924">
      <w:pPr>
        <w:spacing w:after="0" w:line="240" w:lineRule="auto"/>
        <w:jc w:val="both"/>
        <w:rPr>
          <w:rFonts w:cstheme="minorHAnsi"/>
          <w:sz w:val="24"/>
          <w:szCs w:val="24"/>
        </w:rPr>
      </w:pPr>
    </w:p>
    <w:p w14:paraId="46844BEF" w14:textId="77777777" w:rsidR="00701924" w:rsidRPr="0063117F" w:rsidRDefault="00701924" w:rsidP="00701924">
      <w:pPr>
        <w:spacing w:after="0" w:line="240" w:lineRule="auto"/>
        <w:jc w:val="both"/>
        <w:rPr>
          <w:rFonts w:cstheme="minorHAnsi"/>
          <w:sz w:val="24"/>
          <w:szCs w:val="24"/>
        </w:rPr>
      </w:pPr>
      <w:r w:rsidRPr="001A34D6">
        <w:rPr>
          <w:rFonts w:cstheme="minorHAnsi"/>
          <w:b/>
          <w:bCs/>
          <w:sz w:val="24"/>
          <w:szCs w:val="24"/>
        </w:rPr>
        <w:t>5.</w:t>
      </w:r>
      <w:r w:rsidRPr="001A34D6">
        <w:rPr>
          <w:rFonts w:cstheme="minorHAnsi"/>
          <w:b/>
          <w:bCs/>
          <w:spacing w:val="1"/>
          <w:sz w:val="24"/>
          <w:szCs w:val="24"/>
        </w:rPr>
        <w:t xml:space="preserve"> </w:t>
      </w:r>
      <w:r w:rsidRPr="001A34D6">
        <w:rPr>
          <w:rFonts w:cstheme="minorHAnsi"/>
          <w:b/>
          <w:bCs/>
          <w:sz w:val="24"/>
          <w:szCs w:val="24"/>
        </w:rPr>
        <w:t>Otorgar,</w:t>
      </w:r>
      <w:r w:rsidRPr="001A34D6">
        <w:rPr>
          <w:rFonts w:cstheme="minorHAnsi"/>
          <w:b/>
          <w:bCs/>
          <w:spacing w:val="1"/>
          <w:sz w:val="24"/>
          <w:szCs w:val="24"/>
        </w:rPr>
        <w:t xml:space="preserve"> </w:t>
      </w:r>
      <w:r w:rsidRPr="001A34D6">
        <w:rPr>
          <w:rFonts w:cstheme="minorHAnsi"/>
          <w:b/>
          <w:bCs/>
          <w:sz w:val="24"/>
          <w:szCs w:val="24"/>
        </w:rPr>
        <w:t>cuando</w:t>
      </w:r>
      <w:r w:rsidRPr="001A34D6">
        <w:rPr>
          <w:rFonts w:cstheme="minorHAnsi"/>
          <w:b/>
          <w:bCs/>
          <w:spacing w:val="1"/>
          <w:sz w:val="24"/>
          <w:szCs w:val="24"/>
        </w:rPr>
        <w:t xml:space="preserve"> </w:t>
      </w:r>
      <w:r w:rsidRPr="001A34D6">
        <w:rPr>
          <w:rFonts w:cstheme="minorHAnsi"/>
          <w:b/>
          <w:bCs/>
          <w:sz w:val="24"/>
          <w:szCs w:val="24"/>
        </w:rPr>
        <w:t>sea</w:t>
      </w:r>
      <w:r w:rsidRPr="001A34D6">
        <w:rPr>
          <w:rFonts w:cstheme="minorHAnsi"/>
          <w:b/>
          <w:bCs/>
          <w:spacing w:val="1"/>
          <w:sz w:val="24"/>
          <w:szCs w:val="24"/>
        </w:rPr>
        <w:t xml:space="preserve"> </w:t>
      </w:r>
      <w:r w:rsidRPr="001A34D6">
        <w:rPr>
          <w:rFonts w:cstheme="minorHAnsi"/>
          <w:b/>
          <w:bCs/>
          <w:sz w:val="24"/>
          <w:szCs w:val="24"/>
        </w:rPr>
        <w:t>pertinente,</w:t>
      </w:r>
      <w:r w:rsidRPr="001A34D6">
        <w:rPr>
          <w:rFonts w:cstheme="minorHAnsi"/>
          <w:b/>
          <w:bCs/>
          <w:spacing w:val="1"/>
          <w:sz w:val="24"/>
          <w:szCs w:val="24"/>
        </w:rPr>
        <w:t xml:space="preserve"> </w:t>
      </w:r>
      <w:r w:rsidRPr="001A34D6">
        <w:rPr>
          <w:rFonts w:cstheme="minorHAnsi"/>
          <w:b/>
          <w:bCs/>
          <w:sz w:val="24"/>
          <w:szCs w:val="24"/>
        </w:rPr>
        <w:t>a</w:t>
      </w:r>
      <w:r w:rsidRPr="001A34D6">
        <w:rPr>
          <w:rFonts w:cstheme="minorHAnsi"/>
          <w:b/>
          <w:bCs/>
          <w:spacing w:val="1"/>
          <w:sz w:val="24"/>
          <w:szCs w:val="24"/>
        </w:rPr>
        <w:t xml:space="preserve"> </w:t>
      </w:r>
      <w:r w:rsidRPr="001A34D6">
        <w:rPr>
          <w:rFonts w:cstheme="minorHAnsi"/>
          <w:b/>
          <w:bCs/>
          <w:sz w:val="24"/>
          <w:szCs w:val="24"/>
        </w:rPr>
        <w:t>algunos</w:t>
      </w:r>
      <w:r w:rsidRPr="001A34D6">
        <w:rPr>
          <w:rFonts w:cstheme="minorHAnsi"/>
          <w:b/>
          <w:bCs/>
          <w:spacing w:val="1"/>
          <w:sz w:val="24"/>
          <w:szCs w:val="24"/>
        </w:rPr>
        <w:t xml:space="preserve"> </w:t>
      </w:r>
      <w:r w:rsidRPr="001A34D6">
        <w:rPr>
          <w:rFonts w:cstheme="minorHAnsi"/>
          <w:b/>
          <w:bCs/>
          <w:sz w:val="24"/>
          <w:szCs w:val="24"/>
        </w:rPr>
        <w:t>estudiantes</w:t>
      </w:r>
      <w:r w:rsidRPr="001A34D6">
        <w:rPr>
          <w:rFonts w:cstheme="minorHAnsi"/>
          <w:b/>
          <w:bCs/>
          <w:spacing w:val="1"/>
          <w:sz w:val="24"/>
          <w:szCs w:val="24"/>
        </w:rPr>
        <w:t xml:space="preserve"> </w:t>
      </w:r>
      <w:r w:rsidRPr="001A34D6">
        <w:rPr>
          <w:rFonts w:cstheme="minorHAnsi"/>
          <w:b/>
          <w:bCs/>
          <w:sz w:val="24"/>
          <w:szCs w:val="24"/>
        </w:rPr>
        <w:t>para</w:t>
      </w:r>
      <w:r w:rsidRPr="001A34D6">
        <w:rPr>
          <w:rFonts w:cstheme="minorHAnsi"/>
          <w:b/>
          <w:bCs/>
          <w:spacing w:val="1"/>
          <w:sz w:val="24"/>
          <w:szCs w:val="24"/>
        </w:rPr>
        <w:t xml:space="preserve"> </w:t>
      </w:r>
      <w:r w:rsidRPr="001A34D6">
        <w:rPr>
          <w:rFonts w:cstheme="minorHAnsi"/>
          <w:b/>
          <w:bCs/>
          <w:sz w:val="24"/>
          <w:szCs w:val="24"/>
        </w:rPr>
        <w:t>los</w:t>
      </w:r>
      <w:r w:rsidRPr="001A34D6">
        <w:rPr>
          <w:rFonts w:cstheme="minorHAnsi"/>
          <w:b/>
          <w:bCs/>
          <w:spacing w:val="1"/>
          <w:sz w:val="24"/>
          <w:szCs w:val="24"/>
        </w:rPr>
        <w:t xml:space="preserve"> </w:t>
      </w:r>
      <w:r w:rsidRPr="001A34D6">
        <w:rPr>
          <w:rFonts w:cstheme="minorHAnsi"/>
          <w:b/>
          <w:bCs/>
          <w:sz w:val="24"/>
          <w:szCs w:val="24"/>
        </w:rPr>
        <w:t>cuales</w:t>
      </w:r>
      <w:r w:rsidRPr="001A34D6">
        <w:rPr>
          <w:rFonts w:cstheme="minorHAnsi"/>
          <w:b/>
          <w:bCs/>
          <w:spacing w:val="1"/>
          <w:sz w:val="24"/>
          <w:szCs w:val="24"/>
        </w:rPr>
        <w:t xml:space="preserve"> </w:t>
      </w:r>
      <w:r w:rsidRPr="001A34D6">
        <w:rPr>
          <w:rFonts w:cstheme="minorHAnsi"/>
          <w:b/>
          <w:bCs/>
          <w:sz w:val="24"/>
          <w:szCs w:val="24"/>
        </w:rPr>
        <w:t>existe</w:t>
      </w:r>
      <w:r w:rsidRPr="001A34D6">
        <w:rPr>
          <w:rFonts w:cstheme="minorHAnsi"/>
          <w:b/>
          <w:bCs/>
          <w:spacing w:val="1"/>
          <w:sz w:val="24"/>
          <w:szCs w:val="24"/>
        </w:rPr>
        <w:t xml:space="preserve"> </w:t>
      </w:r>
      <w:r w:rsidRPr="001A34D6">
        <w:rPr>
          <w:rFonts w:cstheme="minorHAnsi"/>
          <w:b/>
          <w:bCs/>
          <w:sz w:val="24"/>
          <w:szCs w:val="24"/>
        </w:rPr>
        <w:t>información</w:t>
      </w:r>
      <w:r w:rsidRPr="001A34D6">
        <w:rPr>
          <w:rFonts w:cstheme="minorHAnsi"/>
          <w:b/>
          <w:bCs/>
          <w:spacing w:val="1"/>
          <w:sz w:val="24"/>
          <w:szCs w:val="24"/>
        </w:rPr>
        <w:t xml:space="preserve"> </w:t>
      </w:r>
      <w:r w:rsidRPr="001A34D6">
        <w:rPr>
          <w:rFonts w:cstheme="minorHAnsi"/>
          <w:b/>
          <w:bCs/>
          <w:sz w:val="24"/>
          <w:szCs w:val="24"/>
        </w:rPr>
        <w:t>previa</w:t>
      </w:r>
      <w:r w:rsidRPr="001A34D6">
        <w:rPr>
          <w:rFonts w:cstheme="minorHAnsi"/>
          <w:b/>
          <w:bCs/>
          <w:spacing w:val="1"/>
          <w:sz w:val="24"/>
          <w:szCs w:val="24"/>
        </w:rPr>
        <w:t xml:space="preserve"> </w:t>
      </w:r>
      <w:r w:rsidRPr="001A34D6">
        <w:rPr>
          <w:rFonts w:cstheme="minorHAnsi"/>
          <w:b/>
          <w:bCs/>
          <w:sz w:val="24"/>
          <w:szCs w:val="24"/>
        </w:rPr>
        <w:t>de</w:t>
      </w:r>
      <w:r w:rsidRPr="001A34D6">
        <w:rPr>
          <w:rFonts w:cstheme="minorHAnsi"/>
          <w:b/>
          <w:bCs/>
          <w:spacing w:val="1"/>
          <w:sz w:val="24"/>
          <w:szCs w:val="24"/>
        </w:rPr>
        <w:t xml:space="preserve"> </w:t>
      </w:r>
      <w:r w:rsidRPr="001A34D6">
        <w:rPr>
          <w:rFonts w:cstheme="minorHAnsi"/>
          <w:b/>
          <w:bCs/>
          <w:sz w:val="24"/>
          <w:szCs w:val="24"/>
        </w:rPr>
        <w:t>riesgo</w:t>
      </w:r>
      <w:r w:rsidRPr="001A34D6">
        <w:rPr>
          <w:rFonts w:cstheme="minorHAnsi"/>
          <w:b/>
          <w:bCs/>
          <w:spacing w:val="1"/>
          <w:sz w:val="24"/>
          <w:szCs w:val="24"/>
        </w:rPr>
        <w:t xml:space="preserve"> </w:t>
      </w:r>
      <w:r w:rsidRPr="001A34D6">
        <w:rPr>
          <w:rFonts w:cstheme="minorHAnsi"/>
          <w:b/>
          <w:bCs/>
          <w:sz w:val="24"/>
          <w:szCs w:val="24"/>
        </w:rPr>
        <w:t>de</w:t>
      </w:r>
      <w:r w:rsidRPr="001A34D6">
        <w:rPr>
          <w:rFonts w:cstheme="minorHAnsi"/>
          <w:b/>
          <w:bCs/>
          <w:spacing w:val="1"/>
          <w:sz w:val="24"/>
          <w:szCs w:val="24"/>
        </w:rPr>
        <w:t xml:space="preserve"> </w:t>
      </w:r>
      <w:r w:rsidRPr="001A34D6">
        <w:rPr>
          <w:rFonts w:cstheme="minorHAnsi"/>
          <w:b/>
          <w:bCs/>
          <w:sz w:val="24"/>
          <w:szCs w:val="24"/>
        </w:rPr>
        <w:t>desregulación</w:t>
      </w:r>
      <w:r w:rsidRPr="001A34D6">
        <w:rPr>
          <w:rFonts w:cstheme="minorHAnsi"/>
          <w:b/>
          <w:bCs/>
          <w:spacing w:val="1"/>
          <w:sz w:val="24"/>
          <w:szCs w:val="24"/>
        </w:rPr>
        <w:t xml:space="preserve"> </w:t>
      </w:r>
      <w:r w:rsidRPr="001A34D6">
        <w:rPr>
          <w:rFonts w:cstheme="minorHAnsi"/>
          <w:b/>
          <w:bCs/>
          <w:sz w:val="24"/>
          <w:szCs w:val="24"/>
        </w:rPr>
        <w:t>emocional</w:t>
      </w:r>
      <w:r w:rsidRPr="001A34D6">
        <w:rPr>
          <w:rFonts w:cstheme="minorHAnsi"/>
          <w:b/>
          <w:bCs/>
          <w:spacing w:val="1"/>
          <w:sz w:val="24"/>
          <w:szCs w:val="24"/>
        </w:rPr>
        <w:t xml:space="preserve"> </w:t>
      </w:r>
      <w:r w:rsidRPr="001A34D6">
        <w:rPr>
          <w:rFonts w:cstheme="minorHAnsi"/>
          <w:b/>
          <w:bCs/>
          <w:sz w:val="24"/>
          <w:szCs w:val="24"/>
        </w:rPr>
        <w:t>y</w:t>
      </w:r>
      <w:r w:rsidRPr="001A34D6">
        <w:rPr>
          <w:rFonts w:cstheme="minorHAnsi"/>
          <w:b/>
          <w:bCs/>
          <w:spacing w:val="1"/>
          <w:sz w:val="24"/>
          <w:szCs w:val="24"/>
        </w:rPr>
        <w:t xml:space="preserve"> </w:t>
      </w:r>
      <w:r w:rsidRPr="001A34D6">
        <w:rPr>
          <w:rFonts w:cstheme="minorHAnsi"/>
          <w:b/>
          <w:bCs/>
          <w:sz w:val="24"/>
          <w:szCs w:val="24"/>
        </w:rPr>
        <w:t>conductual,</w:t>
      </w:r>
      <w:r w:rsidRPr="001A34D6">
        <w:rPr>
          <w:rFonts w:cstheme="minorHAnsi"/>
          <w:b/>
          <w:bCs/>
          <w:spacing w:val="1"/>
          <w:sz w:val="24"/>
          <w:szCs w:val="24"/>
        </w:rPr>
        <w:t xml:space="preserve"> </w:t>
      </w:r>
      <w:r w:rsidRPr="001A34D6">
        <w:rPr>
          <w:rFonts w:cstheme="minorHAnsi"/>
          <w:b/>
          <w:bCs/>
          <w:sz w:val="24"/>
          <w:szCs w:val="24"/>
        </w:rPr>
        <w:t>tiempos</w:t>
      </w:r>
      <w:r w:rsidRPr="001A34D6">
        <w:rPr>
          <w:rFonts w:cstheme="minorHAnsi"/>
          <w:b/>
          <w:bCs/>
          <w:spacing w:val="1"/>
          <w:sz w:val="24"/>
          <w:szCs w:val="24"/>
        </w:rPr>
        <w:t xml:space="preserve"> </w:t>
      </w:r>
      <w:r w:rsidRPr="001A34D6">
        <w:rPr>
          <w:rFonts w:cstheme="minorHAnsi"/>
          <w:b/>
          <w:bCs/>
          <w:sz w:val="24"/>
          <w:szCs w:val="24"/>
        </w:rPr>
        <w:t>de</w:t>
      </w:r>
      <w:r w:rsidRPr="001A34D6">
        <w:rPr>
          <w:rFonts w:cstheme="minorHAnsi"/>
          <w:b/>
          <w:bCs/>
          <w:spacing w:val="1"/>
          <w:sz w:val="24"/>
          <w:szCs w:val="24"/>
        </w:rPr>
        <w:t xml:space="preserve"> </w:t>
      </w:r>
      <w:r w:rsidRPr="001A34D6">
        <w:rPr>
          <w:rFonts w:cstheme="minorHAnsi"/>
          <w:b/>
          <w:bCs/>
          <w:sz w:val="24"/>
          <w:szCs w:val="24"/>
        </w:rPr>
        <w:t>descanso</w:t>
      </w:r>
      <w:r>
        <w:rPr>
          <w:rFonts w:cstheme="minorHAnsi"/>
          <w:b/>
          <w:bCs/>
          <w:sz w:val="24"/>
          <w:szCs w:val="24"/>
        </w:rPr>
        <w:t>.</w:t>
      </w:r>
      <w:r w:rsidRPr="0063117F">
        <w:rPr>
          <w:rFonts w:cstheme="minorHAnsi"/>
          <w:sz w:val="24"/>
          <w:szCs w:val="24"/>
        </w:rPr>
        <w:t xml:space="preserve"> </w:t>
      </w:r>
      <w:r>
        <w:rPr>
          <w:rFonts w:cstheme="minorHAnsi"/>
          <w:sz w:val="24"/>
          <w:szCs w:val="24"/>
        </w:rPr>
        <w:t>E</w:t>
      </w:r>
      <w:r w:rsidRPr="0063117F">
        <w:rPr>
          <w:rFonts w:cstheme="minorHAnsi"/>
          <w:sz w:val="24"/>
          <w:szCs w:val="24"/>
        </w:rPr>
        <w:t>n el que pueda, por ejemplo, ir al baño o salir de la sala, previamente</w:t>
      </w:r>
      <w:r w:rsidRPr="0063117F">
        <w:rPr>
          <w:rFonts w:cstheme="minorHAnsi"/>
          <w:spacing w:val="1"/>
          <w:sz w:val="24"/>
          <w:szCs w:val="24"/>
        </w:rPr>
        <w:t xml:space="preserve"> </w:t>
      </w:r>
      <w:r w:rsidRPr="0063117F">
        <w:rPr>
          <w:rFonts w:cstheme="minorHAnsi"/>
          <w:sz w:val="24"/>
          <w:szCs w:val="24"/>
        </w:rPr>
        <w:t>establecido</w:t>
      </w:r>
      <w:r w:rsidRPr="0063117F">
        <w:rPr>
          <w:rFonts w:cstheme="minorHAnsi"/>
          <w:spacing w:val="-5"/>
          <w:sz w:val="24"/>
          <w:szCs w:val="24"/>
        </w:rPr>
        <w:t xml:space="preserve"> </w:t>
      </w:r>
      <w:r w:rsidRPr="0063117F">
        <w:rPr>
          <w:rFonts w:cstheme="minorHAnsi"/>
          <w:sz w:val="24"/>
          <w:szCs w:val="24"/>
        </w:rPr>
        <w:t>y</w:t>
      </w:r>
      <w:r w:rsidRPr="0063117F">
        <w:rPr>
          <w:rFonts w:cstheme="minorHAnsi"/>
          <w:spacing w:val="-5"/>
          <w:sz w:val="24"/>
          <w:szCs w:val="24"/>
        </w:rPr>
        <w:t xml:space="preserve"> </w:t>
      </w:r>
      <w:r w:rsidRPr="0063117F">
        <w:rPr>
          <w:rFonts w:cstheme="minorHAnsi"/>
          <w:sz w:val="24"/>
          <w:szCs w:val="24"/>
        </w:rPr>
        <w:t>acordado</w:t>
      </w:r>
      <w:r w:rsidRPr="0063117F">
        <w:rPr>
          <w:rFonts w:cstheme="minorHAnsi"/>
          <w:spacing w:val="-4"/>
          <w:sz w:val="24"/>
          <w:szCs w:val="24"/>
        </w:rPr>
        <w:t xml:space="preserve"> </w:t>
      </w:r>
      <w:r w:rsidRPr="0063117F">
        <w:rPr>
          <w:rFonts w:cstheme="minorHAnsi"/>
          <w:sz w:val="24"/>
          <w:szCs w:val="24"/>
        </w:rPr>
        <w:t>con</w:t>
      </w:r>
      <w:r w:rsidRPr="0063117F">
        <w:rPr>
          <w:rFonts w:cstheme="minorHAnsi"/>
          <w:spacing w:val="-5"/>
          <w:sz w:val="24"/>
          <w:szCs w:val="24"/>
        </w:rPr>
        <w:t xml:space="preserve"> </w:t>
      </w:r>
      <w:r w:rsidRPr="0063117F">
        <w:rPr>
          <w:rFonts w:cstheme="minorHAnsi"/>
          <w:sz w:val="24"/>
          <w:szCs w:val="24"/>
        </w:rPr>
        <w:t>el/la</w:t>
      </w:r>
      <w:r w:rsidRPr="0063117F">
        <w:rPr>
          <w:rFonts w:cstheme="minorHAnsi"/>
          <w:spacing w:val="-4"/>
          <w:sz w:val="24"/>
          <w:szCs w:val="24"/>
        </w:rPr>
        <w:t xml:space="preserve"> </w:t>
      </w:r>
      <w:r>
        <w:rPr>
          <w:rFonts w:cstheme="minorHAnsi"/>
          <w:sz w:val="24"/>
          <w:szCs w:val="24"/>
        </w:rPr>
        <w:t xml:space="preserve">estudiante </w:t>
      </w:r>
      <w:r w:rsidRPr="0063117F">
        <w:rPr>
          <w:rFonts w:cstheme="minorHAnsi"/>
          <w:sz w:val="24"/>
          <w:szCs w:val="24"/>
        </w:rPr>
        <w:t>y</w:t>
      </w:r>
      <w:r w:rsidRPr="0063117F">
        <w:rPr>
          <w:rFonts w:cstheme="minorHAnsi"/>
          <w:spacing w:val="-5"/>
          <w:sz w:val="24"/>
          <w:szCs w:val="24"/>
        </w:rPr>
        <w:t xml:space="preserve"> </w:t>
      </w:r>
      <w:r w:rsidRPr="0063117F">
        <w:rPr>
          <w:rFonts w:cstheme="minorHAnsi"/>
          <w:sz w:val="24"/>
          <w:szCs w:val="24"/>
        </w:rPr>
        <w:t>su</w:t>
      </w:r>
      <w:r w:rsidRPr="0063117F">
        <w:rPr>
          <w:rFonts w:cstheme="minorHAnsi"/>
          <w:spacing w:val="-4"/>
          <w:sz w:val="24"/>
          <w:szCs w:val="24"/>
        </w:rPr>
        <w:t xml:space="preserve"> </w:t>
      </w:r>
      <w:r w:rsidRPr="0063117F">
        <w:rPr>
          <w:rFonts w:cstheme="minorHAnsi"/>
          <w:sz w:val="24"/>
          <w:szCs w:val="24"/>
        </w:rPr>
        <w:t>familia</w:t>
      </w:r>
      <w:r w:rsidRPr="0063117F">
        <w:rPr>
          <w:rFonts w:cstheme="minorHAnsi"/>
          <w:spacing w:val="-5"/>
          <w:sz w:val="24"/>
          <w:szCs w:val="24"/>
        </w:rPr>
        <w:t xml:space="preserve"> </w:t>
      </w:r>
      <w:r w:rsidRPr="0063117F">
        <w:rPr>
          <w:rFonts w:cstheme="minorHAnsi"/>
          <w:sz w:val="24"/>
          <w:szCs w:val="24"/>
        </w:rPr>
        <w:t>(a</w:t>
      </w:r>
      <w:r w:rsidRPr="0063117F">
        <w:rPr>
          <w:rFonts w:cstheme="minorHAnsi"/>
          <w:spacing w:val="-4"/>
          <w:sz w:val="24"/>
          <w:szCs w:val="24"/>
        </w:rPr>
        <w:t xml:space="preserve"> </w:t>
      </w:r>
      <w:r w:rsidRPr="0063117F">
        <w:rPr>
          <w:rFonts w:cstheme="minorHAnsi"/>
          <w:sz w:val="24"/>
          <w:szCs w:val="24"/>
        </w:rPr>
        <w:t>través</w:t>
      </w:r>
      <w:r w:rsidRPr="0063117F">
        <w:rPr>
          <w:rFonts w:cstheme="minorHAnsi"/>
          <w:spacing w:val="-5"/>
          <w:sz w:val="24"/>
          <w:szCs w:val="24"/>
        </w:rPr>
        <w:t xml:space="preserve"> </w:t>
      </w:r>
      <w:r w:rsidRPr="0063117F">
        <w:rPr>
          <w:rFonts w:cstheme="minorHAnsi"/>
          <w:sz w:val="24"/>
          <w:szCs w:val="24"/>
        </w:rPr>
        <w:t>de</w:t>
      </w:r>
      <w:r w:rsidRPr="0063117F">
        <w:rPr>
          <w:rFonts w:cstheme="minorHAnsi"/>
          <w:spacing w:val="-5"/>
          <w:sz w:val="24"/>
          <w:szCs w:val="24"/>
        </w:rPr>
        <w:t xml:space="preserve"> </w:t>
      </w:r>
      <w:r w:rsidRPr="0063117F">
        <w:rPr>
          <w:rFonts w:cstheme="minorHAnsi"/>
          <w:sz w:val="24"/>
          <w:szCs w:val="24"/>
        </w:rPr>
        <w:t>citación</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5"/>
          <w:sz w:val="24"/>
          <w:szCs w:val="24"/>
        </w:rPr>
        <w:t xml:space="preserve"> </w:t>
      </w:r>
      <w:r w:rsidRPr="0063117F">
        <w:rPr>
          <w:rFonts w:cstheme="minorHAnsi"/>
          <w:sz w:val="24"/>
          <w:szCs w:val="24"/>
        </w:rPr>
        <w:t>apoderado),</w:t>
      </w:r>
      <w:r w:rsidRPr="0063117F">
        <w:rPr>
          <w:rFonts w:cstheme="minorHAnsi"/>
          <w:spacing w:val="-57"/>
          <w:sz w:val="24"/>
          <w:szCs w:val="24"/>
        </w:rPr>
        <w:t xml:space="preserve"> </w:t>
      </w:r>
      <w:r w:rsidRPr="0063117F">
        <w:rPr>
          <w:rFonts w:cstheme="minorHAnsi"/>
          <w:sz w:val="24"/>
          <w:szCs w:val="24"/>
        </w:rPr>
        <w:t>tras</w:t>
      </w:r>
      <w:r w:rsidRPr="0063117F">
        <w:rPr>
          <w:rFonts w:cstheme="minorHAnsi"/>
          <w:spacing w:val="-1"/>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cual</w:t>
      </w:r>
      <w:r w:rsidRPr="0063117F">
        <w:rPr>
          <w:rFonts w:cstheme="minorHAnsi"/>
          <w:spacing w:val="-1"/>
          <w:sz w:val="24"/>
          <w:szCs w:val="24"/>
        </w:rPr>
        <w:t xml:space="preserve"> </w:t>
      </w:r>
      <w:r w:rsidRPr="0063117F">
        <w:rPr>
          <w:rFonts w:cstheme="minorHAnsi"/>
          <w:sz w:val="24"/>
          <w:szCs w:val="24"/>
        </w:rPr>
        <w:t>debe</w:t>
      </w:r>
      <w:r w:rsidRPr="0063117F">
        <w:rPr>
          <w:rFonts w:cstheme="minorHAnsi"/>
          <w:spacing w:val="-1"/>
          <w:sz w:val="24"/>
          <w:szCs w:val="24"/>
        </w:rPr>
        <w:t xml:space="preserve"> </w:t>
      </w:r>
      <w:r w:rsidRPr="0063117F">
        <w:rPr>
          <w:rFonts w:cstheme="minorHAnsi"/>
          <w:sz w:val="24"/>
          <w:szCs w:val="24"/>
        </w:rPr>
        <w:t>volver</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finalizar</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2"/>
          <w:sz w:val="24"/>
          <w:szCs w:val="24"/>
        </w:rPr>
        <w:t xml:space="preserve"> </w:t>
      </w:r>
      <w:r w:rsidRPr="0063117F">
        <w:rPr>
          <w:rFonts w:cstheme="minorHAnsi"/>
          <w:sz w:val="24"/>
          <w:szCs w:val="24"/>
        </w:rPr>
        <w:t>actividad.</w:t>
      </w:r>
    </w:p>
    <w:p w14:paraId="5C61F01B" w14:textId="77777777" w:rsidR="00701924" w:rsidRPr="0063117F" w:rsidRDefault="00701924" w:rsidP="00701924">
      <w:pPr>
        <w:spacing w:after="0" w:line="240" w:lineRule="auto"/>
        <w:jc w:val="both"/>
        <w:rPr>
          <w:rFonts w:cstheme="minorHAnsi"/>
          <w:sz w:val="24"/>
          <w:szCs w:val="24"/>
        </w:rPr>
      </w:pPr>
    </w:p>
    <w:p w14:paraId="3445254F" w14:textId="77777777" w:rsidR="00701924" w:rsidRPr="0063117F" w:rsidRDefault="00701924" w:rsidP="00701924">
      <w:pPr>
        <w:spacing w:after="0" w:line="240" w:lineRule="auto"/>
        <w:jc w:val="both"/>
        <w:rPr>
          <w:rFonts w:cstheme="minorHAnsi"/>
          <w:sz w:val="24"/>
          <w:szCs w:val="24"/>
        </w:rPr>
      </w:pPr>
      <w:r w:rsidRPr="001A34D6">
        <w:rPr>
          <w:rFonts w:cstheme="minorHAnsi"/>
          <w:b/>
          <w:bCs/>
          <w:sz w:val="24"/>
          <w:szCs w:val="24"/>
        </w:rPr>
        <w:t>6.</w:t>
      </w:r>
      <w:r w:rsidRPr="001A34D6">
        <w:rPr>
          <w:rFonts w:cstheme="minorHAnsi"/>
          <w:b/>
          <w:bCs/>
          <w:spacing w:val="1"/>
          <w:sz w:val="24"/>
          <w:szCs w:val="24"/>
        </w:rPr>
        <w:t xml:space="preserve"> </w:t>
      </w:r>
      <w:r w:rsidRPr="001A34D6">
        <w:rPr>
          <w:rFonts w:cstheme="minorHAnsi"/>
          <w:b/>
          <w:bCs/>
          <w:sz w:val="24"/>
          <w:szCs w:val="24"/>
        </w:rPr>
        <w:t>Utilizar</w:t>
      </w:r>
      <w:r w:rsidRPr="001A34D6">
        <w:rPr>
          <w:rFonts w:cstheme="minorHAnsi"/>
          <w:b/>
          <w:bCs/>
          <w:spacing w:val="1"/>
          <w:sz w:val="24"/>
          <w:szCs w:val="24"/>
        </w:rPr>
        <w:t xml:space="preserve"> </w:t>
      </w:r>
      <w:r w:rsidRPr="001A34D6">
        <w:rPr>
          <w:rFonts w:cstheme="minorHAnsi"/>
          <w:b/>
          <w:bCs/>
          <w:sz w:val="24"/>
          <w:szCs w:val="24"/>
        </w:rPr>
        <w:t>refuerzo</w:t>
      </w:r>
      <w:r w:rsidRPr="001A34D6">
        <w:rPr>
          <w:rFonts w:cstheme="minorHAnsi"/>
          <w:b/>
          <w:bCs/>
          <w:spacing w:val="1"/>
          <w:sz w:val="24"/>
          <w:szCs w:val="24"/>
        </w:rPr>
        <w:t xml:space="preserve"> </w:t>
      </w:r>
      <w:r w:rsidRPr="001A34D6">
        <w:rPr>
          <w:rFonts w:cstheme="minorHAnsi"/>
          <w:b/>
          <w:bCs/>
          <w:sz w:val="24"/>
          <w:szCs w:val="24"/>
        </w:rPr>
        <w:t>conductual</w:t>
      </w:r>
      <w:r w:rsidRPr="001A34D6">
        <w:rPr>
          <w:rFonts w:cstheme="minorHAnsi"/>
          <w:b/>
          <w:bCs/>
          <w:spacing w:val="1"/>
          <w:sz w:val="24"/>
          <w:szCs w:val="24"/>
        </w:rPr>
        <w:t xml:space="preserve"> </w:t>
      </w:r>
      <w:r w:rsidRPr="001A34D6">
        <w:rPr>
          <w:rFonts w:cstheme="minorHAnsi"/>
          <w:b/>
          <w:bCs/>
          <w:sz w:val="24"/>
          <w:szCs w:val="24"/>
        </w:rPr>
        <w:t>positivo</w:t>
      </w:r>
      <w:r w:rsidRPr="001A34D6">
        <w:rPr>
          <w:rFonts w:cstheme="minorHAnsi"/>
          <w:b/>
          <w:bCs/>
          <w:spacing w:val="1"/>
          <w:sz w:val="24"/>
          <w:szCs w:val="24"/>
        </w:rPr>
        <w:t xml:space="preserve"> </w:t>
      </w:r>
      <w:r w:rsidRPr="001A34D6">
        <w:rPr>
          <w:rFonts w:cstheme="minorHAnsi"/>
          <w:b/>
          <w:bCs/>
          <w:sz w:val="24"/>
          <w:szCs w:val="24"/>
        </w:rPr>
        <w:t>frente</w:t>
      </w:r>
      <w:r w:rsidRPr="001A34D6">
        <w:rPr>
          <w:rFonts w:cstheme="minorHAnsi"/>
          <w:b/>
          <w:bCs/>
          <w:spacing w:val="1"/>
          <w:sz w:val="24"/>
          <w:szCs w:val="24"/>
        </w:rPr>
        <w:t xml:space="preserve"> </w:t>
      </w:r>
      <w:r w:rsidRPr="001A34D6">
        <w:rPr>
          <w:rFonts w:cstheme="minorHAnsi"/>
          <w:b/>
          <w:bCs/>
          <w:sz w:val="24"/>
          <w:szCs w:val="24"/>
        </w:rPr>
        <w:t>a</w:t>
      </w:r>
      <w:r w:rsidRPr="001A34D6">
        <w:rPr>
          <w:rFonts w:cstheme="minorHAnsi"/>
          <w:b/>
          <w:bCs/>
          <w:spacing w:val="1"/>
          <w:sz w:val="24"/>
          <w:szCs w:val="24"/>
        </w:rPr>
        <w:t xml:space="preserve"> </w:t>
      </w:r>
      <w:r w:rsidRPr="001A34D6">
        <w:rPr>
          <w:rFonts w:cstheme="minorHAnsi"/>
          <w:b/>
          <w:bCs/>
          <w:sz w:val="24"/>
          <w:szCs w:val="24"/>
        </w:rPr>
        <w:t>conductas</w:t>
      </w:r>
      <w:r w:rsidRPr="001A34D6">
        <w:rPr>
          <w:rFonts w:cstheme="minorHAnsi"/>
          <w:b/>
          <w:bCs/>
          <w:spacing w:val="1"/>
          <w:sz w:val="24"/>
          <w:szCs w:val="24"/>
        </w:rPr>
        <w:t xml:space="preserve"> </w:t>
      </w:r>
      <w:r w:rsidRPr="001A34D6">
        <w:rPr>
          <w:rFonts w:cstheme="minorHAnsi"/>
          <w:b/>
          <w:bCs/>
          <w:sz w:val="24"/>
          <w:szCs w:val="24"/>
        </w:rPr>
        <w:t>aprendidas</w:t>
      </w:r>
      <w:r w:rsidRPr="001A34D6">
        <w:rPr>
          <w:rFonts w:cstheme="minorHAnsi"/>
          <w:b/>
          <w:bCs/>
          <w:spacing w:val="1"/>
          <w:sz w:val="24"/>
          <w:szCs w:val="24"/>
        </w:rPr>
        <w:t xml:space="preserve"> </w:t>
      </w:r>
      <w:r w:rsidRPr="001A34D6">
        <w:rPr>
          <w:rFonts w:cstheme="minorHAnsi"/>
          <w:b/>
          <w:bCs/>
          <w:sz w:val="24"/>
          <w:szCs w:val="24"/>
        </w:rPr>
        <w:t>con</w:t>
      </w:r>
      <w:r w:rsidRPr="001A34D6">
        <w:rPr>
          <w:rFonts w:cstheme="minorHAnsi"/>
          <w:b/>
          <w:bCs/>
          <w:spacing w:val="1"/>
          <w:sz w:val="24"/>
          <w:szCs w:val="24"/>
        </w:rPr>
        <w:t xml:space="preserve"> </w:t>
      </w:r>
      <w:r w:rsidRPr="001A34D6">
        <w:rPr>
          <w:rFonts w:cstheme="minorHAnsi"/>
          <w:b/>
          <w:bCs/>
          <w:sz w:val="24"/>
          <w:szCs w:val="24"/>
        </w:rPr>
        <w:t>apoyos</w:t>
      </w:r>
      <w:r w:rsidRPr="001A34D6">
        <w:rPr>
          <w:rFonts w:cstheme="minorHAnsi"/>
          <w:b/>
          <w:bCs/>
          <w:spacing w:val="1"/>
          <w:sz w:val="24"/>
          <w:szCs w:val="24"/>
        </w:rPr>
        <w:t xml:space="preserve"> </w:t>
      </w:r>
      <w:r w:rsidRPr="001A34D6">
        <w:rPr>
          <w:rFonts w:cstheme="minorHAnsi"/>
          <w:b/>
          <w:bCs/>
          <w:sz w:val="24"/>
          <w:szCs w:val="24"/>
        </w:rPr>
        <w:t>iniciales, que son adaptativas y alternativas a la desregulación emocional y conductual</w:t>
      </w:r>
      <w:r>
        <w:rPr>
          <w:rFonts w:cstheme="minorHAnsi"/>
          <w:b/>
          <w:bCs/>
          <w:sz w:val="24"/>
          <w:szCs w:val="24"/>
        </w:rPr>
        <w:t>.</w:t>
      </w:r>
      <w:r w:rsidRPr="001A34D6">
        <w:rPr>
          <w:rFonts w:cstheme="minorHAnsi"/>
          <w:b/>
          <w:bCs/>
          <w:spacing w:val="1"/>
          <w:sz w:val="24"/>
          <w:szCs w:val="24"/>
        </w:rPr>
        <w:t xml:space="preserve"> </w:t>
      </w:r>
      <w:r w:rsidRPr="0063117F">
        <w:rPr>
          <w:rFonts w:cstheme="minorHAnsi"/>
          <w:sz w:val="24"/>
          <w:szCs w:val="24"/>
        </w:rPr>
        <w:t>Para</w:t>
      </w:r>
      <w:r w:rsidRPr="0063117F">
        <w:rPr>
          <w:rFonts w:cstheme="minorHAnsi"/>
          <w:spacing w:val="-3"/>
          <w:sz w:val="24"/>
          <w:szCs w:val="24"/>
        </w:rPr>
        <w:t xml:space="preserve"> </w:t>
      </w:r>
      <w:r w:rsidRPr="0063117F">
        <w:rPr>
          <w:rFonts w:cstheme="minorHAnsi"/>
          <w:sz w:val="24"/>
          <w:szCs w:val="24"/>
        </w:rPr>
        <w:t>esto</w:t>
      </w:r>
      <w:r w:rsidRPr="0063117F">
        <w:rPr>
          <w:rFonts w:cstheme="minorHAnsi"/>
          <w:spacing w:val="-2"/>
          <w:sz w:val="24"/>
          <w:szCs w:val="24"/>
        </w:rPr>
        <w:t xml:space="preserve"> </w:t>
      </w:r>
      <w:r w:rsidRPr="0063117F">
        <w:rPr>
          <w:rFonts w:cstheme="minorHAnsi"/>
          <w:sz w:val="24"/>
          <w:szCs w:val="24"/>
        </w:rPr>
        <w:t>se</w:t>
      </w:r>
      <w:r w:rsidRPr="0063117F">
        <w:rPr>
          <w:rFonts w:cstheme="minorHAnsi"/>
          <w:spacing w:val="-2"/>
          <w:sz w:val="24"/>
          <w:szCs w:val="24"/>
        </w:rPr>
        <w:t xml:space="preserve"> </w:t>
      </w:r>
      <w:r w:rsidRPr="0063117F">
        <w:rPr>
          <w:rFonts w:cstheme="minorHAnsi"/>
          <w:sz w:val="24"/>
          <w:szCs w:val="24"/>
        </w:rPr>
        <w:t>debe</w:t>
      </w:r>
      <w:r w:rsidRPr="0063117F">
        <w:rPr>
          <w:rFonts w:cstheme="minorHAnsi"/>
          <w:spacing w:val="-2"/>
          <w:sz w:val="24"/>
          <w:szCs w:val="24"/>
        </w:rPr>
        <w:t xml:space="preserve"> </w:t>
      </w:r>
      <w:r w:rsidRPr="0063117F">
        <w:rPr>
          <w:rFonts w:cstheme="minorHAnsi"/>
          <w:sz w:val="24"/>
          <w:szCs w:val="24"/>
        </w:rPr>
        <w:t>tener</w:t>
      </w:r>
      <w:r w:rsidRPr="0063117F">
        <w:rPr>
          <w:rFonts w:cstheme="minorHAnsi"/>
          <w:spacing w:val="-2"/>
          <w:sz w:val="24"/>
          <w:szCs w:val="24"/>
        </w:rPr>
        <w:t xml:space="preserve"> </w:t>
      </w:r>
      <w:r w:rsidRPr="0063117F">
        <w:rPr>
          <w:rFonts w:cstheme="minorHAnsi"/>
          <w:sz w:val="24"/>
          <w:szCs w:val="24"/>
        </w:rPr>
        <w:t>conocimiento</w:t>
      </w:r>
      <w:r w:rsidRPr="0063117F">
        <w:rPr>
          <w:rFonts w:cstheme="minorHAnsi"/>
          <w:spacing w:val="-2"/>
          <w:sz w:val="24"/>
          <w:szCs w:val="24"/>
        </w:rPr>
        <w:t xml:space="preserve"> </w:t>
      </w:r>
      <w:r w:rsidRPr="0063117F">
        <w:rPr>
          <w:rFonts w:cstheme="minorHAnsi"/>
          <w:sz w:val="24"/>
          <w:szCs w:val="24"/>
        </w:rPr>
        <w:t>sobre</w:t>
      </w:r>
      <w:r w:rsidRPr="0063117F">
        <w:rPr>
          <w:rFonts w:cstheme="minorHAnsi"/>
          <w:spacing w:val="-2"/>
          <w:sz w:val="24"/>
          <w:szCs w:val="24"/>
        </w:rPr>
        <w:t xml:space="preserve"> </w:t>
      </w:r>
      <w:r w:rsidRPr="0063117F">
        <w:rPr>
          <w:rFonts w:cstheme="minorHAnsi"/>
          <w:sz w:val="24"/>
          <w:szCs w:val="24"/>
        </w:rPr>
        <w:t>cuáles</w:t>
      </w:r>
      <w:r w:rsidRPr="0063117F">
        <w:rPr>
          <w:rFonts w:cstheme="minorHAnsi"/>
          <w:spacing w:val="-3"/>
          <w:sz w:val="24"/>
          <w:szCs w:val="24"/>
        </w:rPr>
        <w:t xml:space="preserve"> </w:t>
      </w:r>
      <w:r w:rsidRPr="0063117F">
        <w:rPr>
          <w:rFonts w:cstheme="minorHAnsi"/>
          <w:sz w:val="24"/>
          <w:szCs w:val="24"/>
        </w:rPr>
        <w:t>son</w:t>
      </w:r>
      <w:r w:rsidRPr="0063117F">
        <w:rPr>
          <w:rFonts w:cstheme="minorHAnsi"/>
          <w:spacing w:val="-2"/>
          <w:sz w:val="24"/>
          <w:szCs w:val="24"/>
        </w:rPr>
        <w:t xml:space="preserve"> </w:t>
      </w:r>
      <w:r w:rsidRPr="0063117F">
        <w:rPr>
          <w:rFonts w:cstheme="minorHAnsi"/>
          <w:sz w:val="24"/>
          <w:szCs w:val="24"/>
        </w:rPr>
        <w:t>sus</w:t>
      </w:r>
      <w:r w:rsidRPr="0063117F">
        <w:rPr>
          <w:rFonts w:cstheme="minorHAnsi"/>
          <w:spacing w:val="-2"/>
          <w:sz w:val="24"/>
          <w:szCs w:val="24"/>
        </w:rPr>
        <w:t xml:space="preserve"> </w:t>
      </w:r>
      <w:r w:rsidRPr="0063117F">
        <w:rPr>
          <w:rFonts w:cstheme="minorHAnsi"/>
          <w:sz w:val="24"/>
          <w:szCs w:val="24"/>
        </w:rPr>
        <w:t>intereses,</w:t>
      </w:r>
      <w:r w:rsidRPr="0063117F">
        <w:rPr>
          <w:rFonts w:cstheme="minorHAnsi"/>
          <w:spacing w:val="-2"/>
          <w:sz w:val="24"/>
          <w:szCs w:val="24"/>
        </w:rPr>
        <w:t xml:space="preserve"> </w:t>
      </w:r>
      <w:r w:rsidRPr="0063117F">
        <w:rPr>
          <w:rFonts w:cstheme="minorHAnsi"/>
          <w:sz w:val="24"/>
          <w:szCs w:val="24"/>
        </w:rPr>
        <w:t>cosas</w:t>
      </w:r>
      <w:r w:rsidRPr="0063117F">
        <w:rPr>
          <w:rFonts w:cstheme="minorHAnsi"/>
          <w:spacing w:val="-2"/>
          <w:sz w:val="24"/>
          <w:szCs w:val="24"/>
        </w:rPr>
        <w:t xml:space="preserve"> </w:t>
      </w:r>
      <w:r w:rsidRPr="0063117F">
        <w:rPr>
          <w:rFonts w:cstheme="minorHAnsi"/>
          <w:sz w:val="24"/>
          <w:szCs w:val="24"/>
        </w:rPr>
        <w:t>favoritas,</w:t>
      </w:r>
      <w:r w:rsidRPr="0063117F">
        <w:rPr>
          <w:rFonts w:cstheme="minorHAnsi"/>
          <w:spacing w:val="-58"/>
          <w:sz w:val="24"/>
          <w:szCs w:val="24"/>
        </w:rPr>
        <w:t xml:space="preserve"> </w:t>
      </w:r>
      <w:r w:rsidRPr="0063117F">
        <w:rPr>
          <w:rFonts w:cstheme="minorHAnsi"/>
          <w:sz w:val="24"/>
          <w:szCs w:val="24"/>
        </w:rPr>
        <w:t>hobbies, objeto de apego, para ello las/los profesionales que planifiquen los apoyos y</w:t>
      </w:r>
      <w:r w:rsidRPr="0063117F">
        <w:rPr>
          <w:rFonts w:cstheme="minorHAnsi"/>
          <w:spacing w:val="-57"/>
          <w:sz w:val="24"/>
          <w:szCs w:val="24"/>
        </w:rPr>
        <w:t xml:space="preserve"> </w:t>
      </w:r>
      <w:r w:rsidRPr="0063117F">
        <w:rPr>
          <w:rFonts w:cstheme="minorHAnsi"/>
          <w:sz w:val="24"/>
          <w:szCs w:val="24"/>
        </w:rPr>
        <w:t>refuerzos, deben compartir con el/la estudiante también en espacios distintos a los</w:t>
      </w:r>
      <w:r w:rsidRPr="0063117F">
        <w:rPr>
          <w:rFonts w:cstheme="minorHAnsi"/>
          <w:spacing w:val="1"/>
          <w:sz w:val="24"/>
          <w:szCs w:val="24"/>
        </w:rPr>
        <w:t xml:space="preserve"> </w:t>
      </w:r>
      <w:r w:rsidRPr="0063117F">
        <w:rPr>
          <w:rFonts w:cstheme="minorHAnsi"/>
          <w:sz w:val="24"/>
          <w:szCs w:val="24"/>
        </w:rPr>
        <w:t>académicos, donde puedan hacer cosas juntos/as, compartir, divertirse, conversar,</w:t>
      </w:r>
      <w:r w:rsidRPr="0063117F">
        <w:rPr>
          <w:rFonts w:cstheme="minorHAnsi"/>
          <w:spacing w:val="1"/>
          <w:sz w:val="24"/>
          <w:szCs w:val="24"/>
        </w:rPr>
        <w:t xml:space="preserve"> </w:t>
      </w:r>
      <w:r w:rsidRPr="0063117F">
        <w:rPr>
          <w:rFonts w:cstheme="minorHAnsi"/>
          <w:sz w:val="24"/>
          <w:szCs w:val="24"/>
        </w:rPr>
        <w:t xml:space="preserve">jugar. En el caso de </w:t>
      </w:r>
      <w:r>
        <w:rPr>
          <w:rFonts w:cstheme="minorHAnsi"/>
          <w:sz w:val="24"/>
          <w:szCs w:val="24"/>
        </w:rPr>
        <w:t>estudiantes</w:t>
      </w:r>
      <w:r w:rsidRPr="0063117F">
        <w:rPr>
          <w:rFonts w:cstheme="minorHAnsi"/>
          <w:sz w:val="24"/>
          <w:szCs w:val="24"/>
        </w:rPr>
        <w:t xml:space="preserve"> sin lenguaje oral, para identificar reforzadores, se pueden</w:t>
      </w:r>
      <w:r w:rsidRPr="0063117F">
        <w:rPr>
          <w:rFonts w:cstheme="minorHAnsi"/>
          <w:spacing w:val="1"/>
          <w:sz w:val="24"/>
          <w:szCs w:val="24"/>
        </w:rPr>
        <w:t xml:space="preserve"> </w:t>
      </w:r>
      <w:r w:rsidRPr="0063117F">
        <w:rPr>
          <w:rFonts w:cstheme="minorHAnsi"/>
          <w:sz w:val="24"/>
          <w:szCs w:val="24"/>
        </w:rPr>
        <w:t>utilizar</w:t>
      </w:r>
      <w:r w:rsidRPr="0063117F">
        <w:rPr>
          <w:rFonts w:cstheme="minorHAnsi"/>
          <w:spacing w:val="-6"/>
          <w:sz w:val="24"/>
          <w:szCs w:val="24"/>
        </w:rPr>
        <w:t xml:space="preserve"> </w:t>
      </w:r>
      <w:r w:rsidRPr="0063117F">
        <w:rPr>
          <w:rFonts w:cstheme="minorHAnsi"/>
          <w:sz w:val="24"/>
          <w:szCs w:val="24"/>
        </w:rPr>
        <w:t>pictogramas,</w:t>
      </w:r>
      <w:r w:rsidRPr="0063117F">
        <w:rPr>
          <w:rFonts w:cstheme="minorHAnsi"/>
          <w:spacing w:val="-6"/>
          <w:sz w:val="24"/>
          <w:szCs w:val="24"/>
        </w:rPr>
        <w:t xml:space="preserve"> </w:t>
      </w:r>
      <w:r w:rsidRPr="0063117F">
        <w:rPr>
          <w:rFonts w:cstheme="minorHAnsi"/>
          <w:sz w:val="24"/>
          <w:szCs w:val="24"/>
        </w:rPr>
        <w:t>gestos,</w:t>
      </w:r>
      <w:r w:rsidRPr="0063117F">
        <w:rPr>
          <w:rFonts w:cstheme="minorHAnsi"/>
          <w:spacing w:val="-5"/>
          <w:sz w:val="24"/>
          <w:szCs w:val="24"/>
        </w:rPr>
        <w:t xml:space="preserve"> </w:t>
      </w:r>
      <w:r w:rsidRPr="0063117F">
        <w:rPr>
          <w:rFonts w:cstheme="minorHAnsi"/>
          <w:sz w:val="24"/>
          <w:szCs w:val="24"/>
        </w:rPr>
        <w:t>lengua</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5"/>
          <w:sz w:val="24"/>
          <w:szCs w:val="24"/>
        </w:rPr>
        <w:t xml:space="preserve"> </w:t>
      </w:r>
      <w:r w:rsidRPr="0063117F">
        <w:rPr>
          <w:rFonts w:cstheme="minorHAnsi"/>
          <w:sz w:val="24"/>
          <w:szCs w:val="24"/>
        </w:rPr>
        <w:t>señas</w:t>
      </w:r>
      <w:r w:rsidRPr="0063117F">
        <w:rPr>
          <w:rFonts w:cstheme="minorHAnsi"/>
          <w:spacing w:val="-6"/>
          <w:sz w:val="24"/>
          <w:szCs w:val="24"/>
        </w:rPr>
        <w:t xml:space="preserve"> </w:t>
      </w:r>
      <w:r w:rsidRPr="0063117F">
        <w:rPr>
          <w:rFonts w:cstheme="minorHAnsi"/>
          <w:sz w:val="24"/>
          <w:szCs w:val="24"/>
        </w:rPr>
        <w:t>chilenas,</w:t>
      </w:r>
      <w:r w:rsidRPr="0063117F">
        <w:rPr>
          <w:rFonts w:cstheme="minorHAnsi"/>
          <w:spacing w:val="-5"/>
          <w:sz w:val="24"/>
          <w:szCs w:val="24"/>
        </w:rPr>
        <w:t xml:space="preserve"> </w:t>
      </w:r>
      <w:r w:rsidRPr="0063117F">
        <w:rPr>
          <w:rFonts w:cstheme="minorHAnsi"/>
          <w:sz w:val="24"/>
          <w:szCs w:val="24"/>
        </w:rPr>
        <w:t>preguntar</w:t>
      </w:r>
      <w:r w:rsidRPr="0063117F">
        <w:rPr>
          <w:rFonts w:cstheme="minorHAnsi"/>
          <w:spacing w:val="-6"/>
          <w:sz w:val="24"/>
          <w:szCs w:val="24"/>
        </w:rPr>
        <w:t xml:space="preserve"> </w:t>
      </w:r>
      <w:r w:rsidRPr="0063117F">
        <w:rPr>
          <w:rFonts w:cstheme="minorHAnsi"/>
          <w:sz w:val="24"/>
          <w:szCs w:val="24"/>
        </w:rPr>
        <w:t>a</w:t>
      </w:r>
      <w:r w:rsidRPr="0063117F">
        <w:rPr>
          <w:rFonts w:cstheme="minorHAnsi"/>
          <w:spacing w:val="-5"/>
          <w:sz w:val="24"/>
          <w:szCs w:val="24"/>
        </w:rPr>
        <w:t xml:space="preserve"> </w:t>
      </w:r>
      <w:r w:rsidRPr="0063117F">
        <w:rPr>
          <w:rFonts w:cstheme="minorHAnsi"/>
          <w:sz w:val="24"/>
          <w:szCs w:val="24"/>
        </w:rPr>
        <w:t>personas</w:t>
      </w:r>
      <w:r w:rsidRPr="0063117F">
        <w:rPr>
          <w:rFonts w:cstheme="minorHAnsi"/>
          <w:spacing w:val="-6"/>
          <w:sz w:val="24"/>
          <w:szCs w:val="24"/>
        </w:rPr>
        <w:t xml:space="preserve"> </w:t>
      </w:r>
      <w:r w:rsidRPr="0063117F">
        <w:rPr>
          <w:rFonts w:cstheme="minorHAnsi"/>
          <w:sz w:val="24"/>
          <w:szCs w:val="24"/>
        </w:rPr>
        <w:t>cercanas</w:t>
      </w:r>
      <w:r w:rsidRPr="0063117F">
        <w:rPr>
          <w:rFonts w:cstheme="minorHAnsi"/>
          <w:spacing w:val="-57"/>
          <w:sz w:val="24"/>
          <w:szCs w:val="24"/>
        </w:rPr>
        <w:t xml:space="preserve"> </w:t>
      </w:r>
      <w:r w:rsidRPr="0063117F">
        <w:rPr>
          <w:rFonts w:cstheme="minorHAnsi"/>
          <w:sz w:val="24"/>
          <w:szCs w:val="24"/>
        </w:rPr>
        <w:t>de</w:t>
      </w:r>
      <w:r w:rsidRPr="0063117F">
        <w:rPr>
          <w:rFonts w:cstheme="minorHAnsi"/>
          <w:spacing w:val="-2"/>
          <w:sz w:val="24"/>
          <w:szCs w:val="24"/>
        </w:rPr>
        <w:t xml:space="preserve"> </w:t>
      </w:r>
      <w:r w:rsidRPr="0063117F">
        <w:rPr>
          <w:rFonts w:cstheme="minorHAnsi"/>
          <w:sz w:val="24"/>
          <w:szCs w:val="24"/>
        </w:rPr>
        <w:t>su</w:t>
      </w:r>
      <w:r w:rsidRPr="0063117F">
        <w:rPr>
          <w:rFonts w:cstheme="minorHAnsi"/>
          <w:spacing w:val="-1"/>
          <w:sz w:val="24"/>
          <w:szCs w:val="24"/>
        </w:rPr>
        <w:t xml:space="preserve"> </w:t>
      </w:r>
      <w:r w:rsidRPr="0063117F">
        <w:rPr>
          <w:rFonts w:cstheme="minorHAnsi"/>
          <w:sz w:val="24"/>
          <w:szCs w:val="24"/>
        </w:rPr>
        <w:t>entorno</w:t>
      </w:r>
      <w:r w:rsidRPr="0063117F">
        <w:rPr>
          <w:rFonts w:cstheme="minorHAnsi"/>
          <w:spacing w:val="-2"/>
          <w:sz w:val="24"/>
          <w:szCs w:val="24"/>
        </w:rPr>
        <w:t xml:space="preserve"> </w:t>
      </w:r>
      <w:r w:rsidRPr="0063117F">
        <w:rPr>
          <w:rFonts w:cstheme="minorHAnsi"/>
          <w:sz w:val="24"/>
          <w:szCs w:val="24"/>
        </w:rPr>
        <w:t>valoradas</w:t>
      </w:r>
      <w:r w:rsidRPr="0063117F">
        <w:rPr>
          <w:rFonts w:cstheme="minorHAnsi"/>
          <w:spacing w:val="-1"/>
          <w:sz w:val="24"/>
          <w:szCs w:val="24"/>
        </w:rPr>
        <w:t xml:space="preserve"> </w:t>
      </w:r>
      <w:r w:rsidRPr="0063117F">
        <w:rPr>
          <w:rFonts w:cstheme="minorHAnsi"/>
          <w:sz w:val="24"/>
          <w:szCs w:val="24"/>
        </w:rPr>
        <w:t>positivamente</w:t>
      </w:r>
      <w:r w:rsidRPr="0063117F">
        <w:rPr>
          <w:rFonts w:cstheme="minorHAnsi"/>
          <w:spacing w:val="-1"/>
          <w:sz w:val="24"/>
          <w:szCs w:val="24"/>
        </w:rPr>
        <w:t xml:space="preserve"> </w:t>
      </w:r>
      <w:r w:rsidRPr="0063117F">
        <w:rPr>
          <w:rFonts w:cstheme="minorHAnsi"/>
          <w:sz w:val="24"/>
          <w:szCs w:val="24"/>
        </w:rPr>
        <w:t>por</w:t>
      </w:r>
      <w:r w:rsidRPr="0063117F">
        <w:rPr>
          <w:rFonts w:cstheme="minorHAnsi"/>
          <w:spacing w:val="-2"/>
          <w:sz w:val="24"/>
          <w:szCs w:val="24"/>
        </w:rPr>
        <w:t xml:space="preserve"> </w:t>
      </w:r>
      <w:r w:rsidRPr="0063117F">
        <w:rPr>
          <w:rFonts w:cstheme="minorHAnsi"/>
          <w:sz w:val="24"/>
          <w:szCs w:val="24"/>
        </w:rPr>
        <w:t>el/la</w:t>
      </w:r>
      <w:r w:rsidRPr="0063117F">
        <w:rPr>
          <w:rFonts w:cstheme="minorHAnsi"/>
          <w:spacing w:val="-2"/>
          <w:sz w:val="24"/>
          <w:szCs w:val="24"/>
        </w:rPr>
        <w:t xml:space="preserve"> </w:t>
      </w:r>
      <w:r w:rsidRPr="0063117F">
        <w:rPr>
          <w:rFonts w:cstheme="minorHAnsi"/>
          <w:sz w:val="24"/>
          <w:szCs w:val="24"/>
        </w:rPr>
        <w:t>estudiante.</w:t>
      </w:r>
      <w:r w:rsidRPr="0063117F">
        <w:rPr>
          <w:rFonts w:cstheme="minorHAnsi"/>
          <w:spacing w:val="-1"/>
          <w:sz w:val="24"/>
          <w:szCs w:val="24"/>
        </w:rPr>
        <w:t xml:space="preserve"> </w:t>
      </w:r>
      <w:r w:rsidRPr="0063117F">
        <w:rPr>
          <w:rFonts w:cstheme="minorHAnsi"/>
          <w:sz w:val="24"/>
          <w:szCs w:val="24"/>
        </w:rPr>
        <w:t>(Información</w:t>
      </w:r>
      <w:r w:rsidRPr="0063117F">
        <w:rPr>
          <w:rFonts w:cstheme="minorHAnsi"/>
          <w:spacing w:val="-1"/>
          <w:sz w:val="24"/>
          <w:szCs w:val="24"/>
        </w:rPr>
        <w:t xml:space="preserve"> </w:t>
      </w:r>
      <w:r w:rsidRPr="0063117F">
        <w:rPr>
          <w:rFonts w:cstheme="minorHAnsi"/>
          <w:sz w:val="24"/>
          <w:szCs w:val="24"/>
        </w:rPr>
        <w:t>obtenida</w:t>
      </w:r>
      <w:r w:rsidRPr="0063117F">
        <w:rPr>
          <w:rFonts w:cstheme="minorHAnsi"/>
          <w:spacing w:val="-2"/>
          <w:sz w:val="24"/>
          <w:szCs w:val="24"/>
        </w:rPr>
        <w:t xml:space="preserve"> </w:t>
      </w:r>
      <w:r w:rsidRPr="0063117F">
        <w:rPr>
          <w:rFonts w:cstheme="minorHAnsi"/>
          <w:sz w:val="24"/>
          <w:szCs w:val="24"/>
        </w:rPr>
        <w:t>a</w:t>
      </w:r>
      <w:r w:rsidRPr="0063117F">
        <w:rPr>
          <w:rFonts w:cstheme="minorHAnsi"/>
          <w:spacing w:val="-57"/>
          <w:sz w:val="24"/>
          <w:szCs w:val="24"/>
        </w:rPr>
        <w:t xml:space="preserve"> </w:t>
      </w:r>
      <w:r w:rsidRPr="0063117F">
        <w:rPr>
          <w:rFonts w:cstheme="minorHAnsi"/>
          <w:sz w:val="24"/>
          <w:szCs w:val="24"/>
        </w:rPr>
        <w:t>partir</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encuestas a</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familia).</w:t>
      </w:r>
    </w:p>
    <w:p w14:paraId="5BB517F2" w14:textId="77777777" w:rsidR="00701924" w:rsidRPr="0063117F" w:rsidRDefault="00701924" w:rsidP="00701924">
      <w:pPr>
        <w:spacing w:after="0" w:line="240" w:lineRule="auto"/>
        <w:ind w:firstLine="284"/>
        <w:jc w:val="both"/>
        <w:rPr>
          <w:rFonts w:cstheme="minorHAnsi"/>
          <w:w w:val="105"/>
          <w:sz w:val="24"/>
          <w:szCs w:val="24"/>
        </w:rPr>
      </w:pPr>
      <w:r w:rsidRPr="0063117F">
        <w:rPr>
          <w:rFonts w:cstheme="minorHAnsi"/>
          <w:w w:val="105"/>
          <w:sz w:val="24"/>
          <w:szCs w:val="24"/>
        </w:rPr>
        <w:t>Siempre se debe reforzar</w:t>
      </w:r>
      <w:r>
        <w:rPr>
          <w:rFonts w:cstheme="minorHAnsi"/>
          <w:w w:val="105"/>
          <w:sz w:val="24"/>
          <w:szCs w:val="24"/>
        </w:rPr>
        <w:t xml:space="preserve"> </w:t>
      </w:r>
      <w:r w:rsidRPr="0063117F">
        <w:rPr>
          <w:rFonts w:cstheme="minorHAnsi"/>
          <w:w w:val="105"/>
          <w:sz w:val="24"/>
          <w:szCs w:val="24"/>
        </w:rPr>
        <w:t>justo después de que ocurra la conducta, de lo contrario se</w:t>
      </w:r>
      <w:r w:rsidRPr="0063117F">
        <w:rPr>
          <w:rFonts w:cstheme="minorHAnsi"/>
          <w:spacing w:val="-58"/>
          <w:w w:val="105"/>
          <w:sz w:val="24"/>
          <w:szCs w:val="24"/>
        </w:rPr>
        <w:t xml:space="preserve"> </w:t>
      </w:r>
      <w:r w:rsidRPr="0063117F">
        <w:rPr>
          <w:rFonts w:cstheme="minorHAnsi"/>
          <w:w w:val="105"/>
          <w:sz w:val="24"/>
          <w:szCs w:val="24"/>
        </w:rPr>
        <w:t>podría reforzar otra; y que debe reforzar de manera similar por todos/as, no sirve si</w:t>
      </w:r>
      <w:r w:rsidRPr="0063117F">
        <w:rPr>
          <w:rFonts w:cstheme="minorHAnsi"/>
          <w:spacing w:val="1"/>
          <w:w w:val="105"/>
          <w:sz w:val="24"/>
          <w:szCs w:val="24"/>
        </w:rPr>
        <w:t xml:space="preserve"> </w:t>
      </w:r>
      <w:r w:rsidRPr="0063117F">
        <w:rPr>
          <w:rFonts w:cstheme="minorHAnsi"/>
          <w:w w:val="105"/>
          <w:sz w:val="24"/>
          <w:szCs w:val="24"/>
        </w:rPr>
        <w:t>cada</w:t>
      </w:r>
      <w:r w:rsidRPr="0063117F">
        <w:rPr>
          <w:rFonts w:cstheme="minorHAnsi"/>
          <w:spacing w:val="-4"/>
          <w:w w:val="105"/>
          <w:sz w:val="24"/>
          <w:szCs w:val="24"/>
        </w:rPr>
        <w:t xml:space="preserve"> </w:t>
      </w:r>
      <w:r w:rsidRPr="0063117F">
        <w:rPr>
          <w:rFonts w:cstheme="minorHAnsi"/>
          <w:w w:val="105"/>
          <w:sz w:val="24"/>
          <w:szCs w:val="24"/>
        </w:rPr>
        <w:t>uno</w:t>
      </w:r>
      <w:r w:rsidRPr="0063117F">
        <w:rPr>
          <w:rFonts w:cstheme="minorHAnsi"/>
          <w:spacing w:val="-3"/>
          <w:w w:val="105"/>
          <w:sz w:val="24"/>
          <w:szCs w:val="24"/>
        </w:rPr>
        <w:t xml:space="preserve"> </w:t>
      </w:r>
      <w:r w:rsidRPr="0063117F">
        <w:rPr>
          <w:rFonts w:cstheme="minorHAnsi"/>
          <w:w w:val="105"/>
          <w:sz w:val="24"/>
          <w:szCs w:val="24"/>
        </w:rPr>
        <w:t>aplica</w:t>
      </w:r>
      <w:r w:rsidRPr="0063117F">
        <w:rPr>
          <w:rFonts w:cstheme="minorHAnsi"/>
          <w:spacing w:val="-3"/>
          <w:w w:val="105"/>
          <w:sz w:val="24"/>
          <w:szCs w:val="24"/>
        </w:rPr>
        <w:t xml:space="preserve"> </w:t>
      </w:r>
      <w:r w:rsidRPr="0063117F">
        <w:rPr>
          <w:rFonts w:cstheme="minorHAnsi"/>
          <w:w w:val="105"/>
          <w:sz w:val="24"/>
          <w:szCs w:val="24"/>
        </w:rPr>
        <w:t>el</w:t>
      </w:r>
      <w:r w:rsidRPr="0063117F">
        <w:rPr>
          <w:rFonts w:cstheme="minorHAnsi"/>
          <w:spacing w:val="-3"/>
          <w:w w:val="105"/>
          <w:sz w:val="24"/>
          <w:szCs w:val="24"/>
        </w:rPr>
        <w:t xml:space="preserve"> </w:t>
      </w:r>
      <w:r w:rsidRPr="0063117F">
        <w:rPr>
          <w:rFonts w:cstheme="minorHAnsi"/>
          <w:w w:val="105"/>
          <w:sz w:val="24"/>
          <w:szCs w:val="24"/>
        </w:rPr>
        <w:t>refuerzo</w:t>
      </w:r>
      <w:r w:rsidRPr="0063117F">
        <w:rPr>
          <w:rFonts w:cstheme="minorHAnsi"/>
          <w:spacing w:val="-3"/>
          <w:w w:val="105"/>
          <w:sz w:val="24"/>
          <w:szCs w:val="24"/>
        </w:rPr>
        <w:t xml:space="preserve"> </w:t>
      </w:r>
      <w:r w:rsidRPr="0063117F">
        <w:rPr>
          <w:rFonts w:cstheme="minorHAnsi"/>
          <w:w w:val="105"/>
          <w:sz w:val="24"/>
          <w:szCs w:val="24"/>
        </w:rPr>
        <w:t>como</w:t>
      </w:r>
      <w:r w:rsidRPr="0063117F">
        <w:rPr>
          <w:rFonts w:cstheme="minorHAnsi"/>
          <w:spacing w:val="-3"/>
          <w:w w:val="105"/>
          <w:sz w:val="24"/>
          <w:szCs w:val="24"/>
        </w:rPr>
        <w:t xml:space="preserve"> </w:t>
      </w:r>
      <w:r w:rsidRPr="0063117F">
        <w:rPr>
          <w:rFonts w:cstheme="minorHAnsi"/>
          <w:w w:val="105"/>
          <w:sz w:val="24"/>
          <w:szCs w:val="24"/>
        </w:rPr>
        <w:t>quiere</w:t>
      </w:r>
      <w:r w:rsidRPr="0063117F">
        <w:rPr>
          <w:rFonts w:cstheme="minorHAnsi"/>
          <w:spacing w:val="-3"/>
          <w:w w:val="105"/>
          <w:sz w:val="24"/>
          <w:szCs w:val="24"/>
        </w:rPr>
        <w:t xml:space="preserve"> </w:t>
      </w:r>
      <w:r w:rsidRPr="0063117F">
        <w:rPr>
          <w:rFonts w:cstheme="minorHAnsi"/>
          <w:w w:val="105"/>
          <w:sz w:val="24"/>
          <w:szCs w:val="24"/>
        </w:rPr>
        <w:t>o</w:t>
      </w:r>
      <w:r w:rsidRPr="0063117F">
        <w:rPr>
          <w:rFonts w:cstheme="minorHAnsi"/>
          <w:spacing w:val="-3"/>
          <w:w w:val="105"/>
          <w:sz w:val="24"/>
          <w:szCs w:val="24"/>
        </w:rPr>
        <w:t xml:space="preserve"> </w:t>
      </w:r>
      <w:r w:rsidRPr="0063117F">
        <w:rPr>
          <w:rFonts w:cstheme="minorHAnsi"/>
          <w:w w:val="105"/>
          <w:sz w:val="24"/>
          <w:szCs w:val="24"/>
        </w:rPr>
        <w:t>un</w:t>
      </w:r>
      <w:r w:rsidRPr="0063117F">
        <w:rPr>
          <w:rFonts w:cstheme="minorHAnsi"/>
          <w:spacing w:val="-3"/>
          <w:w w:val="105"/>
          <w:sz w:val="24"/>
          <w:szCs w:val="24"/>
        </w:rPr>
        <w:t xml:space="preserve"> </w:t>
      </w:r>
      <w:r w:rsidRPr="0063117F">
        <w:rPr>
          <w:rFonts w:cstheme="minorHAnsi"/>
          <w:w w:val="105"/>
          <w:sz w:val="24"/>
          <w:szCs w:val="24"/>
        </w:rPr>
        <w:t>día</w:t>
      </w:r>
      <w:r w:rsidRPr="0063117F">
        <w:rPr>
          <w:rFonts w:cstheme="minorHAnsi"/>
          <w:spacing w:val="-3"/>
          <w:w w:val="105"/>
          <w:sz w:val="24"/>
          <w:szCs w:val="24"/>
        </w:rPr>
        <w:t xml:space="preserve"> </w:t>
      </w:r>
      <w:r w:rsidRPr="0063117F">
        <w:rPr>
          <w:rFonts w:cstheme="minorHAnsi"/>
          <w:w w:val="105"/>
          <w:sz w:val="24"/>
          <w:szCs w:val="24"/>
        </w:rPr>
        <w:t>sí</w:t>
      </w:r>
      <w:r w:rsidRPr="0063117F">
        <w:rPr>
          <w:rFonts w:cstheme="minorHAnsi"/>
          <w:spacing w:val="-3"/>
          <w:w w:val="105"/>
          <w:sz w:val="24"/>
          <w:szCs w:val="24"/>
        </w:rPr>
        <w:t xml:space="preserve"> </w:t>
      </w:r>
      <w:r w:rsidRPr="0063117F">
        <w:rPr>
          <w:rFonts w:cstheme="minorHAnsi"/>
          <w:w w:val="105"/>
          <w:sz w:val="24"/>
          <w:szCs w:val="24"/>
        </w:rPr>
        <w:t>y</w:t>
      </w:r>
      <w:r w:rsidRPr="0063117F">
        <w:rPr>
          <w:rFonts w:cstheme="minorHAnsi"/>
          <w:spacing w:val="-3"/>
          <w:w w:val="105"/>
          <w:sz w:val="24"/>
          <w:szCs w:val="24"/>
        </w:rPr>
        <w:t xml:space="preserve"> </w:t>
      </w:r>
      <w:r w:rsidRPr="0063117F">
        <w:rPr>
          <w:rFonts w:cstheme="minorHAnsi"/>
          <w:w w:val="105"/>
          <w:sz w:val="24"/>
          <w:szCs w:val="24"/>
        </w:rPr>
        <w:t>otro</w:t>
      </w:r>
      <w:r w:rsidRPr="0063117F">
        <w:rPr>
          <w:rFonts w:cstheme="minorHAnsi"/>
          <w:spacing w:val="-3"/>
          <w:w w:val="105"/>
          <w:sz w:val="24"/>
          <w:szCs w:val="24"/>
        </w:rPr>
        <w:t xml:space="preserve"> </w:t>
      </w:r>
      <w:r w:rsidRPr="0063117F">
        <w:rPr>
          <w:rFonts w:cstheme="minorHAnsi"/>
          <w:w w:val="105"/>
          <w:sz w:val="24"/>
          <w:szCs w:val="24"/>
        </w:rPr>
        <w:t>no.</w:t>
      </w:r>
    </w:p>
    <w:p w14:paraId="4D648D5C" w14:textId="77777777" w:rsidR="00701924" w:rsidRPr="0063117F" w:rsidRDefault="00701924" w:rsidP="00701924">
      <w:pPr>
        <w:spacing w:after="0" w:line="240" w:lineRule="auto"/>
        <w:rPr>
          <w:rFonts w:cstheme="minorHAnsi"/>
          <w:w w:val="105"/>
          <w:sz w:val="24"/>
          <w:szCs w:val="24"/>
        </w:rPr>
      </w:pPr>
    </w:p>
    <w:p w14:paraId="258FD239" w14:textId="77777777" w:rsidR="00701924" w:rsidRDefault="00701924" w:rsidP="00701924">
      <w:pPr>
        <w:spacing w:after="0" w:line="240" w:lineRule="auto"/>
        <w:jc w:val="both"/>
        <w:rPr>
          <w:rFonts w:cstheme="minorHAnsi"/>
          <w:sz w:val="24"/>
          <w:szCs w:val="24"/>
        </w:rPr>
      </w:pPr>
      <w:r w:rsidRPr="00A5466D">
        <w:rPr>
          <w:rFonts w:cstheme="minorHAnsi"/>
          <w:b/>
          <w:bCs/>
          <w:sz w:val="24"/>
          <w:szCs w:val="24"/>
        </w:rPr>
        <w:t>7.</w:t>
      </w:r>
      <w:r>
        <w:rPr>
          <w:rFonts w:cstheme="minorHAnsi"/>
          <w:b/>
          <w:bCs/>
          <w:sz w:val="24"/>
          <w:szCs w:val="24"/>
        </w:rPr>
        <w:t xml:space="preserve"> </w:t>
      </w:r>
      <w:r w:rsidRPr="00A5466D">
        <w:rPr>
          <w:rFonts w:cstheme="minorHAnsi"/>
          <w:b/>
          <w:bCs/>
          <w:sz w:val="24"/>
          <w:szCs w:val="24"/>
        </w:rPr>
        <w:t xml:space="preserve"> Diseñar con anterioridad reglas de aula sobre cómo actuar en momentos en que</w:t>
      </w:r>
      <w:r w:rsidRPr="00A5466D">
        <w:rPr>
          <w:rFonts w:cstheme="minorHAnsi"/>
          <w:b/>
          <w:bCs/>
          <w:spacing w:val="1"/>
          <w:sz w:val="24"/>
          <w:szCs w:val="24"/>
        </w:rPr>
        <w:t xml:space="preserve"> </w:t>
      </w:r>
      <w:r w:rsidRPr="00A5466D">
        <w:rPr>
          <w:rFonts w:cstheme="minorHAnsi"/>
          <w:b/>
          <w:bCs/>
          <w:sz w:val="24"/>
          <w:szCs w:val="24"/>
        </w:rPr>
        <w:t xml:space="preserve">cualquier </w:t>
      </w:r>
      <w:r>
        <w:rPr>
          <w:rFonts w:cstheme="minorHAnsi"/>
          <w:b/>
          <w:bCs/>
          <w:sz w:val="24"/>
          <w:szCs w:val="24"/>
        </w:rPr>
        <w:t xml:space="preserve">estudiante </w:t>
      </w:r>
      <w:r w:rsidRPr="00A5466D">
        <w:rPr>
          <w:rFonts w:cstheme="minorHAnsi"/>
          <w:b/>
          <w:bCs/>
          <w:sz w:val="24"/>
          <w:szCs w:val="24"/>
        </w:rPr>
        <w:t>durante la clase se sienta especialmente incómodo/a, frustrado/a o</w:t>
      </w:r>
      <w:r w:rsidRPr="00A5466D">
        <w:rPr>
          <w:rFonts w:cstheme="minorHAnsi"/>
          <w:b/>
          <w:bCs/>
          <w:spacing w:val="1"/>
          <w:sz w:val="24"/>
          <w:szCs w:val="24"/>
        </w:rPr>
        <w:t xml:space="preserve"> </w:t>
      </w:r>
      <w:r w:rsidRPr="00A5466D">
        <w:rPr>
          <w:rFonts w:cstheme="minorHAnsi"/>
          <w:b/>
          <w:bCs/>
          <w:sz w:val="24"/>
          <w:szCs w:val="24"/>
        </w:rPr>
        <w:t>angustiado/a, adecuando el lenguaje a la edad y utilizando, si se requiere, apoyos</w:t>
      </w:r>
      <w:r w:rsidRPr="00A5466D">
        <w:rPr>
          <w:rFonts w:cstheme="minorHAnsi"/>
          <w:b/>
          <w:bCs/>
          <w:spacing w:val="1"/>
          <w:sz w:val="24"/>
          <w:szCs w:val="24"/>
        </w:rPr>
        <w:t xml:space="preserve"> </w:t>
      </w:r>
      <w:r w:rsidRPr="00A5466D">
        <w:rPr>
          <w:rFonts w:cstheme="minorHAnsi"/>
          <w:b/>
          <w:bCs/>
          <w:sz w:val="24"/>
          <w:szCs w:val="24"/>
        </w:rPr>
        <w:t>visuales u otros pertinentes adaptados a la diversidad del curso.</w:t>
      </w:r>
      <w:r w:rsidRPr="0063117F">
        <w:rPr>
          <w:rFonts w:cstheme="minorHAnsi"/>
          <w:sz w:val="24"/>
          <w:szCs w:val="24"/>
        </w:rPr>
        <w:t xml:space="preserve"> Estipular cómo el /la estudiante hará saber de esto a su docente y profesionales de apoyo en aula. Se</w:t>
      </w:r>
      <w:r w:rsidRPr="0063117F">
        <w:rPr>
          <w:rFonts w:cstheme="minorHAnsi"/>
          <w:spacing w:val="1"/>
          <w:sz w:val="24"/>
          <w:szCs w:val="24"/>
        </w:rPr>
        <w:t xml:space="preserve"> </w:t>
      </w:r>
      <w:r w:rsidRPr="0063117F">
        <w:rPr>
          <w:rFonts w:cstheme="minorHAnsi"/>
          <w:sz w:val="24"/>
          <w:szCs w:val="24"/>
        </w:rPr>
        <w:t xml:space="preserve">establece por escrito cómo el </w:t>
      </w:r>
      <w:r>
        <w:rPr>
          <w:rFonts w:cstheme="minorHAnsi"/>
          <w:sz w:val="24"/>
          <w:szCs w:val="24"/>
        </w:rPr>
        <w:t>estudiante</w:t>
      </w:r>
      <w:r w:rsidRPr="0063117F">
        <w:rPr>
          <w:rFonts w:cstheme="minorHAnsi"/>
          <w:sz w:val="24"/>
          <w:szCs w:val="24"/>
        </w:rPr>
        <w:t xml:space="preserve"> hará saber esto, a quién y cuál será el marco de</w:t>
      </w:r>
      <w:r w:rsidRPr="0063117F">
        <w:rPr>
          <w:rFonts w:cstheme="minorHAnsi"/>
          <w:spacing w:val="1"/>
          <w:sz w:val="24"/>
          <w:szCs w:val="24"/>
        </w:rPr>
        <w:t xml:space="preserve"> </w:t>
      </w:r>
      <w:r w:rsidRPr="0063117F">
        <w:rPr>
          <w:rFonts w:cstheme="minorHAnsi"/>
          <w:sz w:val="24"/>
          <w:szCs w:val="24"/>
        </w:rPr>
        <w:t>actuación</w:t>
      </w:r>
      <w:r w:rsidRPr="0063117F">
        <w:rPr>
          <w:rFonts w:cstheme="minorHAnsi"/>
          <w:spacing w:val="-12"/>
          <w:sz w:val="24"/>
          <w:szCs w:val="24"/>
        </w:rPr>
        <w:t xml:space="preserve"> </w:t>
      </w:r>
      <w:r w:rsidRPr="0063117F">
        <w:rPr>
          <w:rFonts w:cstheme="minorHAnsi"/>
          <w:sz w:val="24"/>
          <w:szCs w:val="24"/>
        </w:rPr>
        <w:t>de</w:t>
      </w:r>
      <w:r w:rsidRPr="0063117F">
        <w:rPr>
          <w:rFonts w:cstheme="minorHAnsi"/>
          <w:spacing w:val="-12"/>
          <w:sz w:val="24"/>
          <w:szCs w:val="24"/>
        </w:rPr>
        <w:t xml:space="preserve"> </w:t>
      </w:r>
      <w:r w:rsidRPr="0063117F">
        <w:rPr>
          <w:rFonts w:cstheme="minorHAnsi"/>
          <w:sz w:val="24"/>
          <w:szCs w:val="24"/>
        </w:rPr>
        <w:t>los/as</w:t>
      </w:r>
      <w:r w:rsidRPr="0063117F">
        <w:rPr>
          <w:rFonts w:cstheme="minorHAnsi"/>
          <w:spacing w:val="-12"/>
          <w:sz w:val="24"/>
          <w:szCs w:val="24"/>
        </w:rPr>
        <w:t xml:space="preserve"> </w:t>
      </w:r>
      <w:r w:rsidRPr="0063117F">
        <w:rPr>
          <w:rFonts w:cstheme="minorHAnsi"/>
          <w:sz w:val="24"/>
          <w:szCs w:val="24"/>
        </w:rPr>
        <w:t>profesionales</w:t>
      </w:r>
      <w:r w:rsidRPr="0063117F">
        <w:rPr>
          <w:rFonts w:cstheme="minorHAnsi"/>
          <w:spacing w:val="-12"/>
          <w:sz w:val="24"/>
          <w:szCs w:val="24"/>
        </w:rPr>
        <w:t xml:space="preserve"> </w:t>
      </w:r>
      <w:r w:rsidRPr="0063117F">
        <w:rPr>
          <w:rFonts w:cstheme="minorHAnsi"/>
          <w:sz w:val="24"/>
          <w:szCs w:val="24"/>
        </w:rPr>
        <w:t>del</w:t>
      </w:r>
      <w:r w:rsidRPr="0063117F">
        <w:rPr>
          <w:rFonts w:cstheme="minorHAnsi"/>
          <w:spacing w:val="-12"/>
          <w:sz w:val="24"/>
          <w:szCs w:val="24"/>
        </w:rPr>
        <w:t xml:space="preserve"> </w:t>
      </w:r>
      <w:r w:rsidRPr="0063117F">
        <w:rPr>
          <w:rFonts w:cstheme="minorHAnsi"/>
          <w:sz w:val="24"/>
          <w:szCs w:val="24"/>
        </w:rPr>
        <w:t>establecimiento,</w:t>
      </w:r>
      <w:r w:rsidRPr="0063117F">
        <w:rPr>
          <w:rFonts w:cstheme="minorHAnsi"/>
          <w:spacing w:val="-12"/>
          <w:sz w:val="24"/>
          <w:szCs w:val="24"/>
        </w:rPr>
        <w:t xml:space="preserve"> </w:t>
      </w:r>
      <w:r w:rsidRPr="0063117F">
        <w:rPr>
          <w:rFonts w:cstheme="minorHAnsi"/>
          <w:sz w:val="24"/>
          <w:szCs w:val="24"/>
        </w:rPr>
        <w:t>en</w:t>
      </w:r>
      <w:r w:rsidRPr="0063117F">
        <w:rPr>
          <w:rFonts w:cstheme="minorHAnsi"/>
          <w:spacing w:val="-12"/>
          <w:sz w:val="24"/>
          <w:szCs w:val="24"/>
        </w:rPr>
        <w:t xml:space="preserve"> </w:t>
      </w:r>
      <w:r w:rsidRPr="0063117F">
        <w:rPr>
          <w:rFonts w:cstheme="minorHAnsi"/>
          <w:sz w:val="24"/>
          <w:szCs w:val="24"/>
        </w:rPr>
        <w:t>reunión</w:t>
      </w:r>
      <w:r w:rsidRPr="0063117F">
        <w:rPr>
          <w:rFonts w:cstheme="minorHAnsi"/>
          <w:spacing w:val="-12"/>
          <w:sz w:val="24"/>
          <w:szCs w:val="24"/>
        </w:rPr>
        <w:t xml:space="preserve"> </w:t>
      </w:r>
      <w:r w:rsidRPr="0063117F">
        <w:rPr>
          <w:rFonts w:cstheme="minorHAnsi"/>
          <w:sz w:val="24"/>
          <w:szCs w:val="24"/>
        </w:rPr>
        <w:t>de</w:t>
      </w:r>
      <w:r w:rsidRPr="0063117F">
        <w:rPr>
          <w:rFonts w:cstheme="minorHAnsi"/>
          <w:spacing w:val="-12"/>
          <w:sz w:val="24"/>
          <w:szCs w:val="24"/>
        </w:rPr>
        <w:t xml:space="preserve"> </w:t>
      </w:r>
      <w:r w:rsidRPr="0063117F">
        <w:rPr>
          <w:rFonts w:cstheme="minorHAnsi"/>
          <w:sz w:val="24"/>
          <w:szCs w:val="24"/>
        </w:rPr>
        <w:t>coordinación</w:t>
      </w:r>
      <w:r w:rsidRPr="0063117F">
        <w:rPr>
          <w:rFonts w:cstheme="minorHAnsi"/>
          <w:spacing w:val="-12"/>
          <w:sz w:val="24"/>
          <w:szCs w:val="24"/>
        </w:rPr>
        <w:t xml:space="preserve"> </w:t>
      </w:r>
      <w:r>
        <w:rPr>
          <w:rFonts w:cstheme="minorHAnsi"/>
          <w:sz w:val="24"/>
          <w:szCs w:val="24"/>
        </w:rPr>
        <w:t>con equipo de</w:t>
      </w:r>
      <w:r w:rsidRPr="0063117F">
        <w:rPr>
          <w:rFonts w:cstheme="minorHAnsi"/>
          <w:spacing w:val="1"/>
          <w:sz w:val="24"/>
          <w:szCs w:val="24"/>
        </w:rPr>
        <w:t xml:space="preserve"> </w:t>
      </w:r>
      <w:r w:rsidRPr="0063117F">
        <w:rPr>
          <w:rFonts w:cstheme="minorHAnsi"/>
          <w:sz w:val="24"/>
          <w:szCs w:val="24"/>
        </w:rPr>
        <w:t>aula.</w:t>
      </w:r>
      <w:r w:rsidRPr="0063117F">
        <w:rPr>
          <w:rFonts w:cstheme="minorHAnsi"/>
          <w:spacing w:val="1"/>
          <w:sz w:val="24"/>
          <w:szCs w:val="24"/>
        </w:rPr>
        <w:t xml:space="preserve"> </w:t>
      </w:r>
      <w:r w:rsidRPr="0063117F">
        <w:rPr>
          <w:rFonts w:cstheme="minorHAnsi"/>
          <w:sz w:val="24"/>
          <w:szCs w:val="24"/>
        </w:rPr>
        <w:t>Sin</w:t>
      </w:r>
      <w:r w:rsidRPr="0063117F">
        <w:rPr>
          <w:rFonts w:cstheme="minorHAnsi"/>
          <w:spacing w:val="1"/>
          <w:sz w:val="24"/>
          <w:szCs w:val="24"/>
        </w:rPr>
        <w:t xml:space="preserve"> </w:t>
      </w:r>
      <w:r w:rsidRPr="0063117F">
        <w:rPr>
          <w:rFonts w:cstheme="minorHAnsi"/>
          <w:sz w:val="24"/>
          <w:szCs w:val="24"/>
        </w:rPr>
        <w:t>embargo,</w:t>
      </w:r>
      <w:r w:rsidRPr="0063117F">
        <w:rPr>
          <w:rFonts w:cstheme="minorHAnsi"/>
          <w:spacing w:val="1"/>
          <w:sz w:val="24"/>
          <w:szCs w:val="24"/>
        </w:rPr>
        <w:t xml:space="preserve"> </w:t>
      </w:r>
      <w:r w:rsidRPr="0063117F">
        <w:rPr>
          <w:rFonts w:cstheme="minorHAnsi"/>
          <w:sz w:val="24"/>
          <w:szCs w:val="24"/>
        </w:rPr>
        <w:t>siempre</w:t>
      </w:r>
      <w:r w:rsidRPr="0063117F">
        <w:rPr>
          <w:rFonts w:cstheme="minorHAnsi"/>
          <w:spacing w:val="1"/>
          <w:sz w:val="24"/>
          <w:szCs w:val="24"/>
        </w:rPr>
        <w:t xml:space="preserve"> </w:t>
      </w:r>
      <w:r w:rsidRPr="0063117F">
        <w:rPr>
          <w:rFonts w:cstheme="minorHAnsi"/>
          <w:sz w:val="24"/>
          <w:szCs w:val="24"/>
        </w:rPr>
        <w:t>se</w:t>
      </w:r>
      <w:r w:rsidRPr="0063117F">
        <w:rPr>
          <w:rFonts w:cstheme="minorHAnsi"/>
          <w:spacing w:val="1"/>
          <w:sz w:val="24"/>
          <w:szCs w:val="24"/>
        </w:rPr>
        <w:t xml:space="preserve"> </w:t>
      </w:r>
      <w:r w:rsidRPr="0063117F">
        <w:rPr>
          <w:rFonts w:cstheme="minorHAnsi"/>
          <w:sz w:val="24"/>
          <w:szCs w:val="24"/>
        </w:rPr>
        <w:t>debe</w:t>
      </w:r>
      <w:r w:rsidRPr="0063117F">
        <w:rPr>
          <w:rFonts w:cstheme="minorHAnsi"/>
          <w:spacing w:val="1"/>
          <w:sz w:val="24"/>
          <w:szCs w:val="24"/>
        </w:rPr>
        <w:t xml:space="preserve"> </w:t>
      </w:r>
      <w:r w:rsidRPr="0063117F">
        <w:rPr>
          <w:rFonts w:cstheme="minorHAnsi"/>
          <w:sz w:val="24"/>
          <w:szCs w:val="24"/>
        </w:rPr>
        <w:t>estar</w:t>
      </w:r>
      <w:r w:rsidRPr="0063117F">
        <w:rPr>
          <w:rFonts w:cstheme="minorHAnsi"/>
          <w:spacing w:val="1"/>
          <w:sz w:val="24"/>
          <w:szCs w:val="24"/>
        </w:rPr>
        <w:t xml:space="preserve"> </w:t>
      </w:r>
      <w:r w:rsidRPr="0063117F">
        <w:rPr>
          <w:rFonts w:cstheme="minorHAnsi"/>
          <w:sz w:val="24"/>
          <w:szCs w:val="24"/>
        </w:rPr>
        <w:t>atentos</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necesidades</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57"/>
          <w:sz w:val="24"/>
          <w:szCs w:val="24"/>
        </w:rPr>
        <w:t xml:space="preserve"> </w:t>
      </w:r>
      <w:r w:rsidRPr="0063117F">
        <w:rPr>
          <w:rFonts w:cstheme="minorHAnsi"/>
          <w:sz w:val="24"/>
          <w:szCs w:val="24"/>
        </w:rPr>
        <w:t>adaptación de las reglas generales del aula que contribuyan a una sana convivencia</w:t>
      </w:r>
      <w:r w:rsidRPr="0063117F">
        <w:rPr>
          <w:rFonts w:cstheme="minorHAnsi"/>
          <w:spacing w:val="1"/>
          <w:sz w:val="24"/>
          <w:szCs w:val="24"/>
        </w:rPr>
        <w:t xml:space="preserve"> </w:t>
      </w:r>
      <w:r w:rsidRPr="0063117F">
        <w:rPr>
          <w:rFonts w:cstheme="minorHAnsi"/>
          <w:sz w:val="24"/>
          <w:szCs w:val="24"/>
        </w:rPr>
        <w:t>escolar,</w:t>
      </w:r>
      <w:r w:rsidRPr="0063117F">
        <w:rPr>
          <w:rFonts w:cstheme="minorHAnsi"/>
          <w:spacing w:val="1"/>
          <w:sz w:val="24"/>
          <w:szCs w:val="24"/>
        </w:rPr>
        <w:t xml:space="preserve"> </w:t>
      </w:r>
      <w:r w:rsidRPr="0063117F">
        <w:rPr>
          <w:rFonts w:cstheme="minorHAnsi"/>
          <w:sz w:val="24"/>
          <w:szCs w:val="24"/>
        </w:rPr>
        <w:t>“no</w:t>
      </w:r>
      <w:r w:rsidRPr="0063117F">
        <w:rPr>
          <w:rFonts w:cstheme="minorHAnsi"/>
          <w:spacing w:val="1"/>
          <w:sz w:val="24"/>
          <w:szCs w:val="24"/>
        </w:rPr>
        <w:t xml:space="preserve"> </w:t>
      </w:r>
      <w:r w:rsidRPr="0063117F">
        <w:rPr>
          <w:rFonts w:cstheme="minorHAnsi"/>
          <w:sz w:val="24"/>
          <w:szCs w:val="24"/>
        </w:rPr>
        <w:t>se</w:t>
      </w:r>
      <w:r w:rsidRPr="0063117F">
        <w:rPr>
          <w:rFonts w:cstheme="minorHAnsi"/>
          <w:spacing w:val="1"/>
          <w:sz w:val="24"/>
          <w:szCs w:val="24"/>
        </w:rPr>
        <w:t xml:space="preserve"> </w:t>
      </w:r>
      <w:r w:rsidRPr="0063117F">
        <w:rPr>
          <w:rFonts w:cstheme="minorHAnsi"/>
          <w:sz w:val="24"/>
          <w:szCs w:val="24"/>
        </w:rPr>
        <w:t>puede</w:t>
      </w:r>
      <w:r w:rsidRPr="0063117F">
        <w:rPr>
          <w:rFonts w:cstheme="minorHAnsi"/>
          <w:spacing w:val="1"/>
          <w:sz w:val="24"/>
          <w:szCs w:val="24"/>
        </w:rPr>
        <w:t xml:space="preserve"> </w:t>
      </w:r>
      <w:r w:rsidRPr="0063117F">
        <w:rPr>
          <w:rFonts w:cstheme="minorHAnsi"/>
          <w:sz w:val="24"/>
          <w:szCs w:val="24"/>
        </w:rPr>
        <w:t>tratar</w:t>
      </w:r>
      <w:r w:rsidRPr="0063117F">
        <w:rPr>
          <w:rFonts w:cstheme="minorHAnsi"/>
          <w:spacing w:val="1"/>
          <w:sz w:val="24"/>
          <w:szCs w:val="24"/>
        </w:rPr>
        <w:t xml:space="preserve"> </w:t>
      </w:r>
      <w:r w:rsidRPr="0063117F">
        <w:rPr>
          <w:rFonts w:cstheme="minorHAnsi"/>
          <w:sz w:val="24"/>
          <w:szCs w:val="24"/>
        </w:rPr>
        <w:t>un</w:t>
      </w:r>
      <w:r w:rsidRPr="0063117F">
        <w:rPr>
          <w:rFonts w:cstheme="minorHAnsi"/>
          <w:spacing w:val="1"/>
          <w:sz w:val="24"/>
          <w:szCs w:val="24"/>
        </w:rPr>
        <w:t xml:space="preserve"> </w:t>
      </w:r>
      <w:r w:rsidRPr="0063117F">
        <w:rPr>
          <w:rFonts w:cstheme="minorHAnsi"/>
          <w:sz w:val="24"/>
          <w:szCs w:val="24"/>
        </w:rPr>
        <w:t>problema</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conducta</w:t>
      </w:r>
      <w:r w:rsidRPr="0063117F">
        <w:rPr>
          <w:rFonts w:cstheme="minorHAnsi"/>
          <w:spacing w:val="1"/>
          <w:sz w:val="24"/>
          <w:szCs w:val="24"/>
        </w:rPr>
        <w:t xml:space="preserve"> </w:t>
      </w:r>
      <w:r w:rsidRPr="0063117F">
        <w:rPr>
          <w:rFonts w:cstheme="minorHAnsi"/>
          <w:sz w:val="24"/>
          <w:szCs w:val="24"/>
        </w:rPr>
        <w:t>si</w:t>
      </w:r>
      <w:r w:rsidRPr="0063117F">
        <w:rPr>
          <w:rFonts w:cstheme="minorHAnsi"/>
          <w:spacing w:val="1"/>
          <w:sz w:val="24"/>
          <w:szCs w:val="24"/>
        </w:rPr>
        <w:t xml:space="preserve"> </w:t>
      </w:r>
      <w:r w:rsidRPr="0063117F">
        <w:rPr>
          <w:rFonts w:cstheme="minorHAnsi"/>
          <w:sz w:val="24"/>
          <w:szCs w:val="24"/>
        </w:rPr>
        <w:t>ocurre</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1"/>
          <w:sz w:val="24"/>
          <w:szCs w:val="24"/>
        </w:rPr>
        <w:t xml:space="preserve"> </w:t>
      </w:r>
      <w:r w:rsidRPr="0063117F">
        <w:rPr>
          <w:rFonts w:cstheme="minorHAnsi"/>
          <w:sz w:val="24"/>
          <w:szCs w:val="24"/>
        </w:rPr>
        <w:t>un</w:t>
      </w:r>
      <w:r w:rsidRPr="0063117F">
        <w:rPr>
          <w:rFonts w:cstheme="minorHAnsi"/>
          <w:spacing w:val="1"/>
          <w:sz w:val="24"/>
          <w:szCs w:val="24"/>
        </w:rPr>
        <w:t xml:space="preserve"> </w:t>
      </w:r>
      <w:r w:rsidRPr="0063117F">
        <w:rPr>
          <w:rFonts w:cstheme="minorHAnsi"/>
          <w:sz w:val="24"/>
          <w:szCs w:val="24"/>
        </w:rPr>
        <w:t>entorno</w:t>
      </w:r>
      <w:r w:rsidRPr="0063117F">
        <w:rPr>
          <w:rFonts w:cstheme="minorHAnsi"/>
          <w:spacing w:val="-57"/>
          <w:sz w:val="24"/>
          <w:szCs w:val="24"/>
        </w:rPr>
        <w:t xml:space="preserve"> </w:t>
      </w:r>
      <w:r w:rsidRPr="0063117F">
        <w:rPr>
          <w:rFonts w:cstheme="minorHAnsi"/>
          <w:sz w:val="24"/>
          <w:szCs w:val="24"/>
        </w:rPr>
        <w:t>problemático”.</w:t>
      </w:r>
      <w:r w:rsidRPr="0063117F">
        <w:rPr>
          <w:rFonts w:cstheme="minorHAnsi"/>
          <w:spacing w:val="-8"/>
          <w:sz w:val="24"/>
          <w:szCs w:val="24"/>
        </w:rPr>
        <w:t xml:space="preserve"> </w:t>
      </w:r>
      <w:r w:rsidRPr="0063117F">
        <w:rPr>
          <w:rFonts w:cstheme="minorHAnsi"/>
          <w:sz w:val="24"/>
          <w:szCs w:val="24"/>
        </w:rPr>
        <w:t>En</w:t>
      </w:r>
      <w:r w:rsidRPr="0063117F">
        <w:rPr>
          <w:rFonts w:cstheme="minorHAnsi"/>
          <w:spacing w:val="-8"/>
          <w:sz w:val="24"/>
          <w:szCs w:val="24"/>
        </w:rPr>
        <w:t xml:space="preserve"> </w:t>
      </w:r>
      <w:r w:rsidRPr="0063117F">
        <w:rPr>
          <w:rFonts w:cstheme="minorHAnsi"/>
          <w:sz w:val="24"/>
          <w:szCs w:val="24"/>
        </w:rPr>
        <w:t>algunos</w:t>
      </w:r>
      <w:r w:rsidRPr="0063117F">
        <w:rPr>
          <w:rFonts w:cstheme="minorHAnsi"/>
          <w:spacing w:val="-8"/>
          <w:sz w:val="24"/>
          <w:szCs w:val="24"/>
        </w:rPr>
        <w:t xml:space="preserve"> </w:t>
      </w:r>
      <w:r w:rsidRPr="0063117F">
        <w:rPr>
          <w:rFonts w:cstheme="minorHAnsi"/>
          <w:sz w:val="24"/>
          <w:szCs w:val="24"/>
        </w:rPr>
        <w:t>casos,</w:t>
      </w:r>
      <w:r w:rsidRPr="0063117F">
        <w:rPr>
          <w:rFonts w:cstheme="minorHAnsi"/>
          <w:spacing w:val="-8"/>
          <w:sz w:val="24"/>
          <w:szCs w:val="24"/>
        </w:rPr>
        <w:t xml:space="preserve"> </w:t>
      </w:r>
      <w:r w:rsidRPr="0063117F">
        <w:rPr>
          <w:rFonts w:cstheme="minorHAnsi"/>
          <w:sz w:val="24"/>
          <w:szCs w:val="24"/>
        </w:rPr>
        <w:t>con</w:t>
      </w:r>
      <w:r w:rsidRPr="0063117F">
        <w:rPr>
          <w:rFonts w:cstheme="minorHAnsi"/>
          <w:spacing w:val="-8"/>
          <w:sz w:val="24"/>
          <w:szCs w:val="24"/>
        </w:rPr>
        <w:t xml:space="preserve"> </w:t>
      </w:r>
      <w:r w:rsidRPr="0063117F">
        <w:rPr>
          <w:rFonts w:cstheme="minorHAnsi"/>
          <w:sz w:val="24"/>
          <w:szCs w:val="24"/>
        </w:rPr>
        <w:t>ayuda</w:t>
      </w:r>
      <w:r w:rsidRPr="0063117F">
        <w:rPr>
          <w:rFonts w:cstheme="minorHAnsi"/>
          <w:spacing w:val="-8"/>
          <w:sz w:val="24"/>
          <w:szCs w:val="24"/>
        </w:rPr>
        <w:t xml:space="preserve"> </w:t>
      </w:r>
      <w:r w:rsidRPr="0063117F">
        <w:rPr>
          <w:rFonts w:cstheme="minorHAnsi"/>
          <w:sz w:val="24"/>
          <w:szCs w:val="24"/>
        </w:rPr>
        <w:t>de</w:t>
      </w:r>
      <w:r w:rsidRPr="0063117F">
        <w:rPr>
          <w:rFonts w:cstheme="minorHAnsi"/>
          <w:spacing w:val="-7"/>
          <w:sz w:val="24"/>
          <w:szCs w:val="24"/>
        </w:rPr>
        <w:t xml:space="preserve"> </w:t>
      </w:r>
      <w:r w:rsidRPr="0063117F">
        <w:rPr>
          <w:rFonts w:cstheme="minorHAnsi"/>
          <w:sz w:val="24"/>
          <w:szCs w:val="24"/>
        </w:rPr>
        <w:t>los/as</w:t>
      </w:r>
      <w:r w:rsidRPr="0063117F">
        <w:rPr>
          <w:rFonts w:cstheme="minorHAnsi"/>
          <w:spacing w:val="-8"/>
          <w:sz w:val="24"/>
          <w:szCs w:val="24"/>
        </w:rPr>
        <w:t xml:space="preserve"> </w:t>
      </w:r>
      <w:r w:rsidRPr="0063117F">
        <w:rPr>
          <w:rFonts w:cstheme="minorHAnsi"/>
          <w:sz w:val="24"/>
          <w:szCs w:val="24"/>
        </w:rPr>
        <w:t>estudiantes,</w:t>
      </w:r>
      <w:r w:rsidRPr="0063117F">
        <w:rPr>
          <w:rFonts w:cstheme="minorHAnsi"/>
          <w:spacing w:val="-8"/>
          <w:sz w:val="24"/>
          <w:szCs w:val="24"/>
        </w:rPr>
        <w:t xml:space="preserve"> </w:t>
      </w:r>
      <w:r w:rsidRPr="0063117F">
        <w:rPr>
          <w:rFonts w:cstheme="minorHAnsi"/>
          <w:sz w:val="24"/>
          <w:szCs w:val="24"/>
        </w:rPr>
        <w:t>se</w:t>
      </w:r>
      <w:r w:rsidRPr="0063117F">
        <w:rPr>
          <w:rFonts w:cstheme="minorHAnsi"/>
          <w:spacing w:val="-8"/>
          <w:sz w:val="24"/>
          <w:szCs w:val="24"/>
        </w:rPr>
        <w:t xml:space="preserve"> </w:t>
      </w:r>
      <w:r w:rsidRPr="0063117F">
        <w:rPr>
          <w:rFonts w:cstheme="minorHAnsi"/>
          <w:sz w:val="24"/>
          <w:szCs w:val="24"/>
        </w:rPr>
        <w:t>pueden</w:t>
      </w:r>
      <w:r w:rsidRPr="0063117F">
        <w:rPr>
          <w:rFonts w:cstheme="minorHAnsi"/>
          <w:spacing w:val="-8"/>
          <w:sz w:val="24"/>
          <w:szCs w:val="24"/>
        </w:rPr>
        <w:t xml:space="preserve"> </w:t>
      </w:r>
      <w:r w:rsidRPr="0063117F">
        <w:rPr>
          <w:rFonts w:cstheme="minorHAnsi"/>
          <w:sz w:val="24"/>
          <w:szCs w:val="24"/>
        </w:rPr>
        <w:t>publicar</w:t>
      </w:r>
      <w:r w:rsidRPr="0063117F">
        <w:rPr>
          <w:rFonts w:cstheme="minorHAnsi"/>
          <w:spacing w:val="-57"/>
          <w:sz w:val="24"/>
          <w:szCs w:val="24"/>
        </w:rPr>
        <w:t xml:space="preserve"> </w:t>
      </w:r>
      <w:r w:rsidRPr="0063117F">
        <w:rPr>
          <w:rFonts w:cstheme="minorHAnsi"/>
          <w:sz w:val="24"/>
          <w:szCs w:val="24"/>
        </w:rPr>
        <w:t>en</w:t>
      </w:r>
      <w:r w:rsidRPr="0063117F">
        <w:rPr>
          <w:rFonts w:cstheme="minorHAnsi"/>
          <w:spacing w:val="-5"/>
          <w:sz w:val="24"/>
          <w:szCs w:val="24"/>
        </w:rPr>
        <w:t xml:space="preserve"> </w:t>
      </w:r>
      <w:r w:rsidRPr="0063117F">
        <w:rPr>
          <w:rFonts w:cstheme="minorHAnsi"/>
          <w:sz w:val="24"/>
          <w:szCs w:val="24"/>
        </w:rPr>
        <w:t>muros</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la</w:t>
      </w:r>
      <w:r w:rsidRPr="0063117F">
        <w:rPr>
          <w:rFonts w:cstheme="minorHAnsi"/>
          <w:spacing w:val="-4"/>
          <w:sz w:val="24"/>
          <w:szCs w:val="24"/>
        </w:rPr>
        <w:t xml:space="preserve"> </w:t>
      </w:r>
      <w:r w:rsidRPr="0063117F">
        <w:rPr>
          <w:rFonts w:cstheme="minorHAnsi"/>
          <w:sz w:val="24"/>
          <w:szCs w:val="24"/>
        </w:rPr>
        <w:t>sala,</w:t>
      </w:r>
      <w:r w:rsidRPr="0063117F">
        <w:rPr>
          <w:rFonts w:cstheme="minorHAnsi"/>
          <w:spacing w:val="-5"/>
          <w:sz w:val="24"/>
          <w:szCs w:val="24"/>
        </w:rPr>
        <w:t xml:space="preserve"> </w:t>
      </w:r>
      <w:r w:rsidRPr="0063117F">
        <w:rPr>
          <w:rFonts w:cstheme="minorHAnsi"/>
          <w:sz w:val="24"/>
          <w:szCs w:val="24"/>
        </w:rPr>
        <w:t>con</w:t>
      </w:r>
      <w:r w:rsidRPr="0063117F">
        <w:rPr>
          <w:rFonts w:cstheme="minorHAnsi"/>
          <w:spacing w:val="-4"/>
          <w:sz w:val="24"/>
          <w:szCs w:val="24"/>
        </w:rPr>
        <w:t xml:space="preserve"> </w:t>
      </w:r>
      <w:r w:rsidRPr="0063117F">
        <w:rPr>
          <w:rFonts w:cstheme="minorHAnsi"/>
          <w:sz w:val="24"/>
          <w:szCs w:val="24"/>
        </w:rPr>
        <w:t>diseños</w:t>
      </w:r>
      <w:r w:rsidRPr="0063117F">
        <w:rPr>
          <w:rFonts w:cstheme="minorHAnsi"/>
          <w:spacing w:val="-4"/>
          <w:sz w:val="24"/>
          <w:szCs w:val="24"/>
        </w:rPr>
        <w:t xml:space="preserve"> </w:t>
      </w:r>
      <w:r w:rsidRPr="0063117F">
        <w:rPr>
          <w:rFonts w:cstheme="minorHAnsi"/>
          <w:sz w:val="24"/>
          <w:szCs w:val="24"/>
        </w:rPr>
        <w:t>creativos</w:t>
      </w:r>
      <w:r w:rsidRPr="0063117F">
        <w:rPr>
          <w:rFonts w:cstheme="minorHAnsi"/>
          <w:spacing w:val="-4"/>
          <w:sz w:val="24"/>
          <w:szCs w:val="24"/>
        </w:rPr>
        <w:t xml:space="preserve"> </w:t>
      </w:r>
      <w:r w:rsidRPr="0063117F">
        <w:rPr>
          <w:rFonts w:cstheme="minorHAnsi"/>
          <w:sz w:val="24"/>
          <w:szCs w:val="24"/>
        </w:rPr>
        <w:t>e</w:t>
      </w:r>
      <w:r w:rsidRPr="0063117F">
        <w:rPr>
          <w:rFonts w:cstheme="minorHAnsi"/>
          <w:spacing w:val="-4"/>
          <w:sz w:val="24"/>
          <w:szCs w:val="24"/>
        </w:rPr>
        <w:t xml:space="preserve"> </w:t>
      </w:r>
      <w:r w:rsidRPr="0063117F">
        <w:rPr>
          <w:rFonts w:cstheme="minorHAnsi"/>
          <w:sz w:val="24"/>
          <w:szCs w:val="24"/>
        </w:rPr>
        <w:t>inclusivos,</w:t>
      </w:r>
      <w:r w:rsidRPr="0063117F">
        <w:rPr>
          <w:rFonts w:cstheme="minorHAnsi"/>
          <w:spacing w:val="-5"/>
          <w:sz w:val="24"/>
          <w:szCs w:val="24"/>
        </w:rPr>
        <w:t xml:space="preserve"> </w:t>
      </w:r>
      <w:r w:rsidRPr="0063117F">
        <w:rPr>
          <w:rFonts w:cstheme="minorHAnsi"/>
          <w:sz w:val="24"/>
          <w:szCs w:val="24"/>
        </w:rPr>
        <w:t>reglas</w:t>
      </w:r>
      <w:r w:rsidRPr="0063117F">
        <w:rPr>
          <w:rFonts w:cstheme="minorHAnsi"/>
          <w:spacing w:val="-4"/>
          <w:sz w:val="24"/>
          <w:szCs w:val="24"/>
        </w:rPr>
        <w:t xml:space="preserve"> </w:t>
      </w:r>
      <w:r w:rsidRPr="0063117F">
        <w:rPr>
          <w:rFonts w:cstheme="minorHAnsi"/>
          <w:sz w:val="24"/>
          <w:szCs w:val="24"/>
        </w:rPr>
        <w:t>generales</w:t>
      </w:r>
      <w:r w:rsidRPr="0063117F">
        <w:rPr>
          <w:rFonts w:cstheme="minorHAnsi"/>
          <w:spacing w:val="-4"/>
          <w:sz w:val="24"/>
          <w:szCs w:val="24"/>
        </w:rPr>
        <w:t xml:space="preserve"> </w:t>
      </w:r>
      <w:r w:rsidRPr="0063117F">
        <w:rPr>
          <w:rFonts w:cstheme="minorHAnsi"/>
          <w:sz w:val="24"/>
          <w:szCs w:val="24"/>
        </w:rPr>
        <w:lastRenderedPageBreak/>
        <w:t>consideradas</w:t>
      </w:r>
      <w:r w:rsidRPr="0063117F">
        <w:rPr>
          <w:rFonts w:cstheme="minorHAnsi"/>
          <w:spacing w:val="-58"/>
          <w:sz w:val="24"/>
          <w:szCs w:val="24"/>
        </w:rPr>
        <w:t xml:space="preserve"> </w:t>
      </w:r>
      <w:r w:rsidRPr="0063117F">
        <w:rPr>
          <w:rFonts w:cstheme="minorHAnsi"/>
          <w:w w:val="95"/>
          <w:sz w:val="24"/>
          <w:szCs w:val="24"/>
        </w:rPr>
        <w:t>por todo el curso como las más relevantes, que permitan ser usadas como recordatorios</w:t>
      </w:r>
      <w:r w:rsidRPr="0063117F">
        <w:rPr>
          <w:rFonts w:cstheme="minorHAnsi"/>
          <w:spacing w:val="1"/>
          <w:w w:val="95"/>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los</w:t>
      </w:r>
      <w:r w:rsidRPr="0063117F">
        <w:rPr>
          <w:rFonts w:cstheme="minorHAnsi"/>
          <w:spacing w:val="-1"/>
          <w:sz w:val="24"/>
          <w:szCs w:val="24"/>
        </w:rPr>
        <w:t xml:space="preserve"> </w:t>
      </w:r>
      <w:r w:rsidRPr="0063117F">
        <w:rPr>
          <w:rFonts w:cstheme="minorHAnsi"/>
          <w:sz w:val="24"/>
          <w:szCs w:val="24"/>
        </w:rPr>
        <w:t>comportamientos esperados.</w:t>
      </w:r>
    </w:p>
    <w:p w14:paraId="19809958" w14:textId="77777777" w:rsidR="00701924" w:rsidRPr="0063117F" w:rsidRDefault="00701924" w:rsidP="00701924">
      <w:pPr>
        <w:spacing w:after="0" w:line="240" w:lineRule="auto"/>
        <w:jc w:val="both"/>
        <w:rPr>
          <w:rFonts w:cstheme="minorHAnsi"/>
          <w:sz w:val="24"/>
          <w:szCs w:val="24"/>
        </w:rPr>
      </w:pPr>
    </w:p>
    <w:tbl>
      <w:tblPr>
        <w:tblStyle w:val="Tablaconcuadrcula"/>
        <w:tblpPr w:leftFromText="141" w:rightFromText="141" w:vertAnchor="text" w:horzAnchor="page" w:tblpX="901" w:tblpY="325"/>
        <w:tblW w:w="10201" w:type="dxa"/>
        <w:tblLook w:val="04A0" w:firstRow="1" w:lastRow="0" w:firstColumn="1" w:lastColumn="0" w:noHBand="0" w:noVBand="1"/>
      </w:tblPr>
      <w:tblGrid>
        <w:gridCol w:w="486"/>
        <w:gridCol w:w="7672"/>
        <w:gridCol w:w="2043"/>
      </w:tblGrid>
      <w:tr w:rsidR="00701924" w:rsidRPr="0063117F" w14:paraId="26155B1A" w14:textId="77777777" w:rsidTr="00511AAF">
        <w:tc>
          <w:tcPr>
            <w:tcW w:w="10201" w:type="dxa"/>
            <w:gridSpan w:val="3"/>
          </w:tcPr>
          <w:p w14:paraId="75878721" w14:textId="77777777" w:rsidR="00701924" w:rsidRDefault="00701924" w:rsidP="00511AAF">
            <w:pPr>
              <w:jc w:val="both"/>
              <w:rPr>
                <w:rFonts w:cstheme="minorHAnsi"/>
                <w:sz w:val="24"/>
                <w:szCs w:val="24"/>
              </w:rPr>
            </w:pPr>
            <w:r w:rsidRPr="0063117F">
              <w:rPr>
                <w:rFonts w:cstheme="minorHAnsi"/>
                <w:b/>
                <w:bCs/>
                <w:sz w:val="24"/>
                <w:szCs w:val="24"/>
              </w:rPr>
              <w:t>Objetivo:</w:t>
            </w:r>
            <w:r w:rsidRPr="0063117F">
              <w:rPr>
                <w:rFonts w:cstheme="minorHAnsi"/>
                <w:sz w:val="24"/>
                <w:szCs w:val="24"/>
              </w:rPr>
              <w:t xml:space="preserve"> Orientar a la comunidad educativa desde un enfoque preventivo como de una intervención directa en aquellas situaciones de desregulación emocional y conductual (DEC) de estudiantes u otros miembros del establecimiento que por la intensidad de ésta podría causar daño físico y/o emocional para esa propia persona como para otra miembro de la comunidad escolar. Este abordaje, siempre incorporará la participación de la familia y así como también el criterio de cada realidad particular.</w:t>
            </w:r>
          </w:p>
          <w:p w14:paraId="6B57E5BC" w14:textId="77777777" w:rsidR="00701924" w:rsidRPr="0063117F" w:rsidRDefault="00701924" w:rsidP="00511AAF">
            <w:pPr>
              <w:jc w:val="both"/>
              <w:rPr>
                <w:rFonts w:cstheme="minorHAnsi"/>
                <w:sz w:val="24"/>
                <w:szCs w:val="24"/>
              </w:rPr>
            </w:pPr>
          </w:p>
        </w:tc>
      </w:tr>
      <w:tr w:rsidR="00701924" w:rsidRPr="0063117F" w14:paraId="7C5819BD" w14:textId="77777777" w:rsidTr="00511AAF">
        <w:tc>
          <w:tcPr>
            <w:tcW w:w="10201" w:type="dxa"/>
            <w:gridSpan w:val="3"/>
            <w:shd w:val="clear" w:color="auto" w:fill="C00000"/>
          </w:tcPr>
          <w:p w14:paraId="1C54CD63" w14:textId="77777777" w:rsidR="00701924" w:rsidRPr="0063117F" w:rsidRDefault="00701924" w:rsidP="00511AAF">
            <w:pPr>
              <w:jc w:val="center"/>
              <w:rPr>
                <w:rFonts w:cstheme="minorHAnsi"/>
                <w:b/>
                <w:bCs/>
                <w:sz w:val="24"/>
                <w:szCs w:val="24"/>
              </w:rPr>
            </w:pPr>
            <w:r w:rsidRPr="0063117F">
              <w:rPr>
                <w:rFonts w:cstheme="minorHAnsi"/>
                <w:b/>
                <w:bCs/>
                <w:sz w:val="24"/>
                <w:szCs w:val="24"/>
              </w:rPr>
              <w:t>RESPONSABLES DE LA ACTIVACIÓN DEL PROTOCOLO DE ACTUACIÓN</w:t>
            </w:r>
          </w:p>
        </w:tc>
      </w:tr>
      <w:tr w:rsidR="00701924" w:rsidRPr="0063117F" w14:paraId="56A8DEBD" w14:textId="77777777" w:rsidTr="00511AAF">
        <w:tc>
          <w:tcPr>
            <w:tcW w:w="10201" w:type="dxa"/>
            <w:gridSpan w:val="3"/>
          </w:tcPr>
          <w:p w14:paraId="5AE07280" w14:textId="77777777" w:rsidR="00701924" w:rsidRPr="0063117F" w:rsidRDefault="00701924" w:rsidP="00511AAF">
            <w:pPr>
              <w:jc w:val="center"/>
              <w:rPr>
                <w:rFonts w:cstheme="minorHAnsi"/>
                <w:sz w:val="24"/>
                <w:szCs w:val="24"/>
              </w:rPr>
            </w:pPr>
            <w:r w:rsidRPr="0063117F">
              <w:rPr>
                <w:rFonts w:cstheme="minorHAnsi"/>
                <w:sz w:val="24"/>
                <w:szCs w:val="24"/>
              </w:rPr>
              <w:t>1. Educadoras, docentes, inspectores y personal del establecimiento.</w:t>
            </w:r>
          </w:p>
          <w:p w14:paraId="6F9588AA" w14:textId="77777777" w:rsidR="00701924" w:rsidRPr="0063117F" w:rsidRDefault="00701924" w:rsidP="00511AAF">
            <w:pPr>
              <w:jc w:val="center"/>
              <w:rPr>
                <w:rFonts w:cstheme="minorHAnsi"/>
                <w:sz w:val="24"/>
                <w:szCs w:val="24"/>
              </w:rPr>
            </w:pPr>
            <w:r w:rsidRPr="0063117F">
              <w:rPr>
                <w:rFonts w:cstheme="minorHAnsi"/>
                <w:sz w:val="24"/>
                <w:szCs w:val="24"/>
              </w:rPr>
              <w:t>2. Profesionales Programa PIE , Equipo de Convivencia, según corresponda</w:t>
            </w:r>
          </w:p>
        </w:tc>
      </w:tr>
      <w:tr w:rsidR="00701924" w:rsidRPr="0063117F" w14:paraId="7FDA95BD" w14:textId="77777777" w:rsidTr="00511AAF">
        <w:tc>
          <w:tcPr>
            <w:tcW w:w="486" w:type="dxa"/>
            <w:shd w:val="clear" w:color="auto" w:fill="C00000"/>
          </w:tcPr>
          <w:p w14:paraId="2775D19A" w14:textId="77777777" w:rsidR="00701924" w:rsidRPr="0063117F" w:rsidRDefault="00701924" w:rsidP="00511AAF">
            <w:pPr>
              <w:jc w:val="center"/>
              <w:rPr>
                <w:rFonts w:cstheme="minorHAnsi"/>
                <w:b/>
                <w:bCs/>
                <w:sz w:val="24"/>
                <w:szCs w:val="24"/>
              </w:rPr>
            </w:pPr>
            <w:r w:rsidRPr="0063117F">
              <w:rPr>
                <w:rFonts w:cstheme="minorHAnsi"/>
                <w:b/>
                <w:bCs/>
                <w:sz w:val="24"/>
                <w:szCs w:val="24"/>
              </w:rPr>
              <w:t>N°</w:t>
            </w:r>
          </w:p>
        </w:tc>
        <w:tc>
          <w:tcPr>
            <w:tcW w:w="7672" w:type="dxa"/>
            <w:shd w:val="clear" w:color="auto" w:fill="C00000"/>
          </w:tcPr>
          <w:p w14:paraId="6DF6CBB9" w14:textId="77777777" w:rsidR="00701924" w:rsidRPr="0063117F" w:rsidRDefault="00701924" w:rsidP="00511AAF">
            <w:pPr>
              <w:jc w:val="center"/>
              <w:rPr>
                <w:rFonts w:cstheme="minorHAnsi"/>
                <w:b/>
                <w:bCs/>
                <w:sz w:val="24"/>
                <w:szCs w:val="24"/>
              </w:rPr>
            </w:pPr>
            <w:r w:rsidRPr="0063117F">
              <w:rPr>
                <w:rFonts w:cstheme="minorHAnsi"/>
                <w:b/>
                <w:bCs/>
                <w:sz w:val="24"/>
                <w:szCs w:val="24"/>
              </w:rPr>
              <w:t>PASOS DEL PROCEDIMIENTO DE PREVENCIÓN</w:t>
            </w:r>
          </w:p>
        </w:tc>
        <w:tc>
          <w:tcPr>
            <w:tcW w:w="2043" w:type="dxa"/>
            <w:shd w:val="clear" w:color="auto" w:fill="C00000"/>
          </w:tcPr>
          <w:p w14:paraId="2FF25CB0" w14:textId="77777777" w:rsidR="00701924" w:rsidRPr="0063117F" w:rsidRDefault="00701924" w:rsidP="00511AAF">
            <w:pPr>
              <w:jc w:val="center"/>
              <w:rPr>
                <w:rFonts w:cstheme="minorHAnsi"/>
                <w:b/>
                <w:bCs/>
                <w:sz w:val="24"/>
                <w:szCs w:val="24"/>
              </w:rPr>
            </w:pPr>
            <w:r w:rsidRPr="0063117F">
              <w:rPr>
                <w:rFonts w:cstheme="minorHAnsi"/>
                <w:b/>
                <w:bCs/>
                <w:sz w:val="24"/>
                <w:szCs w:val="24"/>
              </w:rPr>
              <w:t>RESPONSABLE</w:t>
            </w:r>
          </w:p>
        </w:tc>
      </w:tr>
      <w:tr w:rsidR="00701924" w:rsidRPr="0063117F" w14:paraId="0ED86ADE" w14:textId="77777777" w:rsidTr="00511AAF">
        <w:tc>
          <w:tcPr>
            <w:tcW w:w="486" w:type="dxa"/>
            <w:vAlign w:val="center"/>
          </w:tcPr>
          <w:p w14:paraId="7FAF70A3" w14:textId="77777777" w:rsidR="00701924" w:rsidRPr="0063117F" w:rsidRDefault="00701924" w:rsidP="00511AAF">
            <w:pPr>
              <w:jc w:val="center"/>
              <w:rPr>
                <w:rFonts w:cstheme="minorHAnsi"/>
                <w:sz w:val="24"/>
                <w:szCs w:val="24"/>
              </w:rPr>
            </w:pPr>
            <w:r w:rsidRPr="0063117F">
              <w:rPr>
                <w:rFonts w:cstheme="minorHAnsi"/>
                <w:sz w:val="24"/>
                <w:szCs w:val="24"/>
              </w:rPr>
              <w:t>1</w:t>
            </w:r>
          </w:p>
        </w:tc>
        <w:tc>
          <w:tcPr>
            <w:tcW w:w="7672" w:type="dxa"/>
            <w:vAlign w:val="center"/>
          </w:tcPr>
          <w:p w14:paraId="08811C86" w14:textId="77777777" w:rsidR="00701924" w:rsidRPr="0063117F" w:rsidRDefault="00701924" w:rsidP="00511AAF">
            <w:pPr>
              <w:jc w:val="center"/>
              <w:rPr>
                <w:rFonts w:cstheme="minorHAnsi"/>
                <w:b/>
                <w:bCs/>
                <w:sz w:val="24"/>
                <w:szCs w:val="24"/>
              </w:rPr>
            </w:pPr>
            <w:r w:rsidRPr="0063117F">
              <w:rPr>
                <w:rFonts w:cstheme="minorHAnsi"/>
                <w:b/>
                <w:bCs/>
                <w:sz w:val="24"/>
                <w:szCs w:val="24"/>
              </w:rPr>
              <w:t>CONOCER A LOS ESTUDIANTES:</w:t>
            </w:r>
          </w:p>
          <w:p w14:paraId="5C2FE52B" w14:textId="77777777" w:rsidR="00701924" w:rsidRDefault="00701924" w:rsidP="00511AAF">
            <w:pPr>
              <w:jc w:val="center"/>
              <w:rPr>
                <w:rFonts w:cstheme="minorHAnsi"/>
                <w:sz w:val="24"/>
                <w:szCs w:val="24"/>
              </w:rPr>
            </w:pPr>
            <w:r w:rsidRPr="0063117F">
              <w:rPr>
                <w:rFonts w:cstheme="minorHAnsi"/>
                <w:sz w:val="24"/>
                <w:szCs w:val="24"/>
              </w:rPr>
              <w:t>Identificar a quienes por sus características y/o circunstancias personales y del contexto, pueden ser más vulnerables a presentar episodios de DEC.</w:t>
            </w:r>
          </w:p>
          <w:p w14:paraId="34778E12" w14:textId="77777777" w:rsidR="00701924" w:rsidRPr="0063117F" w:rsidRDefault="00701924" w:rsidP="00511AAF">
            <w:pPr>
              <w:jc w:val="center"/>
              <w:rPr>
                <w:rFonts w:cstheme="minorHAnsi"/>
                <w:sz w:val="24"/>
                <w:szCs w:val="24"/>
              </w:rPr>
            </w:pPr>
          </w:p>
          <w:p w14:paraId="69920E25" w14:textId="77777777" w:rsidR="00701924" w:rsidRPr="0063117F" w:rsidRDefault="00701924" w:rsidP="00511AAF">
            <w:pPr>
              <w:jc w:val="both"/>
              <w:rPr>
                <w:rFonts w:cstheme="minorHAnsi"/>
                <w:sz w:val="24"/>
                <w:szCs w:val="24"/>
              </w:rPr>
            </w:pPr>
            <w:r w:rsidRPr="0063117F">
              <w:rPr>
                <w:rFonts w:cstheme="minorHAnsi"/>
                <w:sz w:val="24"/>
                <w:szCs w:val="24"/>
              </w:rPr>
              <w:t>-Estudiantes con condición del Espectro Autista.</w:t>
            </w:r>
          </w:p>
          <w:p w14:paraId="233597D5" w14:textId="77777777" w:rsidR="00701924" w:rsidRDefault="00701924" w:rsidP="00511AAF">
            <w:pPr>
              <w:jc w:val="both"/>
              <w:rPr>
                <w:rFonts w:cstheme="minorHAnsi"/>
                <w:sz w:val="24"/>
                <w:szCs w:val="24"/>
              </w:rPr>
            </w:pPr>
            <w:r w:rsidRPr="0063117F">
              <w:rPr>
                <w:rFonts w:cstheme="minorHAnsi"/>
                <w:sz w:val="24"/>
                <w:szCs w:val="24"/>
              </w:rPr>
              <w:t>-NNAJ severamente maltratados y/o vulnerados en sus derechos</w:t>
            </w:r>
          </w:p>
          <w:p w14:paraId="5A0E798E" w14:textId="77777777" w:rsidR="00701924" w:rsidRPr="0063117F" w:rsidRDefault="00701924" w:rsidP="00511AAF">
            <w:pPr>
              <w:jc w:val="both"/>
              <w:rPr>
                <w:rFonts w:cstheme="minorHAnsi"/>
                <w:sz w:val="24"/>
                <w:szCs w:val="24"/>
              </w:rPr>
            </w:pPr>
            <w:r w:rsidRPr="0063117F">
              <w:rPr>
                <w:rFonts w:cstheme="minorHAnsi"/>
                <w:sz w:val="24"/>
                <w:szCs w:val="24"/>
              </w:rPr>
              <w:t>-Estudiantes con abstinencia de consumo de sustancias.</w:t>
            </w:r>
          </w:p>
          <w:p w14:paraId="785A18BF" w14:textId="77777777" w:rsidR="00701924" w:rsidRPr="0063117F" w:rsidRDefault="00701924" w:rsidP="00511AAF">
            <w:pPr>
              <w:jc w:val="both"/>
              <w:rPr>
                <w:rFonts w:cstheme="minorHAnsi"/>
                <w:sz w:val="24"/>
                <w:szCs w:val="24"/>
              </w:rPr>
            </w:pPr>
            <w:r w:rsidRPr="0063117F">
              <w:rPr>
                <w:rFonts w:cstheme="minorHAnsi"/>
                <w:sz w:val="24"/>
                <w:szCs w:val="24"/>
              </w:rPr>
              <w:t>-Estudiantes que presentan trastornos autolesivos, destructivos, de descontrol de impulsos y la conductas negativistas u oposicionistas desafiantes</w:t>
            </w:r>
          </w:p>
          <w:p w14:paraId="33744143" w14:textId="77777777" w:rsidR="00701924" w:rsidRPr="0063117F" w:rsidRDefault="00701924" w:rsidP="00511AAF">
            <w:pPr>
              <w:jc w:val="both"/>
              <w:rPr>
                <w:rFonts w:cstheme="minorHAnsi"/>
                <w:sz w:val="24"/>
                <w:szCs w:val="24"/>
              </w:rPr>
            </w:pPr>
            <w:r w:rsidRPr="0063117F">
              <w:rPr>
                <w:rFonts w:cstheme="minorHAnsi"/>
                <w:sz w:val="24"/>
                <w:szCs w:val="24"/>
              </w:rPr>
              <w:t>-Estudiantes con trastorno de déficit atencional con hiperactividad/impulsividad, entre otros.</w:t>
            </w:r>
          </w:p>
          <w:p w14:paraId="0DF87425" w14:textId="77777777" w:rsidR="00701924" w:rsidRPr="0063117F" w:rsidRDefault="00701924" w:rsidP="00511AAF">
            <w:pPr>
              <w:jc w:val="center"/>
              <w:rPr>
                <w:rFonts w:cstheme="minorHAnsi"/>
                <w:sz w:val="24"/>
                <w:szCs w:val="24"/>
              </w:rPr>
            </w:pPr>
          </w:p>
        </w:tc>
        <w:tc>
          <w:tcPr>
            <w:tcW w:w="2043" w:type="dxa"/>
            <w:vAlign w:val="center"/>
          </w:tcPr>
          <w:p w14:paraId="0F8C69E4" w14:textId="77777777" w:rsidR="00701924" w:rsidRPr="0063117F" w:rsidRDefault="00701924" w:rsidP="00511AAF">
            <w:pPr>
              <w:jc w:val="center"/>
              <w:rPr>
                <w:rFonts w:cstheme="minorHAnsi"/>
                <w:sz w:val="24"/>
                <w:szCs w:val="24"/>
              </w:rPr>
            </w:pPr>
            <w:r w:rsidRPr="0063117F">
              <w:rPr>
                <w:rFonts w:cstheme="minorHAnsi"/>
                <w:sz w:val="24"/>
                <w:szCs w:val="24"/>
              </w:rPr>
              <w:t>-Educadoras de párvulos.</w:t>
            </w:r>
          </w:p>
          <w:p w14:paraId="18C6F705" w14:textId="77777777" w:rsidR="00701924" w:rsidRPr="0063117F" w:rsidRDefault="00701924" w:rsidP="00511AAF">
            <w:pPr>
              <w:jc w:val="center"/>
              <w:rPr>
                <w:rFonts w:cstheme="minorHAnsi"/>
                <w:sz w:val="24"/>
                <w:szCs w:val="24"/>
              </w:rPr>
            </w:pPr>
            <w:r w:rsidRPr="0063117F">
              <w:rPr>
                <w:rFonts w:cstheme="minorHAnsi"/>
                <w:sz w:val="24"/>
                <w:szCs w:val="24"/>
              </w:rPr>
              <w:t>- Docentes</w:t>
            </w:r>
          </w:p>
          <w:p w14:paraId="23FF2E38" w14:textId="77777777" w:rsidR="00701924" w:rsidRPr="0063117F" w:rsidRDefault="00701924" w:rsidP="00511AAF">
            <w:pPr>
              <w:jc w:val="center"/>
              <w:rPr>
                <w:rFonts w:cstheme="minorHAnsi"/>
                <w:sz w:val="24"/>
                <w:szCs w:val="24"/>
              </w:rPr>
            </w:pPr>
            <w:r w:rsidRPr="0063117F">
              <w:rPr>
                <w:rFonts w:cstheme="minorHAnsi"/>
                <w:sz w:val="24"/>
                <w:szCs w:val="24"/>
              </w:rPr>
              <w:t>-Inspectores de nivel</w:t>
            </w:r>
          </w:p>
          <w:p w14:paraId="0F9CE50D" w14:textId="77777777" w:rsidR="00701924" w:rsidRPr="0063117F" w:rsidRDefault="00701924" w:rsidP="00511AAF">
            <w:pPr>
              <w:jc w:val="center"/>
              <w:rPr>
                <w:rFonts w:cstheme="minorHAnsi"/>
                <w:sz w:val="24"/>
                <w:szCs w:val="24"/>
              </w:rPr>
            </w:pPr>
            <w:r w:rsidRPr="0063117F">
              <w:rPr>
                <w:rFonts w:cstheme="minorHAnsi"/>
                <w:sz w:val="24"/>
                <w:szCs w:val="24"/>
              </w:rPr>
              <w:t>- Equipo P.I.E.</w:t>
            </w:r>
            <w:r>
              <w:rPr>
                <w:rStyle w:val="Refdenotaalpie"/>
                <w:rFonts w:cstheme="minorHAnsi"/>
                <w:sz w:val="24"/>
                <w:szCs w:val="24"/>
              </w:rPr>
              <w:footnoteReference w:id="1"/>
            </w:r>
          </w:p>
          <w:p w14:paraId="110BDAE0" w14:textId="77777777" w:rsidR="00701924" w:rsidRPr="0063117F" w:rsidRDefault="00701924" w:rsidP="00511AAF">
            <w:pPr>
              <w:jc w:val="center"/>
              <w:rPr>
                <w:rFonts w:cstheme="minorHAnsi"/>
                <w:sz w:val="24"/>
                <w:szCs w:val="24"/>
              </w:rPr>
            </w:pPr>
            <w:r w:rsidRPr="0063117F">
              <w:rPr>
                <w:rFonts w:cstheme="minorHAnsi"/>
                <w:sz w:val="24"/>
                <w:szCs w:val="24"/>
              </w:rPr>
              <w:t>- Equipo E.C.E.</w:t>
            </w:r>
            <w:r>
              <w:rPr>
                <w:rStyle w:val="Refdenotaalpie"/>
                <w:rFonts w:cstheme="minorHAnsi"/>
                <w:sz w:val="24"/>
                <w:szCs w:val="24"/>
              </w:rPr>
              <w:footnoteReference w:id="2"/>
            </w:r>
          </w:p>
        </w:tc>
      </w:tr>
      <w:tr w:rsidR="00701924" w:rsidRPr="0063117F" w14:paraId="29E29377" w14:textId="77777777" w:rsidTr="00511AAF">
        <w:tc>
          <w:tcPr>
            <w:tcW w:w="486" w:type="dxa"/>
            <w:vAlign w:val="center"/>
          </w:tcPr>
          <w:p w14:paraId="1F886F90" w14:textId="77777777" w:rsidR="00701924" w:rsidRPr="0063117F" w:rsidRDefault="00701924" w:rsidP="00511AAF">
            <w:pPr>
              <w:jc w:val="center"/>
              <w:rPr>
                <w:rFonts w:cstheme="minorHAnsi"/>
                <w:sz w:val="24"/>
                <w:szCs w:val="24"/>
              </w:rPr>
            </w:pPr>
            <w:r w:rsidRPr="0063117F">
              <w:rPr>
                <w:rFonts w:cstheme="minorHAnsi"/>
                <w:sz w:val="24"/>
                <w:szCs w:val="24"/>
              </w:rPr>
              <w:t>2</w:t>
            </w:r>
          </w:p>
        </w:tc>
        <w:tc>
          <w:tcPr>
            <w:tcW w:w="7672" w:type="dxa"/>
            <w:vAlign w:val="center"/>
          </w:tcPr>
          <w:p w14:paraId="502CA188" w14:textId="77777777" w:rsidR="00701924" w:rsidRPr="0063117F" w:rsidRDefault="00701924" w:rsidP="00511AAF">
            <w:pPr>
              <w:jc w:val="center"/>
              <w:rPr>
                <w:rFonts w:cstheme="minorHAnsi"/>
                <w:b/>
                <w:bCs/>
                <w:sz w:val="24"/>
                <w:szCs w:val="24"/>
              </w:rPr>
            </w:pPr>
            <w:r w:rsidRPr="0063117F">
              <w:rPr>
                <w:rFonts w:cstheme="minorHAnsi"/>
                <w:b/>
                <w:bCs/>
                <w:sz w:val="24"/>
                <w:szCs w:val="24"/>
              </w:rPr>
              <w:t>RECONOCER SEÑALES PREVIAS Y ACTUAR DE ACUERDO CON ELLAS:</w:t>
            </w:r>
          </w:p>
          <w:p w14:paraId="5B3DBD6A" w14:textId="77777777" w:rsidR="00701924" w:rsidRPr="0063117F" w:rsidRDefault="00701924" w:rsidP="00511AAF">
            <w:pPr>
              <w:jc w:val="center"/>
              <w:rPr>
                <w:rFonts w:cstheme="minorHAnsi"/>
                <w:sz w:val="24"/>
                <w:szCs w:val="24"/>
              </w:rPr>
            </w:pPr>
            <w:r w:rsidRPr="0063117F">
              <w:rPr>
                <w:rFonts w:cstheme="minorHAnsi"/>
                <w:sz w:val="24"/>
                <w:szCs w:val="24"/>
              </w:rPr>
              <w:t>a)</w:t>
            </w:r>
            <w:r>
              <w:rPr>
                <w:rFonts w:cstheme="minorHAnsi"/>
                <w:sz w:val="24"/>
                <w:szCs w:val="24"/>
              </w:rPr>
              <w:t xml:space="preserve"> </w:t>
            </w:r>
            <w:r w:rsidRPr="0063117F">
              <w:rPr>
                <w:rFonts w:cstheme="minorHAnsi"/>
                <w:sz w:val="24"/>
                <w:szCs w:val="24"/>
              </w:rPr>
              <w:t>Prestar atención a la presencia de indicadores emocionales, Ejemplo: mayor inquietud motora, signos de irritabilidad, desatención deshabituar; aislamiento, tensión, ansiedad, temor, ira, frustración, euforia, cambios en las expresiones del lenguaje corporal, lenguaje grosero, etc.</w:t>
            </w:r>
          </w:p>
          <w:p w14:paraId="6A9871A2" w14:textId="77777777" w:rsidR="00701924" w:rsidRPr="0063117F" w:rsidRDefault="00701924" w:rsidP="00511AAF">
            <w:pPr>
              <w:jc w:val="center"/>
              <w:rPr>
                <w:rFonts w:cstheme="minorHAnsi"/>
                <w:sz w:val="24"/>
                <w:szCs w:val="24"/>
              </w:rPr>
            </w:pPr>
            <w:r w:rsidRPr="0063117F">
              <w:rPr>
                <w:rFonts w:cstheme="minorHAnsi"/>
                <w:sz w:val="24"/>
                <w:szCs w:val="24"/>
              </w:rPr>
              <w:t>b)</w:t>
            </w:r>
            <w:r>
              <w:rPr>
                <w:rFonts w:cstheme="minorHAnsi"/>
                <w:sz w:val="24"/>
                <w:szCs w:val="24"/>
              </w:rPr>
              <w:t xml:space="preserve"> </w:t>
            </w:r>
            <w:r w:rsidRPr="0063117F">
              <w:rPr>
                <w:rFonts w:cstheme="minorHAnsi"/>
                <w:sz w:val="24"/>
                <w:szCs w:val="24"/>
              </w:rPr>
              <w:t>Recopilar información relevante del/la estudiante con la familia, entrevistar al apoderado para informar los indicadores emocionales detectados en el colegio, lograr identificar los detonantes en situaciones domésticas y tener pistas para evitar que suceda en el contexto escolar.</w:t>
            </w:r>
          </w:p>
          <w:p w14:paraId="754C43CB" w14:textId="77777777" w:rsidR="00701924" w:rsidRPr="0063117F" w:rsidRDefault="00701924" w:rsidP="00511AAF">
            <w:pPr>
              <w:jc w:val="center"/>
              <w:rPr>
                <w:rFonts w:cstheme="minorHAnsi"/>
                <w:sz w:val="24"/>
                <w:szCs w:val="24"/>
              </w:rPr>
            </w:pPr>
          </w:p>
        </w:tc>
        <w:tc>
          <w:tcPr>
            <w:tcW w:w="2043" w:type="dxa"/>
            <w:vAlign w:val="center"/>
          </w:tcPr>
          <w:p w14:paraId="09D1AAD3" w14:textId="77777777" w:rsidR="00701924" w:rsidRPr="0063117F" w:rsidRDefault="00701924" w:rsidP="00511AAF">
            <w:pPr>
              <w:jc w:val="center"/>
              <w:rPr>
                <w:rFonts w:cstheme="minorHAnsi"/>
                <w:sz w:val="24"/>
                <w:szCs w:val="24"/>
              </w:rPr>
            </w:pPr>
            <w:r w:rsidRPr="0063117F">
              <w:rPr>
                <w:rFonts w:cstheme="minorHAnsi"/>
                <w:sz w:val="24"/>
                <w:szCs w:val="24"/>
              </w:rPr>
              <w:t>-Educadoras de párvulos.</w:t>
            </w:r>
          </w:p>
          <w:p w14:paraId="4B931FAB" w14:textId="77777777" w:rsidR="00701924" w:rsidRPr="0063117F" w:rsidRDefault="00701924" w:rsidP="00511AAF">
            <w:pPr>
              <w:jc w:val="center"/>
              <w:rPr>
                <w:rFonts w:cstheme="minorHAnsi"/>
                <w:sz w:val="24"/>
                <w:szCs w:val="24"/>
              </w:rPr>
            </w:pPr>
            <w:r w:rsidRPr="0063117F">
              <w:rPr>
                <w:rFonts w:cstheme="minorHAnsi"/>
                <w:sz w:val="24"/>
                <w:szCs w:val="24"/>
              </w:rPr>
              <w:t>-Docentes</w:t>
            </w:r>
          </w:p>
          <w:p w14:paraId="6632B3BE" w14:textId="77777777" w:rsidR="00701924" w:rsidRPr="0063117F" w:rsidRDefault="00701924" w:rsidP="00511AAF">
            <w:pPr>
              <w:jc w:val="center"/>
              <w:rPr>
                <w:rFonts w:cstheme="minorHAnsi"/>
                <w:sz w:val="24"/>
                <w:szCs w:val="24"/>
              </w:rPr>
            </w:pPr>
            <w:r w:rsidRPr="0063117F">
              <w:rPr>
                <w:rFonts w:cstheme="minorHAnsi"/>
                <w:sz w:val="24"/>
                <w:szCs w:val="24"/>
              </w:rPr>
              <w:t>-Asistentes de aula.</w:t>
            </w:r>
          </w:p>
          <w:p w14:paraId="42266AF2" w14:textId="77777777" w:rsidR="00701924" w:rsidRPr="0063117F" w:rsidRDefault="00701924" w:rsidP="00511AAF">
            <w:pPr>
              <w:jc w:val="center"/>
              <w:rPr>
                <w:rFonts w:cstheme="minorHAnsi"/>
                <w:sz w:val="24"/>
                <w:szCs w:val="24"/>
              </w:rPr>
            </w:pPr>
            <w:r w:rsidRPr="0063117F">
              <w:rPr>
                <w:rFonts w:cstheme="minorHAnsi"/>
                <w:sz w:val="24"/>
                <w:szCs w:val="24"/>
              </w:rPr>
              <w:t>-Equipo P.I.E.</w:t>
            </w:r>
          </w:p>
          <w:p w14:paraId="56E1A778" w14:textId="77777777" w:rsidR="00701924" w:rsidRPr="0063117F" w:rsidRDefault="00701924" w:rsidP="00511AAF">
            <w:pPr>
              <w:jc w:val="center"/>
              <w:rPr>
                <w:rFonts w:cstheme="minorHAnsi"/>
                <w:sz w:val="24"/>
                <w:szCs w:val="24"/>
              </w:rPr>
            </w:pPr>
            <w:r w:rsidRPr="0063117F">
              <w:rPr>
                <w:rFonts w:cstheme="minorHAnsi"/>
                <w:sz w:val="24"/>
                <w:szCs w:val="24"/>
              </w:rPr>
              <w:t>-Equipo E.C.E</w:t>
            </w:r>
            <w:r>
              <w:rPr>
                <w:rFonts w:cstheme="minorHAnsi"/>
                <w:sz w:val="24"/>
                <w:szCs w:val="24"/>
              </w:rPr>
              <w:t>.</w:t>
            </w:r>
          </w:p>
        </w:tc>
      </w:tr>
      <w:tr w:rsidR="00701924" w:rsidRPr="0063117F" w14:paraId="6629D7BC" w14:textId="77777777" w:rsidTr="00511AAF">
        <w:tc>
          <w:tcPr>
            <w:tcW w:w="486" w:type="dxa"/>
            <w:vAlign w:val="center"/>
          </w:tcPr>
          <w:p w14:paraId="74401325" w14:textId="77777777" w:rsidR="00701924" w:rsidRPr="0063117F" w:rsidRDefault="00701924" w:rsidP="00511AAF">
            <w:pPr>
              <w:jc w:val="center"/>
              <w:rPr>
                <w:rFonts w:cstheme="minorHAnsi"/>
                <w:sz w:val="24"/>
                <w:szCs w:val="24"/>
              </w:rPr>
            </w:pPr>
            <w:r w:rsidRPr="0063117F">
              <w:rPr>
                <w:rFonts w:cstheme="minorHAnsi"/>
                <w:sz w:val="24"/>
                <w:szCs w:val="24"/>
              </w:rPr>
              <w:t>3</w:t>
            </w:r>
          </w:p>
        </w:tc>
        <w:tc>
          <w:tcPr>
            <w:tcW w:w="7672" w:type="dxa"/>
            <w:vAlign w:val="center"/>
          </w:tcPr>
          <w:p w14:paraId="592B6741" w14:textId="77777777" w:rsidR="00701924" w:rsidRPr="0063117F" w:rsidRDefault="00701924" w:rsidP="00511AAF">
            <w:pPr>
              <w:jc w:val="center"/>
              <w:rPr>
                <w:rFonts w:cstheme="minorHAnsi"/>
                <w:b/>
                <w:bCs/>
                <w:sz w:val="24"/>
                <w:szCs w:val="24"/>
              </w:rPr>
            </w:pPr>
            <w:r w:rsidRPr="0063117F">
              <w:rPr>
                <w:rFonts w:cstheme="minorHAnsi"/>
                <w:b/>
                <w:bCs/>
                <w:sz w:val="24"/>
                <w:szCs w:val="24"/>
              </w:rPr>
              <w:t>AJUSTAR EL LENGUAJE PARA FACILITAR LA COMUNICACIÓN:</w:t>
            </w:r>
          </w:p>
          <w:p w14:paraId="71250958" w14:textId="77777777" w:rsidR="00701924" w:rsidRDefault="00701924" w:rsidP="00511AAF">
            <w:pPr>
              <w:jc w:val="center"/>
              <w:rPr>
                <w:rFonts w:cstheme="minorHAnsi"/>
                <w:sz w:val="24"/>
                <w:szCs w:val="24"/>
              </w:rPr>
            </w:pPr>
            <w:r w:rsidRPr="0063117F">
              <w:rPr>
                <w:rFonts w:cstheme="minorHAnsi"/>
                <w:sz w:val="24"/>
                <w:szCs w:val="24"/>
              </w:rPr>
              <w:t>Para ayudar a una adecuada expresión de las emociones, percepciones u otros. Realizando preguntas como, por ejemplo:</w:t>
            </w:r>
            <w:r w:rsidRPr="00A61627">
              <w:rPr>
                <w:rFonts w:cstheme="minorHAnsi"/>
                <w:i/>
                <w:iCs/>
                <w:sz w:val="24"/>
                <w:szCs w:val="24"/>
              </w:rPr>
              <w:t xml:space="preserve"> “¿Hay algo que te está molestando? ¿Hay algo que quieras hacer ahora? Si me lo cuentas, en conjunto podemos buscar la manera en que te sientas mejor”. </w:t>
            </w:r>
            <w:r w:rsidRPr="0063117F">
              <w:rPr>
                <w:rFonts w:cstheme="minorHAnsi"/>
                <w:sz w:val="24"/>
                <w:szCs w:val="24"/>
              </w:rPr>
              <w:t>Las preguntas y la forma de hacerlas deben ser adaptadas a la edad y condición del estudiante, sin presionarlo.</w:t>
            </w:r>
          </w:p>
          <w:p w14:paraId="34E461EA" w14:textId="77777777" w:rsidR="00701924" w:rsidRPr="0063117F" w:rsidRDefault="00701924" w:rsidP="00511AAF">
            <w:pPr>
              <w:jc w:val="center"/>
              <w:rPr>
                <w:rFonts w:cstheme="minorHAnsi"/>
                <w:sz w:val="24"/>
                <w:szCs w:val="24"/>
              </w:rPr>
            </w:pPr>
          </w:p>
        </w:tc>
        <w:tc>
          <w:tcPr>
            <w:tcW w:w="2043" w:type="dxa"/>
            <w:vAlign w:val="center"/>
          </w:tcPr>
          <w:p w14:paraId="388D2C0B" w14:textId="77777777" w:rsidR="00701924" w:rsidRPr="0063117F" w:rsidRDefault="00701924" w:rsidP="00511AAF">
            <w:pPr>
              <w:jc w:val="center"/>
              <w:rPr>
                <w:rFonts w:cstheme="minorHAnsi"/>
                <w:sz w:val="24"/>
                <w:szCs w:val="24"/>
              </w:rPr>
            </w:pPr>
            <w:r>
              <w:rPr>
                <w:rFonts w:cstheme="minorHAnsi"/>
                <w:sz w:val="24"/>
                <w:szCs w:val="24"/>
              </w:rPr>
              <w:t>-</w:t>
            </w:r>
            <w:r w:rsidRPr="0063117F">
              <w:rPr>
                <w:rFonts w:cstheme="minorHAnsi"/>
                <w:sz w:val="24"/>
                <w:szCs w:val="24"/>
              </w:rPr>
              <w:t>Educadoras de párvulos.</w:t>
            </w:r>
          </w:p>
          <w:p w14:paraId="1ADF7A44" w14:textId="77777777" w:rsidR="00701924" w:rsidRPr="0063117F" w:rsidRDefault="00701924" w:rsidP="00511AAF">
            <w:pPr>
              <w:jc w:val="center"/>
              <w:rPr>
                <w:rFonts w:cstheme="minorHAnsi"/>
                <w:sz w:val="24"/>
                <w:szCs w:val="24"/>
              </w:rPr>
            </w:pPr>
            <w:r w:rsidRPr="0063117F">
              <w:rPr>
                <w:rFonts w:cstheme="minorHAnsi"/>
                <w:sz w:val="24"/>
                <w:szCs w:val="24"/>
              </w:rPr>
              <w:t>-Docentes</w:t>
            </w:r>
          </w:p>
          <w:p w14:paraId="0A623522" w14:textId="77777777" w:rsidR="00701924" w:rsidRPr="0063117F" w:rsidRDefault="00701924" w:rsidP="00511AAF">
            <w:pPr>
              <w:jc w:val="center"/>
              <w:rPr>
                <w:rFonts w:cstheme="minorHAnsi"/>
                <w:sz w:val="24"/>
                <w:szCs w:val="24"/>
              </w:rPr>
            </w:pPr>
            <w:r w:rsidRPr="0063117F">
              <w:rPr>
                <w:rFonts w:cstheme="minorHAnsi"/>
                <w:sz w:val="24"/>
                <w:szCs w:val="24"/>
              </w:rPr>
              <w:t>-Asistentes de aula.</w:t>
            </w:r>
          </w:p>
          <w:p w14:paraId="749D1631" w14:textId="77777777" w:rsidR="00701924" w:rsidRPr="0063117F" w:rsidRDefault="00701924" w:rsidP="00511AAF">
            <w:pPr>
              <w:jc w:val="center"/>
              <w:rPr>
                <w:rFonts w:cstheme="minorHAnsi"/>
                <w:sz w:val="24"/>
                <w:szCs w:val="24"/>
              </w:rPr>
            </w:pPr>
            <w:r w:rsidRPr="0063117F">
              <w:rPr>
                <w:rFonts w:cstheme="minorHAnsi"/>
                <w:sz w:val="24"/>
                <w:szCs w:val="24"/>
              </w:rPr>
              <w:t>-Equipo P.I.E.</w:t>
            </w:r>
          </w:p>
          <w:p w14:paraId="49694286" w14:textId="77777777" w:rsidR="00701924" w:rsidRPr="0063117F" w:rsidRDefault="00701924" w:rsidP="00511AAF">
            <w:pPr>
              <w:jc w:val="center"/>
              <w:rPr>
                <w:rFonts w:cstheme="minorHAnsi"/>
                <w:sz w:val="24"/>
                <w:szCs w:val="24"/>
              </w:rPr>
            </w:pPr>
            <w:r w:rsidRPr="0063117F">
              <w:rPr>
                <w:rFonts w:cstheme="minorHAnsi"/>
                <w:sz w:val="24"/>
                <w:szCs w:val="24"/>
              </w:rPr>
              <w:t>-Equipo E.C.E</w:t>
            </w:r>
            <w:r>
              <w:rPr>
                <w:rFonts w:cstheme="minorHAnsi"/>
                <w:sz w:val="24"/>
                <w:szCs w:val="24"/>
              </w:rPr>
              <w:t>.</w:t>
            </w:r>
          </w:p>
        </w:tc>
      </w:tr>
    </w:tbl>
    <w:p w14:paraId="6E4624F4" w14:textId="77777777" w:rsidR="00701924" w:rsidRPr="0063117F" w:rsidRDefault="00701924" w:rsidP="00701924">
      <w:pPr>
        <w:spacing w:after="0" w:line="240" w:lineRule="auto"/>
        <w:rPr>
          <w:rFonts w:cstheme="minorHAnsi"/>
          <w:sz w:val="24"/>
          <w:szCs w:val="24"/>
        </w:rPr>
        <w:sectPr w:rsidR="00701924" w:rsidRPr="0063117F" w:rsidSect="00511AAF">
          <w:type w:val="continuous"/>
          <w:pgSz w:w="11906" w:h="16838" w:code="9"/>
          <w:pgMar w:top="1417" w:right="1701" w:bottom="993" w:left="1701" w:header="720" w:footer="720" w:gutter="0"/>
          <w:cols w:space="720"/>
        </w:sectPr>
      </w:pPr>
    </w:p>
    <w:p w14:paraId="1404A6CB" w14:textId="77777777" w:rsidR="00701924" w:rsidRDefault="00701924" w:rsidP="00701924">
      <w:pPr>
        <w:spacing w:after="0" w:line="240" w:lineRule="auto"/>
        <w:rPr>
          <w:rFonts w:cstheme="minorHAnsi"/>
          <w:sz w:val="24"/>
          <w:szCs w:val="24"/>
        </w:rPr>
      </w:pPr>
    </w:p>
    <w:p w14:paraId="117F80DB" w14:textId="77777777" w:rsidR="00701924" w:rsidRPr="00A61627" w:rsidRDefault="00701924" w:rsidP="005A48E4">
      <w:pPr>
        <w:pStyle w:val="Prrafodelista"/>
        <w:numPr>
          <w:ilvl w:val="0"/>
          <w:numId w:val="58"/>
        </w:numPr>
        <w:ind w:right="1738"/>
        <w:rPr>
          <w:rFonts w:asciiTheme="minorHAnsi" w:hAnsiTheme="minorHAnsi" w:cstheme="minorHAnsi"/>
          <w:b/>
          <w:sz w:val="24"/>
          <w:szCs w:val="24"/>
          <w:u w:val="single"/>
        </w:rPr>
      </w:pPr>
      <w:r w:rsidRPr="00A61627">
        <w:rPr>
          <w:rFonts w:asciiTheme="minorHAnsi" w:hAnsiTheme="minorHAnsi" w:cstheme="minorHAnsi"/>
          <w:b/>
          <w:spacing w:val="-2"/>
          <w:w w:val="105"/>
          <w:sz w:val="24"/>
          <w:szCs w:val="24"/>
          <w:u w:val="single"/>
        </w:rPr>
        <w:t>INTERVENCIÓN</w:t>
      </w:r>
      <w:r w:rsidRPr="00A61627">
        <w:rPr>
          <w:rFonts w:asciiTheme="minorHAnsi" w:hAnsiTheme="minorHAnsi" w:cstheme="minorHAnsi"/>
          <w:b/>
          <w:spacing w:val="-18"/>
          <w:w w:val="105"/>
          <w:sz w:val="24"/>
          <w:szCs w:val="24"/>
          <w:u w:val="single"/>
        </w:rPr>
        <w:t xml:space="preserve"> </w:t>
      </w:r>
      <w:r w:rsidRPr="00A61627">
        <w:rPr>
          <w:rFonts w:asciiTheme="minorHAnsi" w:hAnsiTheme="minorHAnsi" w:cstheme="minorHAnsi"/>
          <w:b/>
          <w:spacing w:val="-2"/>
          <w:w w:val="105"/>
          <w:sz w:val="24"/>
          <w:szCs w:val="24"/>
          <w:u w:val="single"/>
        </w:rPr>
        <w:t>SEGÚN</w:t>
      </w:r>
      <w:r w:rsidRPr="00A61627">
        <w:rPr>
          <w:rFonts w:asciiTheme="minorHAnsi" w:hAnsiTheme="minorHAnsi" w:cstheme="minorHAnsi"/>
          <w:b/>
          <w:spacing w:val="-18"/>
          <w:w w:val="105"/>
          <w:sz w:val="24"/>
          <w:szCs w:val="24"/>
          <w:u w:val="single"/>
        </w:rPr>
        <w:t xml:space="preserve"> </w:t>
      </w:r>
      <w:r w:rsidRPr="00A61627">
        <w:rPr>
          <w:rFonts w:asciiTheme="minorHAnsi" w:hAnsiTheme="minorHAnsi" w:cstheme="minorHAnsi"/>
          <w:b/>
          <w:spacing w:val="-1"/>
          <w:w w:val="105"/>
          <w:sz w:val="24"/>
          <w:szCs w:val="24"/>
          <w:u w:val="single"/>
        </w:rPr>
        <w:t>EL</w:t>
      </w:r>
      <w:r w:rsidRPr="00A61627">
        <w:rPr>
          <w:rFonts w:asciiTheme="minorHAnsi" w:hAnsiTheme="minorHAnsi" w:cstheme="minorHAnsi"/>
          <w:b/>
          <w:spacing w:val="-17"/>
          <w:w w:val="105"/>
          <w:sz w:val="24"/>
          <w:szCs w:val="24"/>
          <w:u w:val="single"/>
        </w:rPr>
        <w:t xml:space="preserve"> </w:t>
      </w:r>
      <w:r w:rsidRPr="00A61627">
        <w:rPr>
          <w:rFonts w:asciiTheme="minorHAnsi" w:hAnsiTheme="minorHAnsi" w:cstheme="minorHAnsi"/>
          <w:b/>
          <w:spacing w:val="-1"/>
          <w:w w:val="105"/>
          <w:sz w:val="24"/>
          <w:szCs w:val="24"/>
          <w:u w:val="single"/>
        </w:rPr>
        <w:t>NIVEL</w:t>
      </w:r>
      <w:r w:rsidRPr="00A61627">
        <w:rPr>
          <w:rFonts w:asciiTheme="minorHAnsi" w:hAnsiTheme="minorHAnsi" w:cstheme="minorHAnsi"/>
          <w:b/>
          <w:spacing w:val="-17"/>
          <w:w w:val="105"/>
          <w:sz w:val="24"/>
          <w:szCs w:val="24"/>
          <w:u w:val="single"/>
        </w:rPr>
        <w:t xml:space="preserve"> </w:t>
      </w:r>
      <w:r w:rsidRPr="00A61627">
        <w:rPr>
          <w:rFonts w:asciiTheme="minorHAnsi" w:hAnsiTheme="minorHAnsi" w:cstheme="minorHAnsi"/>
          <w:b/>
          <w:spacing w:val="-1"/>
          <w:w w:val="105"/>
          <w:sz w:val="24"/>
          <w:szCs w:val="24"/>
          <w:u w:val="single"/>
        </w:rPr>
        <w:t>DE</w:t>
      </w:r>
      <w:r w:rsidRPr="00A61627">
        <w:rPr>
          <w:rFonts w:asciiTheme="minorHAnsi" w:hAnsiTheme="minorHAnsi" w:cstheme="minorHAnsi"/>
          <w:b/>
          <w:spacing w:val="-18"/>
          <w:w w:val="105"/>
          <w:sz w:val="24"/>
          <w:szCs w:val="24"/>
          <w:u w:val="single"/>
        </w:rPr>
        <w:t xml:space="preserve"> </w:t>
      </w:r>
      <w:r w:rsidRPr="00A61627">
        <w:rPr>
          <w:rFonts w:asciiTheme="minorHAnsi" w:hAnsiTheme="minorHAnsi" w:cstheme="minorHAnsi"/>
          <w:b/>
          <w:spacing w:val="-1"/>
          <w:w w:val="105"/>
          <w:sz w:val="24"/>
          <w:szCs w:val="24"/>
          <w:u w:val="single"/>
        </w:rPr>
        <w:t>INTENSIDAD</w:t>
      </w:r>
    </w:p>
    <w:p w14:paraId="637F137E" w14:textId="77777777" w:rsidR="00701924" w:rsidRPr="0063117F" w:rsidRDefault="00701924" w:rsidP="00701924">
      <w:pPr>
        <w:spacing w:after="0" w:line="240" w:lineRule="auto"/>
        <w:jc w:val="both"/>
        <w:rPr>
          <w:rFonts w:cstheme="minorHAnsi"/>
          <w:sz w:val="24"/>
          <w:szCs w:val="24"/>
        </w:rPr>
      </w:pPr>
    </w:p>
    <w:p w14:paraId="1D1BC2FC"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En algunos casos será posible identificar etapas de evolución de la desregulación</w:t>
      </w:r>
      <w:r w:rsidRPr="0063117F">
        <w:rPr>
          <w:rFonts w:cstheme="minorHAnsi"/>
          <w:spacing w:val="1"/>
          <w:sz w:val="24"/>
          <w:szCs w:val="24"/>
        </w:rPr>
        <w:t xml:space="preserve"> </w:t>
      </w:r>
      <w:r w:rsidRPr="0063117F">
        <w:rPr>
          <w:rFonts w:cstheme="minorHAnsi"/>
          <w:sz w:val="24"/>
          <w:szCs w:val="24"/>
        </w:rPr>
        <w:t>emocional y conductual, o sólo la aparición en diversos niveles de intensidad. Para</w:t>
      </w:r>
      <w:r w:rsidRPr="0063117F">
        <w:rPr>
          <w:rFonts w:cstheme="minorHAnsi"/>
          <w:spacing w:val="1"/>
          <w:sz w:val="24"/>
          <w:szCs w:val="24"/>
        </w:rPr>
        <w:t xml:space="preserve"> </w:t>
      </w:r>
      <w:r w:rsidRPr="0063117F">
        <w:rPr>
          <w:rFonts w:cstheme="minorHAnsi"/>
          <w:sz w:val="24"/>
          <w:szCs w:val="24"/>
        </w:rPr>
        <w:t>efectos de organización de los apoyos, se describen 3 etapas por grado de intensidad</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5"/>
          <w:sz w:val="24"/>
          <w:szCs w:val="24"/>
        </w:rPr>
        <w:t xml:space="preserve"> </w:t>
      </w:r>
      <w:r w:rsidRPr="0063117F">
        <w:rPr>
          <w:rFonts w:cstheme="minorHAnsi"/>
          <w:sz w:val="24"/>
          <w:szCs w:val="24"/>
        </w:rPr>
        <w:t>la</w:t>
      </w:r>
      <w:r w:rsidRPr="0063117F">
        <w:rPr>
          <w:rFonts w:cstheme="minorHAnsi"/>
          <w:spacing w:val="6"/>
          <w:sz w:val="24"/>
          <w:szCs w:val="24"/>
        </w:rPr>
        <w:t xml:space="preserve"> </w:t>
      </w:r>
      <w:r w:rsidRPr="0063117F">
        <w:rPr>
          <w:rFonts w:cstheme="minorHAnsi"/>
          <w:sz w:val="24"/>
          <w:szCs w:val="24"/>
        </w:rPr>
        <w:t>desregulación</w:t>
      </w:r>
      <w:r w:rsidRPr="0063117F">
        <w:rPr>
          <w:rFonts w:cstheme="minorHAnsi"/>
          <w:spacing w:val="6"/>
          <w:sz w:val="24"/>
          <w:szCs w:val="24"/>
        </w:rPr>
        <w:t xml:space="preserve"> </w:t>
      </w:r>
      <w:r w:rsidRPr="0063117F">
        <w:rPr>
          <w:rFonts w:cstheme="minorHAnsi"/>
          <w:sz w:val="24"/>
          <w:szCs w:val="24"/>
        </w:rPr>
        <w:t>y</w:t>
      </w:r>
      <w:r w:rsidRPr="0063117F">
        <w:rPr>
          <w:rFonts w:cstheme="minorHAnsi"/>
          <w:spacing w:val="6"/>
          <w:sz w:val="24"/>
          <w:szCs w:val="24"/>
        </w:rPr>
        <w:t xml:space="preserve"> </w:t>
      </w:r>
      <w:r w:rsidRPr="0063117F">
        <w:rPr>
          <w:rFonts w:cstheme="minorHAnsi"/>
          <w:sz w:val="24"/>
          <w:szCs w:val="24"/>
        </w:rPr>
        <w:t>complejidad</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6"/>
          <w:sz w:val="24"/>
          <w:szCs w:val="24"/>
        </w:rPr>
        <w:t xml:space="preserve"> </w:t>
      </w:r>
      <w:r w:rsidRPr="0063117F">
        <w:rPr>
          <w:rFonts w:cstheme="minorHAnsi"/>
          <w:sz w:val="24"/>
          <w:szCs w:val="24"/>
        </w:rPr>
        <w:t>los</w:t>
      </w:r>
      <w:r w:rsidRPr="0063117F">
        <w:rPr>
          <w:rFonts w:cstheme="minorHAnsi"/>
          <w:spacing w:val="6"/>
          <w:sz w:val="24"/>
          <w:szCs w:val="24"/>
        </w:rPr>
        <w:t xml:space="preserve"> </w:t>
      </w:r>
      <w:r w:rsidRPr="0063117F">
        <w:rPr>
          <w:rFonts w:cstheme="minorHAnsi"/>
          <w:sz w:val="24"/>
          <w:szCs w:val="24"/>
        </w:rPr>
        <w:t>apoyos</w:t>
      </w:r>
      <w:r w:rsidRPr="0063117F">
        <w:rPr>
          <w:rFonts w:cstheme="minorHAnsi"/>
          <w:spacing w:val="6"/>
          <w:sz w:val="24"/>
          <w:szCs w:val="24"/>
        </w:rPr>
        <w:t xml:space="preserve"> </w:t>
      </w:r>
      <w:r w:rsidRPr="0063117F">
        <w:rPr>
          <w:rFonts w:cstheme="minorHAnsi"/>
          <w:sz w:val="24"/>
          <w:szCs w:val="24"/>
        </w:rPr>
        <w:t>requeridos.;</w:t>
      </w:r>
      <w:r w:rsidRPr="0063117F">
        <w:rPr>
          <w:rFonts w:cstheme="minorHAnsi"/>
          <w:spacing w:val="4"/>
          <w:sz w:val="24"/>
          <w:szCs w:val="24"/>
        </w:rPr>
        <w:t xml:space="preserve"> </w:t>
      </w:r>
      <w:r w:rsidRPr="0063117F">
        <w:rPr>
          <w:rFonts w:cstheme="minorHAnsi"/>
          <w:sz w:val="24"/>
          <w:szCs w:val="24"/>
        </w:rPr>
        <w:t>es</w:t>
      </w:r>
      <w:r w:rsidRPr="0063117F">
        <w:rPr>
          <w:rFonts w:cstheme="minorHAnsi"/>
          <w:spacing w:val="4"/>
          <w:sz w:val="24"/>
          <w:szCs w:val="24"/>
        </w:rPr>
        <w:t xml:space="preserve"> </w:t>
      </w:r>
      <w:r w:rsidRPr="0063117F">
        <w:rPr>
          <w:rFonts w:cstheme="minorHAnsi"/>
          <w:sz w:val="24"/>
          <w:szCs w:val="24"/>
        </w:rPr>
        <w:t>muy</w:t>
      </w:r>
      <w:r w:rsidRPr="0063117F">
        <w:rPr>
          <w:rFonts w:cstheme="minorHAnsi"/>
          <w:spacing w:val="3"/>
          <w:sz w:val="24"/>
          <w:szCs w:val="24"/>
        </w:rPr>
        <w:t xml:space="preserve"> </w:t>
      </w:r>
      <w:r w:rsidRPr="0063117F">
        <w:rPr>
          <w:rFonts w:cstheme="minorHAnsi"/>
          <w:sz w:val="24"/>
          <w:szCs w:val="24"/>
        </w:rPr>
        <w:t>importante:</w:t>
      </w:r>
    </w:p>
    <w:p w14:paraId="4D13FAD6" w14:textId="77777777" w:rsidR="00701924" w:rsidRPr="0063117F" w:rsidRDefault="00701924" w:rsidP="005A48E4">
      <w:pPr>
        <w:pStyle w:val="Prrafodelista"/>
        <w:numPr>
          <w:ilvl w:val="0"/>
          <w:numId w:val="57"/>
        </w:numPr>
        <w:ind w:right="1738" w:firstLine="284"/>
        <w:rPr>
          <w:rFonts w:asciiTheme="minorHAnsi" w:hAnsiTheme="minorHAnsi" w:cstheme="minorHAnsi"/>
          <w:sz w:val="24"/>
          <w:szCs w:val="24"/>
        </w:rPr>
      </w:pPr>
      <w:r w:rsidRPr="0063117F">
        <w:rPr>
          <w:rFonts w:asciiTheme="minorHAnsi" w:hAnsiTheme="minorHAnsi" w:cstheme="minorHAnsi"/>
          <w:sz w:val="24"/>
          <w:szCs w:val="24"/>
        </w:rPr>
        <w:t>No</w:t>
      </w:r>
      <w:r w:rsidRPr="0063117F">
        <w:rPr>
          <w:rFonts w:asciiTheme="minorHAnsi" w:hAnsiTheme="minorHAnsi" w:cstheme="minorHAnsi"/>
          <w:spacing w:val="17"/>
          <w:sz w:val="24"/>
          <w:szCs w:val="24"/>
        </w:rPr>
        <w:t xml:space="preserve"> </w:t>
      </w:r>
      <w:r w:rsidRPr="0063117F">
        <w:rPr>
          <w:rFonts w:asciiTheme="minorHAnsi" w:hAnsiTheme="minorHAnsi" w:cstheme="minorHAnsi"/>
          <w:sz w:val="24"/>
          <w:szCs w:val="24"/>
        </w:rPr>
        <w:t>regañar</w:t>
      </w:r>
      <w:r w:rsidRPr="0063117F">
        <w:rPr>
          <w:rFonts w:asciiTheme="minorHAnsi" w:hAnsiTheme="minorHAnsi" w:cstheme="minorHAnsi"/>
          <w:spacing w:val="17"/>
          <w:sz w:val="24"/>
          <w:szCs w:val="24"/>
        </w:rPr>
        <w:t xml:space="preserve"> </w:t>
      </w:r>
      <w:r w:rsidRPr="0063117F">
        <w:rPr>
          <w:rFonts w:asciiTheme="minorHAnsi" w:hAnsiTheme="minorHAnsi" w:cstheme="minorHAnsi"/>
          <w:sz w:val="24"/>
          <w:szCs w:val="24"/>
        </w:rPr>
        <w:t>al</w:t>
      </w:r>
      <w:r w:rsidRPr="0063117F">
        <w:rPr>
          <w:rFonts w:asciiTheme="minorHAnsi" w:hAnsiTheme="minorHAnsi" w:cstheme="minorHAnsi"/>
          <w:spacing w:val="18"/>
          <w:sz w:val="24"/>
          <w:szCs w:val="24"/>
        </w:rPr>
        <w:t xml:space="preserve"> </w:t>
      </w:r>
      <w:r w:rsidRPr="0063117F">
        <w:rPr>
          <w:rFonts w:asciiTheme="minorHAnsi" w:hAnsiTheme="minorHAnsi" w:cstheme="minorHAnsi"/>
          <w:sz w:val="24"/>
          <w:szCs w:val="24"/>
        </w:rPr>
        <w:t>estudiante.</w:t>
      </w:r>
    </w:p>
    <w:p w14:paraId="128AD3EA" w14:textId="77777777" w:rsidR="00701924" w:rsidRPr="0063117F" w:rsidRDefault="00701924" w:rsidP="005A48E4">
      <w:pPr>
        <w:pStyle w:val="Prrafodelista"/>
        <w:numPr>
          <w:ilvl w:val="0"/>
          <w:numId w:val="57"/>
        </w:numPr>
        <w:ind w:right="1738" w:firstLine="284"/>
        <w:rPr>
          <w:rFonts w:asciiTheme="minorHAnsi" w:hAnsiTheme="minorHAnsi" w:cstheme="minorHAnsi"/>
          <w:sz w:val="24"/>
          <w:szCs w:val="24"/>
        </w:rPr>
      </w:pPr>
      <w:r w:rsidRPr="0063117F">
        <w:rPr>
          <w:rFonts w:asciiTheme="minorHAnsi" w:hAnsiTheme="minorHAnsi" w:cstheme="minorHAnsi"/>
          <w:w w:val="105"/>
          <w:sz w:val="24"/>
          <w:szCs w:val="24"/>
        </w:rPr>
        <w:t>No</w:t>
      </w:r>
      <w:r w:rsidRPr="0063117F">
        <w:rPr>
          <w:rFonts w:asciiTheme="minorHAnsi" w:hAnsiTheme="minorHAnsi" w:cstheme="minorHAnsi"/>
          <w:spacing w:val="-9"/>
          <w:w w:val="105"/>
          <w:sz w:val="24"/>
          <w:szCs w:val="24"/>
        </w:rPr>
        <w:t xml:space="preserve"> </w:t>
      </w:r>
      <w:r w:rsidRPr="0063117F">
        <w:rPr>
          <w:rFonts w:asciiTheme="minorHAnsi" w:hAnsiTheme="minorHAnsi" w:cstheme="minorHAnsi"/>
          <w:w w:val="105"/>
          <w:sz w:val="24"/>
          <w:szCs w:val="24"/>
        </w:rPr>
        <w:t>amenazar</w:t>
      </w:r>
      <w:r w:rsidRPr="0063117F">
        <w:rPr>
          <w:rFonts w:asciiTheme="minorHAnsi" w:hAnsiTheme="minorHAnsi" w:cstheme="minorHAnsi"/>
          <w:spacing w:val="-8"/>
          <w:w w:val="105"/>
          <w:sz w:val="24"/>
          <w:szCs w:val="24"/>
        </w:rPr>
        <w:t xml:space="preserve"> </w:t>
      </w:r>
      <w:r w:rsidRPr="0063117F">
        <w:rPr>
          <w:rFonts w:asciiTheme="minorHAnsi" w:hAnsiTheme="minorHAnsi" w:cstheme="minorHAnsi"/>
          <w:w w:val="105"/>
          <w:sz w:val="24"/>
          <w:szCs w:val="24"/>
        </w:rPr>
        <w:t>con</w:t>
      </w:r>
      <w:r w:rsidRPr="0063117F">
        <w:rPr>
          <w:rFonts w:asciiTheme="minorHAnsi" w:hAnsiTheme="minorHAnsi" w:cstheme="minorHAnsi"/>
          <w:spacing w:val="-9"/>
          <w:w w:val="105"/>
          <w:sz w:val="24"/>
          <w:szCs w:val="24"/>
        </w:rPr>
        <w:t xml:space="preserve"> </w:t>
      </w:r>
      <w:r w:rsidRPr="0063117F">
        <w:rPr>
          <w:rFonts w:asciiTheme="minorHAnsi" w:hAnsiTheme="minorHAnsi" w:cstheme="minorHAnsi"/>
          <w:w w:val="105"/>
          <w:sz w:val="24"/>
          <w:szCs w:val="24"/>
        </w:rPr>
        <w:t>futuras</w:t>
      </w:r>
      <w:r w:rsidRPr="0063117F">
        <w:rPr>
          <w:rFonts w:asciiTheme="minorHAnsi" w:hAnsiTheme="minorHAnsi" w:cstheme="minorHAnsi"/>
          <w:spacing w:val="-8"/>
          <w:w w:val="105"/>
          <w:sz w:val="24"/>
          <w:szCs w:val="24"/>
        </w:rPr>
        <w:t xml:space="preserve"> </w:t>
      </w:r>
      <w:r w:rsidRPr="0063117F">
        <w:rPr>
          <w:rFonts w:asciiTheme="minorHAnsi" w:hAnsiTheme="minorHAnsi" w:cstheme="minorHAnsi"/>
          <w:w w:val="105"/>
          <w:sz w:val="24"/>
          <w:szCs w:val="24"/>
        </w:rPr>
        <w:t>sanciones</w:t>
      </w:r>
      <w:r w:rsidRPr="0063117F">
        <w:rPr>
          <w:rFonts w:asciiTheme="minorHAnsi" w:hAnsiTheme="minorHAnsi" w:cstheme="minorHAnsi"/>
          <w:spacing w:val="-9"/>
          <w:w w:val="105"/>
          <w:sz w:val="24"/>
          <w:szCs w:val="24"/>
        </w:rPr>
        <w:t xml:space="preserve"> </w:t>
      </w:r>
      <w:r w:rsidRPr="0063117F">
        <w:rPr>
          <w:rFonts w:asciiTheme="minorHAnsi" w:hAnsiTheme="minorHAnsi" w:cstheme="minorHAnsi"/>
          <w:w w:val="105"/>
          <w:sz w:val="24"/>
          <w:szCs w:val="24"/>
        </w:rPr>
        <w:t>o</w:t>
      </w:r>
      <w:r w:rsidRPr="0063117F">
        <w:rPr>
          <w:rFonts w:asciiTheme="minorHAnsi" w:hAnsiTheme="minorHAnsi" w:cstheme="minorHAnsi"/>
          <w:spacing w:val="-8"/>
          <w:w w:val="105"/>
          <w:sz w:val="24"/>
          <w:szCs w:val="24"/>
        </w:rPr>
        <w:t xml:space="preserve"> </w:t>
      </w:r>
      <w:r w:rsidRPr="0063117F">
        <w:rPr>
          <w:rFonts w:asciiTheme="minorHAnsi" w:hAnsiTheme="minorHAnsi" w:cstheme="minorHAnsi"/>
          <w:w w:val="105"/>
          <w:sz w:val="24"/>
          <w:szCs w:val="24"/>
        </w:rPr>
        <w:t>pedirle</w:t>
      </w:r>
      <w:r w:rsidRPr="0063117F">
        <w:rPr>
          <w:rFonts w:asciiTheme="minorHAnsi" w:hAnsiTheme="minorHAnsi" w:cstheme="minorHAnsi"/>
          <w:spacing w:val="-9"/>
          <w:w w:val="105"/>
          <w:sz w:val="24"/>
          <w:szCs w:val="24"/>
        </w:rPr>
        <w:t xml:space="preserve"> </w:t>
      </w:r>
      <w:r w:rsidRPr="0063117F">
        <w:rPr>
          <w:rFonts w:asciiTheme="minorHAnsi" w:hAnsiTheme="minorHAnsi" w:cstheme="minorHAnsi"/>
          <w:w w:val="105"/>
          <w:sz w:val="24"/>
          <w:szCs w:val="24"/>
        </w:rPr>
        <w:t>que</w:t>
      </w:r>
      <w:r w:rsidRPr="0063117F">
        <w:rPr>
          <w:rFonts w:asciiTheme="minorHAnsi" w:hAnsiTheme="minorHAnsi" w:cstheme="minorHAnsi"/>
          <w:spacing w:val="-8"/>
          <w:w w:val="105"/>
          <w:sz w:val="24"/>
          <w:szCs w:val="24"/>
        </w:rPr>
        <w:t xml:space="preserve"> </w:t>
      </w:r>
      <w:r w:rsidRPr="0063117F">
        <w:rPr>
          <w:rFonts w:asciiTheme="minorHAnsi" w:hAnsiTheme="minorHAnsi" w:cstheme="minorHAnsi"/>
          <w:w w:val="105"/>
          <w:sz w:val="24"/>
          <w:szCs w:val="24"/>
        </w:rPr>
        <w:t>“no</w:t>
      </w:r>
      <w:r w:rsidRPr="0063117F">
        <w:rPr>
          <w:rFonts w:asciiTheme="minorHAnsi" w:hAnsiTheme="minorHAnsi" w:cstheme="minorHAnsi"/>
          <w:spacing w:val="-9"/>
          <w:w w:val="105"/>
          <w:sz w:val="24"/>
          <w:szCs w:val="24"/>
        </w:rPr>
        <w:t xml:space="preserve"> </w:t>
      </w:r>
      <w:r w:rsidRPr="0063117F">
        <w:rPr>
          <w:rFonts w:asciiTheme="minorHAnsi" w:hAnsiTheme="minorHAnsi" w:cstheme="minorHAnsi"/>
          <w:w w:val="105"/>
          <w:sz w:val="24"/>
          <w:szCs w:val="24"/>
        </w:rPr>
        <w:t>se</w:t>
      </w:r>
      <w:r w:rsidRPr="0063117F">
        <w:rPr>
          <w:rFonts w:asciiTheme="minorHAnsi" w:hAnsiTheme="minorHAnsi" w:cstheme="minorHAnsi"/>
          <w:spacing w:val="-8"/>
          <w:w w:val="105"/>
          <w:sz w:val="24"/>
          <w:szCs w:val="24"/>
        </w:rPr>
        <w:t xml:space="preserve"> </w:t>
      </w:r>
      <w:r w:rsidRPr="0063117F">
        <w:rPr>
          <w:rFonts w:asciiTheme="minorHAnsi" w:hAnsiTheme="minorHAnsi" w:cstheme="minorHAnsi"/>
          <w:w w:val="105"/>
          <w:sz w:val="24"/>
          <w:szCs w:val="24"/>
        </w:rPr>
        <w:t>enoje”.</w:t>
      </w:r>
    </w:p>
    <w:p w14:paraId="72F06842" w14:textId="77777777" w:rsidR="00701924" w:rsidRPr="00C03B78" w:rsidRDefault="00701924" w:rsidP="005A48E4">
      <w:pPr>
        <w:pStyle w:val="Prrafodelista"/>
        <w:numPr>
          <w:ilvl w:val="0"/>
          <w:numId w:val="57"/>
        </w:numPr>
        <w:ind w:right="1738" w:firstLine="284"/>
        <w:rPr>
          <w:rFonts w:asciiTheme="minorHAnsi" w:hAnsiTheme="minorHAnsi" w:cstheme="minorHAnsi"/>
          <w:sz w:val="24"/>
          <w:szCs w:val="24"/>
        </w:rPr>
      </w:pPr>
      <w:r w:rsidRPr="0063117F">
        <w:rPr>
          <w:rFonts w:asciiTheme="minorHAnsi" w:hAnsiTheme="minorHAnsi" w:cstheme="minorHAnsi"/>
          <w:w w:val="105"/>
          <w:sz w:val="24"/>
          <w:szCs w:val="24"/>
        </w:rPr>
        <w:t>No</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intentar</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razonar</w:t>
      </w:r>
      <w:r w:rsidRPr="0063117F">
        <w:rPr>
          <w:rFonts w:asciiTheme="minorHAnsi" w:hAnsiTheme="minorHAnsi" w:cstheme="minorHAnsi"/>
          <w:spacing w:val="-11"/>
          <w:w w:val="105"/>
          <w:sz w:val="24"/>
          <w:szCs w:val="24"/>
        </w:rPr>
        <w:t xml:space="preserve"> </w:t>
      </w:r>
      <w:r w:rsidRPr="0063117F">
        <w:rPr>
          <w:rFonts w:asciiTheme="minorHAnsi" w:hAnsiTheme="minorHAnsi" w:cstheme="minorHAnsi"/>
          <w:w w:val="105"/>
          <w:sz w:val="24"/>
          <w:szCs w:val="24"/>
        </w:rPr>
        <w:t>con</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él</w:t>
      </w:r>
      <w:r w:rsidRPr="0063117F">
        <w:rPr>
          <w:rFonts w:asciiTheme="minorHAnsi" w:hAnsiTheme="minorHAnsi" w:cstheme="minorHAnsi"/>
          <w:spacing w:val="-11"/>
          <w:w w:val="105"/>
          <w:sz w:val="24"/>
          <w:szCs w:val="24"/>
        </w:rPr>
        <w:t xml:space="preserve"> </w:t>
      </w:r>
      <w:r w:rsidRPr="0063117F">
        <w:rPr>
          <w:rFonts w:asciiTheme="minorHAnsi" w:hAnsiTheme="minorHAnsi" w:cstheme="minorHAnsi"/>
          <w:w w:val="105"/>
          <w:sz w:val="24"/>
          <w:szCs w:val="24"/>
        </w:rPr>
        <w:t>respecto</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a</w:t>
      </w:r>
      <w:r w:rsidRPr="0063117F">
        <w:rPr>
          <w:rFonts w:asciiTheme="minorHAnsi" w:hAnsiTheme="minorHAnsi" w:cstheme="minorHAnsi"/>
          <w:spacing w:val="-11"/>
          <w:w w:val="105"/>
          <w:sz w:val="24"/>
          <w:szCs w:val="24"/>
        </w:rPr>
        <w:t xml:space="preserve"> </w:t>
      </w:r>
      <w:r w:rsidRPr="0063117F">
        <w:rPr>
          <w:rFonts w:asciiTheme="minorHAnsi" w:hAnsiTheme="minorHAnsi" w:cstheme="minorHAnsi"/>
          <w:w w:val="105"/>
          <w:sz w:val="24"/>
          <w:szCs w:val="24"/>
        </w:rPr>
        <w:t>su</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conducta</w:t>
      </w:r>
      <w:r w:rsidRPr="0063117F">
        <w:rPr>
          <w:rFonts w:asciiTheme="minorHAnsi" w:hAnsiTheme="minorHAnsi" w:cstheme="minorHAnsi"/>
          <w:spacing w:val="-11"/>
          <w:w w:val="105"/>
          <w:sz w:val="24"/>
          <w:szCs w:val="24"/>
        </w:rPr>
        <w:t xml:space="preserve"> </w:t>
      </w:r>
      <w:r w:rsidRPr="0063117F">
        <w:rPr>
          <w:rFonts w:asciiTheme="minorHAnsi" w:hAnsiTheme="minorHAnsi" w:cstheme="minorHAnsi"/>
          <w:w w:val="105"/>
          <w:sz w:val="24"/>
          <w:szCs w:val="24"/>
        </w:rPr>
        <w:t>en</w:t>
      </w:r>
      <w:r w:rsidRPr="0063117F">
        <w:rPr>
          <w:rFonts w:asciiTheme="minorHAnsi" w:hAnsiTheme="minorHAnsi" w:cstheme="minorHAnsi"/>
          <w:spacing w:val="-12"/>
          <w:w w:val="105"/>
          <w:sz w:val="24"/>
          <w:szCs w:val="24"/>
        </w:rPr>
        <w:t xml:space="preserve"> </w:t>
      </w:r>
      <w:r w:rsidRPr="0063117F">
        <w:rPr>
          <w:rFonts w:asciiTheme="minorHAnsi" w:hAnsiTheme="minorHAnsi" w:cstheme="minorHAnsi"/>
          <w:w w:val="105"/>
          <w:sz w:val="24"/>
          <w:szCs w:val="24"/>
        </w:rPr>
        <w:t>ese</w:t>
      </w:r>
      <w:r w:rsidRPr="0063117F">
        <w:rPr>
          <w:rFonts w:asciiTheme="minorHAnsi" w:hAnsiTheme="minorHAnsi" w:cstheme="minorHAnsi"/>
          <w:spacing w:val="-11"/>
          <w:w w:val="105"/>
          <w:sz w:val="24"/>
          <w:szCs w:val="24"/>
        </w:rPr>
        <w:t xml:space="preserve"> </w:t>
      </w:r>
      <w:r w:rsidRPr="0063117F">
        <w:rPr>
          <w:rFonts w:asciiTheme="minorHAnsi" w:hAnsiTheme="minorHAnsi" w:cstheme="minorHAnsi"/>
          <w:w w:val="105"/>
          <w:sz w:val="24"/>
          <w:szCs w:val="24"/>
        </w:rPr>
        <w:t>momento</w:t>
      </w:r>
    </w:p>
    <w:p w14:paraId="0BDCAB49" w14:textId="77777777" w:rsidR="00701924" w:rsidRPr="0063117F" w:rsidRDefault="00701924" w:rsidP="00701924">
      <w:pPr>
        <w:spacing w:after="0" w:line="240" w:lineRule="auto"/>
        <w:ind w:firstLine="284"/>
        <w:jc w:val="both"/>
        <w:rPr>
          <w:rFonts w:cstheme="minorHAnsi"/>
          <w:sz w:val="24"/>
          <w:szCs w:val="24"/>
        </w:rPr>
      </w:pPr>
      <w:r>
        <w:rPr>
          <w:rFonts w:cstheme="minorHAnsi"/>
          <w:sz w:val="24"/>
          <w:szCs w:val="24"/>
        </w:rPr>
        <w:t xml:space="preserve">Los docentes </w:t>
      </w:r>
      <w:r w:rsidRPr="0063117F">
        <w:rPr>
          <w:rFonts w:cstheme="minorHAnsi"/>
          <w:sz w:val="24"/>
          <w:szCs w:val="24"/>
        </w:rPr>
        <w:t>que abordan dichas desregulaciones deben tener previo conocimiento de</w:t>
      </w:r>
      <w:r w:rsidRPr="0063117F">
        <w:rPr>
          <w:rFonts w:cstheme="minorHAnsi"/>
          <w:spacing w:val="1"/>
          <w:sz w:val="24"/>
          <w:szCs w:val="24"/>
        </w:rPr>
        <w:t xml:space="preserve"> </w:t>
      </w:r>
      <w:r w:rsidRPr="0063117F">
        <w:rPr>
          <w:rFonts w:cstheme="minorHAnsi"/>
          <w:sz w:val="24"/>
          <w:szCs w:val="24"/>
        </w:rPr>
        <w:t>conductas</w:t>
      </w:r>
      <w:r w:rsidRPr="0063117F">
        <w:rPr>
          <w:rFonts w:cstheme="minorHAnsi"/>
          <w:spacing w:val="1"/>
          <w:sz w:val="24"/>
          <w:szCs w:val="24"/>
        </w:rPr>
        <w:t xml:space="preserve"> </w:t>
      </w:r>
      <w:r w:rsidRPr="0063117F">
        <w:rPr>
          <w:rFonts w:cstheme="minorHAnsi"/>
          <w:sz w:val="24"/>
          <w:szCs w:val="24"/>
        </w:rPr>
        <w:t>DEC</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1"/>
          <w:sz w:val="24"/>
          <w:szCs w:val="24"/>
        </w:rPr>
        <w:t xml:space="preserve"> </w:t>
      </w:r>
      <w:r w:rsidRPr="0063117F">
        <w:rPr>
          <w:rFonts w:cstheme="minorHAnsi"/>
          <w:sz w:val="24"/>
          <w:szCs w:val="24"/>
        </w:rPr>
        <w:t>cómo</w:t>
      </w:r>
      <w:r w:rsidRPr="0063117F">
        <w:rPr>
          <w:rFonts w:cstheme="minorHAnsi"/>
          <w:spacing w:val="1"/>
          <w:sz w:val="24"/>
          <w:szCs w:val="24"/>
        </w:rPr>
        <w:t xml:space="preserve"> </w:t>
      </w:r>
      <w:r w:rsidRPr="0063117F">
        <w:rPr>
          <w:rFonts w:cstheme="minorHAnsi"/>
          <w:sz w:val="24"/>
          <w:szCs w:val="24"/>
        </w:rPr>
        <w:t>abordarlas,</w:t>
      </w:r>
      <w:r w:rsidRPr="0063117F">
        <w:rPr>
          <w:rFonts w:cstheme="minorHAnsi"/>
          <w:spacing w:val="1"/>
          <w:sz w:val="24"/>
          <w:szCs w:val="24"/>
        </w:rPr>
        <w:t xml:space="preserve"> </w:t>
      </w:r>
      <w:r w:rsidRPr="0063117F">
        <w:rPr>
          <w:rFonts w:cstheme="minorHAnsi"/>
          <w:sz w:val="24"/>
          <w:szCs w:val="24"/>
        </w:rPr>
        <w:t>esto</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través</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encuesta</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apoderados</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1"/>
          <w:sz w:val="24"/>
          <w:szCs w:val="24"/>
        </w:rPr>
        <w:t xml:space="preserve"> </w:t>
      </w:r>
      <w:r w:rsidRPr="0063117F">
        <w:rPr>
          <w:rFonts w:cstheme="minorHAnsi"/>
          <w:w w:val="95"/>
          <w:sz w:val="24"/>
          <w:szCs w:val="24"/>
        </w:rPr>
        <w:t>lineamientos de la aplicación concreta del flujograma de intervención, que se realiza en</w:t>
      </w:r>
      <w:r w:rsidRPr="0063117F">
        <w:rPr>
          <w:rFonts w:cstheme="minorHAnsi"/>
          <w:spacing w:val="1"/>
          <w:w w:val="95"/>
          <w:sz w:val="24"/>
          <w:szCs w:val="24"/>
        </w:rPr>
        <w:t xml:space="preserve"> </w:t>
      </w:r>
      <w:r w:rsidRPr="0063117F">
        <w:rPr>
          <w:rFonts w:cstheme="minorHAnsi"/>
          <w:sz w:val="24"/>
          <w:szCs w:val="24"/>
        </w:rPr>
        <w:t>conjunto</w:t>
      </w:r>
      <w:r w:rsidRPr="0063117F">
        <w:rPr>
          <w:rFonts w:cstheme="minorHAnsi"/>
          <w:spacing w:val="-10"/>
          <w:sz w:val="24"/>
          <w:szCs w:val="24"/>
        </w:rPr>
        <w:t xml:space="preserve"> </w:t>
      </w:r>
      <w:r w:rsidRPr="0063117F">
        <w:rPr>
          <w:rFonts w:cstheme="minorHAnsi"/>
          <w:sz w:val="24"/>
          <w:szCs w:val="24"/>
        </w:rPr>
        <w:t>con</w:t>
      </w:r>
      <w:r w:rsidRPr="0063117F">
        <w:rPr>
          <w:rFonts w:cstheme="minorHAnsi"/>
          <w:spacing w:val="-10"/>
          <w:sz w:val="24"/>
          <w:szCs w:val="24"/>
        </w:rPr>
        <w:t xml:space="preserve"> </w:t>
      </w:r>
      <w:r w:rsidRPr="0063117F">
        <w:rPr>
          <w:rFonts w:cstheme="minorHAnsi"/>
          <w:sz w:val="24"/>
          <w:szCs w:val="24"/>
        </w:rPr>
        <w:t>el</w:t>
      </w:r>
      <w:r w:rsidRPr="0063117F">
        <w:rPr>
          <w:rFonts w:cstheme="minorHAnsi"/>
          <w:spacing w:val="-10"/>
          <w:sz w:val="24"/>
          <w:szCs w:val="24"/>
        </w:rPr>
        <w:t xml:space="preserve"> </w:t>
      </w:r>
      <w:r w:rsidRPr="0063117F">
        <w:rPr>
          <w:rFonts w:cstheme="minorHAnsi"/>
          <w:sz w:val="24"/>
          <w:szCs w:val="24"/>
        </w:rPr>
        <w:t>equipo</w:t>
      </w:r>
      <w:r w:rsidRPr="0063117F">
        <w:rPr>
          <w:rFonts w:cstheme="minorHAnsi"/>
          <w:spacing w:val="-10"/>
          <w:sz w:val="24"/>
          <w:szCs w:val="24"/>
        </w:rPr>
        <w:t xml:space="preserve"> </w:t>
      </w:r>
      <w:r w:rsidRPr="0063117F">
        <w:rPr>
          <w:rFonts w:cstheme="minorHAnsi"/>
          <w:sz w:val="24"/>
          <w:szCs w:val="24"/>
        </w:rPr>
        <w:t>del</w:t>
      </w:r>
      <w:r w:rsidRPr="0063117F">
        <w:rPr>
          <w:rFonts w:cstheme="minorHAnsi"/>
          <w:spacing w:val="-10"/>
          <w:sz w:val="24"/>
          <w:szCs w:val="24"/>
        </w:rPr>
        <w:t xml:space="preserve"> </w:t>
      </w:r>
      <w:r w:rsidRPr="0063117F">
        <w:rPr>
          <w:rFonts w:cstheme="minorHAnsi"/>
          <w:sz w:val="24"/>
          <w:szCs w:val="24"/>
        </w:rPr>
        <w:t>Programa</w:t>
      </w:r>
      <w:r w:rsidRPr="0063117F">
        <w:rPr>
          <w:rFonts w:cstheme="minorHAnsi"/>
          <w:spacing w:val="-11"/>
          <w:sz w:val="24"/>
          <w:szCs w:val="24"/>
        </w:rPr>
        <w:t xml:space="preserve"> </w:t>
      </w:r>
      <w:r w:rsidRPr="0063117F">
        <w:rPr>
          <w:rFonts w:cstheme="minorHAnsi"/>
          <w:sz w:val="24"/>
          <w:szCs w:val="24"/>
        </w:rPr>
        <w:t>de</w:t>
      </w:r>
      <w:r w:rsidRPr="0063117F">
        <w:rPr>
          <w:rFonts w:cstheme="minorHAnsi"/>
          <w:spacing w:val="-10"/>
          <w:sz w:val="24"/>
          <w:szCs w:val="24"/>
        </w:rPr>
        <w:t xml:space="preserve"> </w:t>
      </w:r>
      <w:r w:rsidRPr="0063117F">
        <w:rPr>
          <w:rFonts w:cstheme="minorHAnsi"/>
          <w:sz w:val="24"/>
          <w:szCs w:val="24"/>
        </w:rPr>
        <w:t>Integración</w:t>
      </w:r>
      <w:r w:rsidRPr="0063117F">
        <w:rPr>
          <w:rFonts w:cstheme="minorHAnsi"/>
          <w:spacing w:val="-10"/>
          <w:sz w:val="24"/>
          <w:szCs w:val="24"/>
        </w:rPr>
        <w:t xml:space="preserve"> </w:t>
      </w:r>
      <w:r w:rsidRPr="0063117F">
        <w:rPr>
          <w:rFonts w:cstheme="minorHAnsi"/>
          <w:sz w:val="24"/>
          <w:szCs w:val="24"/>
        </w:rPr>
        <w:t>Escolar</w:t>
      </w:r>
      <w:r w:rsidRPr="0063117F">
        <w:rPr>
          <w:rFonts w:cstheme="minorHAnsi"/>
          <w:spacing w:val="-10"/>
          <w:sz w:val="24"/>
          <w:szCs w:val="24"/>
        </w:rPr>
        <w:t xml:space="preserve"> </w:t>
      </w:r>
      <w:r w:rsidRPr="0063117F">
        <w:rPr>
          <w:rFonts w:cstheme="minorHAnsi"/>
          <w:sz w:val="24"/>
          <w:szCs w:val="24"/>
        </w:rPr>
        <w:t>correspondiente</w:t>
      </w:r>
      <w:r w:rsidRPr="0063117F">
        <w:rPr>
          <w:rFonts w:cstheme="minorHAnsi"/>
          <w:spacing w:val="-10"/>
          <w:sz w:val="24"/>
          <w:szCs w:val="24"/>
        </w:rPr>
        <w:t xml:space="preserve"> </w:t>
      </w:r>
      <w:r w:rsidRPr="0063117F">
        <w:rPr>
          <w:rFonts w:cstheme="minorHAnsi"/>
          <w:sz w:val="24"/>
          <w:szCs w:val="24"/>
        </w:rPr>
        <w:t>al</w:t>
      </w:r>
      <w:r w:rsidRPr="0063117F">
        <w:rPr>
          <w:rFonts w:cstheme="minorHAnsi"/>
          <w:spacing w:val="-10"/>
          <w:sz w:val="24"/>
          <w:szCs w:val="24"/>
        </w:rPr>
        <w:t xml:space="preserve"> </w:t>
      </w:r>
      <w:r w:rsidRPr="0063117F">
        <w:rPr>
          <w:rFonts w:cstheme="minorHAnsi"/>
          <w:sz w:val="24"/>
          <w:szCs w:val="24"/>
        </w:rPr>
        <w:t>nivel.</w:t>
      </w:r>
    </w:p>
    <w:p w14:paraId="2BA3B403" w14:textId="77777777" w:rsidR="00701924" w:rsidRDefault="00701924" w:rsidP="00701924">
      <w:pPr>
        <w:spacing w:after="0" w:line="240" w:lineRule="auto"/>
        <w:jc w:val="both"/>
        <w:rPr>
          <w:rFonts w:cstheme="minorHAnsi"/>
          <w:sz w:val="24"/>
          <w:szCs w:val="24"/>
        </w:rPr>
      </w:pPr>
    </w:p>
    <w:p w14:paraId="423D9C2D" w14:textId="77777777" w:rsidR="00701924" w:rsidRPr="0063117F" w:rsidRDefault="00701924" w:rsidP="00701924">
      <w:pPr>
        <w:spacing w:after="0" w:line="240" w:lineRule="auto"/>
        <w:jc w:val="both"/>
        <w:rPr>
          <w:rFonts w:cstheme="minorHAnsi"/>
          <w:sz w:val="24"/>
          <w:szCs w:val="24"/>
        </w:rPr>
      </w:pPr>
    </w:p>
    <w:p w14:paraId="509D2FF5" w14:textId="77777777" w:rsidR="00701924" w:rsidRPr="00C03B78" w:rsidRDefault="00701924" w:rsidP="005A48E4">
      <w:pPr>
        <w:pStyle w:val="Prrafodelista"/>
        <w:numPr>
          <w:ilvl w:val="0"/>
          <w:numId w:val="59"/>
        </w:numPr>
        <w:ind w:right="1738"/>
        <w:rPr>
          <w:rFonts w:asciiTheme="minorHAnsi" w:hAnsiTheme="minorHAnsi" w:cstheme="minorHAnsi"/>
          <w:b/>
          <w:bCs/>
          <w:sz w:val="24"/>
          <w:szCs w:val="24"/>
        </w:rPr>
      </w:pPr>
      <w:r w:rsidRPr="00C03B78">
        <w:rPr>
          <w:rFonts w:asciiTheme="minorHAnsi" w:hAnsiTheme="minorHAnsi" w:cstheme="minorHAnsi"/>
          <w:b/>
          <w:bCs/>
          <w:sz w:val="24"/>
          <w:szCs w:val="24"/>
        </w:rPr>
        <w:t xml:space="preserve"> ETAPA INICIAL.</w:t>
      </w:r>
    </w:p>
    <w:p w14:paraId="39459A07" w14:textId="77777777" w:rsidR="00701924" w:rsidRDefault="00701924" w:rsidP="00701924">
      <w:pPr>
        <w:spacing w:after="0" w:line="240" w:lineRule="auto"/>
        <w:ind w:firstLine="284"/>
        <w:jc w:val="both"/>
        <w:rPr>
          <w:rFonts w:cstheme="minorHAnsi"/>
          <w:spacing w:val="-5"/>
          <w:sz w:val="24"/>
          <w:szCs w:val="24"/>
        </w:rPr>
      </w:pPr>
      <w:r w:rsidRPr="0063117F">
        <w:rPr>
          <w:rFonts w:cstheme="minorHAnsi"/>
          <w:sz w:val="24"/>
          <w:szCs w:val="24"/>
        </w:rPr>
        <w:t xml:space="preserve"> </w:t>
      </w:r>
      <w:r>
        <w:rPr>
          <w:rFonts w:cstheme="minorHAnsi"/>
          <w:sz w:val="24"/>
          <w:szCs w:val="24"/>
        </w:rPr>
        <w:t>P</w:t>
      </w:r>
      <w:r w:rsidRPr="0063117F">
        <w:rPr>
          <w:rFonts w:cstheme="minorHAnsi"/>
          <w:sz w:val="24"/>
          <w:szCs w:val="24"/>
        </w:rPr>
        <w:t>revio a haber intentado un manejo general sin resultados positivos y sin</w:t>
      </w:r>
      <w:r w:rsidRPr="0063117F">
        <w:rPr>
          <w:rFonts w:cstheme="minorHAnsi"/>
          <w:spacing w:val="1"/>
          <w:sz w:val="24"/>
          <w:szCs w:val="24"/>
        </w:rPr>
        <w:t xml:space="preserve"> </w:t>
      </w:r>
      <w:r w:rsidRPr="0063117F">
        <w:rPr>
          <w:rFonts w:cstheme="minorHAnsi"/>
          <w:sz w:val="24"/>
          <w:szCs w:val="24"/>
        </w:rPr>
        <w:t>que</w:t>
      </w:r>
      <w:r w:rsidRPr="0063117F">
        <w:rPr>
          <w:rFonts w:cstheme="minorHAnsi"/>
          <w:spacing w:val="-6"/>
          <w:sz w:val="24"/>
          <w:szCs w:val="24"/>
        </w:rPr>
        <w:t xml:space="preserve"> </w:t>
      </w:r>
      <w:r w:rsidRPr="0063117F">
        <w:rPr>
          <w:rFonts w:cstheme="minorHAnsi"/>
          <w:sz w:val="24"/>
          <w:szCs w:val="24"/>
        </w:rPr>
        <w:t>se</w:t>
      </w:r>
      <w:r w:rsidRPr="0063117F">
        <w:rPr>
          <w:rFonts w:cstheme="minorHAnsi"/>
          <w:spacing w:val="-5"/>
          <w:sz w:val="24"/>
          <w:szCs w:val="24"/>
        </w:rPr>
        <w:t xml:space="preserve"> </w:t>
      </w:r>
      <w:r w:rsidRPr="0063117F">
        <w:rPr>
          <w:rFonts w:cstheme="minorHAnsi"/>
          <w:sz w:val="24"/>
          <w:szCs w:val="24"/>
        </w:rPr>
        <w:t>visualice</w:t>
      </w:r>
      <w:r w:rsidRPr="0063117F">
        <w:rPr>
          <w:rFonts w:cstheme="minorHAnsi"/>
          <w:spacing w:val="-6"/>
          <w:sz w:val="24"/>
          <w:szCs w:val="24"/>
        </w:rPr>
        <w:t xml:space="preserve"> </w:t>
      </w:r>
      <w:r w:rsidRPr="0063117F">
        <w:rPr>
          <w:rFonts w:cstheme="minorHAnsi"/>
          <w:sz w:val="24"/>
          <w:szCs w:val="24"/>
        </w:rPr>
        <w:t>riesgo</w:t>
      </w:r>
      <w:r w:rsidRPr="0063117F">
        <w:rPr>
          <w:rFonts w:cstheme="minorHAnsi"/>
          <w:spacing w:val="-5"/>
          <w:sz w:val="24"/>
          <w:szCs w:val="24"/>
        </w:rPr>
        <w:t xml:space="preserve"> </w:t>
      </w:r>
      <w:r w:rsidRPr="0063117F">
        <w:rPr>
          <w:rFonts w:cstheme="minorHAnsi"/>
          <w:sz w:val="24"/>
          <w:szCs w:val="24"/>
        </w:rPr>
        <w:t>para</w:t>
      </w:r>
      <w:r w:rsidRPr="0063117F">
        <w:rPr>
          <w:rFonts w:cstheme="minorHAnsi"/>
          <w:spacing w:val="-5"/>
          <w:sz w:val="24"/>
          <w:szCs w:val="24"/>
        </w:rPr>
        <w:t xml:space="preserve"> </w:t>
      </w:r>
      <w:r w:rsidRPr="0063117F">
        <w:rPr>
          <w:rFonts w:cstheme="minorHAnsi"/>
          <w:sz w:val="24"/>
          <w:szCs w:val="24"/>
        </w:rPr>
        <w:t>sí</w:t>
      </w:r>
      <w:r w:rsidRPr="0063117F">
        <w:rPr>
          <w:rFonts w:cstheme="minorHAnsi"/>
          <w:spacing w:val="-6"/>
          <w:sz w:val="24"/>
          <w:szCs w:val="24"/>
        </w:rPr>
        <w:t xml:space="preserve"> </w:t>
      </w:r>
      <w:r w:rsidRPr="0063117F">
        <w:rPr>
          <w:rFonts w:cstheme="minorHAnsi"/>
          <w:sz w:val="24"/>
          <w:szCs w:val="24"/>
        </w:rPr>
        <w:t>mismo/a</w:t>
      </w:r>
      <w:r w:rsidRPr="0063117F">
        <w:rPr>
          <w:rFonts w:cstheme="minorHAnsi"/>
          <w:spacing w:val="-5"/>
          <w:sz w:val="24"/>
          <w:szCs w:val="24"/>
        </w:rPr>
        <w:t xml:space="preserve"> </w:t>
      </w:r>
      <w:r w:rsidRPr="0063117F">
        <w:rPr>
          <w:rFonts w:cstheme="minorHAnsi"/>
          <w:sz w:val="24"/>
          <w:szCs w:val="24"/>
        </w:rPr>
        <w:t>o</w:t>
      </w:r>
      <w:r w:rsidRPr="0063117F">
        <w:rPr>
          <w:rFonts w:cstheme="minorHAnsi"/>
          <w:spacing w:val="-6"/>
          <w:sz w:val="24"/>
          <w:szCs w:val="24"/>
        </w:rPr>
        <w:t xml:space="preserve"> </w:t>
      </w:r>
      <w:r w:rsidRPr="0063117F">
        <w:rPr>
          <w:rFonts w:cstheme="minorHAnsi"/>
          <w:sz w:val="24"/>
          <w:szCs w:val="24"/>
        </w:rPr>
        <w:t>terceros,</w:t>
      </w:r>
      <w:r w:rsidRPr="0063117F">
        <w:rPr>
          <w:rFonts w:cstheme="minorHAnsi"/>
          <w:spacing w:val="-5"/>
          <w:sz w:val="24"/>
          <w:szCs w:val="24"/>
        </w:rPr>
        <w:t xml:space="preserve"> se sugieren las siguientes intervenciones: </w:t>
      </w:r>
    </w:p>
    <w:p w14:paraId="3E32D815" w14:textId="77777777" w:rsidR="00701924" w:rsidRPr="0063117F" w:rsidRDefault="00701924" w:rsidP="00701924">
      <w:pPr>
        <w:spacing w:after="0" w:line="240" w:lineRule="auto"/>
        <w:ind w:firstLine="284"/>
        <w:jc w:val="both"/>
        <w:rPr>
          <w:rFonts w:cstheme="minorHAnsi"/>
          <w:sz w:val="24"/>
          <w:szCs w:val="24"/>
        </w:rPr>
      </w:pPr>
    </w:p>
    <w:p w14:paraId="3F9879CB"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Cambiar</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actividad,</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forma</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o</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los</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materiales</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en</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se</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está</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llevando</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a</w:t>
      </w:r>
      <w:r w:rsidRPr="00C03B78">
        <w:rPr>
          <w:rFonts w:asciiTheme="minorHAnsi" w:hAnsiTheme="minorHAnsi" w:cstheme="minorHAnsi"/>
          <w:spacing w:val="-11"/>
          <w:sz w:val="24"/>
          <w:szCs w:val="24"/>
        </w:rPr>
        <w:t xml:space="preserve"> </w:t>
      </w:r>
      <w:r w:rsidRPr="00C03B78">
        <w:rPr>
          <w:rFonts w:asciiTheme="minorHAnsi" w:hAnsiTheme="minorHAnsi" w:cstheme="minorHAnsi"/>
          <w:sz w:val="24"/>
          <w:szCs w:val="24"/>
        </w:rPr>
        <w:t>cabo</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57"/>
          <w:sz w:val="24"/>
          <w:szCs w:val="24"/>
        </w:rPr>
        <w:t xml:space="preserve"> </w:t>
      </w:r>
      <w:r w:rsidRPr="00C03B78">
        <w:rPr>
          <w:rFonts w:asciiTheme="minorHAnsi" w:hAnsiTheme="minorHAnsi" w:cstheme="minorHAnsi"/>
          <w:sz w:val="24"/>
          <w:szCs w:val="24"/>
        </w:rPr>
        <w:t>actividad (por ejemplo, cuando reacciona con frustración en alguna actividad</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artística con témpera, se le permite utilizar otros materiales para lograr el mismo</w:t>
      </w:r>
      <w:r w:rsidRPr="00C03B78">
        <w:rPr>
          <w:rFonts w:asciiTheme="minorHAnsi" w:hAnsiTheme="minorHAnsi" w:cstheme="minorHAnsi"/>
          <w:spacing w:val="-57"/>
          <w:sz w:val="24"/>
          <w:szCs w:val="24"/>
        </w:rPr>
        <w:t xml:space="preserve"> </w:t>
      </w:r>
      <w:r w:rsidRPr="00C03B78">
        <w:rPr>
          <w:rFonts w:asciiTheme="minorHAnsi" w:hAnsiTheme="minorHAnsi" w:cstheme="minorHAnsi"/>
          <w:sz w:val="24"/>
          <w:szCs w:val="24"/>
        </w:rPr>
        <w:t>objetivo).</w:t>
      </w:r>
    </w:p>
    <w:p w14:paraId="57852441"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En los más pequeños pueden usarse rincones con casas de juego donde pueda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permanecer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al</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detectarse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fase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inicial</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desregulación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y</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antes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ampliar</w:t>
      </w:r>
      <w:r w:rsidRPr="00C03B78">
        <w:rPr>
          <w:rFonts w:asciiTheme="minorHAnsi" w:hAnsiTheme="minorHAnsi" w:cstheme="minorHAnsi"/>
          <w:w w:val="95"/>
          <w:sz w:val="24"/>
          <w:szCs w:val="24"/>
        </w:rPr>
        <w:t xml:space="preserve"> su intensidad, desde donde pueda ser atendido y monitoreado por un</w:t>
      </w:r>
      <w:r w:rsidRPr="00C03B78">
        <w:rPr>
          <w:rFonts w:asciiTheme="minorHAnsi" w:hAnsiTheme="minorHAnsi" w:cstheme="minorHAnsi"/>
          <w:spacing w:val="1"/>
          <w:w w:val="95"/>
          <w:sz w:val="24"/>
          <w:szCs w:val="24"/>
        </w:rPr>
        <w:t xml:space="preserve"> </w:t>
      </w:r>
      <w:r w:rsidRPr="00C03B78">
        <w:rPr>
          <w:rFonts w:asciiTheme="minorHAnsi" w:hAnsiTheme="minorHAnsi" w:cstheme="minorHAnsi"/>
          <w:sz w:val="24"/>
          <w:szCs w:val="24"/>
        </w:rPr>
        <w:t>adulto</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hasta</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se</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reestablezca</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a</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su</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estado</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inicial,</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permitir</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llevar</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objetos</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8"/>
          <w:sz w:val="24"/>
          <w:szCs w:val="24"/>
        </w:rPr>
        <w:t xml:space="preserve"> </w:t>
      </w:r>
      <w:r>
        <w:rPr>
          <w:rFonts w:asciiTheme="minorHAnsi" w:hAnsiTheme="minorHAnsi" w:cstheme="minorHAnsi"/>
          <w:sz w:val="24"/>
          <w:szCs w:val="24"/>
        </w:rPr>
        <w:t>apego si los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tiene.</w:t>
      </w:r>
    </w:p>
    <w:p w14:paraId="29CCC4B4"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Utilizar el conocimiento de sus intereses, cosas favoritas, hobbies,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objeto</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4"/>
          <w:sz w:val="24"/>
          <w:szCs w:val="24"/>
        </w:rPr>
        <w:t xml:space="preserve"> </w:t>
      </w:r>
      <w:r w:rsidRPr="00C03B78">
        <w:rPr>
          <w:rFonts w:asciiTheme="minorHAnsi" w:hAnsiTheme="minorHAnsi" w:cstheme="minorHAnsi"/>
          <w:sz w:val="24"/>
          <w:szCs w:val="24"/>
        </w:rPr>
        <w:t>apego,</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en</w:t>
      </w:r>
      <w:r w:rsidRPr="00C03B78">
        <w:rPr>
          <w:rFonts w:asciiTheme="minorHAnsi" w:hAnsiTheme="minorHAnsi" w:cstheme="minorHAnsi"/>
          <w:spacing w:val="-4"/>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estrategia</w:t>
      </w:r>
      <w:r w:rsidRPr="00C03B78">
        <w:rPr>
          <w:rFonts w:asciiTheme="minorHAnsi" w:hAnsiTheme="minorHAnsi" w:cstheme="minorHAnsi"/>
          <w:spacing w:val="-4"/>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4"/>
          <w:sz w:val="24"/>
          <w:szCs w:val="24"/>
        </w:rPr>
        <w:t xml:space="preserve"> </w:t>
      </w:r>
      <w:r w:rsidRPr="00C03B78">
        <w:rPr>
          <w:rFonts w:asciiTheme="minorHAnsi" w:hAnsiTheme="minorHAnsi" w:cstheme="minorHAnsi"/>
          <w:sz w:val="24"/>
          <w:szCs w:val="24"/>
        </w:rPr>
        <w:t>apoyo</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inicial</w:t>
      </w:r>
      <w:r w:rsidRPr="00C03B78">
        <w:rPr>
          <w:rFonts w:asciiTheme="minorHAnsi" w:hAnsiTheme="minorHAnsi" w:cstheme="minorHAnsi"/>
          <w:spacing w:val="-4"/>
          <w:sz w:val="24"/>
          <w:szCs w:val="24"/>
        </w:rPr>
        <w:t xml:space="preserve"> </w:t>
      </w:r>
      <w:r w:rsidRPr="00C03B78">
        <w:rPr>
          <w:rFonts w:asciiTheme="minorHAnsi" w:hAnsiTheme="minorHAnsi" w:cstheme="minorHAnsi"/>
          <w:sz w:val="24"/>
          <w:szCs w:val="24"/>
        </w:rPr>
        <w:t>a</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autorregulación.</w:t>
      </w:r>
    </w:p>
    <w:p w14:paraId="2FA3073B"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Si</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se</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requiere,</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permitirle</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salir</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un</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tiempo</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corto</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y</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determinado</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a</w:t>
      </w:r>
      <w:r w:rsidRPr="00C03B78">
        <w:rPr>
          <w:rFonts w:asciiTheme="minorHAnsi" w:hAnsiTheme="minorHAnsi" w:cstheme="minorHAnsi"/>
          <w:spacing w:val="-5"/>
          <w:sz w:val="24"/>
          <w:szCs w:val="24"/>
        </w:rPr>
        <w:t xml:space="preserve"> </w:t>
      </w:r>
      <w:r w:rsidRPr="00C03B78">
        <w:rPr>
          <w:rFonts w:asciiTheme="minorHAnsi" w:hAnsiTheme="minorHAnsi" w:cstheme="minorHAnsi"/>
          <w:sz w:val="24"/>
          <w:szCs w:val="24"/>
        </w:rPr>
        <w:t>un</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lugar</w:t>
      </w:r>
      <w:r w:rsidRPr="00C03B78">
        <w:rPr>
          <w:rFonts w:asciiTheme="minorHAnsi" w:hAnsiTheme="minorHAnsi" w:cstheme="minorHAnsi"/>
          <w:spacing w:val="-6"/>
          <w:sz w:val="24"/>
          <w:szCs w:val="24"/>
        </w:rPr>
        <w:t xml:space="preserve"> </w:t>
      </w:r>
      <w:r w:rsidRPr="00C03B78">
        <w:rPr>
          <w:rFonts w:asciiTheme="minorHAnsi" w:hAnsiTheme="minorHAnsi" w:cstheme="minorHAnsi"/>
          <w:sz w:val="24"/>
          <w:szCs w:val="24"/>
        </w:rPr>
        <w:t>acordado,</w:t>
      </w:r>
      <w:r w:rsidRPr="00C03B78">
        <w:rPr>
          <w:rFonts w:asciiTheme="minorHAnsi" w:hAnsiTheme="minorHAnsi" w:cstheme="minorHAnsi"/>
          <w:spacing w:val="-57"/>
          <w:sz w:val="24"/>
          <w:szCs w:val="24"/>
        </w:rPr>
        <w:t xml:space="preserve"> </w:t>
      </w:r>
      <w:r w:rsidRPr="00C03B78">
        <w:rPr>
          <w:rFonts w:asciiTheme="minorHAnsi" w:hAnsiTheme="minorHAnsi" w:cstheme="minorHAnsi"/>
          <w:w w:val="95"/>
          <w:sz w:val="24"/>
          <w:szCs w:val="24"/>
        </w:rPr>
        <w:t>que le faciliten el manejo de la ansiedad y autorregularse emocionalmente, ejemplo:</w:t>
      </w:r>
      <w:r w:rsidRPr="00C03B78">
        <w:rPr>
          <w:rFonts w:asciiTheme="minorHAnsi" w:hAnsiTheme="minorHAnsi" w:cstheme="minorHAnsi"/>
          <w:spacing w:val="1"/>
          <w:w w:val="95"/>
          <w:sz w:val="24"/>
          <w:szCs w:val="24"/>
        </w:rPr>
        <w:t xml:space="preserve"> </w:t>
      </w:r>
      <w:r w:rsidRPr="00C03B78">
        <w:rPr>
          <w:rFonts w:asciiTheme="minorHAnsi" w:hAnsiTheme="minorHAnsi" w:cstheme="minorHAnsi"/>
          <w:sz w:val="24"/>
          <w:szCs w:val="24"/>
        </w:rPr>
        <w:t>Aula de recursos del PIE, Patio, Etc. Además, se debe considerar la edad del /la estudiante,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situaciones de discapacidad física y/o intelectual, trastornos de salud mental</w:t>
      </w:r>
      <w:r>
        <w:rPr>
          <w:rFonts w:asciiTheme="minorHAnsi" w:hAnsiTheme="minorHAnsi" w:cstheme="minorHAnsi"/>
          <w:sz w:val="24"/>
          <w:szCs w:val="24"/>
        </w:rPr>
        <w:t>, en los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apoyos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2"/>
          <w:sz w:val="24"/>
          <w:szCs w:val="24"/>
        </w:rPr>
        <w:t xml:space="preserve"> </w:t>
      </w:r>
      <w:r w:rsidRPr="00C03B78">
        <w:rPr>
          <w:rFonts w:asciiTheme="minorHAnsi" w:hAnsiTheme="minorHAnsi" w:cstheme="minorHAnsi"/>
          <w:sz w:val="24"/>
          <w:szCs w:val="24"/>
        </w:rPr>
        <w:t>pueda</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requerir</w:t>
      </w:r>
      <w:r w:rsidRPr="00C03B78">
        <w:rPr>
          <w:rFonts w:asciiTheme="minorHAnsi" w:hAnsiTheme="minorHAnsi" w:cstheme="minorHAnsi"/>
          <w:spacing w:val="-2"/>
          <w:sz w:val="24"/>
          <w:szCs w:val="24"/>
        </w:rPr>
        <w:t xml:space="preserve"> </w:t>
      </w:r>
      <w:r w:rsidRPr="00C03B78">
        <w:rPr>
          <w:rFonts w:asciiTheme="minorHAnsi" w:hAnsiTheme="minorHAnsi" w:cstheme="minorHAnsi"/>
          <w:sz w:val="24"/>
          <w:szCs w:val="24"/>
        </w:rPr>
        <w:t>durante</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el</w:t>
      </w:r>
      <w:r w:rsidRPr="00C03B78">
        <w:rPr>
          <w:rFonts w:asciiTheme="minorHAnsi" w:hAnsiTheme="minorHAnsi" w:cstheme="minorHAnsi"/>
          <w:spacing w:val="-2"/>
          <w:sz w:val="24"/>
          <w:szCs w:val="24"/>
        </w:rPr>
        <w:t xml:space="preserve"> </w:t>
      </w:r>
      <w:r w:rsidRPr="00C03B78">
        <w:rPr>
          <w:rFonts w:asciiTheme="minorHAnsi" w:hAnsiTheme="minorHAnsi" w:cstheme="minorHAnsi"/>
          <w:sz w:val="24"/>
          <w:szCs w:val="24"/>
        </w:rPr>
        <w:t>tiempo</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fuera</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del</w:t>
      </w:r>
      <w:r w:rsidRPr="00C03B78">
        <w:rPr>
          <w:rFonts w:asciiTheme="minorHAnsi" w:hAnsiTheme="minorHAnsi" w:cstheme="minorHAnsi"/>
          <w:spacing w:val="-2"/>
          <w:sz w:val="24"/>
          <w:szCs w:val="24"/>
        </w:rPr>
        <w:t xml:space="preserve"> </w:t>
      </w:r>
      <w:r w:rsidRPr="00C03B78">
        <w:rPr>
          <w:rFonts w:asciiTheme="minorHAnsi" w:hAnsiTheme="minorHAnsi" w:cstheme="minorHAnsi"/>
          <w:sz w:val="24"/>
          <w:szCs w:val="24"/>
        </w:rPr>
        <w:t>aula.</w:t>
      </w:r>
    </w:p>
    <w:p w14:paraId="1C59341C"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Durante</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el</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tiempo</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establecido</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se</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mantendrá</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fuera</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del</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aula,</w:t>
      </w:r>
      <w:r w:rsidRPr="00C03B78">
        <w:rPr>
          <w:rFonts w:asciiTheme="minorHAnsi" w:hAnsiTheme="minorHAnsi" w:cstheme="minorHAnsi"/>
          <w:spacing w:val="-9"/>
          <w:sz w:val="24"/>
          <w:szCs w:val="24"/>
        </w:rPr>
        <w:t xml:space="preserve"> </w:t>
      </w:r>
      <w:r w:rsidRPr="00C03B78">
        <w:rPr>
          <w:rFonts w:asciiTheme="minorHAnsi" w:hAnsiTheme="minorHAnsi" w:cstheme="minorHAnsi"/>
          <w:sz w:val="24"/>
          <w:szCs w:val="24"/>
        </w:rPr>
        <w:t>cuando</w:t>
      </w:r>
      <w:r w:rsidRPr="00C03B78">
        <w:rPr>
          <w:rFonts w:asciiTheme="minorHAnsi" w:hAnsiTheme="minorHAnsi" w:cstheme="minorHAnsi"/>
          <w:spacing w:val="-8"/>
          <w:sz w:val="24"/>
          <w:szCs w:val="24"/>
        </w:rPr>
        <w:t xml:space="preserve"> </w:t>
      </w:r>
      <w:r w:rsidRPr="00C03B78">
        <w:rPr>
          <w:rFonts w:asciiTheme="minorHAnsi" w:hAnsiTheme="minorHAnsi" w:cstheme="minorHAnsi"/>
          <w:sz w:val="24"/>
          <w:szCs w:val="24"/>
        </w:rPr>
        <w:t>conforme</w:t>
      </w:r>
      <w:r w:rsidRPr="00C03B78">
        <w:rPr>
          <w:rFonts w:asciiTheme="minorHAnsi" w:hAnsiTheme="minorHAnsi" w:cstheme="minorHAnsi"/>
          <w:spacing w:val="-58"/>
          <w:sz w:val="24"/>
          <w:szCs w:val="24"/>
        </w:rPr>
        <w:t xml:space="preserve"> </w:t>
      </w:r>
      <w:r w:rsidRPr="00C03B78">
        <w:rPr>
          <w:rFonts w:asciiTheme="minorHAnsi" w:hAnsiTheme="minorHAnsi" w:cstheme="minorHAnsi"/>
          <w:sz w:val="24"/>
          <w:szCs w:val="24"/>
        </w:rPr>
        <w:t>edad u otros, requiera ser acompañada/o por la persona a cargo, ésta inicia</w:t>
      </w:r>
      <w:r w:rsidRPr="00C03B78">
        <w:rPr>
          <w:rFonts w:asciiTheme="minorHAnsi" w:hAnsiTheme="minorHAnsi" w:cstheme="minorHAnsi"/>
          <w:spacing w:val="1"/>
          <w:sz w:val="24"/>
          <w:szCs w:val="24"/>
        </w:rPr>
        <w:t xml:space="preserve"> </w:t>
      </w:r>
      <w:r>
        <w:rPr>
          <w:rFonts w:asciiTheme="minorHAnsi" w:hAnsiTheme="minorHAnsi" w:cstheme="minorHAnsi"/>
          <w:sz w:val="24"/>
          <w:szCs w:val="24"/>
        </w:rPr>
        <w:t>C</w:t>
      </w:r>
      <w:r w:rsidRPr="00C03B78">
        <w:rPr>
          <w:rFonts w:asciiTheme="minorHAnsi" w:hAnsiTheme="minorHAnsi" w:cstheme="minorHAnsi"/>
          <w:sz w:val="24"/>
          <w:szCs w:val="24"/>
        </w:rPr>
        <w:t>ontención</w:t>
      </w:r>
      <w:r w:rsidRPr="00C03B78">
        <w:rPr>
          <w:rFonts w:asciiTheme="minorHAnsi" w:hAnsiTheme="minorHAnsi" w:cstheme="minorHAnsi"/>
          <w:spacing w:val="1"/>
          <w:sz w:val="24"/>
          <w:szCs w:val="24"/>
        </w:rPr>
        <w:t xml:space="preserve"> </w:t>
      </w:r>
      <w:r>
        <w:rPr>
          <w:rFonts w:asciiTheme="minorHAnsi" w:hAnsiTheme="minorHAnsi" w:cstheme="minorHAnsi"/>
          <w:sz w:val="24"/>
          <w:szCs w:val="24"/>
        </w:rPr>
        <w:t>E</w:t>
      </w:r>
      <w:r w:rsidRPr="00C03B78">
        <w:rPr>
          <w:rFonts w:asciiTheme="minorHAnsi" w:hAnsiTheme="minorHAnsi" w:cstheme="minorHAnsi"/>
          <w:sz w:val="24"/>
          <w:szCs w:val="24"/>
        </w:rPr>
        <w:t>mocional</w:t>
      </w:r>
      <w:r w:rsidRPr="00C03B78">
        <w:rPr>
          <w:rFonts w:asciiTheme="minorHAnsi" w:hAnsiTheme="minorHAnsi" w:cstheme="minorHAnsi"/>
          <w:spacing w:val="1"/>
          <w:sz w:val="24"/>
          <w:szCs w:val="24"/>
        </w:rPr>
        <w:t xml:space="preserve"> </w:t>
      </w:r>
      <w:r>
        <w:rPr>
          <w:rFonts w:asciiTheme="minorHAnsi" w:hAnsiTheme="minorHAnsi" w:cstheme="minorHAnsi"/>
          <w:sz w:val="24"/>
          <w:szCs w:val="24"/>
        </w:rPr>
        <w:t>V</w:t>
      </w:r>
      <w:r w:rsidRPr="00C03B78">
        <w:rPr>
          <w:rFonts w:asciiTheme="minorHAnsi" w:hAnsiTheme="minorHAnsi" w:cstheme="minorHAnsi"/>
          <w:sz w:val="24"/>
          <w:szCs w:val="24"/>
        </w:rPr>
        <w:t>erbal:</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intentar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mediar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verbalmente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en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un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tono</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1"/>
          <w:sz w:val="24"/>
          <w:szCs w:val="24"/>
        </w:rPr>
        <w:t xml:space="preserve"> </w:t>
      </w:r>
      <w:r w:rsidRPr="00C03B78">
        <w:rPr>
          <w:rFonts w:asciiTheme="minorHAnsi" w:hAnsiTheme="minorHAnsi" w:cstheme="minorHAnsi"/>
          <w:spacing w:val="-1"/>
          <w:sz w:val="24"/>
          <w:szCs w:val="24"/>
        </w:rPr>
        <w:t>evidencie</w:t>
      </w:r>
      <w:r w:rsidRPr="00C03B78">
        <w:rPr>
          <w:rFonts w:asciiTheme="minorHAnsi" w:hAnsiTheme="minorHAnsi" w:cstheme="minorHAnsi"/>
          <w:spacing w:val="-13"/>
          <w:sz w:val="24"/>
          <w:szCs w:val="24"/>
        </w:rPr>
        <w:t xml:space="preserve"> </w:t>
      </w:r>
      <w:r w:rsidRPr="00C03B78">
        <w:rPr>
          <w:rFonts w:asciiTheme="minorHAnsi" w:hAnsiTheme="minorHAnsi" w:cstheme="minorHAnsi"/>
          <w:spacing w:val="-1"/>
          <w:sz w:val="24"/>
          <w:szCs w:val="24"/>
        </w:rPr>
        <w:t>tranquilidad,</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haciéndole</w:t>
      </w:r>
      <w:r w:rsidRPr="00C03B78">
        <w:rPr>
          <w:rFonts w:asciiTheme="minorHAnsi" w:hAnsiTheme="minorHAnsi" w:cstheme="minorHAnsi"/>
          <w:spacing w:val="-14"/>
          <w:sz w:val="24"/>
          <w:szCs w:val="24"/>
        </w:rPr>
        <w:t xml:space="preserve"> </w:t>
      </w:r>
      <w:r w:rsidRPr="00C03B78">
        <w:rPr>
          <w:rFonts w:asciiTheme="minorHAnsi" w:hAnsiTheme="minorHAnsi" w:cstheme="minorHAnsi"/>
          <w:sz w:val="24"/>
          <w:szCs w:val="24"/>
        </w:rPr>
        <w:t>saber</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al</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estudiante</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está</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ahí</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para</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ayudarle</w:t>
      </w:r>
      <w:r w:rsidRPr="00C03B78">
        <w:rPr>
          <w:rFonts w:asciiTheme="minorHAnsi" w:hAnsiTheme="minorHAnsi" w:cstheme="minorHAnsi"/>
          <w:spacing w:val="-14"/>
          <w:sz w:val="24"/>
          <w:szCs w:val="24"/>
        </w:rPr>
        <w:t xml:space="preserve"> </w:t>
      </w:r>
      <w:r w:rsidRPr="00C03B78">
        <w:rPr>
          <w:rFonts w:asciiTheme="minorHAnsi" w:hAnsiTheme="minorHAnsi" w:cstheme="minorHAnsi"/>
          <w:sz w:val="24"/>
          <w:szCs w:val="24"/>
        </w:rPr>
        <w:t>y -</w:t>
      </w:r>
      <w:r w:rsidRPr="00C03B78">
        <w:rPr>
          <w:rFonts w:asciiTheme="minorHAnsi" w:hAnsiTheme="minorHAnsi" w:cstheme="minorHAnsi"/>
          <w:spacing w:val="-58"/>
          <w:sz w:val="24"/>
          <w:szCs w:val="24"/>
        </w:rPr>
        <w:t xml:space="preserve"> </w:t>
      </w:r>
      <w:r w:rsidRPr="00C03B78">
        <w:rPr>
          <w:rFonts w:asciiTheme="minorHAnsi" w:hAnsiTheme="minorHAnsi" w:cstheme="minorHAnsi"/>
          <w:sz w:val="24"/>
          <w:szCs w:val="24"/>
        </w:rPr>
        <w:t>que puede relatar lo que le sucede, dibujar, mantenerse en silencio o practicar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algún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ejercicio.</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Las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acciones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serán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aplicadas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según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cada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estudiante</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y</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los</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resultados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de</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las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encuestas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aplicadas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al</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iniciar</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el</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año</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escolar.</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En</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todos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los</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casos,</w:t>
      </w:r>
      <w:r w:rsidRPr="00C03B78">
        <w:rPr>
          <w:rFonts w:asciiTheme="minorHAnsi" w:hAnsiTheme="minorHAnsi" w:cstheme="minorHAnsi"/>
          <w:spacing w:val="-58"/>
          <w:sz w:val="24"/>
          <w:szCs w:val="24"/>
        </w:rPr>
        <w:t xml:space="preserve"> </w:t>
      </w:r>
      <w:r w:rsidRPr="00C03B78">
        <w:rPr>
          <w:rFonts w:asciiTheme="minorHAnsi" w:hAnsiTheme="minorHAnsi" w:cstheme="minorHAnsi"/>
          <w:sz w:val="24"/>
          <w:szCs w:val="24"/>
        </w:rPr>
        <w:t>intentar dar más de una alternativa, desde la cual la/el estudiante pueda elegir,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como</w:t>
      </w:r>
      <w:r w:rsidRPr="00C03B78">
        <w:rPr>
          <w:rFonts w:asciiTheme="minorHAnsi" w:hAnsiTheme="minorHAnsi" w:cstheme="minorHAnsi"/>
          <w:spacing w:val="-3"/>
          <w:sz w:val="24"/>
          <w:szCs w:val="24"/>
        </w:rPr>
        <w:t xml:space="preserve"> </w:t>
      </w:r>
      <w:r w:rsidRPr="00C03B78">
        <w:rPr>
          <w:rFonts w:asciiTheme="minorHAnsi" w:hAnsiTheme="minorHAnsi" w:cstheme="minorHAnsi"/>
          <w:sz w:val="24"/>
          <w:szCs w:val="24"/>
        </w:rPr>
        <w:t>primer</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paso</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hacia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el</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autocontrol.</w:t>
      </w:r>
    </w:p>
    <w:p w14:paraId="2530C933" w14:textId="77777777" w:rsidR="00701924" w:rsidRPr="00C03B78" w:rsidRDefault="00701924" w:rsidP="005A48E4">
      <w:pPr>
        <w:pStyle w:val="Prrafodelista"/>
        <w:numPr>
          <w:ilvl w:val="0"/>
          <w:numId w:val="60"/>
        </w:numPr>
        <w:ind w:left="426" w:right="-1"/>
        <w:rPr>
          <w:rFonts w:asciiTheme="minorHAnsi" w:hAnsiTheme="minorHAnsi" w:cstheme="minorHAnsi"/>
          <w:sz w:val="24"/>
          <w:szCs w:val="24"/>
        </w:rPr>
      </w:pPr>
      <w:r w:rsidRPr="00C03B78">
        <w:rPr>
          <w:rFonts w:asciiTheme="minorHAnsi" w:hAnsiTheme="minorHAnsi" w:cstheme="minorHAnsi"/>
          <w:sz w:val="24"/>
          <w:szCs w:val="24"/>
        </w:rPr>
        <w:t>Paralelamente,</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analizar</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información</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que</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exista</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o</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pueda</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obtenerse</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sobre</w:t>
      </w:r>
      <w:r w:rsidRPr="00C03B78">
        <w:rPr>
          <w:rFonts w:asciiTheme="minorHAnsi" w:hAnsiTheme="minorHAnsi" w:cstheme="minorHAnsi"/>
          <w:spacing w:val="-12"/>
          <w:sz w:val="24"/>
          <w:szCs w:val="24"/>
        </w:rPr>
        <w:t xml:space="preserve"> </w:t>
      </w:r>
      <w:r w:rsidRPr="00C03B78">
        <w:rPr>
          <w:rFonts w:asciiTheme="minorHAnsi" w:hAnsiTheme="minorHAnsi" w:cstheme="minorHAnsi"/>
          <w:sz w:val="24"/>
          <w:szCs w:val="24"/>
        </w:rPr>
        <w:t>el</w:t>
      </w:r>
      <w:r w:rsidRPr="00C03B78">
        <w:rPr>
          <w:rFonts w:asciiTheme="minorHAnsi" w:hAnsiTheme="minorHAnsi" w:cstheme="minorHAnsi"/>
          <w:spacing w:val="-13"/>
          <w:sz w:val="24"/>
          <w:szCs w:val="24"/>
        </w:rPr>
        <w:t xml:space="preserve"> </w:t>
      </w:r>
      <w:r w:rsidRPr="00C03B78">
        <w:rPr>
          <w:rFonts w:asciiTheme="minorHAnsi" w:hAnsiTheme="minorHAnsi" w:cstheme="minorHAnsi"/>
          <w:sz w:val="24"/>
          <w:szCs w:val="24"/>
        </w:rPr>
        <w:t>estado</w:t>
      </w:r>
      <w:r w:rsidRPr="00C03B78">
        <w:rPr>
          <w:rFonts w:asciiTheme="minorHAnsi" w:hAnsiTheme="minorHAnsi" w:cstheme="minorHAnsi"/>
          <w:spacing w:val="-58"/>
          <w:sz w:val="24"/>
          <w:szCs w:val="24"/>
        </w:rPr>
        <w:t xml:space="preserve"> </w:t>
      </w:r>
      <w:r w:rsidRPr="00C03B78">
        <w:rPr>
          <w:rFonts w:asciiTheme="minorHAnsi" w:hAnsiTheme="minorHAnsi" w:cstheme="minorHAnsi"/>
          <w:sz w:val="24"/>
          <w:szCs w:val="24"/>
        </w:rPr>
        <w:lastRenderedPageBreak/>
        <w:t>del estudiante antes de la desregulación, por ejemplo, si durmió mal, si sucedió</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algún problema en su casa o traslado, que aporten al manejo por parte de las/os</w:t>
      </w:r>
      <w:r w:rsidRPr="00C03B78">
        <w:rPr>
          <w:rFonts w:asciiTheme="minorHAnsi" w:hAnsiTheme="minorHAnsi" w:cstheme="minorHAnsi"/>
          <w:spacing w:val="-57"/>
          <w:sz w:val="24"/>
          <w:szCs w:val="24"/>
        </w:rPr>
        <w:t xml:space="preserve"> </w:t>
      </w:r>
      <w:r w:rsidRPr="00C03B78">
        <w:rPr>
          <w:rFonts w:asciiTheme="minorHAnsi" w:hAnsiTheme="minorHAnsi" w:cstheme="minorHAnsi"/>
          <w:sz w:val="24"/>
          <w:szCs w:val="24"/>
        </w:rPr>
        <w:t>profesionales. De ahí la importancia de mantener un comunicación constante y</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efectiva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con</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la</w:t>
      </w:r>
      <w:r w:rsidRPr="00C03B78">
        <w:rPr>
          <w:rFonts w:asciiTheme="minorHAnsi" w:hAnsiTheme="minorHAnsi" w:cstheme="minorHAnsi"/>
          <w:spacing w:val="-1"/>
          <w:sz w:val="24"/>
          <w:szCs w:val="24"/>
        </w:rPr>
        <w:t xml:space="preserve"> </w:t>
      </w:r>
      <w:r w:rsidRPr="00C03B78">
        <w:rPr>
          <w:rFonts w:asciiTheme="minorHAnsi" w:hAnsiTheme="minorHAnsi" w:cstheme="minorHAnsi"/>
          <w:sz w:val="24"/>
          <w:szCs w:val="24"/>
        </w:rPr>
        <w:t>familia.</w:t>
      </w:r>
    </w:p>
    <w:p w14:paraId="5BA377C0" w14:textId="77777777" w:rsidR="00701924" w:rsidRPr="0063117F" w:rsidRDefault="00701924" w:rsidP="00701924">
      <w:pPr>
        <w:spacing w:after="0" w:line="240" w:lineRule="auto"/>
        <w:jc w:val="both"/>
        <w:rPr>
          <w:rFonts w:cstheme="minorHAnsi"/>
          <w:sz w:val="24"/>
          <w:szCs w:val="24"/>
        </w:rPr>
      </w:pPr>
    </w:p>
    <w:p w14:paraId="2935F2DE" w14:textId="77777777" w:rsidR="00701924" w:rsidRPr="0063117F" w:rsidRDefault="00701924" w:rsidP="00701924">
      <w:pPr>
        <w:spacing w:after="0" w:line="240" w:lineRule="auto"/>
        <w:jc w:val="both"/>
        <w:rPr>
          <w:rFonts w:cstheme="minorHAnsi"/>
          <w:b/>
          <w:bCs/>
          <w:sz w:val="24"/>
          <w:szCs w:val="24"/>
        </w:rPr>
      </w:pPr>
      <w:r w:rsidRPr="0063117F">
        <w:rPr>
          <w:rFonts w:cstheme="minorHAnsi"/>
          <w:b/>
          <w:bCs/>
          <w:sz w:val="24"/>
          <w:szCs w:val="24"/>
        </w:rPr>
        <w:t>MODOS DE ACCIÓN</w:t>
      </w:r>
      <w:r>
        <w:rPr>
          <w:rFonts w:cstheme="minorHAnsi"/>
          <w:b/>
          <w:bCs/>
          <w:sz w:val="24"/>
          <w:szCs w:val="24"/>
        </w:rPr>
        <w:t xml:space="preserve"> ETAPA INICIAL</w:t>
      </w:r>
      <w:r w:rsidRPr="0063117F">
        <w:rPr>
          <w:rFonts w:cstheme="minorHAnsi"/>
          <w:b/>
          <w:bCs/>
          <w:sz w:val="24"/>
          <w:szCs w:val="24"/>
        </w:rPr>
        <w:t>:</w:t>
      </w:r>
    </w:p>
    <w:tbl>
      <w:tblPr>
        <w:tblStyle w:val="Tablaconcuadrcula"/>
        <w:tblpPr w:leftFromText="141" w:rightFromText="141" w:vertAnchor="text" w:horzAnchor="margin" w:tblpXSpec="center" w:tblpY="263"/>
        <w:tblW w:w="9741" w:type="dxa"/>
        <w:tblLook w:val="04A0" w:firstRow="1" w:lastRow="0" w:firstColumn="1" w:lastColumn="0" w:noHBand="0" w:noVBand="1"/>
      </w:tblPr>
      <w:tblGrid>
        <w:gridCol w:w="1843"/>
        <w:gridCol w:w="2179"/>
        <w:gridCol w:w="1871"/>
        <w:gridCol w:w="1635"/>
        <w:gridCol w:w="2213"/>
      </w:tblGrid>
      <w:tr w:rsidR="00701924" w:rsidRPr="0063117F" w14:paraId="54268FE1" w14:textId="77777777" w:rsidTr="00511AAF">
        <w:trPr>
          <w:trHeight w:val="382"/>
        </w:trPr>
        <w:tc>
          <w:tcPr>
            <w:tcW w:w="1814" w:type="dxa"/>
            <w:shd w:val="clear" w:color="auto" w:fill="C00000"/>
            <w:vAlign w:val="center"/>
          </w:tcPr>
          <w:p w14:paraId="15B2FAA1" w14:textId="77777777" w:rsidR="00701924" w:rsidRPr="0063117F" w:rsidRDefault="00701924" w:rsidP="00511AAF">
            <w:pPr>
              <w:jc w:val="center"/>
              <w:rPr>
                <w:rFonts w:cstheme="minorHAnsi"/>
                <w:b/>
                <w:bCs/>
                <w:sz w:val="24"/>
                <w:szCs w:val="24"/>
              </w:rPr>
            </w:pPr>
            <w:r w:rsidRPr="0063117F">
              <w:rPr>
                <w:rFonts w:cstheme="minorHAnsi"/>
                <w:b/>
                <w:bCs/>
                <w:sz w:val="24"/>
                <w:szCs w:val="24"/>
              </w:rPr>
              <w:t>ETAPA</w:t>
            </w:r>
          </w:p>
        </w:tc>
        <w:tc>
          <w:tcPr>
            <w:tcW w:w="2232" w:type="dxa"/>
            <w:shd w:val="clear" w:color="auto" w:fill="C00000"/>
            <w:vAlign w:val="center"/>
          </w:tcPr>
          <w:p w14:paraId="0E45AD03" w14:textId="77777777" w:rsidR="00701924" w:rsidRPr="0063117F" w:rsidRDefault="00701924" w:rsidP="00511AAF">
            <w:pPr>
              <w:jc w:val="center"/>
              <w:rPr>
                <w:rFonts w:cstheme="minorHAnsi"/>
                <w:b/>
                <w:bCs/>
                <w:sz w:val="24"/>
                <w:szCs w:val="24"/>
              </w:rPr>
            </w:pPr>
            <w:r w:rsidRPr="0063117F">
              <w:rPr>
                <w:rFonts w:cstheme="minorHAnsi"/>
                <w:b/>
                <w:bCs/>
                <w:sz w:val="24"/>
                <w:szCs w:val="24"/>
              </w:rPr>
              <w:t>ACCIÓN/MEDIDA</w:t>
            </w:r>
          </w:p>
        </w:tc>
        <w:tc>
          <w:tcPr>
            <w:tcW w:w="1898" w:type="dxa"/>
            <w:shd w:val="clear" w:color="auto" w:fill="C00000"/>
            <w:vAlign w:val="center"/>
          </w:tcPr>
          <w:p w14:paraId="220AFA3F" w14:textId="77777777" w:rsidR="00701924" w:rsidRPr="0063117F" w:rsidRDefault="00701924" w:rsidP="00511AAF">
            <w:pPr>
              <w:jc w:val="center"/>
              <w:rPr>
                <w:rFonts w:cstheme="minorHAnsi"/>
                <w:b/>
                <w:bCs/>
                <w:sz w:val="24"/>
                <w:szCs w:val="24"/>
              </w:rPr>
            </w:pPr>
            <w:r w:rsidRPr="0063117F">
              <w:rPr>
                <w:rFonts w:cstheme="minorHAnsi"/>
                <w:b/>
                <w:bCs/>
                <w:sz w:val="24"/>
                <w:szCs w:val="24"/>
              </w:rPr>
              <w:t>RESPONSABLES</w:t>
            </w:r>
          </w:p>
        </w:tc>
        <w:tc>
          <w:tcPr>
            <w:tcW w:w="1535" w:type="dxa"/>
            <w:shd w:val="clear" w:color="auto" w:fill="C00000"/>
            <w:vAlign w:val="center"/>
          </w:tcPr>
          <w:p w14:paraId="1A2F1888" w14:textId="77777777" w:rsidR="00701924" w:rsidRPr="0063117F" w:rsidRDefault="00701924" w:rsidP="00511AAF">
            <w:pPr>
              <w:jc w:val="center"/>
              <w:rPr>
                <w:rFonts w:cstheme="minorHAnsi"/>
                <w:b/>
                <w:bCs/>
                <w:sz w:val="24"/>
                <w:szCs w:val="24"/>
              </w:rPr>
            </w:pPr>
            <w:r w:rsidRPr="0063117F">
              <w:rPr>
                <w:rFonts w:cstheme="minorHAnsi"/>
                <w:b/>
                <w:bCs/>
                <w:sz w:val="24"/>
                <w:szCs w:val="24"/>
              </w:rPr>
              <w:t>PLAZOS</w:t>
            </w:r>
          </w:p>
        </w:tc>
        <w:tc>
          <w:tcPr>
            <w:tcW w:w="2262" w:type="dxa"/>
            <w:shd w:val="clear" w:color="auto" w:fill="C00000"/>
            <w:vAlign w:val="center"/>
          </w:tcPr>
          <w:p w14:paraId="1BCCE47D" w14:textId="77777777" w:rsidR="00701924" w:rsidRDefault="00701924" w:rsidP="00511AAF">
            <w:pPr>
              <w:jc w:val="center"/>
              <w:rPr>
                <w:rFonts w:cstheme="minorHAnsi"/>
                <w:b/>
                <w:bCs/>
                <w:sz w:val="24"/>
                <w:szCs w:val="24"/>
              </w:rPr>
            </w:pPr>
            <w:r w:rsidRPr="0063117F">
              <w:rPr>
                <w:rFonts w:cstheme="minorHAnsi"/>
                <w:b/>
                <w:bCs/>
                <w:sz w:val="24"/>
                <w:szCs w:val="24"/>
              </w:rPr>
              <w:t>OBSERVACIONES/</w:t>
            </w:r>
          </w:p>
          <w:p w14:paraId="1E66430A" w14:textId="77777777" w:rsidR="00701924" w:rsidRPr="0063117F" w:rsidRDefault="00701924" w:rsidP="00511AAF">
            <w:pPr>
              <w:jc w:val="center"/>
              <w:rPr>
                <w:rFonts w:cstheme="minorHAnsi"/>
                <w:b/>
                <w:bCs/>
                <w:sz w:val="24"/>
                <w:szCs w:val="24"/>
              </w:rPr>
            </w:pPr>
            <w:r w:rsidRPr="0063117F">
              <w:rPr>
                <w:rFonts w:cstheme="minorHAnsi"/>
                <w:b/>
                <w:bCs/>
                <w:sz w:val="24"/>
                <w:szCs w:val="24"/>
              </w:rPr>
              <w:t>MEDIOS</w:t>
            </w:r>
          </w:p>
        </w:tc>
      </w:tr>
      <w:tr w:rsidR="00701924" w:rsidRPr="0063117F" w14:paraId="499710DF" w14:textId="77777777" w:rsidTr="00511AAF">
        <w:trPr>
          <w:trHeight w:val="382"/>
        </w:trPr>
        <w:tc>
          <w:tcPr>
            <w:tcW w:w="1814" w:type="dxa"/>
            <w:vMerge w:val="restart"/>
            <w:shd w:val="clear" w:color="auto" w:fill="FFF2CC" w:themeFill="accent4" w:themeFillTint="33"/>
            <w:vAlign w:val="center"/>
          </w:tcPr>
          <w:p w14:paraId="666A7BE2" w14:textId="77777777" w:rsidR="00701924" w:rsidRPr="0063117F" w:rsidRDefault="00701924" w:rsidP="00511AAF">
            <w:pPr>
              <w:jc w:val="center"/>
              <w:rPr>
                <w:rFonts w:cstheme="minorHAnsi"/>
                <w:sz w:val="24"/>
                <w:szCs w:val="24"/>
              </w:rPr>
            </w:pPr>
            <w:r w:rsidRPr="0063117F">
              <w:rPr>
                <w:rFonts w:cstheme="minorHAnsi"/>
                <w:sz w:val="24"/>
                <w:szCs w:val="24"/>
              </w:rPr>
              <w:t>IDENTIFICACIÓN DE</w:t>
            </w:r>
            <w:r>
              <w:rPr>
                <w:rFonts w:cstheme="minorHAnsi"/>
                <w:sz w:val="24"/>
                <w:szCs w:val="24"/>
              </w:rPr>
              <w:t xml:space="preserve"> PRIMERAS MEDIDAS</w:t>
            </w:r>
            <w:r w:rsidRPr="0063117F">
              <w:rPr>
                <w:rFonts w:cstheme="minorHAnsi"/>
                <w:sz w:val="24"/>
                <w:szCs w:val="24"/>
              </w:rPr>
              <w:t xml:space="preserve"> DE APOYO.</w:t>
            </w:r>
          </w:p>
        </w:tc>
        <w:tc>
          <w:tcPr>
            <w:tcW w:w="2232" w:type="dxa"/>
            <w:shd w:val="clear" w:color="auto" w:fill="FFF2CC" w:themeFill="accent4" w:themeFillTint="33"/>
            <w:vAlign w:val="center"/>
          </w:tcPr>
          <w:p w14:paraId="1E1F8271" w14:textId="77777777" w:rsidR="00701924" w:rsidRPr="0063117F" w:rsidRDefault="00701924" w:rsidP="00511AAF">
            <w:pPr>
              <w:jc w:val="center"/>
              <w:rPr>
                <w:rFonts w:cstheme="minorHAnsi"/>
                <w:sz w:val="24"/>
                <w:szCs w:val="24"/>
              </w:rPr>
            </w:pPr>
            <w:r w:rsidRPr="0063117F">
              <w:rPr>
                <w:rFonts w:cstheme="minorHAnsi"/>
                <w:sz w:val="24"/>
                <w:szCs w:val="24"/>
              </w:rPr>
              <w:t>Flexibilidad en la actividad, materiales o formato de la tarea, prueba, etc.</w:t>
            </w:r>
          </w:p>
        </w:tc>
        <w:tc>
          <w:tcPr>
            <w:tcW w:w="1898" w:type="dxa"/>
            <w:shd w:val="clear" w:color="auto" w:fill="FFF2CC" w:themeFill="accent4" w:themeFillTint="33"/>
            <w:vAlign w:val="center"/>
          </w:tcPr>
          <w:p w14:paraId="39DBEDC3" w14:textId="77777777" w:rsidR="00701924" w:rsidRPr="0063117F" w:rsidRDefault="00701924" w:rsidP="00511AAF">
            <w:pPr>
              <w:jc w:val="center"/>
              <w:rPr>
                <w:rFonts w:cstheme="minorHAnsi"/>
                <w:sz w:val="24"/>
                <w:szCs w:val="24"/>
              </w:rPr>
            </w:pPr>
            <w:r w:rsidRPr="0063117F">
              <w:rPr>
                <w:rFonts w:cstheme="minorHAnsi"/>
                <w:sz w:val="24"/>
                <w:szCs w:val="24"/>
              </w:rPr>
              <w:t>Educadora o Docente de Asignatura + Protocolo de apoyo emocional y/o conductual (P.A.E.C.).</w:t>
            </w:r>
          </w:p>
        </w:tc>
        <w:tc>
          <w:tcPr>
            <w:tcW w:w="1535" w:type="dxa"/>
            <w:shd w:val="clear" w:color="auto" w:fill="FFF2CC" w:themeFill="accent4" w:themeFillTint="33"/>
            <w:vAlign w:val="center"/>
          </w:tcPr>
          <w:p w14:paraId="453D1AF8" w14:textId="77777777" w:rsidR="00701924" w:rsidRPr="0063117F" w:rsidRDefault="00701924" w:rsidP="00511AAF">
            <w:pPr>
              <w:jc w:val="center"/>
              <w:rPr>
                <w:rFonts w:cstheme="minorHAnsi"/>
                <w:sz w:val="24"/>
                <w:szCs w:val="24"/>
              </w:rPr>
            </w:pPr>
            <w:r w:rsidRPr="0063117F">
              <w:rPr>
                <w:rFonts w:cstheme="minorHAnsi"/>
                <w:sz w:val="24"/>
                <w:szCs w:val="24"/>
              </w:rPr>
              <w:t>Inmediato en el aula</w:t>
            </w:r>
          </w:p>
        </w:tc>
        <w:tc>
          <w:tcPr>
            <w:tcW w:w="2262" w:type="dxa"/>
            <w:shd w:val="clear" w:color="auto" w:fill="FFF2CC" w:themeFill="accent4" w:themeFillTint="33"/>
            <w:vAlign w:val="center"/>
          </w:tcPr>
          <w:p w14:paraId="544080B9" w14:textId="77777777" w:rsidR="00701924" w:rsidRPr="0063117F" w:rsidRDefault="00701924" w:rsidP="00511AAF">
            <w:pPr>
              <w:jc w:val="center"/>
              <w:rPr>
                <w:rFonts w:cstheme="minorHAnsi"/>
                <w:sz w:val="24"/>
                <w:szCs w:val="24"/>
              </w:rPr>
            </w:pPr>
            <w:r w:rsidRPr="0063117F">
              <w:rPr>
                <w:rFonts w:cstheme="minorHAnsi"/>
                <w:sz w:val="24"/>
                <w:szCs w:val="24"/>
              </w:rPr>
              <w:t>Mantener el objetivo pedagógico.</w:t>
            </w:r>
          </w:p>
        </w:tc>
      </w:tr>
      <w:tr w:rsidR="00701924" w:rsidRPr="0063117F" w14:paraId="736EDA9E" w14:textId="77777777" w:rsidTr="00511AAF">
        <w:trPr>
          <w:trHeight w:val="366"/>
        </w:trPr>
        <w:tc>
          <w:tcPr>
            <w:tcW w:w="1814" w:type="dxa"/>
            <w:vMerge/>
            <w:shd w:val="clear" w:color="auto" w:fill="FFF2CC" w:themeFill="accent4" w:themeFillTint="33"/>
          </w:tcPr>
          <w:p w14:paraId="436F28C8" w14:textId="77777777" w:rsidR="00701924" w:rsidRPr="0063117F" w:rsidRDefault="00701924" w:rsidP="00511AAF">
            <w:pPr>
              <w:jc w:val="both"/>
              <w:rPr>
                <w:rFonts w:cstheme="minorHAnsi"/>
                <w:sz w:val="24"/>
                <w:szCs w:val="24"/>
              </w:rPr>
            </w:pPr>
          </w:p>
        </w:tc>
        <w:tc>
          <w:tcPr>
            <w:tcW w:w="2232" w:type="dxa"/>
            <w:shd w:val="clear" w:color="auto" w:fill="FFF2CC" w:themeFill="accent4" w:themeFillTint="33"/>
            <w:vAlign w:val="center"/>
          </w:tcPr>
          <w:p w14:paraId="1A7C5E78" w14:textId="77777777" w:rsidR="00701924" w:rsidRPr="0063117F" w:rsidRDefault="00701924" w:rsidP="00511AAF">
            <w:pPr>
              <w:jc w:val="center"/>
              <w:rPr>
                <w:rFonts w:cstheme="minorHAnsi"/>
                <w:sz w:val="24"/>
                <w:szCs w:val="24"/>
              </w:rPr>
            </w:pPr>
            <w:r w:rsidRPr="0063117F">
              <w:rPr>
                <w:rFonts w:cstheme="minorHAnsi"/>
                <w:sz w:val="24"/>
                <w:szCs w:val="24"/>
              </w:rPr>
              <w:t>Sugerir uso de estrategias pedagógicas en el aula, caja de autorregulación, actividad de preferencia del estudiante según su P.A.E.C.</w:t>
            </w:r>
          </w:p>
        </w:tc>
        <w:tc>
          <w:tcPr>
            <w:tcW w:w="1898" w:type="dxa"/>
            <w:shd w:val="clear" w:color="auto" w:fill="FFF2CC" w:themeFill="accent4" w:themeFillTint="33"/>
            <w:vAlign w:val="center"/>
          </w:tcPr>
          <w:p w14:paraId="3040E4F5" w14:textId="77777777" w:rsidR="00701924" w:rsidRPr="0063117F" w:rsidRDefault="00701924" w:rsidP="00511AAF">
            <w:pPr>
              <w:jc w:val="center"/>
              <w:rPr>
                <w:rFonts w:cstheme="minorHAnsi"/>
                <w:sz w:val="24"/>
                <w:szCs w:val="24"/>
              </w:rPr>
            </w:pPr>
            <w:r w:rsidRPr="0063117F">
              <w:rPr>
                <w:rFonts w:cstheme="minorHAnsi"/>
                <w:sz w:val="24"/>
                <w:szCs w:val="24"/>
              </w:rPr>
              <w:t>Educadora o Docente de Asignatura + Protocolo de apoyo emocional y/o conductual (P.A.E.C.).</w:t>
            </w:r>
          </w:p>
        </w:tc>
        <w:tc>
          <w:tcPr>
            <w:tcW w:w="1535" w:type="dxa"/>
            <w:shd w:val="clear" w:color="auto" w:fill="FFF2CC" w:themeFill="accent4" w:themeFillTint="33"/>
            <w:vAlign w:val="center"/>
          </w:tcPr>
          <w:p w14:paraId="449C49CB" w14:textId="77777777" w:rsidR="00701924" w:rsidRPr="0063117F" w:rsidRDefault="00701924" w:rsidP="00511AAF">
            <w:pPr>
              <w:jc w:val="center"/>
              <w:rPr>
                <w:rFonts w:cstheme="minorHAnsi"/>
                <w:sz w:val="24"/>
                <w:szCs w:val="24"/>
              </w:rPr>
            </w:pPr>
            <w:r w:rsidRPr="0063117F">
              <w:rPr>
                <w:rFonts w:cstheme="minorHAnsi"/>
                <w:sz w:val="24"/>
                <w:szCs w:val="24"/>
              </w:rPr>
              <w:t>Inmediato</w:t>
            </w:r>
          </w:p>
        </w:tc>
        <w:tc>
          <w:tcPr>
            <w:tcW w:w="2262" w:type="dxa"/>
            <w:shd w:val="clear" w:color="auto" w:fill="FFF2CC" w:themeFill="accent4" w:themeFillTint="33"/>
            <w:vAlign w:val="center"/>
          </w:tcPr>
          <w:p w14:paraId="3AC7D2D4" w14:textId="77777777" w:rsidR="00701924" w:rsidRPr="0063117F" w:rsidRDefault="00701924" w:rsidP="00511AAF">
            <w:pPr>
              <w:pStyle w:val="Prrafodelista"/>
              <w:ind w:left="95" w:right="113" w:firstLine="0"/>
              <w:jc w:val="center"/>
              <w:rPr>
                <w:rFonts w:asciiTheme="minorHAnsi" w:hAnsiTheme="minorHAnsi" w:cstheme="minorHAnsi"/>
                <w:sz w:val="24"/>
                <w:szCs w:val="24"/>
              </w:rPr>
            </w:pPr>
            <w:r>
              <w:rPr>
                <w:rFonts w:asciiTheme="minorHAnsi" w:hAnsiTheme="minorHAnsi" w:cstheme="minorHAnsi"/>
                <w:sz w:val="24"/>
                <w:szCs w:val="24"/>
              </w:rPr>
              <w:t>-</w:t>
            </w:r>
            <w:r w:rsidRPr="0063117F">
              <w:rPr>
                <w:rFonts w:asciiTheme="minorHAnsi" w:hAnsiTheme="minorHAnsi" w:cstheme="minorHAnsi"/>
                <w:sz w:val="24"/>
                <w:szCs w:val="24"/>
              </w:rPr>
              <w:t>Supervisión respetuosa y no invasiva.</w:t>
            </w:r>
          </w:p>
          <w:p w14:paraId="1EEFDFF1" w14:textId="77777777" w:rsidR="00701924" w:rsidRPr="0063117F" w:rsidRDefault="00701924" w:rsidP="00511AAF">
            <w:pPr>
              <w:pStyle w:val="Prrafodelista"/>
              <w:ind w:left="95" w:right="113" w:firstLine="0"/>
              <w:jc w:val="center"/>
              <w:rPr>
                <w:rFonts w:asciiTheme="minorHAnsi" w:hAnsiTheme="minorHAnsi" w:cstheme="minorHAnsi"/>
                <w:sz w:val="24"/>
                <w:szCs w:val="24"/>
              </w:rPr>
            </w:pPr>
            <w:r>
              <w:rPr>
                <w:rFonts w:asciiTheme="minorHAnsi" w:hAnsiTheme="minorHAnsi" w:cstheme="minorHAnsi"/>
                <w:sz w:val="24"/>
                <w:szCs w:val="24"/>
              </w:rPr>
              <w:t>-</w:t>
            </w:r>
            <w:r w:rsidRPr="0063117F">
              <w:rPr>
                <w:rFonts w:asciiTheme="minorHAnsi" w:hAnsiTheme="minorHAnsi" w:cstheme="minorHAnsi"/>
                <w:sz w:val="24"/>
                <w:szCs w:val="24"/>
              </w:rPr>
              <w:t>Dar primer aviso a inspectoría.</w:t>
            </w:r>
          </w:p>
        </w:tc>
      </w:tr>
      <w:tr w:rsidR="00701924" w:rsidRPr="0063117F" w14:paraId="193E7977" w14:textId="77777777" w:rsidTr="00511AAF">
        <w:trPr>
          <w:trHeight w:val="382"/>
        </w:trPr>
        <w:tc>
          <w:tcPr>
            <w:tcW w:w="1814" w:type="dxa"/>
            <w:vMerge/>
            <w:shd w:val="clear" w:color="auto" w:fill="FFF2CC" w:themeFill="accent4" w:themeFillTint="33"/>
          </w:tcPr>
          <w:p w14:paraId="7EC5D6D5" w14:textId="77777777" w:rsidR="00701924" w:rsidRPr="0063117F" w:rsidRDefault="00701924" w:rsidP="00511AAF">
            <w:pPr>
              <w:jc w:val="both"/>
              <w:rPr>
                <w:rFonts w:cstheme="minorHAnsi"/>
                <w:sz w:val="24"/>
                <w:szCs w:val="24"/>
              </w:rPr>
            </w:pPr>
          </w:p>
        </w:tc>
        <w:tc>
          <w:tcPr>
            <w:tcW w:w="2232" w:type="dxa"/>
            <w:shd w:val="clear" w:color="auto" w:fill="FFF2CC" w:themeFill="accent4" w:themeFillTint="33"/>
            <w:vAlign w:val="center"/>
          </w:tcPr>
          <w:p w14:paraId="06CF97E7" w14:textId="77777777" w:rsidR="00701924" w:rsidRPr="0063117F" w:rsidRDefault="00701924" w:rsidP="00511AAF">
            <w:pPr>
              <w:jc w:val="center"/>
              <w:rPr>
                <w:rFonts w:cstheme="minorHAnsi"/>
                <w:sz w:val="24"/>
                <w:szCs w:val="24"/>
              </w:rPr>
            </w:pPr>
            <w:r w:rsidRPr="0063117F">
              <w:rPr>
                <w:rFonts w:cstheme="minorHAnsi"/>
                <w:sz w:val="24"/>
                <w:szCs w:val="24"/>
              </w:rPr>
              <w:t>Usar intereses personales (juguetes, música, objetos de apego, etc.).</w:t>
            </w:r>
          </w:p>
        </w:tc>
        <w:tc>
          <w:tcPr>
            <w:tcW w:w="1898" w:type="dxa"/>
            <w:shd w:val="clear" w:color="auto" w:fill="FFF2CC" w:themeFill="accent4" w:themeFillTint="33"/>
            <w:vAlign w:val="center"/>
          </w:tcPr>
          <w:p w14:paraId="65032965" w14:textId="77777777" w:rsidR="00701924" w:rsidRPr="0063117F" w:rsidRDefault="00701924" w:rsidP="00511AAF">
            <w:pPr>
              <w:jc w:val="center"/>
              <w:rPr>
                <w:rFonts w:cstheme="minorHAnsi"/>
                <w:sz w:val="24"/>
                <w:szCs w:val="24"/>
              </w:rPr>
            </w:pPr>
            <w:r w:rsidRPr="0063117F">
              <w:rPr>
                <w:rFonts w:cstheme="minorHAnsi"/>
                <w:sz w:val="24"/>
                <w:szCs w:val="24"/>
              </w:rPr>
              <w:t>Educadora o Docente de Asignatura + Protocolo de apoyo emocional y/o conductual (P.A.E.C.).</w:t>
            </w:r>
          </w:p>
        </w:tc>
        <w:tc>
          <w:tcPr>
            <w:tcW w:w="1535" w:type="dxa"/>
            <w:shd w:val="clear" w:color="auto" w:fill="FFF2CC" w:themeFill="accent4" w:themeFillTint="33"/>
            <w:vAlign w:val="center"/>
          </w:tcPr>
          <w:p w14:paraId="4557F589" w14:textId="77777777" w:rsidR="00701924" w:rsidRPr="0063117F" w:rsidRDefault="00701924" w:rsidP="00511AAF">
            <w:pPr>
              <w:jc w:val="center"/>
              <w:rPr>
                <w:rFonts w:cstheme="minorHAnsi"/>
                <w:sz w:val="24"/>
                <w:szCs w:val="24"/>
              </w:rPr>
            </w:pPr>
            <w:r w:rsidRPr="0063117F">
              <w:rPr>
                <w:rFonts w:cstheme="minorHAnsi"/>
                <w:sz w:val="24"/>
                <w:szCs w:val="24"/>
              </w:rPr>
              <w:t>Inmediato</w:t>
            </w:r>
          </w:p>
        </w:tc>
        <w:tc>
          <w:tcPr>
            <w:tcW w:w="2262" w:type="dxa"/>
            <w:shd w:val="clear" w:color="auto" w:fill="FFF2CC" w:themeFill="accent4" w:themeFillTint="33"/>
            <w:vAlign w:val="center"/>
          </w:tcPr>
          <w:p w14:paraId="5A736D8C" w14:textId="77777777" w:rsidR="00701924" w:rsidRPr="0063117F" w:rsidRDefault="00701924" w:rsidP="00511AAF">
            <w:pPr>
              <w:jc w:val="center"/>
              <w:rPr>
                <w:rFonts w:cstheme="minorHAnsi"/>
                <w:sz w:val="24"/>
                <w:szCs w:val="24"/>
              </w:rPr>
            </w:pPr>
            <w:r w:rsidRPr="0063117F">
              <w:rPr>
                <w:rFonts w:cstheme="minorHAnsi"/>
                <w:sz w:val="24"/>
                <w:szCs w:val="24"/>
              </w:rPr>
              <w:t>Estrategias de autorregulación emocional.</w:t>
            </w:r>
          </w:p>
        </w:tc>
      </w:tr>
      <w:tr w:rsidR="00701924" w:rsidRPr="0063117F" w14:paraId="79C606F9" w14:textId="77777777" w:rsidTr="00511AAF">
        <w:trPr>
          <w:trHeight w:val="382"/>
        </w:trPr>
        <w:tc>
          <w:tcPr>
            <w:tcW w:w="1814" w:type="dxa"/>
            <w:vMerge/>
            <w:shd w:val="clear" w:color="auto" w:fill="FFF2CC" w:themeFill="accent4" w:themeFillTint="33"/>
          </w:tcPr>
          <w:p w14:paraId="0CC68966" w14:textId="77777777" w:rsidR="00701924" w:rsidRPr="0063117F" w:rsidRDefault="00701924" w:rsidP="00511AAF">
            <w:pPr>
              <w:jc w:val="both"/>
              <w:rPr>
                <w:rFonts w:cstheme="minorHAnsi"/>
                <w:sz w:val="24"/>
                <w:szCs w:val="24"/>
              </w:rPr>
            </w:pPr>
          </w:p>
        </w:tc>
        <w:tc>
          <w:tcPr>
            <w:tcW w:w="2232" w:type="dxa"/>
            <w:shd w:val="clear" w:color="auto" w:fill="FFF2CC" w:themeFill="accent4" w:themeFillTint="33"/>
            <w:vAlign w:val="center"/>
          </w:tcPr>
          <w:p w14:paraId="3791C640" w14:textId="77777777" w:rsidR="00701924" w:rsidRPr="0063117F" w:rsidRDefault="00701924" w:rsidP="00511AAF">
            <w:pPr>
              <w:jc w:val="center"/>
              <w:rPr>
                <w:rFonts w:cstheme="minorHAnsi"/>
                <w:sz w:val="24"/>
                <w:szCs w:val="24"/>
              </w:rPr>
            </w:pPr>
            <w:r w:rsidRPr="0063117F">
              <w:rPr>
                <w:rFonts w:cstheme="minorHAnsi"/>
                <w:sz w:val="24"/>
                <w:szCs w:val="24"/>
              </w:rPr>
              <w:t>Salida a espacio alternativo previamente acordado (C.R.A., Espacio de contención, oficinas de especialistas, etc.</w:t>
            </w:r>
            <w:r>
              <w:rPr>
                <w:rFonts w:cstheme="minorHAnsi"/>
                <w:sz w:val="24"/>
                <w:szCs w:val="24"/>
              </w:rPr>
              <w:t>)</w:t>
            </w:r>
          </w:p>
        </w:tc>
        <w:tc>
          <w:tcPr>
            <w:tcW w:w="1898" w:type="dxa"/>
            <w:shd w:val="clear" w:color="auto" w:fill="FFF2CC" w:themeFill="accent4" w:themeFillTint="33"/>
            <w:vAlign w:val="center"/>
          </w:tcPr>
          <w:p w14:paraId="6E6F67EE" w14:textId="77777777" w:rsidR="00701924" w:rsidRPr="0063117F" w:rsidRDefault="00701924" w:rsidP="00511AAF">
            <w:pPr>
              <w:jc w:val="center"/>
              <w:rPr>
                <w:rFonts w:cstheme="minorHAnsi"/>
                <w:sz w:val="24"/>
                <w:szCs w:val="24"/>
              </w:rPr>
            </w:pPr>
            <w:r w:rsidRPr="0063117F">
              <w:rPr>
                <w:rFonts w:cstheme="minorHAnsi"/>
                <w:sz w:val="24"/>
                <w:szCs w:val="24"/>
              </w:rPr>
              <w:t>Adulto referente o de apego asignado P.A.E.C.</w:t>
            </w:r>
          </w:p>
        </w:tc>
        <w:tc>
          <w:tcPr>
            <w:tcW w:w="1535" w:type="dxa"/>
            <w:shd w:val="clear" w:color="auto" w:fill="FFF2CC" w:themeFill="accent4" w:themeFillTint="33"/>
            <w:vAlign w:val="center"/>
          </w:tcPr>
          <w:p w14:paraId="42F2F7C4" w14:textId="77777777" w:rsidR="00701924" w:rsidRPr="0063117F" w:rsidRDefault="00701924" w:rsidP="00511AAF">
            <w:pPr>
              <w:jc w:val="center"/>
              <w:rPr>
                <w:rFonts w:cstheme="minorHAnsi"/>
                <w:sz w:val="24"/>
                <w:szCs w:val="24"/>
              </w:rPr>
            </w:pPr>
            <w:r w:rsidRPr="0063117F">
              <w:rPr>
                <w:rFonts w:cstheme="minorHAnsi"/>
                <w:sz w:val="24"/>
                <w:szCs w:val="24"/>
              </w:rPr>
              <w:t>Tiempo breve hasta que se evidencie cambio en el estudiante</w:t>
            </w:r>
          </w:p>
        </w:tc>
        <w:tc>
          <w:tcPr>
            <w:tcW w:w="2262" w:type="dxa"/>
            <w:shd w:val="clear" w:color="auto" w:fill="FFF2CC" w:themeFill="accent4" w:themeFillTint="33"/>
            <w:vAlign w:val="center"/>
          </w:tcPr>
          <w:p w14:paraId="7E180007" w14:textId="77777777" w:rsidR="00701924" w:rsidRPr="0063117F" w:rsidRDefault="00701924" w:rsidP="00511AAF">
            <w:pPr>
              <w:jc w:val="center"/>
              <w:rPr>
                <w:rFonts w:cstheme="minorHAnsi"/>
                <w:sz w:val="24"/>
                <w:szCs w:val="24"/>
              </w:rPr>
            </w:pPr>
            <w:r w:rsidRPr="0063117F">
              <w:rPr>
                <w:rFonts w:cstheme="minorHAnsi"/>
                <w:sz w:val="24"/>
                <w:szCs w:val="24"/>
              </w:rPr>
              <w:t>Siempre acompañado con actividades reguladoras (dibujar, conversar, caminar, escuchar música, entre otras estipuladas en el P.A.E.C.</w:t>
            </w:r>
            <w:r>
              <w:rPr>
                <w:rFonts w:cstheme="minorHAnsi"/>
                <w:sz w:val="24"/>
                <w:szCs w:val="24"/>
              </w:rPr>
              <w:t>)</w:t>
            </w:r>
          </w:p>
        </w:tc>
      </w:tr>
      <w:tr w:rsidR="00701924" w:rsidRPr="0063117F" w14:paraId="5FF0082F" w14:textId="77777777" w:rsidTr="00511AAF">
        <w:trPr>
          <w:trHeight w:val="382"/>
        </w:trPr>
        <w:tc>
          <w:tcPr>
            <w:tcW w:w="1814" w:type="dxa"/>
            <w:vMerge/>
            <w:shd w:val="clear" w:color="auto" w:fill="FFF2CC" w:themeFill="accent4" w:themeFillTint="33"/>
          </w:tcPr>
          <w:p w14:paraId="3D06772B" w14:textId="77777777" w:rsidR="00701924" w:rsidRPr="0063117F" w:rsidRDefault="00701924" w:rsidP="00511AAF">
            <w:pPr>
              <w:jc w:val="both"/>
              <w:rPr>
                <w:rFonts w:cstheme="minorHAnsi"/>
                <w:sz w:val="24"/>
                <w:szCs w:val="24"/>
              </w:rPr>
            </w:pPr>
          </w:p>
        </w:tc>
        <w:tc>
          <w:tcPr>
            <w:tcW w:w="2232" w:type="dxa"/>
            <w:shd w:val="clear" w:color="auto" w:fill="FFF2CC" w:themeFill="accent4" w:themeFillTint="33"/>
            <w:vAlign w:val="center"/>
          </w:tcPr>
          <w:p w14:paraId="3C167813" w14:textId="77777777" w:rsidR="00701924" w:rsidRPr="0063117F" w:rsidRDefault="00701924" w:rsidP="00511AAF">
            <w:pPr>
              <w:jc w:val="center"/>
              <w:rPr>
                <w:rFonts w:cstheme="minorHAnsi"/>
                <w:sz w:val="24"/>
                <w:szCs w:val="24"/>
              </w:rPr>
            </w:pPr>
            <w:r w:rsidRPr="0063117F">
              <w:rPr>
                <w:rFonts w:cstheme="minorHAnsi"/>
                <w:sz w:val="24"/>
                <w:szCs w:val="24"/>
              </w:rPr>
              <w:t xml:space="preserve">Aplicar estrategias adicionales: respiración, música, material sensorial, </w:t>
            </w:r>
            <w:r w:rsidRPr="0063117F">
              <w:rPr>
                <w:rFonts w:cstheme="minorHAnsi"/>
                <w:sz w:val="24"/>
                <w:szCs w:val="24"/>
              </w:rPr>
              <w:lastRenderedPageBreak/>
              <w:t>etc.</w:t>
            </w:r>
          </w:p>
        </w:tc>
        <w:tc>
          <w:tcPr>
            <w:tcW w:w="1898" w:type="dxa"/>
            <w:shd w:val="clear" w:color="auto" w:fill="FFF2CC" w:themeFill="accent4" w:themeFillTint="33"/>
            <w:vAlign w:val="center"/>
          </w:tcPr>
          <w:p w14:paraId="4509475F"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 xml:space="preserve">Educadora, Docente o adulto referente o de apego </w:t>
            </w:r>
            <w:r w:rsidRPr="0063117F">
              <w:rPr>
                <w:rFonts w:cstheme="minorHAnsi"/>
                <w:sz w:val="24"/>
                <w:szCs w:val="24"/>
              </w:rPr>
              <w:lastRenderedPageBreak/>
              <w:t>asignado en P.A.E.C.</w:t>
            </w:r>
          </w:p>
        </w:tc>
        <w:tc>
          <w:tcPr>
            <w:tcW w:w="1535" w:type="dxa"/>
            <w:shd w:val="clear" w:color="auto" w:fill="FFF2CC" w:themeFill="accent4" w:themeFillTint="33"/>
            <w:vAlign w:val="center"/>
          </w:tcPr>
          <w:p w14:paraId="1003D285"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Durante el episodio</w:t>
            </w:r>
          </w:p>
        </w:tc>
        <w:tc>
          <w:tcPr>
            <w:tcW w:w="2262" w:type="dxa"/>
            <w:shd w:val="clear" w:color="auto" w:fill="FFF2CC" w:themeFill="accent4" w:themeFillTint="33"/>
            <w:vAlign w:val="center"/>
          </w:tcPr>
          <w:p w14:paraId="7DAFE4F8" w14:textId="77777777" w:rsidR="00701924" w:rsidRPr="0063117F" w:rsidRDefault="00701924" w:rsidP="00511AAF">
            <w:pPr>
              <w:jc w:val="center"/>
              <w:rPr>
                <w:rFonts w:cstheme="minorHAnsi"/>
                <w:sz w:val="24"/>
                <w:szCs w:val="24"/>
              </w:rPr>
            </w:pPr>
            <w:r w:rsidRPr="0063117F">
              <w:rPr>
                <w:rFonts w:cstheme="minorHAnsi"/>
                <w:sz w:val="24"/>
                <w:szCs w:val="24"/>
              </w:rPr>
              <w:t>Siempre con asentimiento del/la estudiante.</w:t>
            </w:r>
          </w:p>
        </w:tc>
      </w:tr>
      <w:tr w:rsidR="00701924" w:rsidRPr="0063117F" w14:paraId="63BF3EB9" w14:textId="77777777" w:rsidTr="00511AAF">
        <w:trPr>
          <w:trHeight w:val="382"/>
        </w:trPr>
        <w:tc>
          <w:tcPr>
            <w:tcW w:w="1814" w:type="dxa"/>
            <w:vMerge w:val="restart"/>
            <w:shd w:val="clear" w:color="auto" w:fill="D9E2F3" w:themeFill="accent1" w:themeFillTint="33"/>
            <w:vAlign w:val="center"/>
          </w:tcPr>
          <w:p w14:paraId="1676EA4A"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RESGUARDO Y APOYO EMOCIONAL</w:t>
            </w:r>
          </w:p>
        </w:tc>
        <w:tc>
          <w:tcPr>
            <w:tcW w:w="2232" w:type="dxa"/>
            <w:shd w:val="clear" w:color="auto" w:fill="D9E2F3" w:themeFill="accent1" w:themeFillTint="33"/>
            <w:vAlign w:val="center"/>
          </w:tcPr>
          <w:p w14:paraId="6B06CBFB" w14:textId="77777777" w:rsidR="00701924" w:rsidRPr="0063117F" w:rsidRDefault="00701924" w:rsidP="00511AAF">
            <w:pPr>
              <w:jc w:val="center"/>
              <w:rPr>
                <w:rFonts w:cstheme="minorHAnsi"/>
                <w:sz w:val="24"/>
                <w:szCs w:val="24"/>
              </w:rPr>
            </w:pPr>
            <w:r w:rsidRPr="0063117F">
              <w:rPr>
                <w:rFonts w:cstheme="minorHAnsi"/>
                <w:sz w:val="24"/>
                <w:szCs w:val="24"/>
              </w:rPr>
              <w:t>Proteger integridad física y emocional del estudiante.</w:t>
            </w:r>
          </w:p>
        </w:tc>
        <w:tc>
          <w:tcPr>
            <w:tcW w:w="1898" w:type="dxa"/>
            <w:shd w:val="clear" w:color="auto" w:fill="D9E2F3" w:themeFill="accent1" w:themeFillTint="33"/>
            <w:vAlign w:val="center"/>
          </w:tcPr>
          <w:p w14:paraId="7ECC57BD" w14:textId="77777777" w:rsidR="00701924" w:rsidRPr="0063117F" w:rsidRDefault="00701924" w:rsidP="00511AAF">
            <w:pPr>
              <w:jc w:val="center"/>
              <w:rPr>
                <w:rFonts w:cstheme="minorHAnsi"/>
                <w:sz w:val="24"/>
                <w:szCs w:val="24"/>
              </w:rPr>
            </w:pPr>
            <w:r w:rsidRPr="0063117F">
              <w:rPr>
                <w:rFonts w:cstheme="minorHAnsi"/>
                <w:sz w:val="24"/>
                <w:szCs w:val="24"/>
              </w:rPr>
              <w:t>Equipo de intervención.</w:t>
            </w:r>
          </w:p>
        </w:tc>
        <w:tc>
          <w:tcPr>
            <w:tcW w:w="1535" w:type="dxa"/>
            <w:shd w:val="clear" w:color="auto" w:fill="D9E2F3" w:themeFill="accent1" w:themeFillTint="33"/>
            <w:vAlign w:val="center"/>
          </w:tcPr>
          <w:p w14:paraId="004EDBBC" w14:textId="77777777" w:rsidR="00701924" w:rsidRPr="0063117F" w:rsidRDefault="00701924" w:rsidP="00511AAF">
            <w:pPr>
              <w:jc w:val="center"/>
              <w:rPr>
                <w:rFonts w:cstheme="minorHAnsi"/>
                <w:sz w:val="24"/>
                <w:szCs w:val="24"/>
              </w:rPr>
            </w:pPr>
            <w:r w:rsidRPr="0063117F">
              <w:rPr>
                <w:rFonts w:cstheme="minorHAnsi"/>
                <w:sz w:val="24"/>
                <w:szCs w:val="24"/>
              </w:rPr>
              <w:t>Durante todo el episodio</w:t>
            </w:r>
          </w:p>
        </w:tc>
        <w:tc>
          <w:tcPr>
            <w:tcW w:w="2262" w:type="dxa"/>
            <w:shd w:val="clear" w:color="auto" w:fill="D9E2F3" w:themeFill="accent1" w:themeFillTint="33"/>
            <w:vAlign w:val="center"/>
          </w:tcPr>
          <w:p w14:paraId="6C506854" w14:textId="77777777" w:rsidR="00701924" w:rsidRPr="0063117F" w:rsidRDefault="00701924" w:rsidP="00511AAF">
            <w:pPr>
              <w:jc w:val="center"/>
              <w:rPr>
                <w:rFonts w:cstheme="minorHAnsi"/>
                <w:sz w:val="24"/>
                <w:szCs w:val="24"/>
              </w:rPr>
            </w:pPr>
            <w:r w:rsidRPr="0063117F">
              <w:rPr>
                <w:rFonts w:cstheme="minorHAnsi"/>
                <w:sz w:val="24"/>
                <w:szCs w:val="24"/>
              </w:rPr>
              <w:t>Evitar exposición frente al grupo, actuar con calma.</w:t>
            </w:r>
          </w:p>
        </w:tc>
      </w:tr>
      <w:tr w:rsidR="00701924" w:rsidRPr="0063117F" w14:paraId="3D267460" w14:textId="77777777" w:rsidTr="00511AAF">
        <w:trPr>
          <w:trHeight w:val="382"/>
        </w:trPr>
        <w:tc>
          <w:tcPr>
            <w:tcW w:w="1814" w:type="dxa"/>
            <w:vMerge/>
            <w:shd w:val="clear" w:color="auto" w:fill="D9E2F3" w:themeFill="accent1" w:themeFillTint="33"/>
            <w:vAlign w:val="center"/>
          </w:tcPr>
          <w:p w14:paraId="3AD63020" w14:textId="77777777" w:rsidR="00701924" w:rsidRPr="0063117F" w:rsidRDefault="00701924" w:rsidP="00511AAF">
            <w:pPr>
              <w:jc w:val="center"/>
              <w:rPr>
                <w:rFonts w:cstheme="minorHAnsi"/>
                <w:sz w:val="24"/>
                <w:szCs w:val="24"/>
              </w:rPr>
            </w:pPr>
          </w:p>
        </w:tc>
        <w:tc>
          <w:tcPr>
            <w:tcW w:w="2232" w:type="dxa"/>
            <w:shd w:val="clear" w:color="auto" w:fill="D9E2F3" w:themeFill="accent1" w:themeFillTint="33"/>
            <w:vAlign w:val="center"/>
          </w:tcPr>
          <w:p w14:paraId="46010B33" w14:textId="77777777" w:rsidR="00701924" w:rsidRPr="0063117F" w:rsidRDefault="00701924" w:rsidP="00511AAF">
            <w:pPr>
              <w:jc w:val="center"/>
              <w:rPr>
                <w:rFonts w:cstheme="minorHAnsi"/>
                <w:sz w:val="24"/>
                <w:szCs w:val="24"/>
              </w:rPr>
            </w:pPr>
            <w:r w:rsidRPr="0063117F">
              <w:rPr>
                <w:rFonts w:cstheme="minorHAnsi"/>
                <w:sz w:val="24"/>
                <w:szCs w:val="24"/>
              </w:rPr>
              <w:t>Resguardar identidad y confidencialidad.</w:t>
            </w:r>
          </w:p>
        </w:tc>
        <w:tc>
          <w:tcPr>
            <w:tcW w:w="1898" w:type="dxa"/>
            <w:shd w:val="clear" w:color="auto" w:fill="D9E2F3" w:themeFill="accent1" w:themeFillTint="33"/>
            <w:vAlign w:val="center"/>
          </w:tcPr>
          <w:p w14:paraId="3117799F" w14:textId="77777777" w:rsidR="00701924" w:rsidRPr="0063117F" w:rsidRDefault="00701924" w:rsidP="00511AAF">
            <w:pPr>
              <w:jc w:val="center"/>
              <w:rPr>
                <w:rFonts w:cstheme="minorHAnsi"/>
                <w:sz w:val="24"/>
                <w:szCs w:val="24"/>
              </w:rPr>
            </w:pPr>
            <w:r w:rsidRPr="0063117F">
              <w:rPr>
                <w:rFonts w:cstheme="minorHAnsi"/>
                <w:sz w:val="24"/>
                <w:szCs w:val="24"/>
              </w:rPr>
              <w:t>Inspectoría, Equipo E.C.E., equipo P.I.E., Dirección.</w:t>
            </w:r>
          </w:p>
        </w:tc>
        <w:tc>
          <w:tcPr>
            <w:tcW w:w="1535" w:type="dxa"/>
            <w:shd w:val="clear" w:color="auto" w:fill="D9E2F3" w:themeFill="accent1" w:themeFillTint="33"/>
            <w:vAlign w:val="center"/>
          </w:tcPr>
          <w:p w14:paraId="6CA19749" w14:textId="77777777" w:rsidR="00701924" w:rsidRPr="0063117F" w:rsidRDefault="00701924" w:rsidP="00511AAF">
            <w:pPr>
              <w:jc w:val="center"/>
              <w:rPr>
                <w:rFonts w:cstheme="minorHAnsi"/>
                <w:sz w:val="24"/>
                <w:szCs w:val="24"/>
              </w:rPr>
            </w:pPr>
            <w:r w:rsidRPr="0063117F">
              <w:rPr>
                <w:rFonts w:cstheme="minorHAnsi"/>
                <w:sz w:val="24"/>
                <w:szCs w:val="24"/>
              </w:rPr>
              <w:t>Permanente</w:t>
            </w:r>
          </w:p>
        </w:tc>
        <w:tc>
          <w:tcPr>
            <w:tcW w:w="2262" w:type="dxa"/>
            <w:shd w:val="clear" w:color="auto" w:fill="D9E2F3" w:themeFill="accent1" w:themeFillTint="33"/>
            <w:vAlign w:val="center"/>
          </w:tcPr>
          <w:p w14:paraId="0E35B326" w14:textId="77777777" w:rsidR="00701924" w:rsidRPr="0063117F" w:rsidRDefault="00701924" w:rsidP="00511AAF">
            <w:pPr>
              <w:jc w:val="center"/>
              <w:rPr>
                <w:rFonts w:cstheme="minorHAnsi"/>
                <w:sz w:val="24"/>
                <w:szCs w:val="24"/>
              </w:rPr>
            </w:pPr>
            <w:r w:rsidRPr="0063117F">
              <w:rPr>
                <w:rFonts w:cstheme="minorHAnsi"/>
                <w:sz w:val="24"/>
                <w:szCs w:val="24"/>
              </w:rPr>
              <w:t>Información solo a equipos autorizados y directivos.</w:t>
            </w:r>
          </w:p>
        </w:tc>
      </w:tr>
      <w:tr w:rsidR="00701924" w:rsidRPr="0063117F" w14:paraId="101E3B03" w14:textId="77777777" w:rsidTr="00511AAF">
        <w:trPr>
          <w:trHeight w:val="968"/>
        </w:trPr>
        <w:tc>
          <w:tcPr>
            <w:tcW w:w="1814" w:type="dxa"/>
            <w:vMerge w:val="restart"/>
            <w:shd w:val="clear" w:color="auto" w:fill="FFF2CC" w:themeFill="accent4" w:themeFillTint="33"/>
            <w:vAlign w:val="center"/>
          </w:tcPr>
          <w:p w14:paraId="074B49DD" w14:textId="77777777" w:rsidR="00701924" w:rsidRPr="0063117F" w:rsidRDefault="00701924" w:rsidP="00511AAF">
            <w:pPr>
              <w:jc w:val="center"/>
              <w:rPr>
                <w:rFonts w:cstheme="minorHAnsi"/>
                <w:sz w:val="24"/>
                <w:szCs w:val="24"/>
              </w:rPr>
            </w:pPr>
            <w:r w:rsidRPr="0063117F">
              <w:rPr>
                <w:rFonts w:cstheme="minorHAnsi"/>
                <w:sz w:val="24"/>
                <w:szCs w:val="24"/>
              </w:rPr>
              <w:t>REGISTRO Y COMUNICACIÓN</w:t>
            </w:r>
          </w:p>
        </w:tc>
        <w:tc>
          <w:tcPr>
            <w:tcW w:w="2232" w:type="dxa"/>
            <w:shd w:val="clear" w:color="auto" w:fill="FFF2CC" w:themeFill="accent4" w:themeFillTint="33"/>
            <w:vAlign w:val="center"/>
          </w:tcPr>
          <w:p w14:paraId="6E5D6598" w14:textId="77777777" w:rsidR="00701924" w:rsidRPr="0063117F" w:rsidRDefault="00701924" w:rsidP="00511AAF">
            <w:pPr>
              <w:jc w:val="center"/>
              <w:rPr>
                <w:rFonts w:cstheme="minorHAnsi"/>
                <w:sz w:val="24"/>
                <w:szCs w:val="24"/>
              </w:rPr>
            </w:pPr>
            <w:r w:rsidRPr="0063117F">
              <w:rPr>
                <w:rFonts w:cstheme="minorHAnsi"/>
                <w:sz w:val="24"/>
                <w:szCs w:val="24"/>
              </w:rPr>
              <w:t xml:space="preserve">Registrar observación del episodio en </w:t>
            </w:r>
            <w:proofErr w:type="spellStart"/>
            <w:r w:rsidRPr="0063117F">
              <w:rPr>
                <w:rFonts w:cstheme="minorHAnsi"/>
                <w:sz w:val="24"/>
                <w:szCs w:val="24"/>
              </w:rPr>
              <w:t>Appoderado</w:t>
            </w:r>
            <w:r>
              <w:rPr>
                <w:rFonts w:cstheme="minorHAnsi"/>
                <w:sz w:val="24"/>
                <w:szCs w:val="24"/>
              </w:rPr>
              <w:t>s</w:t>
            </w:r>
            <w:proofErr w:type="spellEnd"/>
            <w:r w:rsidRPr="0063117F">
              <w:rPr>
                <w:rFonts w:cstheme="minorHAnsi"/>
                <w:sz w:val="24"/>
                <w:szCs w:val="24"/>
              </w:rPr>
              <w:t xml:space="preserve"> (canal oficial)</w:t>
            </w:r>
          </w:p>
        </w:tc>
        <w:tc>
          <w:tcPr>
            <w:tcW w:w="1898" w:type="dxa"/>
            <w:shd w:val="clear" w:color="auto" w:fill="FFF2CC" w:themeFill="accent4" w:themeFillTint="33"/>
            <w:vAlign w:val="center"/>
          </w:tcPr>
          <w:p w14:paraId="100F6EE9" w14:textId="77777777" w:rsidR="00701924" w:rsidRPr="0063117F" w:rsidRDefault="00701924" w:rsidP="00511AAF">
            <w:pPr>
              <w:jc w:val="center"/>
              <w:rPr>
                <w:rFonts w:cstheme="minorHAnsi"/>
                <w:sz w:val="24"/>
                <w:szCs w:val="24"/>
              </w:rPr>
            </w:pPr>
            <w:r>
              <w:rPr>
                <w:rFonts w:cstheme="minorHAnsi"/>
                <w:sz w:val="24"/>
                <w:szCs w:val="24"/>
              </w:rPr>
              <w:t>D</w:t>
            </w:r>
            <w:r w:rsidRPr="0063117F">
              <w:rPr>
                <w:rFonts w:cstheme="minorHAnsi"/>
                <w:sz w:val="24"/>
                <w:szCs w:val="24"/>
              </w:rPr>
              <w:t>ocente y educadora</w:t>
            </w:r>
          </w:p>
          <w:p w14:paraId="3B1E8955" w14:textId="77777777" w:rsidR="00701924" w:rsidRPr="0063117F" w:rsidRDefault="00701924" w:rsidP="00511AAF">
            <w:pPr>
              <w:jc w:val="center"/>
              <w:rPr>
                <w:rFonts w:cstheme="minorHAnsi"/>
                <w:sz w:val="24"/>
                <w:szCs w:val="24"/>
              </w:rPr>
            </w:pPr>
          </w:p>
        </w:tc>
        <w:tc>
          <w:tcPr>
            <w:tcW w:w="1535" w:type="dxa"/>
            <w:vMerge w:val="restart"/>
            <w:shd w:val="clear" w:color="auto" w:fill="FFF2CC" w:themeFill="accent4" w:themeFillTint="33"/>
            <w:vAlign w:val="center"/>
          </w:tcPr>
          <w:p w14:paraId="1D874D8F" w14:textId="77777777" w:rsidR="00701924" w:rsidRPr="0063117F" w:rsidRDefault="00701924" w:rsidP="00511AAF">
            <w:pPr>
              <w:jc w:val="center"/>
              <w:rPr>
                <w:rFonts w:cstheme="minorHAnsi"/>
                <w:sz w:val="24"/>
                <w:szCs w:val="24"/>
              </w:rPr>
            </w:pPr>
            <w:r w:rsidRPr="0063117F">
              <w:rPr>
                <w:rFonts w:cstheme="minorHAnsi"/>
                <w:sz w:val="24"/>
                <w:szCs w:val="24"/>
              </w:rPr>
              <w:t>Dentro de las 48 horas siguientes</w:t>
            </w:r>
          </w:p>
        </w:tc>
        <w:tc>
          <w:tcPr>
            <w:tcW w:w="2262" w:type="dxa"/>
            <w:vMerge w:val="restart"/>
            <w:shd w:val="clear" w:color="auto" w:fill="FFF2CC" w:themeFill="accent4" w:themeFillTint="33"/>
            <w:vAlign w:val="center"/>
          </w:tcPr>
          <w:p w14:paraId="6AB72BF5" w14:textId="77777777" w:rsidR="00701924" w:rsidRPr="0063117F" w:rsidRDefault="00701924" w:rsidP="00511AAF">
            <w:pPr>
              <w:jc w:val="center"/>
              <w:rPr>
                <w:rFonts w:cstheme="minorHAnsi"/>
                <w:sz w:val="24"/>
                <w:szCs w:val="24"/>
              </w:rPr>
            </w:pPr>
            <w:r w:rsidRPr="0063117F">
              <w:rPr>
                <w:rFonts w:cstheme="minorHAnsi"/>
                <w:sz w:val="24"/>
                <w:szCs w:val="24"/>
              </w:rPr>
              <w:t>Toma de conocimiento y firma de apoderad</w:t>
            </w:r>
            <w:r>
              <w:rPr>
                <w:rFonts w:cstheme="minorHAnsi"/>
                <w:sz w:val="24"/>
                <w:szCs w:val="24"/>
              </w:rPr>
              <w:t>o.</w:t>
            </w:r>
          </w:p>
        </w:tc>
      </w:tr>
      <w:tr w:rsidR="00701924" w:rsidRPr="0063117F" w14:paraId="6A89ABD5" w14:textId="77777777" w:rsidTr="00511AAF">
        <w:trPr>
          <w:trHeight w:val="967"/>
        </w:trPr>
        <w:tc>
          <w:tcPr>
            <w:tcW w:w="1814" w:type="dxa"/>
            <w:vMerge/>
            <w:shd w:val="clear" w:color="auto" w:fill="FFF2CC" w:themeFill="accent4" w:themeFillTint="33"/>
            <w:vAlign w:val="center"/>
          </w:tcPr>
          <w:p w14:paraId="72CA8FDE" w14:textId="77777777" w:rsidR="00701924" w:rsidRPr="0063117F" w:rsidRDefault="00701924" w:rsidP="00511AAF">
            <w:pPr>
              <w:jc w:val="center"/>
              <w:rPr>
                <w:rFonts w:cstheme="minorHAnsi"/>
                <w:sz w:val="24"/>
                <w:szCs w:val="24"/>
              </w:rPr>
            </w:pPr>
          </w:p>
        </w:tc>
        <w:tc>
          <w:tcPr>
            <w:tcW w:w="2232" w:type="dxa"/>
            <w:shd w:val="clear" w:color="auto" w:fill="FFF2CC" w:themeFill="accent4" w:themeFillTint="33"/>
            <w:vAlign w:val="center"/>
          </w:tcPr>
          <w:p w14:paraId="5FFE372D" w14:textId="77777777" w:rsidR="00701924" w:rsidRPr="0063117F" w:rsidRDefault="00701924" w:rsidP="00511AAF">
            <w:pPr>
              <w:jc w:val="center"/>
              <w:rPr>
                <w:rFonts w:cstheme="minorHAnsi"/>
                <w:sz w:val="24"/>
                <w:szCs w:val="24"/>
              </w:rPr>
            </w:pPr>
            <w:r w:rsidRPr="0063117F">
              <w:rPr>
                <w:rFonts w:cstheme="minorHAnsi"/>
                <w:sz w:val="24"/>
                <w:szCs w:val="24"/>
              </w:rPr>
              <w:t>Registrar bitácora de desregulación.</w:t>
            </w:r>
          </w:p>
        </w:tc>
        <w:tc>
          <w:tcPr>
            <w:tcW w:w="1898" w:type="dxa"/>
            <w:shd w:val="clear" w:color="auto" w:fill="FFF2CC" w:themeFill="accent4" w:themeFillTint="33"/>
            <w:vAlign w:val="center"/>
          </w:tcPr>
          <w:p w14:paraId="3697992F" w14:textId="77777777" w:rsidR="00701924" w:rsidRPr="0063117F" w:rsidRDefault="00701924" w:rsidP="00511AAF">
            <w:pPr>
              <w:jc w:val="center"/>
              <w:rPr>
                <w:rFonts w:cstheme="minorHAnsi"/>
                <w:sz w:val="24"/>
                <w:szCs w:val="24"/>
              </w:rPr>
            </w:pPr>
            <w:r w:rsidRPr="0063117F">
              <w:rPr>
                <w:rFonts w:cstheme="minorHAnsi"/>
                <w:sz w:val="24"/>
                <w:szCs w:val="24"/>
              </w:rPr>
              <w:t>Bitácora. E.C.E., P.I.E., docente y educadora</w:t>
            </w:r>
          </w:p>
        </w:tc>
        <w:tc>
          <w:tcPr>
            <w:tcW w:w="1535" w:type="dxa"/>
            <w:vMerge/>
            <w:shd w:val="clear" w:color="auto" w:fill="FFF2CC" w:themeFill="accent4" w:themeFillTint="33"/>
            <w:vAlign w:val="center"/>
          </w:tcPr>
          <w:p w14:paraId="70DC5FC3" w14:textId="77777777" w:rsidR="00701924" w:rsidRPr="0063117F" w:rsidRDefault="00701924" w:rsidP="00511AAF">
            <w:pPr>
              <w:jc w:val="center"/>
              <w:rPr>
                <w:rFonts w:cstheme="minorHAnsi"/>
                <w:sz w:val="24"/>
                <w:szCs w:val="24"/>
              </w:rPr>
            </w:pPr>
          </w:p>
        </w:tc>
        <w:tc>
          <w:tcPr>
            <w:tcW w:w="2262" w:type="dxa"/>
            <w:vMerge/>
            <w:shd w:val="clear" w:color="auto" w:fill="FFF2CC" w:themeFill="accent4" w:themeFillTint="33"/>
            <w:vAlign w:val="center"/>
          </w:tcPr>
          <w:p w14:paraId="5152A4D0" w14:textId="77777777" w:rsidR="00701924" w:rsidRPr="0063117F" w:rsidRDefault="00701924" w:rsidP="00511AAF">
            <w:pPr>
              <w:jc w:val="center"/>
              <w:rPr>
                <w:rFonts w:cstheme="minorHAnsi"/>
                <w:sz w:val="24"/>
                <w:szCs w:val="24"/>
              </w:rPr>
            </w:pPr>
          </w:p>
        </w:tc>
      </w:tr>
      <w:tr w:rsidR="00701924" w:rsidRPr="0063117F" w14:paraId="49360036" w14:textId="77777777" w:rsidTr="00511AAF">
        <w:trPr>
          <w:trHeight w:val="382"/>
        </w:trPr>
        <w:tc>
          <w:tcPr>
            <w:tcW w:w="1814" w:type="dxa"/>
            <w:vMerge/>
            <w:shd w:val="clear" w:color="auto" w:fill="FFF2CC" w:themeFill="accent4" w:themeFillTint="33"/>
          </w:tcPr>
          <w:p w14:paraId="3E91F647" w14:textId="77777777" w:rsidR="00701924" w:rsidRPr="0063117F" w:rsidRDefault="00701924" w:rsidP="00511AAF">
            <w:pPr>
              <w:jc w:val="both"/>
              <w:rPr>
                <w:rFonts w:cstheme="minorHAnsi"/>
                <w:sz w:val="24"/>
                <w:szCs w:val="24"/>
              </w:rPr>
            </w:pPr>
          </w:p>
        </w:tc>
        <w:tc>
          <w:tcPr>
            <w:tcW w:w="2232" w:type="dxa"/>
            <w:shd w:val="clear" w:color="auto" w:fill="FFF2CC" w:themeFill="accent4" w:themeFillTint="33"/>
            <w:vAlign w:val="center"/>
          </w:tcPr>
          <w:p w14:paraId="00A1CADA" w14:textId="77777777" w:rsidR="00701924" w:rsidRPr="0063117F" w:rsidRDefault="00701924" w:rsidP="00511AAF">
            <w:pPr>
              <w:jc w:val="center"/>
              <w:rPr>
                <w:rFonts w:cstheme="minorHAnsi"/>
                <w:sz w:val="24"/>
                <w:szCs w:val="24"/>
              </w:rPr>
            </w:pPr>
            <w:r w:rsidRPr="0063117F">
              <w:rPr>
                <w:rFonts w:cstheme="minorHAnsi"/>
                <w:sz w:val="24"/>
                <w:szCs w:val="24"/>
              </w:rPr>
              <w:t>Contactar a la familia</w:t>
            </w:r>
          </w:p>
        </w:tc>
        <w:tc>
          <w:tcPr>
            <w:tcW w:w="1898" w:type="dxa"/>
            <w:shd w:val="clear" w:color="auto" w:fill="FFF2CC" w:themeFill="accent4" w:themeFillTint="33"/>
            <w:vAlign w:val="center"/>
          </w:tcPr>
          <w:p w14:paraId="59EFC47E" w14:textId="77777777" w:rsidR="00701924" w:rsidRPr="0063117F" w:rsidRDefault="00701924" w:rsidP="00511AAF">
            <w:pPr>
              <w:jc w:val="center"/>
              <w:rPr>
                <w:rFonts w:cstheme="minorHAnsi"/>
                <w:sz w:val="24"/>
                <w:szCs w:val="24"/>
              </w:rPr>
            </w:pPr>
            <w:r w:rsidRPr="0063117F">
              <w:rPr>
                <w:rFonts w:cstheme="minorHAnsi"/>
                <w:sz w:val="24"/>
                <w:szCs w:val="24"/>
              </w:rPr>
              <w:t>Primer llamado inspectoría (aviso)</w:t>
            </w:r>
          </w:p>
          <w:p w14:paraId="5E51F18F" w14:textId="77777777" w:rsidR="00701924" w:rsidRPr="0063117F" w:rsidRDefault="00701924" w:rsidP="00511AAF">
            <w:pPr>
              <w:jc w:val="center"/>
              <w:rPr>
                <w:rFonts w:cstheme="minorHAnsi"/>
                <w:sz w:val="24"/>
                <w:szCs w:val="24"/>
              </w:rPr>
            </w:pPr>
            <w:r w:rsidRPr="0063117F">
              <w:rPr>
                <w:rFonts w:cstheme="minorHAnsi"/>
                <w:sz w:val="24"/>
                <w:szCs w:val="24"/>
              </w:rPr>
              <w:t>Segundo llamado E.C.E., P.I.E</w:t>
            </w:r>
            <w:r>
              <w:rPr>
                <w:rFonts w:cstheme="minorHAnsi"/>
                <w:sz w:val="24"/>
                <w:szCs w:val="24"/>
              </w:rPr>
              <w:t>.</w:t>
            </w:r>
          </w:p>
        </w:tc>
        <w:tc>
          <w:tcPr>
            <w:tcW w:w="1535" w:type="dxa"/>
            <w:shd w:val="clear" w:color="auto" w:fill="FFF2CC" w:themeFill="accent4" w:themeFillTint="33"/>
            <w:vAlign w:val="center"/>
          </w:tcPr>
          <w:p w14:paraId="08ACF3D0" w14:textId="77777777" w:rsidR="00701924" w:rsidRPr="0063117F" w:rsidRDefault="00701924" w:rsidP="00511AAF">
            <w:pPr>
              <w:jc w:val="center"/>
              <w:rPr>
                <w:rFonts w:cstheme="minorHAnsi"/>
                <w:sz w:val="24"/>
                <w:szCs w:val="24"/>
              </w:rPr>
            </w:pPr>
            <w:r w:rsidRPr="0063117F">
              <w:rPr>
                <w:rFonts w:cstheme="minorHAnsi"/>
                <w:sz w:val="24"/>
                <w:szCs w:val="24"/>
              </w:rPr>
              <w:t>Durante la jornada escolar del estudiante.</w:t>
            </w:r>
          </w:p>
        </w:tc>
        <w:tc>
          <w:tcPr>
            <w:tcW w:w="2262" w:type="dxa"/>
            <w:shd w:val="clear" w:color="auto" w:fill="FFF2CC" w:themeFill="accent4" w:themeFillTint="33"/>
            <w:vAlign w:val="center"/>
          </w:tcPr>
          <w:p w14:paraId="6E122583" w14:textId="77777777" w:rsidR="00701924" w:rsidRPr="0063117F" w:rsidRDefault="00701924" w:rsidP="00511AAF">
            <w:pPr>
              <w:jc w:val="center"/>
              <w:rPr>
                <w:rFonts w:cstheme="minorHAnsi"/>
                <w:sz w:val="24"/>
                <w:szCs w:val="24"/>
              </w:rPr>
            </w:pPr>
            <w:r w:rsidRPr="0063117F">
              <w:rPr>
                <w:rFonts w:cstheme="minorHAnsi"/>
                <w:sz w:val="24"/>
                <w:szCs w:val="24"/>
              </w:rPr>
              <w:t>Toma de conocimiento del apoderad</w:t>
            </w:r>
            <w:r>
              <w:rPr>
                <w:rFonts w:cstheme="minorHAnsi"/>
                <w:sz w:val="24"/>
                <w:szCs w:val="24"/>
              </w:rPr>
              <w:t>o</w:t>
            </w:r>
            <w:r w:rsidRPr="0063117F">
              <w:rPr>
                <w:rFonts w:cstheme="minorHAnsi"/>
                <w:sz w:val="24"/>
                <w:szCs w:val="24"/>
              </w:rPr>
              <w:t xml:space="preserve"> por desregulación emocional y/o conductual en bitácora de desregulación.</w:t>
            </w:r>
          </w:p>
        </w:tc>
      </w:tr>
      <w:tr w:rsidR="00701924" w:rsidRPr="0063117F" w14:paraId="5522EAAB" w14:textId="77777777" w:rsidTr="00511AAF">
        <w:trPr>
          <w:trHeight w:val="382"/>
        </w:trPr>
        <w:tc>
          <w:tcPr>
            <w:tcW w:w="1814" w:type="dxa"/>
            <w:vMerge w:val="restart"/>
            <w:shd w:val="clear" w:color="auto" w:fill="D9E2F3" w:themeFill="accent1" w:themeFillTint="33"/>
            <w:vAlign w:val="center"/>
          </w:tcPr>
          <w:p w14:paraId="37B2E791" w14:textId="77777777" w:rsidR="00701924" w:rsidRPr="0063117F" w:rsidRDefault="00701924" w:rsidP="00511AAF">
            <w:pPr>
              <w:jc w:val="center"/>
              <w:rPr>
                <w:rFonts w:cstheme="minorHAnsi"/>
                <w:sz w:val="24"/>
                <w:szCs w:val="24"/>
              </w:rPr>
            </w:pPr>
            <w:r w:rsidRPr="0063117F">
              <w:rPr>
                <w:rFonts w:cstheme="minorHAnsi"/>
                <w:sz w:val="24"/>
                <w:szCs w:val="24"/>
              </w:rPr>
              <w:t>MEDIDAS FORMATIVAS Y PEDAGÓGICAS POSTERIORES</w:t>
            </w:r>
          </w:p>
        </w:tc>
        <w:tc>
          <w:tcPr>
            <w:tcW w:w="2232" w:type="dxa"/>
            <w:shd w:val="clear" w:color="auto" w:fill="D9E2F3" w:themeFill="accent1" w:themeFillTint="33"/>
            <w:vAlign w:val="center"/>
          </w:tcPr>
          <w:p w14:paraId="656A783F" w14:textId="77777777" w:rsidR="00701924" w:rsidRPr="0063117F" w:rsidRDefault="00701924" w:rsidP="00511AAF">
            <w:pPr>
              <w:jc w:val="center"/>
              <w:rPr>
                <w:rFonts w:cstheme="minorHAnsi"/>
                <w:sz w:val="24"/>
                <w:szCs w:val="24"/>
              </w:rPr>
            </w:pPr>
            <w:r w:rsidRPr="0063117F">
              <w:rPr>
                <w:rFonts w:cstheme="minorHAnsi"/>
                <w:sz w:val="24"/>
                <w:szCs w:val="24"/>
              </w:rPr>
              <w:t>Retroalimentar con el/la estudiante ya regulado/a.</w:t>
            </w:r>
          </w:p>
        </w:tc>
        <w:tc>
          <w:tcPr>
            <w:tcW w:w="1898" w:type="dxa"/>
            <w:shd w:val="clear" w:color="auto" w:fill="D9E2F3" w:themeFill="accent1" w:themeFillTint="33"/>
            <w:vAlign w:val="center"/>
          </w:tcPr>
          <w:p w14:paraId="4093E92B" w14:textId="77777777" w:rsidR="00701924" w:rsidRPr="0063117F" w:rsidRDefault="00701924" w:rsidP="00511AAF">
            <w:pPr>
              <w:jc w:val="center"/>
              <w:rPr>
                <w:rFonts w:cstheme="minorHAnsi"/>
                <w:sz w:val="24"/>
                <w:szCs w:val="24"/>
              </w:rPr>
            </w:pPr>
            <w:r w:rsidRPr="0063117F">
              <w:rPr>
                <w:rFonts w:cstheme="minorHAnsi"/>
                <w:sz w:val="24"/>
                <w:szCs w:val="24"/>
              </w:rPr>
              <w:t>Educadora, Docente de asignatura en compañía E.C.E.,</w:t>
            </w:r>
            <w:r>
              <w:rPr>
                <w:rFonts w:cstheme="minorHAnsi"/>
                <w:sz w:val="24"/>
                <w:szCs w:val="24"/>
              </w:rPr>
              <w:t xml:space="preserve"> </w:t>
            </w:r>
            <w:r w:rsidRPr="0063117F">
              <w:rPr>
                <w:rFonts w:cstheme="minorHAnsi"/>
                <w:sz w:val="24"/>
                <w:szCs w:val="24"/>
              </w:rPr>
              <w:t xml:space="preserve"> P.I.E.</w:t>
            </w:r>
          </w:p>
        </w:tc>
        <w:tc>
          <w:tcPr>
            <w:tcW w:w="1535" w:type="dxa"/>
            <w:shd w:val="clear" w:color="auto" w:fill="D9E2F3" w:themeFill="accent1" w:themeFillTint="33"/>
            <w:vAlign w:val="center"/>
          </w:tcPr>
          <w:p w14:paraId="05650020" w14:textId="77777777" w:rsidR="00701924" w:rsidRPr="0063117F" w:rsidRDefault="00701924" w:rsidP="00511AAF">
            <w:pPr>
              <w:jc w:val="center"/>
              <w:rPr>
                <w:rFonts w:cstheme="minorHAnsi"/>
                <w:sz w:val="24"/>
                <w:szCs w:val="24"/>
              </w:rPr>
            </w:pPr>
            <w:r w:rsidRPr="0063117F">
              <w:rPr>
                <w:rFonts w:cstheme="minorHAnsi"/>
                <w:sz w:val="24"/>
                <w:szCs w:val="24"/>
              </w:rPr>
              <w:t>Posterior a la situación, considerar incluso 1 o 2 días para esta acción</w:t>
            </w:r>
          </w:p>
        </w:tc>
        <w:tc>
          <w:tcPr>
            <w:tcW w:w="2262" w:type="dxa"/>
            <w:shd w:val="clear" w:color="auto" w:fill="D9E2F3" w:themeFill="accent1" w:themeFillTint="33"/>
            <w:vAlign w:val="center"/>
          </w:tcPr>
          <w:p w14:paraId="0EC27583" w14:textId="77777777" w:rsidR="00701924" w:rsidRPr="0063117F" w:rsidRDefault="00701924" w:rsidP="00511AAF">
            <w:pPr>
              <w:jc w:val="center"/>
              <w:rPr>
                <w:rFonts w:cstheme="minorHAnsi"/>
                <w:sz w:val="24"/>
                <w:szCs w:val="24"/>
              </w:rPr>
            </w:pPr>
            <w:r w:rsidRPr="0063117F">
              <w:rPr>
                <w:rFonts w:cstheme="minorHAnsi"/>
                <w:sz w:val="24"/>
                <w:szCs w:val="24"/>
              </w:rPr>
              <w:t>Reforzar autocuidado, expresión emocional e integridad psíquica y física.</w:t>
            </w:r>
          </w:p>
        </w:tc>
      </w:tr>
      <w:tr w:rsidR="00701924" w:rsidRPr="0063117F" w14:paraId="444CEA1F" w14:textId="77777777" w:rsidTr="00511AAF">
        <w:trPr>
          <w:trHeight w:val="382"/>
        </w:trPr>
        <w:tc>
          <w:tcPr>
            <w:tcW w:w="1814" w:type="dxa"/>
            <w:vMerge/>
            <w:shd w:val="clear" w:color="auto" w:fill="D9E2F3" w:themeFill="accent1" w:themeFillTint="33"/>
            <w:vAlign w:val="center"/>
          </w:tcPr>
          <w:p w14:paraId="37919849" w14:textId="77777777" w:rsidR="00701924" w:rsidRPr="0063117F" w:rsidRDefault="00701924" w:rsidP="00511AAF">
            <w:pPr>
              <w:jc w:val="center"/>
              <w:rPr>
                <w:rFonts w:cstheme="minorHAnsi"/>
                <w:sz w:val="24"/>
                <w:szCs w:val="24"/>
              </w:rPr>
            </w:pPr>
          </w:p>
        </w:tc>
        <w:tc>
          <w:tcPr>
            <w:tcW w:w="2232" w:type="dxa"/>
            <w:shd w:val="clear" w:color="auto" w:fill="D9E2F3" w:themeFill="accent1" w:themeFillTint="33"/>
            <w:vAlign w:val="center"/>
          </w:tcPr>
          <w:p w14:paraId="678BED27" w14:textId="77777777" w:rsidR="00701924" w:rsidRPr="0063117F" w:rsidRDefault="00701924" w:rsidP="00511AAF">
            <w:pPr>
              <w:jc w:val="center"/>
              <w:rPr>
                <w:rFonts w:cstheme="minorHAnsi"/>
                <w:sz w:val="24"/>
                <w:szCs w:val="24"/>
              </w:rPr>
            </w:pPr>
            <w:r w:rsidRPr="0063117F">
              <w:rPr>
                <w:rFonts w:cstheme="minorHAnsi"/>
                <w:sz w:val="24"/>
                <w:szCs w:val="24"/>
              </w:rPr>
              <w:t>Revisar y re-ajustar P.A.E.C. junto con la familia.</w:t>
            </w:r>
          </w:p>
        </w:tc>
        <w:tc>
          <w:tcPr>
            <w:tcW w:w="1898" w:type="dxa"/>
            <w:shd w:val="clear" w:color="auto" w:fill="D9E2F3" w:themeFill="accent1" w:themeFillTint="33"/>
            <w:vAlign w:val="center"/>
          </w:tcPr>
          <w:p w14:paraId="7E15D9B1" w14:textId="77777777" w:rsidR="00701924" w:rsidRPr="0063117F" w:rsidRDefault="00701924" w:rsidP="00511AAF">
            <w:pPr>
              <w:jc w:val="center"/>
              <w:rPr>
                <w:rFonts w:cstheme="minorHAnsi"/>
                <w:sz w:val="24"/>
                <w:szCs w:val="24"/>
              </w:rPr>
            </w:pPr>
            <w:r w:rsidRPr="0063117F">
              <w:rPr>
                <w:rFonts w:cstheme="minorHAnsi"/>
                <w:sz w:val="24"/>
                <w:szCs w:val="24"/>
              </w:rPr>
              <w:t>E.C.E. o P.I.E, quien luego retroalimenta al docente o educadora</w:t>
            </w:r>
          </w:p>
        </w:tc>
        <w:tc>
          <w:tcPr>
            <w:tcW w:w="1535" w:type="dxa"/>
            <w:shd w:val="clear" w:color="auto" w:fill="D9E2F3" w:themeFill="accent1" w:themeFillTint="33"/>
            <w:vAlign w:val="center"/>
          </w:tcPr>
          <w:p w14:paraId="274D440D" w14:textId="77777777" w:rsidR="00701924" w:rsidRPr="0063117F" w:rsidRDefault="00701924" w:rsidP="00511AAF">
            <w:pPr>
              <w:jc w:val="center"/>
              <w:rPr>
                <w:rFonts w:cstheme="minorHAnsi"/>
                <w:sz w:val="24"/>
                <w:szCs w:val="24"/>
              </w:rPr>
            </w:pPr>
            <w:r w:rsidRPr="0063117F">
              <w:rPr>
                <w:rFonts w:cstheme="minorHAnsi"/>
                <w:sz w:val="24"/>
                <w:szCs w:val="24"/>
              </w:rPr>
              <w:t>5 días hábiles posterior al episodio de desregulación.</w:t>
            </w:r>
          </w:p>
        </w:tc>
        <w:tc>
          <w:tcPr>
            <w:tcW w:w="2262" w:type="dxa"/>
            <w:shd w:val="clear" w:color="auto" w:fill="D9E2F3" w:themeFill="accent1" w:themeFillTint="33"/>
            <w:vAlign w:val="center"/>
          </w:tcPr>
          <w:p w14:paraId="5A387E2A" w14:textId="77777777" w:rsidR="00701924" w:rsidRPr="0063117F" w:rsidRDefault="00701924" w:rsidP="00511AAF">
            <w:pPr>
              <w:jc w:val="center"/>
              <w:rPr>
                <w:rFonts w:cstheme="minorHAnsi"/>
                <w:sz w:val="24"/>
                <w:szCs w:val="24"/>
              </w:rPr>
            </w:pPr>
            <w:r w:rsidRPr="0063117F">
              <w:rPr>
                <w:rFonts w:cstheme="minorHAnsi"/>
                <w:sz w:val="24"/>
                <w:szCs w:val="24"/>
              </w:rPr>
              <w:t>Coordinación con la familia.</w:t>
            </w:r>
          </w:p>
        </w:tc>
      </w:tr>
      <w:tr w:rsidR="00701924" w:rsidRPr="0063117F" w14:paraId="26498BAE" w14:textId="77777777" w:rsidTr="00511AAF">
        <w:trPr>
          <w:trHeight w:val="382"/>
        </w:trPr>
        <w:tc>
          <w:tcPr>
            <w:tcW w:w="1814" w:type="dxa"/>
            <w:vMerge w:val="restart"/>
            <w:shd w:val="clear" w:color="auto" w:fill="FFF2CC" w:themeFill="accent4" w:themeFillTint="33"/>
            <w:vAlign w:val="center"/>
          </w:tcPr>
          <w:p w14:paraId="55BE916F" w14:textId="77777777" w:rsidR="00701924" w:rsidRPr="0063117F" w:rsidRDefault="00701924" w:rsidP="00511AAF">
            <w:pPr>
              <w:jc w:val="center"/>
              <w:rPr>
                <w:rFonts w:cstheme="minorHAnsi"/>
                <w:sz w:val="24"/>
                <w:szCs w:val="24"/>
              </w:rPr>
            </w:pPr>
            <w:r w:rsidRPr="0063117F">
              <w:rPr>
                <w:rFonts w:cstheme="minorHAnsi"/>
                <w:sz w:val="24"/>
                <w:szCs w:val="24"/>
              </w:rPr>
              <w:t>EVALUACIÓN DE SEGUIMIENTO</w:t>
            </w:r>
          </w:p>
        </w:tc>
        <w:tc>
          <w:tcPr>
            <w:tcW w:w="2232" w:type="dxa"/>
            <w:shd w:val="clear" w:color="auto" w:fill="FFF2CC" w:themeFill="accent4" w:themeFillTint="33"/>
            <w:vAlign w:val="center"/>
          </w:tcPr>
          <w:p w14:paraId="0ADE37ED" w14:textId="77777777" w:rsidR="00701924" w:rsidRPr="0063117F" w:rsidRDefault="00701924" w:rsidP="00511AAF">
            <w:pPr>
              <w:jc w:val="center"/>
              <w:rPr>
                <w:rFonts w:cstheme="minorHAnsi"/>
                <w:sz w:val="24"/>
                <w:szCs w:val="24"/>
              </w:rPr>
            </w:pPr>
            <w:r w:rsidRPr="0063117F">
              <w:rPr>
                <w:rFonts w:cstheme="minorHAnsi"/>
                <w:sz w:val="24"/>
                <w:szCs w:val="24"/>
              </w:rPr>
              <w:t>Analizar factores gatillantes (sueño, entorno familiar, aula, otros.)</w:t>
            </w:r>
          </w:p>
        </w:tc>
        <w:tc>
          <w:tcPr>
            <w:tcW w:w="1898" w:type="dxa"/>
            <w:shd w:val="clear" w:color="auto" w:fill="FFF2CC" w:themeFill="accent4" w:themeFillTint="33"/>
            <w:vAlign w:val="center"/>
          </w:tcPr>
          <w:p w14:paraId="0A144875" w14:textId="77777777" w:rsidR="00701924" w:rsidRPr="0063117F" w:rsidRDefault="00701924" w:rsidP="00511AAF">
            <w:pPr>
              <w:jc w:val="center"/>
              <w:rPr>
                <w:rFonts w:cstheme="minorHAnsi"/>
                <w:sz w:val="24"/>
                <w:szCs w:val="24"/>
              </w:rPr>
            </w:pPr>
            <w:r w:rsidRPr="0063117F">
              <w:rPr>
                <w:rFonts w:cstheme="minorHAnsi"/>
                <w:sz w:val="24"/>
                <w:szCs w:val="24"/>
              </w:rPr>
              <w:t>Educadora, Docente, E.C.E. o P.I.E..</w:t>
            </w:r>
          </w:p>
        </w:tc>
        <w:tc>
          <w:tcPr>
            <w:tcW w:w="1535" w:type="dxa"/>
            <w:shd w:val="clear" w:color="auto" w:fill="FFF2CC" w:themeFill="accent4" w:themeFillTint="33"/>
            <w:vAlign w:val="center"/>
          </w:tcPr>
          <w:p w14:paraId="472C5D50" w14:textId="77777777" w:rsidR="00701924" w:rsidRPr="0063117F" w:rsidRDefault="00701924" w:rsidP="00511AAF">
            <w:pPr>
              <w:jc w:val="center"/>
              <w:rPr>
                <w:rFonts w:cstheme="minorHAnsi"/>
                <w:sz w:val="24"/>
                <w:szCs w:val="24"/>
              </w:rPr>
            </w:pPr>
            <w:r w:rsidRPr="0063117F">
              <w:rPr>
                <w:rFonts w:cstheme="minorHAnsi"/>
                <w:sz w:val="24"/>
                <w:szCs w:val="24"/>
              </w:rPr>
              <w:t>Posterior a la repetición del evento.</w:t>
            </w:r>
          </w:p>
        </w:tc>
        <w:tc>
          <w:tcPr>
            <w:tcW w:w="2262" w:type="dxa"/>
            <w:shd w:val="clear" w:color="auto" w:fill="FFF2CC" w:themeFill="accent4" w:themeFillTint="33"/>
            <w:vAlign w:val="center"/>
          </w:tcPr>
          <w:p w14:paraId="0C04915E" w14:textId="77777777" w:rsidR="00701924" w:rsidRPr="0063117F" w:rsidRDefault="00701924" w:rsidP="00511AAF">
            <w:pPr>
              <w:jc w:val="center"/>
              <w:rPr>
                <w:rFonts w:cstheme="minorHAnsi"/>
                <w:sz w:val="24"/>
                <w:szCs w:val="24"/>
              </w:rPr>
            </w:pPr>
            <w:r w:rsidRPr="0063117F">
              <w:rPr>
                <w:rFonts w:cstheme="minorHAnsi"/>
                <w:sz w:val="24"/>
                <w:szCs w:val="24"/>
              </w:rPr>
              <w:t>Puede incluir entrevista con apoderado/a.</w:t>
            </w:r>
          </w:p>
        </w:tc>
      </w:tr>
      <w:tr w:rsidR="00701924" w:rsidRPr="0063117F" w14:paraId="5AE129AD" w14:textId="77777777" w:rsidTr="00511AAF">
        <w:trPr>
          <w:trHeight w:val="382"/>
        </w:trPr>
        <w:tc>
          <w:tcPr>
            <w:tcW w:w="1814" w:type="dxa"/>
            <w:vMerge/>
            <w:shd w:val="clear" w:color="auto" w:fill="FFF2CC" w:themeFill="accent4" w:themeFillTint="33"/>
            <w:vAlign w:val="center"/>
          </w:tcPr>
          <w:p w14:paraId="6E806574" w14:textId="77777777" w:rsidR="00701924" w:rsidRPr="0063117F" w:rsidRDefault="00701924" w:rsidP="00511AAF">
            <w:pPr>
              <w:jc w:val="center"/>
              <w:rPr>
                <w:rFonts w:cstheme="minorHAnsi"/>
                <w:sz w:val="24"/>
                <w:szCs w:val="24"/>
              </w:rPr>
            </w:pPr>
          </w:p>
        </w:tc>
        <w:tc>
          <w:tcPr>
            <w:tcW w:w="2232" w:type="dxa"/>
            <w:shd w:val="clear" w:color="auto" w:fill="FFF2CC" w:themeFill="accent4" w:themeFillTint="33"/>
            <w:vAlign w:val="center"/>
          </w:tcPr>
          <w:p w14:paraId="4EC10BC6" w14:textId="77777777" w:rsidR="00701924" w:rsidRPr="0063117F" w:rsidRDefault="00701924" w:rsidP="00511AAF">
            <w:pPr>
              <w:jc w:val="center"/>
              <w:rPr>
                <w:rFonts w:cstheme="minorHAnsi"/>
                <w:sz w:val="24"/>
                <w:szCs w:val="24"/>
              </w:rPr>
            </w:pPr>
            <w:r w:rsidRPr="0063117F">
              <w:rPr>
                <w:rFonts w:cstheme="minorHAnsi"/>
                <w:sz w:val="24"/>
                <w:szCs w:val="24"/>
              </w:rPr>
              <w:t>Reunión de equipo interdisciplinario para definir nuevas estrategias.</w:t>
            </w:r>
          </w:p>
        </w:tc>
        <w:tc>
          <w:tcPr>
            <w:tcW w:w="1898" w:type="dxa"/>
            <w:shd w:val="clear" w:color="auto" w:fill="FFF2CC" w:themeFill="accent4" w:themeFillTint="33"/>
            <w:vAlign w:val="center"/>
          </w:tcPr>
          <w:p w14:paraId="5EED95DA" w14:textId="77777777" w:rsidR="00701924" w:rsidRPr="0063117F" w:rsidRDefault="00701924" w:rsidP="00511AAF">
            <w:pPr>
              <w:jc w:val="center"/>
              <w:rPr>
                <w:rFonts w:cstheme="minorHAnsi"/>
                <w:sz w:val="24"/>
                <w:szCs w:val="24"/>
              </w:rPr>
            </w:pPr>
            <w:r w:rsidRPr="0063117F">
              <w:rPr>
                <w:rFonts w:cstheme="minorHAnsi"/>
                <w:sz w:val="24"/>
                <w:szCs w:val="24"/>
              </w:rPr>
              <w:t>Educadora, Docente, E.C.E., P.I.E., inspectoría y Equipo directivo.</w:t>
            </w:r>
          </w:p>
        </w:tc>
        <w:tc>
          <w:tcPr>
            <w:tcW w:w="1535" w:type="dxa"/>
            <w:shd w:val="clear" w:color="auto" w:fill="FFF2CC" w:themeFill="accent4" w:themeFillTint="33"/>
            <w:vAlign w:val="center"/>
          </w:tcPr>
          <w:p w14:paraId="5B9AADC0" w14:textId="77777777" w:rsidR="00701924" w:rsidRPr="0063117F" w:rsidRDefault="00701924" w:rsidP="00511AAF">
            <w:pPr>
              <w:jc w:val="center"/>
              <w:rPr>
                <w:rFonts w:cstheme="minorHAnsi"/>
                <w:sz w:val="24"/>
                <w:szCs w:val="24"/>
              </w:rPr>
            </w:pPr>
            <w:r w:rsidRPr="0063117F">
              <w:rPr>
                <w:rFonts w:cstheme="minorHAnsi"/>
                <w:sz w:val="24"/>
                <w:szCs w:val="24"/>
              </w:rPr>
              <w:t>Si se reitera la situación.</w:t>
            </w:r>
          </w:p>
        </w:tc>
        <w:tc>
          <w:tcPr>
            <w:tcW w:w="2262" w:type="dxa"/>
            <w:shd w:val="clear" w:color="auto" w:fill="FFF2CC" w:themeFill="accent4" w:themeFillTint="33"/>
            <w:vAlign w:val="center"/>
          </w:tcPr>
          <w:p w14:paraId="58088B9F" w14:textId="77777777" w:rsidR="00701924" w:rsidRPr="0063117F" w:rsidRDefault="00701924" w:rsidP="00511AAF">
            <w:pPr>
              <w:jc w:val="center"/>
              <w:rPr>
                <w:rFonts w:cstheme="minorHAnsi"/>
                <w:sz w:val="24"/>
                <w:szCs w:val="24"/>
              </w:rPr>
            </w:pPr>
            <w:r w:rsidRPr="0063117F">
              <w:rPr>
                <w:rFonts w:cstheme="minorHAnsi"/>
                <w:sz w:val="24"/>
                <w:szCs w:val="24"/>
              </w:rPr>
              <w:t>Registro de acuerdos y nuevos apoyos.</w:t>
            </w:r>
          </w:p>
        </w:tc>
      </w:tr>
    </w:tbl>
    <w:p w14:paraId="0B08C6AA" w14:textId="77777777" w:rsidR="00701924" w:rsidRPr="0063117F" w:rsidRDefault="00701924" w:rsidP="00701924">
      <w:pPr>
        <w:spacing w:after="0" w:line="240" w:lineRule="auto"/>
        <w:jc w:val="both"/>
        <w:rPr>
          <w:rFonts w:cstheme="minorHAnsi"/>
          <w:sz w:val="24"/>
          <w:szCs w:val="24"/>
        </w:rPr>
      </w:pPr>
    </w:p>
    <w:p w14:paraId="6ABA220D" w14:textId="77777777" w:rsidR="00701924" w:rsidRPr="0063117F" w:rsidRDefault="00701924" w:rsidP="00701924">
      <w:pPr>
        <w:spacing w:after="0" w:line="240" w:lineRule="auto"/>
        <w:jc w:val="both"/>
        <w:rPr>
          <w:rFonts w:cstheme="minorHAnsi"/>
          <w:sz w:val="24"/>
          <w:szCs w:val="24"/>
        </w:rPr>
      </w:pPr>
    </w:p>
    <w:p w14:paraId="01B932B4" w14:textId="77777777" w:rsidR="00701924" w:rsidRPr="0063117F" w:rsidRDefault="00701924" w:rsidP="00701924">
      <w:pPr>
        <w:spacing w:after="0" w:line="240" w:lineRule="auto"/>
        <w:jc w:val="both"/>
        <w:rPr>
          <w:rFonts w:cstheme="minorHAnsi"/>
          <w:sz w:val="24"/>
          <w:szCs w:val="24"/>
        </w:rPr>
      </w:pPr>
    </w:p>
    <w:p w14:paraId="38DADF09" w14:textId="77777777" w:rsidR="00701924" w:rsidRPr="006227CB" w:rsidRDefault="00701924" w:rsidP="005A48E4">
      <w:pPr>
        <w:pStyle w:val="Prrafodelista"/>
        <w:numPr>
          <w:ilvl w:val="0"/>
          <w:numId w:val="59"/>
        </w:numPr>
        <w:ind w:right="-1"/>
        <w:rPr>
          <w:rFonts w:asciiTheme="minorHAnsi" w:hAnsiTheme="minorHAnsi" w:cstheme="minorHAnsi"/>
          <w:b/>
          <w:bCs/>
          <w:sz w:val="24"/>
          <w:szCs w:val="24"/>
        </w:rPr>
      </w:pPr>
      <w:r w:rsidRPr="006227CB">
        <w:rPr>
          <w:rFonts w:asciiTheme="minorHAnsi" w:hAnsiTheme="minorHAnsi" w:cstheme="minorHAnsi"/>
          <w:b/>
          <w:bCs/>
          <w:sz w:val="24"/>
          <w:szCs w:val="24"/>
        </w:rPr>
        <w:t>ETAPA DE AUMENTO DE LA DESREGULACIÓN EMOCIONAL Y CONDUCTUAL, CON AUSENCIA DE</w:t>
      </w:r>
      <w:r w:rsidRPr="006227CB">
        <w:rPr>
          <w:rFonts w:asciiTheme="minorHAnsi" w:hAnsiTheme="minorHAnsi" w:cstheme="minorHAnsi"/>
          <w:b/>
          <w:bCs/>
          <w:spacing w:val="1"/>
          <w:sz w:val="24"/>
          <w:szCs w:val="24"/>
        </w:rPr>
        <w:t xml:space="preserve"> </w:t>
      </w:r>
      <w:r w:rsidRPr="006227CB">
        <w:rPr>
          <w:rFonts w:asciiTheme="minorHAnsi" w:hAnsiTheme="minorHAnsi" w:cstheme="minorHAnsi"/>
          <w:b/>
          <w:bCs/>
          <w:sz w:val="24"/>
          <w:szCs w:val="24"/>
        </w:rPr>
        <w:t>AUTOCONTROLES</w:t>
      </w:r>
      <w:r w:rsidRPr="006227CB">
        <w:rPr>
          <w:rFonts w:asciiTheme="minorHAnsi" w:hAnsiTheme="minorHAnsi" w:cstheme="minorHAnsi"/>
          <w:b/>
          <w:bCs/>
          <w:spacing w:val="5"/>
          <w:sz w:val="24"/>
          <w:szCs w:val="24"/>
        </w:rPr>
        <w:t xml:space="preserve"> </w:t>
      </w:r>
      <w:r w:rsidRPr="006227CB">
        <w:rPr>
          <w:rFonts w:asciiTheme="minorHAnsi" w:hAnsiTheme="minorHAnsi" w:cstheme="minorHAnsi"/>
          <w:b/>
          <w:bCs/>
          <w:sz w:val="24"/>
          <w:szCs w:val="24"/>
        </w:rPr>
        <w:t>INHIBITORIOS</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COGNITIVOS</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Y</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RIESGO</w:t>
      </w:r>
      <w:r w:rsidRPr="006227CB">
        <w:rPr>
          <w:rFonts w:asciiTheme="minorHAnsi" w:hAnsiTheme="minorHAnsi" w:cstheme="minorHAnsi"/>
          <w:b/>
          <w:bCs/>
          <w:spacing w:val="5"/>
          <w:sz w:val="24"/>
          <w:szCs w:val="24"/>
        </w:rPr>
        <w:t xml:space="preserve"> </w:t>
      </w:r>
      <w:r w:rsidRPr="006227CB">
        <w:rPr>
          <w:rFonts w:asciiTheme="minorHAnsi" w:hAnsiTheme="minorHAnsi" w:cstheme="minorHAnsi"/>
          <w:b/>
          <w:bCs/>
          <w:sz w:val="24"/>
          <w:szCs w:val="24"/>
        </w:rPr>
        <w:t>PARA</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SÍ</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MISMO/A</w:t>
      </w:r>
      <w:r w:rsidRPr="006227CB">
        <w:rPr>
          <w:rFonts w:asciiTheme="minorHAnsi" w:hAnsiTheme="minorHAnsi" w:cstheme="minorHAnsi"/>
          <w:b/>
          <w:bCs/>
          <w:spacing w:val="6"/>
          <w:sz w:val="24"/>
          <w:szCs w:val="24"/>
        </w:rPr>
        <w:t xml:space="preserve"> </w:t>
      </w:r>
      <w:r w:rsidRPr="006227CB">
        <w:rPr>
          <w:rFonts w:asciiTheme="minorHAnsi" w:hAnsiTheme="minorHAnsi" w:cstheme="minorHAnsi"/>
          <w:b/>
          <w:bCs/>
          <w:sz w:val="24"/>
          <w:szCs w:val="24"/>
        </w:rPr>
        <w:t>O</w:t>
      </w:r>
      <w:r w:rsidRPr="006227CB">
        <w:rPr>
          <w:rFonts w:asciiTheme="minorHAnsi" w:hAnsiTheme="minorHAnsi" w:cstheme="minorHAnsi"/>
          <w:b/>
          <w:bCs/>
          <w:spacing w:val="5"/>
          <w:sz w:val="24"/>
          <w:szCs w:val="24"/>
        </w:rPr>
        <w:t xml:space="preserve"> </w:t>
      </w:r>
      <w:r w:rsidRPr="006227CB">
        <w:rPr>
          <w:rFonts w:asciiTheme="minorHAnsi" w:hAnsiTheme="minorHAnsi" w:cstheme="minorHAnsi"/>
          <w:b/>
          <w:bCs/>
          <w:sz w:val="24"/>
          <w:szCs w:val="24"/>
        </w:rPr>
        <w:t>TERCEROS</w:t>
      </w:r>
      <w:r>
        <w:rPr>
          <w:rFonts w:asciiTheme="minorHAnsi" w:hAnsiTheme="minorHAnsi" w:cstheme="minorHAnsi"/>
          <w:b/>
          <w:bCs/>
          <w:sz w:val="24"/>
          <w:szCs w:val="24"/>
        </w:rPr>
        <w:t>.</w:t>
      </w:r>
    </w:p>
    <w:p w14:paraId="3FAB263A" w14:textId="77777777" w:rsidR="00701924" w:rsidRPr="0063117F" w:rsidRDefault="00701924" w:rsidP="00701924">
      <w:pPr>
        <w:spacing w:after="0" w:line="240" w:lineRule="auto"/>
        <w:ind w:firstLine="284"/>
        <w:jc w:val="both"/>
        <w:rPr>
          <w:rFonts w:cstheme="minorHAnsi"/>
          <w:b/>
          <w:bCs/>
          <w:sz w:val="24"/>
          <w:szCs w:val="24"/>
        </w:rPr>
      </w:pPr>
      <w:r w:rsidRPr="0063117F">
        <w:rPr>
          <w:rFonts w:cstheme="minorHAnsi"/>
          <w:sz w:val="24"/>
          <w:szCs w:val="24"/>
        </w:rPr>
        <w:t>Cuando</w:t>
      </w:r>
      <w:r w:rsidRPr="0063117F">
        <w:rPr>
          <w:rFonts w:cstheme="minorHAnsi"/>
          <w:spacing w:val="-9"/>
          <w:sz w:val="24"/>
          <w:szCs w:val="24"/>
        </w:rPr>
        <w:t xml:space="preserve"> </w:t>
      </w:r>
      <w:r w:rsidRPr="0063117F">
        <w:rPr>
          <w:rFonts w:cstheme="minorHAnsi"/>
          <w:sz w:val="24"/>
          <w:szCs w:val="24"/>
        </w:rPr>
        <w:t>el</w:t>
      </w:r>
      <w:r w:rsidRPr="0063117F">
        <w:rPr>
          <w:rFonts w:cstheme="minorHAnsi"/>
          <w:spacing w:val="-9"/>
          <w:sz w:val="24"/>
          <w:szCs w:val="24"/>
        </w:rPr>
        <w:t xml:space="preserve"> </w:t>
      </w:r>
      <w:r w:rsidRPr="0063117F">
        <w:rPr>
          <w:rFonts w:cstheme="minorHAnsi"/>
          <w:sz w:val="24"/>
          <w:szCs w:val="24"/>
        </w:rPr>
        <w:t>estudiante</w:t>
      </w:r>
      <w:r w:rsidRPr="0063117F">
        <w:rPr>
          <w:rFonts w:cstheme="minorHAnsi"/>
          <w:spacing w:val="-8"/>
          <w:sz w:val="24"/>
          <w:szCs w:val="24"/>
        </w:rPr>
        <w:t xml:space="preserve"> </w:t>
      </w:r>
      <w:r w:rsidRPr="0063117F">
        <w:rPr>
          <w:rFonts w:cstheme="minorHAnsi"/>
          <w:sz w:val="24"/>
          <w:szCs w:val="24"/>
        </w:rPr>
        <w:t>no</w:t>
      </w:r>
      <w:r w:rsidRPr="0063117F">
        <w:rPr>
          <w:rFonts w:cstheme="minorHAnsi"/>
          <w:spacing w:val="-9"/>
          <w:sz w:val="24"/>
          <w:szCs w:val="24"/>
        </w:rPr>
        <w:t xml:space="preserve"> </w:t>
      </w:r>
      <w:r w:rsidRPr="0063117F">
        <w:rPr>
          <w:rFonts w:cstheme="minorHAnsi"/>
          <w:sz w:val="24"/>
          <w:szCs w:val="24"/>
        </w:rPr>
        <w:t>responde</w:t>
      </w:r>
      <w:r w:rsidRPr="0063117F">
        <w:rPr>
          <w:rFonts w:cstheme="minorHAnsi"/>
          <w:spacing w:val="-8"/>
          <w:sz w:val="24"/>
          <w:szCs w:val="24"/>
        </w:rPr>
        <w:t xml:space="preserve"> </w:t>
      </w:r>
      <w:r w:rsidRPr="0063117F">
        <w:rPr>
          <w:rFonts w:cstheme="minorHAnsi"/>
          <w:sz w:val="24"/>
          <w:szCs w:val="24"/>
        </w:rPr>
        <w:t>a</w:t>
      </w:r>
      <w:r w:rsidRPr="0063117F">
        <w:rPr>
          <w:rFonts w:cstheme="minorHAnsi"/>
          <w:spacing w:val="-9"/>
          <w:sz w:val="24"/>
          <w:szCs w:val="24"/>
        </w:rPr>
        <w:t xml:space="preserve"> </w:t>
      </w:r>
      <w:r w:rsidRPr="0063117F">
        <w:rPr>
          <w:rFonts w:cstheme="minorHAnsi"/>
          <w:sz w:val="24"/>
          <w:szCs w:val="24"/>
        </w:rPr>
        <w:t>comandos</w:t>
      </w:r>
      <w:r w:rsidRPr="0063117F">
        <w:rPr>
          <w:rFonts w:cstheme="minorHAnsi"/>
          <w:spacing w:val="-9"/>
          <w:sz w:val="24"/>
          <w:szCs w:val="24"/>
        </w:rPr>
        <w:t xml:space="preserve"> </w:t>
      </w:r>
      <w:r w:rsidRPr="0063117F">
        <w:rPr>
          <w:rFonts w:cstheme="minorHAnsi"/>
          <w:sz w:val="24"/>
          <w:szCs w:val="24"/>
        </w:rPr>
        <w:t>de</w:t>
      </w:r>
      <w:r w:rsidRPr="0063117F">
        <w:rPr>
          <w:rFonts w:cstheme="minorHAnsi"/>
          <w:spacing w:val="-8"/>
          <w:sz w:val="24"/>
          <w:szCs w:val="24"/>
        </w:rPr>
        <w:t xml:space="preserve"> </w:t>
      </w:r>
      <w:r w:rsidRPr="0063117F">
        <w:rPr>
          <w:rFonts w:cstheme="minorHAnsi"/>
          <w:sz w:val="24"/>
          <w:szCs w:val="24"/>
        </w:rPr>
        <w:t>voz,</w:t>
      </w:r>
      <w:r w:rsidRPr="0063117F">
        <w:rPr>
          <w:rFonts w:cstheme="minorHAnsi"/>
          <w:spacing w:val="-9"/>
          <w:sz w:val="24"/>
          <w:szCs w:val="24"/>
        </w:rPr>
        <w:t xml:space="preserve"> </w:t>
      </w:r>
      <w:r w:rsidRPr="0063117F">
        <w:rPr>
          <w:rFonts w:cstheme="minorHAnsi"/>
          <w:sz w:val="24"/>
          <w:szCs w:val="24"/>
        </w:rPr>
        <w:t>ni</w:t>
      </w:r>
      <w:r w:rsidRPr="0063117F">
        <w:rPr>
          <w:rFonts w:cstheme="minorHAnsi"/>
          <w:spacing w:val="-8"/>
          <w:sz w:val="24"/>
          <w:szCs w:val="24"/>
        </w:rPr>
        <w:t xml:space="preserve"> </w:t>
      </w:r>
      <w:r w:rsidRPr="0063117F">
        <w:rPr>
          <w:rFonts w:cstheme="minorHAnsi"/>
          <w:sz w:val="24"/>
          <w:szCs w:val="24"/>
        </w:rPr>
        <w:t>a</w:t>
      </w:r>
      <w:r w:rsidRPr="0063117F">
        <w:rPr>
          <w:rFonts w:cstheme="minorHAnsi"/>
          <w:spacing w:val="-9"/>
          <w:sz w:val="24"/>
          <w:szCs w:val="24"/>
        </w:rPr>
        <w:t xml:space="preserve"> </w:t>
      </w:r>
      <w:r w:rsidRPr="0063117F">
        <w:rPr>
          <w:rFonts w:cstheme="minorHAnsi"/>
          <w:sz w:val="24"/>
          <w:szCs w:val="24"/>
        </w:rPr>
        <w:t>mirada</w:t>
      </w:r>
      <w:r w:rsidRPr="0063117F">
        <w:rPr>
          <w:rFonts w:cstheme="minorHAnsi"/>
          <w:spacing w:val="-9"/>
          <w:sz w:val="24"/>
          <w:szCs w:val="24"/>
        </w:rPr>
        <w:t xml:space="preserve"> </w:t>
      </w:r>
      <w:r w:rsidRPr="0063117F">
        <w:rPr>
          <w:rFonts w:cstheme="minorHAnsi"/>
          <w:sz w:val="24"/>
          <w:szCs w:val="24"/>
        </w:rPr>
        <w:t>o</w:t>
      </w:r>
      <w:r w:rsidRPr="0063117F">
        <w:rPr>
          <w:rFonts w:cstheme="minorHAnsi"/>
          <w:spacing w:val="-8"/>
          <w:sz w:val="24"/>
          <w:szCs w:val="24"/>
        </w:rPr>
        <w:t xml:space="preserve"> </w:t>
      </w:r>
      <w:r w:rsidRPr="0063117F">
        <w:rPr>
          <w:rFonts w:cstheme="minorHAnsi"/>
          <w:sz w:val="24"/>
          <w:szCs w:val="24"/>
        </w:rPr>
        <w:t>intervenciones</w:t>
      </w:r>
      <w:r w:rsidRPr="0063117F">
        <w:rPr>
          <w:rFonts w:cstheme="minorHAnsi"/>
          <w:spacing w:val="-9"/>
          <w:sz w:val="24"/>
          <w:szCs w:val="24"/>
        </w:rPr>
        <w:t xml:space="preserve"> </w:t>
      </w:r>
      <w:r>
        <w:rPr>
          <w:rFonts w:cstheme="minorHAnsi"/>
          <w:sz w:val="24"/>
          <w:szCs w:val="24"/>
        </w:rPr>
        <w:t xml:space="preserve">de terceros, </w:t>
      </w:r>
      <w:r w:rsidRPr="0063117F">
        <w:rPr>
          <w:rFonts w:cstheme="minorHAnsi"/>
          <w:spacing w:val="-1"/>
          <w:sz w:val="24"/>
          <w:szCs w:val="24"/>
        </w:rPr>
        <w:t>al</w:t>
      </w:r>
      <w:r w:rsidRPr="0063117F">
        <w:rPr>
          <w:rFonts w:cstheme="minorHAnsi"/>
          <w:spacing w:val="-14"/>
          <w:sz w:val="24"/>
          <w:szCs w:val="24"/>
        </w:rPr>
        <w:t xml:space="preserve"> </w:t>
      </w:r>
      <w:r w:rsidRPr="0063117F">
        <w:rPr>
          <w:rFonts w:cstheme="minorHAnsi"/>
          <w:spacing w:val="-1"/>
          <w:sz w:val="24"/>
          <w:szCs w:val="24"/>
        </w:rPr>
        <w:t>tiempo</w:t>
      </w:r>
      <w:r w:rsidRPr="0063117F">
        <w:rPr>
          <w:rFonts w:cstheme="minorHAnsi"/>
          <w:spacing w:val="-14"/>
          <w:sz w:val="24"/>
          <w:szCs w:val="24"/>
        </w:rPr>
        <w:t xml:space="preserve"> </w:t>
      </w:r>
      <w:r w:rsidRPr="0063117F">
        <w:rPr>
          <w:rFonts w:cstheme="minorHAnsi"/>
          <w:spacing w:val="-1"/>
          <w:sz w:val="24"/>
          <w:szCs w:val="24"/>
        </w:rPr>
        <w:t>que</w:t>
      </w:r>
      <w:r w:rsidRPr="0063117F">
        <w:rPr>
          <w:rFonts w:cstheme="minorHAnsi"/>
          <w:spacing w:val="-14"/>
          <w:sz w:val="24"/>
          <w:szCs w:val="24"/>
        </w:rPr>
        <w:t xml:space="preserve"> </w:t>
      </w:r>
      <w:r w:rsidRPr="0063117F">
        <w:rPr>
          <w:rFonts w:cstheme="minorHAnsi"/>
          <w:spacing w:val="-1"/>
          <w:sz w:val="24"/>
          <w:szCs w:val="24"/>
        </w:rPr>
        <w:t>aumenta</w:t>
      </w:r>
      <w:r w:rsidRPr="0063117F">
        <w:rPr>
          <w:rFonts w:cstheme="minorHAnsi"/>
          <w:spacing w:val="-14"/>
          <w:sz w:val="24"/>
          <w:szCs w:val="24"/>
        </w:rPr>
        <w:t xml:space="preserve"> </w:t>
      </w:r>
      <w:r w:rsidRPr="0063117F">
        <w:rPr>
          <w:rFonts w:cstheme="minorHAnsi"/>
          <w:sz w:val="24"/>
          <w:szCs w:val="24"/>
        </w:rPr>
        <w:t>la</w:t>
      </w:r>
      <w:r w:rsidRPr="0063117F">
        <w:rPr>
          <w:rFonts w:cstheme="minorHAnsi"/>
          <w:spacing w:val="-14"/>
          <w:sz w:val="24"/>
          <w:szCs w:val="24"/>
        </w:rPr>
        <w:t xml:space="preserve"> </w:t>
      </w:r>
      <w:r w:rsidRPr="0063117F">
        <w:rPr>
          <w:rFonts w:cstheme="minorHAnsi"/>
          <w:sz w:val="24"/>
          <w:szCs w:val="24"/>
        </w:rPr>
        <w:t>agitación</w:t>
      </w:r>
      <w:r w:rsidRPr="0063117F">
        <w:rPr>
          <w:rFonts w:cstheme="minorHAnsi"/>
          <w:spacing w:val="-13"/>
          <w:sz w:val="24"/>
          <w:szCs w:val="24"/>
        </w:rPr>
        <w:t xml:space="preserve"> </w:t>
      </w:r>
      <w:r w:rsidRPr="0063117F">
        <w:rPr>
          <w:rFonts w:cstheme="minorHAnsi"/>
          <w:sz w:val="24"/>
          <w:szCs w:val="24"/>
        </w:rPr>
        <w:t>motora</w:t>
      </w:r>
      <w:r w:rsidRPr="0063117F">
        <w:rPr>
          <w:rFonts w:cstheme="minorHAnsi"/>
          <w:spacing w:val="-14"/>
          <w:sz w:val="24"/>
          <w:szCs w:val="24"/>
        </w:rPr>
        <w:t xml:space="preserve"> </w:t>
      </w:r>
      <w:r w:rsidRPr="0063117F">
        <w:rPr>
          <w:rFonts w:cstheme="minorHAnsi"/>
          <w:sz w:val="24"/>
          <w:szCs w:val="24"/>
        </w:rPr>
        <w:t>sin</w:t>
      </w:r>
      <w:r w:rsidRPr="0063117F">
        <w:rPr>
          <w:rFonts w:cstheme="minorHAnsi"/>
          <w:spacing w:val="-14"/>
          <w:sz w:val="24"/>
          <w:szCs w:val="24"/>
        </w:rPr>
        <w:t xml:space="preserve"> </w:t>
      </w:r>
      <w:r w:rsidRPr="0063117F">
        <w:rPr>
          <w:rFonts w:cstheme="minorHAnsi"/>
          <w:sz w:val="24"/>
          <w:szCs w:val="24"/>
        </w:rPr>
        <w:t>lograr</w:t>
      </w:r>
      <w:r w:rsidRPr="0063117F">
        <w:rPr>
          <w:rFonts w:cstheme="minorHAnsi"/>
          <w:spacing w:val="-14"/>
          <w:sz w:val="24"/>
          <w:szCs w:val="24"/>
        </w:rPr>
        <w:t xml:space="preserve"> </w:t>
      </w:r>
      <w:r w:rsidRPr="0063117F">
        <w:rPr>
          <w:rFonts w:cstheme="minorHAnsi"/>
          <w:sz w:val="24"/>
          <w:szCs w:val="24"/>
        </w:rPr>
        <w:t>conectar</w:t>
      </w:r>
      <w:r w:rsidRPr="0063117F">
        <w:rPr>
          <w:rFonts w:cstheme="minorHAnsi"/>
          <w:spacing w:val="-14"/>
          <w:sz w:val="24"/>
          <w:szCs w:val="24"/>
        </w:rPr>
        <w:t xml:space="preserve"> </w:t>
      </w:r>
      <w:r w:rsidRPr="0063117F">
        <w:rPr>
          <w:rFonts w:cstheme="minorHAnsi"/>
          <w:sz w:val="24"/>
          <w:szCs w:val="24"/>
        </w:rPr>
        <w:t>con</w:t>
      </w:r>
      <w:r w:rsidRPr="0063117F">
        <w:rPr>
          <w:rFonts w:cstheme="minorHAnsi"/>
          <w:spacing w:val="-14"/>
          <w:sz w:val="24"/>
          <w:szCs w:val="24"/>
        </w:rPr>
        <w:t xml:space="preserve"> </w:t>
      </w:r>
      <w:r w:rsidRPr="0063117F">
        <w:rPr>
          <w:rFonts w:cstheme="minorHAnsi"/>
          <w:sz w:val="24"/>
          <w:szCs w:val="24"/>
        </w:rPr>
        <w:t>su</w:t>
      </w:r>
      <w:r w:rsidRPr="0063117F">
        <w:rPr>
          <w:rFonts w:cstheme="minorHAnsi"/>
          <w:spacing w:val="-14"/>
          <w:sz w:val="24"/>
          <w:szCs w:val="24"/>
        </w:rPr>
        <w:t xml:space="preserve"> </w:t>
      </w:r>
      <w:r w:rsidRPr="0063117F">
        <w:rPr>
          <w:rFonts w:cstheme="minorHAnsi"/>
          <w:sz w:val="24"/>
          <w:szCs w:val="24"/>
        </w:rPr>
        <w:t>entorno</w:t>
      </w:r>
      <w:r w:rsidRPr="0063117F">
        <w:rPr>
          <w:rFonts w:cstheme="minorHAnsi"/>
          <w:spacing w:val="-57"/>
          <w:sz w:val="24"/>
          <w:szCs w:val="24"/>
        </w:rPr>
        <w:t xml:space="preserve">   </w:t>
      </w:r>
      <w:r w:rsidRPr="0063117F">
        <w:rPr>
          <w:rFonts w:cstheme="minorHAnsi"/>
          <w:sz w:val="24"/>
          <w:szCs w:val="24"/>
        </w:rPr>
        <w:t>de manera adecuada, el encargado debe “acompañar” y no interferir en su proceso de</w:t>
      </w:r>
      <w:r w:rsidRPr="0063117F">
        <w:rPr>
          <w:rFonts w:cstheme="minorHAnsi"/>
          <w:spacing w:val="1"/>
          <w:sz w:val="24"/>
          <w:szCs w:val="24"/>
        </w:rPr>
        <w:t xml:space="preserve"> </w:t>
      </w:r>
      <w:r w:rsidRPr="0063117F">
        <w:rPr>
          <w:rFonts w:cstheme="minorHAnsi"/>
          <w:sz w:val="24"/>
          <w:szCs w:val="24"/>
        </w:rPr>
        <w:t>manera</w:t>
      </w:r>
      <w:r w:rsidRPr="0063117F">
        <w:rPr>
          <w:rFonts w:cstheme="minorHAnsi"/>
          <w:spacing w:val="-11"/>
          <w:sz w:val="24"/>
          <w:szCs w:val="24"/>
        </w:rPr>
        <w:t xml:space="preserve"> </w:t>
      </w:r>
      <w:r w:rsidRPr="0063117F">
        <w:rPr>
          <w:rFonts w:cstheme="minorHAnsi"/>
          <w:sz w:val="24"/>
          <w:szCs w:val="24"/>
        </w:rPr>
        <w:t>invasiva,</w:t>
      </w:r>
      <w:r w:rsidRPr="0063117F">
        <w:rPr>
          <w:rFonts w:cstheme="minorHAnsi"/>
          <w:spacing w:val="-14"/>
          <w:sz w:val="24"/>
          <w:szCs w:val="24"/>
        </w:rPr>
        <w:t xml:space="preserve"> </w:t>
      </w:r>
      <w:r w:rsidRPr="0063117F">
        <w:rPr>
          <w:rFonts w:cstheme="minorHAnsi"/>
          <w:sz w:val="24"/>
          <w:szCs w:val="24"/>
        </w:rPr>
        <w:t>con</w:t>
      </w:r>
      <w:r w:rsidRPr="0063117F">
        <w:rPr>
          <w:rFonts w:cstheme="minorHAnsi"/>
          <w:spacing w:val="-14"/>
          <w:sz w:val="24"/>
          <w:szCs w:val="24"/>
        </w:rPr>
        <w:t xml:space="preserve"> </w:t>
      </w:r>
      <w:r w:rsidRPr="0063117F">
        <w:rPr>
          <w:rFonts w:cstheme="minorHAnsi"/>
          <w:sz w:val="24"/>
          <w:szCs w:val="24"/>
        </w:rPr>
        <w:t>acciones</w:t>
      </w:r>
      <w:r w:rsidRPr="0063117F">
        <w:rPr>
          <w:rFonts w:cstheme="minorHAnsi"/>
          <w:spacing w:val="-14"/>
          <w:sz w:val="24"/>
          <w:szCs w:val="24"/>
        </w:rPr>
        <w:t xml:space="preserve"> </w:t>
      </w:r>
      <w:r w:rsidRPr="0063117F">
        <w:rPr>
          <w:rFonts w:cstheme="minorHAnsi"/>
          <w:sz w:val="24"/>
          <w:szCs w:val="24"/>
        </w:rPr>
        <w:t>como</w:t>
      </w:r>
      <w:r w:rsidRPr="0063117F">
        <w:rPr>
          <w:rFonts w:cstheme="minorHAnsi"/>
          <w:spacing w:val="-13"/>
          <w:sz w:val="24"/>
          <w:szCs w:val="24"/>
        </w:rPr>
        <w:t xml:space="preserve"> </w:t>
      </w:r>
      <w:r w:rsidRPr="0063117F">
        <w:rPr>
          <w:rFonts w:cstheme="minorHAnsi"/>
          <w:sz w:val="24"/>
          <w:szCs w:val="24"/>
        </w:rPr>
        <w:t>ofrecer</w:t>
      </w:r>
      <w:r w:rsidRPr="0063117F">
        <w:rPr>
          <w:rFonts w:cstheme="minorHAnsi"/>
          <w:spacing w:val="-14"/>
          <w:sz w:val="24"/>
          <w:szCs w:val="24"/>
        </w:rPr>
        <w:t xml:space="preserve"> </w:t>
      </w:r>
      <w:r w:rsidRPr="0063117F">
        <w:rPr>
          <w:rFonts w:cstheme="minorHAnsi"/>
          <w:sz w:val="24"/>
          <w:szCs w:val="24"/>
        </w:rPr>
        <w:t>soluciones,</w:t>
      </w:r>
      <w:r w:rsidRPr="0063117F">
        <w:rPr>
          <w:rFonts w:cstheme="minorHAnsi"/>
          <w:spacing w:val="-14"/>
          <w:sz w:val="24"/>
          <w:szCs w:val="24"/>
        </w:rPr>
        <w:t xml:space="preserve"> </w:t>
      </w:r>
      <w:r w:rsidRPr="0063117F">
        <w:rPr>
          <w:rFonts w:cstheme="minorHAnsi"/>
          <w:sz w:val="24"/>
          <w:szCs w:val="24"/>
        </w:rPr>
        <w:t>o</w:t>
      </w:r>
      <w:r w:rsidRPr="0063117F">
        <w:rPr>
          <w:rFonts w:cstheme="minorHAnsi"/>
          <w:spacing w:val="-14"/>
          <w:sz w:val="24"/>
          <w:szCs w:val="24"/>
        </w:rPr>
        <w:t xml:space="preserve"> </w:t>
      </w:r>
      <w:r w:rsidRPr="0063117F">
        <w:rPr>
          <w:rFonts w:cstheme="minorHAnsi"/>
          <w:sz w:val="24"/>
          <w:szCs w:val="24"/>
        </w:rPr>
        <w:t>pidiéndole</w:t>
      </w:r>
      <w:r w:rsidRPr="0063117F">
        <w:rPr>
          <w:rFonts w:cstheme="minorHAnsi"/>
          <w:spacing w:val="-14"/>
          <w:sz w:val="24"/>
          <w:szCs w:val="24"/>
        </w:rPr>
        <w:t xml:space="preserve"> </w:t>
      </w:r>
      <w:r w:rsidRPr="0063117F">
        <w:rPr>
          <w:rFonts w:cstheme="minorHAnsi"/>
          <w:sz w:val="24"/>
          <w:szCs w:val="24"/>
        </w:rPr>
        <w:t>que</w:t>
      </w:r>
      <w:r w:rsidRPr="0063117F">
        <w:rPr>
          <w:rFonts w:cstheme="minorHAnsi"/>
          <w:spacing w:val="-13"/>
          <w:sz w:val="24"/>
          <w:szCs w:val="24"/>
        </w:rPr>
        <w:t xml:space="preserve"> </w:t>
      </w:r>
      <w:r w:rsidRPr="0063117F">
        <w:rPr>
          <w:rFonts w:cstheme="minorHAnsi"/>
          <w:sz w:val="24"/>
          <w:szCs w:val="24"/>
        </w:rPr>
        <w:t>efectúe</w:t>
      </w:r>
      <w:r w:rsidRPr="0063117F">
        <w:rPr>
          <w:rFonts w:cstheme="minorHAnsi"/>
          <w:spacing w:val="-14"/>
          <w:sz w:val="24"/>
          <w:szCs w:val="24"/>
        </w:rPr>
        <w:t xml:space="preserve"> </w:t>
      </w:r>
      <w:r w:rsidRPr="0063117F">
        <w:rPr>
          <w:rFonts w:cstheme="minorHAnsi"/>
          <w:sz w:val="24"/>
          <w:szCs w:val="24"/>
        </w:rPr>
        <w:t>algún</w:t>
      </w:r>
      <w:r w:rsidRPr="0063117F">
        <w:rPr>
          <w:rFonts w:cstheme="minorHAnsi"/>
          <w:spacing w:val="-58"/>
          <w:sz w:val="24"/>
          <w:szCs w:val="24"/>
        </w:rPr>
        <w:t xml:space="preserve"> </w:t>
      </w:r>
      <w:r w:rsidRPr="0063117F">
        <w:rPr>
          <w:rFonts w:cstheme="minorHAnsi"/>
          <w:sz w:val="24"/>
          <w:szCs w:val="24"/>
        </w:rPr>
        <w:t xml:space="preserve">ejercicio, pues durante esta etapa de desregulación, el/la </w:t>
      </w:r>
      <w:r>
        <w:rPr>
          <w:rFonts w:cstheme="minorHAnsi"/>
          <w:sz w:val="24"/>
          <w:szCs w:val="24"/>
        </w:rPr>
        <w:t>estudiante</w:t>
      </w:r>
      <w:r w:rsidRPr="0063117F">
        <w:rPr>
          <w:rFonts w:cstheme="minorHAnsi"/>
          <w:sz w:val="24"/>
          <w:szCs w:val="24"/>
        </w:rPr>
        <w:t xml:space="preserve"> no está logrando</w:t>
      </w:r>
      <w:r w:rsidRPr="0063117F">
        <w:rPr>
          <w:rFonts w:cstheme="minorHAnsi"/>
          <w:spacing w:val="1"/>
          <w:sz w:val="24"/>
          <w:szCs w:val="24"/>
        </w:rPr>
        <w:t xml:space="preserve"> </w:t>
      </w:r>
      <w:r w:rsidRPr="0063117F">
        <w:rPr>
          <w:rFonts w:cstheme="minorHAnsi"/>
          <w:sz w:val="24"/>
          <w:szCs w:val="24"/>
        </w:rPr>
        <w:t>conectar</w:t>
      </w:r>
      <w:r w:rsidRPr="0063117F">
        <w:rPr>
          <w:rFonts w:cstheme="minorHAnsi"/>
          <w:spacing w:val="-1"/>
          <w:sz w:val="24"/>
          <w:szCs w:val="24"/>
        </w:rPr>
        <w:t xml:space="preserve"> </w:t>
      </w:r>
      <w:r w:rsidRPr="0063117F">
        <w:rPr>
          <w:rFonts w:cstheme="minorHAnsi"/>
          <w:sz w:val="24"/>
          <w:szCs w:val="24"/>
        </w:rPr>
        <w:t>con</w:t>
      </w:r>
      <w:r w:rsidRPr="0063117F">
        <w:rPr>
          <w:rFonts w:cstheme="minorHAnsi"/>
          <w:spacing w:val="-1"/>
          <w:sz w:val="24"/>
          <w:szCs w:val="24"/>
        </w:rPr>
        <w:t xml:space="preserve"> </w:t>
      </w:r>
      <w:r w:rsidRPr="0063117F">
        <w:rPr>
          <w:rFonts w:cstheme="minorHAnsi"/>
          <w:sz w:val="24"/>
          <w:szCs w:val="24"/>
        </w:rPr>
        <w:t>su</w:t>
      </w:r>
      <w:r w:rsidRPr="0063117F">
        <w:rPr>
          <w:rFonts w:cstheme="minorHAnsi"/>
          <w:spacing w:val="-1"/>
          <w:sz w:val="24"/>
          <w:szCs w:val="24"/>
        </w:rPr>
        <w:t xml:space="preserve"> </w:t>
      </w:r>
      <w:r w:rsidRPr="0063117F">
        <w:rPr>
          <w:rFonts w:cstheme="minorHAnsi"/>
          <w:sz w:val="24"/>
          <w:szCs w:val="24"/>
        </w:rPr>
        <w:t>entorno</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manera</w:t>
      </w:r>
      <w:r w:rsidRPr="0063117F">
        <w:rPr>
          <w:rFonts w:cstheme="minorHAnsi"/>
          <w:spacing w:val="-1"/>
          <w:sz w:val="24"/>
          <w:szCs w:val="24"/>
        </w:rPr>
        <w:t xml:space="preserve"> </w:t>
      </w:r>
      <w:r w:rsidRPr="0063117F">
        <w:rPr>
          <w:rFonts w:cstheme="minorHAnsi"/>
          <w:sz w:val="24"/>
          <w:szCs w:val="24"/>
        </w:rPr>
        <w:t>esperable.</w:t>
      </w:r>
    </w:p>
    <w:p w14:paraId="23E65444" w14:textId="77777777" w:rsidR="00701924" w:rsidRDefault="00701924" w:rsidP="00701924">
      <w:pPr>
        <w:spacing w:after="0" w:line="240" w:lineRule="auto"/>
        <w:ind w:firstLine="284"/>
        <w:jc w:val="both"/>
        <w:rPr>
          <w:rFonts w:cstheme="minorHAnsi"/>
          <w:sz w:val="24"/>
          <w:szCs w:val="24"/>
        </w:rPr>
      </w:pPr>
      <w:r w:rsidRPr="0063117F">
        <w:rPr>
          <w:rFonts w:cstheme="minorHAnsi"/>
          <w:sz w:val="24"/>
          <w:szCs w:val="24"/>
        </w:rPr>
        <w:t>Por</w:t>
      </w:r>
      <w:r w:rsidRPr="0063117F">
        <w:rPr>
          <w:rFonts w:cstheme="minorHAnsi"/>
          <w:spacing w:val="-5"/>
          <w:sz w:val="24"/>
          <w:szCs w:val="24"/>
        </w:rPr>
        <w:t xml:space="preserve"> </w:t>
      </w:r>
      <w:r w:rsidRPr="0063117F">
        <w:rPr>
          <w:rFonts w:cstheme="minorHAnsi"/>
          <w:sz w:val="24"/>
          <w:szCs w:val="24"/>
        </w:rPr>
        <w:t>lo</w:t>
      </w:r>
      <w:r w:rsidRPr="0063117F">
        <w:rPr>
          <w:rFonts w:cstheme="minorHAnsi"/>
          <w:spacing w:val="-5"/>
          <w:sz w:val="24"/>
          <w:szCs w:val="24"/>
        </w:rPr>
        <w:t xml:space="preserve"> </w:t>
      </w:r>
      <w:r w:rsidRPr="0063117F">
        <w:rPr>
          <w:rFonts w:cstheme="minorHAnsi"/>
          <w:sz w:val="24"/>
          <w:szCs w:val="24"/>
        </w:rPr>
        <w:t>anterior</w:t>
      </w:r>
      <w:r w:rsidRPr="0063117F">
        <w:rPr>
          <w:rFonts w:cstheme="minorHAnsi"/>
          <w:spacing w:val="-4"/>
          <w:sz w:val="24"/>
          <w:szCs w:val="24"/>
        </w:rPr>
        <w:t xml:space="preserve"> </w:t>
      </w:r>
      <w:r w:rsidRPr="0063117F">
        <w:rPr>
          <w:rFonts w:cstheme="minorHAnsi"/>
          <w:sz w:val="24"/>
          <w:szCs w:val="24"/>
        </w:rPr>
        <w:t>se</w:t>
      </w:r>
      <w:r w:rsidRPr="0063117F">
        <w:rPr>
          <w:rFonts w:cstheme="minorHAnsi"/>
          <w:spacing w:val="-5"/>
          <w:sz w:val="24"/>
          <w:szCs w:val="24"/>
        </w:rPr>
        <w:t xml:space="preserve"> </w:t>
      </w:r>
      <w:r w:rsidRPr="0063117F">
        <w:rPr>
          <w:rFonts w:cstheme="minorHAnsi"/>
          <w:sz w:val="24"/>
          <w:szCs w:val="24"/>
        </w:rPr>
        <w:t>pueden</w:t>
      </w:r>
      <w:r w:rsidRPr="0063117F">
        <w:rPr>
          <w:rFonts w:cstheme="minorHAnsi"/>
          <w:spacing w:val="-4"/>
          <w:sz w:val="24"/>
          <w:szCs w:val="24"/>
        </w:rPr>
        <w:t xml:space="preserve"> </w:t>
      </w:r>
      <w:r w:rsidRPr="0063117F">
        <w:rPr>
          <w:rFonts w:cstheme="minorHAnsi"/>
          <w:sz w:val="24"/>
          <w:szCs w:val="24"/>
        </w:rPr>
        <w:t>utilizar</w:t>
      </w:r>
      <w:r w:rsidRPr="0063117F">
        <w:rPr>
          <w:rFonts w:cstheme="minorHAnsi"/>
          <w:spacing w:val="-5"/>
          <w:sz w:val="24"/>
          <w:szCs w:val="24"/>
        </w:rPr>
        <w:t xml:space="preserve"> </w:t>
      </w:r>
      <w:r w:rsidRPr="0063117F">
        <w:rPr>
          <w:rFonts w:cstheme="minorHAnsi"/>
          <w:sz w:val="24"/>
          <w:szCs w:val="24"/>
        </w:rPr>
        <w:t>las</w:t>
      </w:r>
      <w:r w:rsidRPr="0063117F">
        <w:rPr>
          <w:rFonts w:cstheme="minorHAnsi"/>
          <w:spacing w:val="-4"/>
          <w:sz w:val="24"/>
          <w:szCs w:val="24"/>
        </w:rPr>
        <w:t xml:space="preserve"> </w:t>
      </w:r>
      <w:r w:rsidRPr="0063117F">
        <w:rPr>
          <w:rFonts w:cstheme="minorHAnsi"/>
          <w:sz w:val="24"/>
          <w:szCs w:val="24"/>
        </w:rPr>
        <w:t>siguientes</w:t>
      </w:r>
      <w:r w:rsidRPr="0063117F">
        <w:rPr>
          <w:rFonts w:cstheme="minorHAnsi"/>
          <w:spacing w:val="-4"/>
          <w:sz w:val="24"/>
          <w:szCs w:val="24"/>
        </w:rPr>
        <w:t xml:space="preserve"> </w:t>
      </w:r>
      <w:r w:rsidRPr="0063117F">
        <w:rPr>
          <w:rFonts w:cstheme="minorHAnsi"/>
          <w:sz w:val="24"/>
          <w:szCs w:val="24"/>
        </w:rPr>
        <w:t>acciones</w:t>
      </w:r>
      <w:r w:rsidRPr="0063117F">
        <w:rPr>
          <w:rFonts w:cstheme="minorHAnsi"/>
          <w:spacing w:val="-5"/>
          <w:sz w:val="24"/>
          <w:szCs w:val="24"/>
        </w:rPr>
        <w:t xml:space="preserve"> </w:t>
      </w:r>
      <w:r w:rsidRPr="0063117F">
        <w:rPr>
          <w:rFonts w:cstheme="minorHAnsi"/>
          <w:sz w:val="24"/>
          <w:szCs w:val="24"/>
        </w:rPr>
        <w:t>adaptables</w:t>
      </w:r>
      <w:r w:rsidRPr="0063117F">
        <w:rPr>
          <w:rFonts w:cstheme="minorHAnsi"/>
          <w:spacing w:val="-4"/>
          <w:sz w:val="24"/>
          <w:szCs w:val="24"/>
        </w:rPr>
        <w:t xml:space="preserve"> </w:t>
      </w:r>
      <w:r w:rsidRPr="0063117F">
        <w:rPr>
          <w:rFonts w:cstheme="minorHAnsi"/>
          <w:sz w:val="24"/>
          <w:szCs w:val="24"/>
        </w:rPr>
        <w:t>conforme</w:t>
      </w:r>
      <w:r w:rsidRPr="0063117F">
        <w:rPr>
          <w:rFonts w:cstheme="minorHAnsi"/>
          <w:spacing w:val="-5"/>
          <w:sz w:val="24"/>
          <w:szCs w:val="24"/>
        </w:rPr>
        <w:t xml:space="preserve"> </w:t>
      </w:r>
      <w:r w:rsidRPr="0063117F">
        <w:rPr>
          <w:rFonts w:cstheme="minorHAnsi"/>
          <w:sz w:val="24"/>
          <w:szCs w:val="24"/>
        </w:rPr>
        <w:t>edades</w:t>
      </w:r>
      <w:r w:rsidRPr="0063117F">
        <w:rPr>
          <w:rFonts w:cstheme="minorHAnsi"/>
          <w:spacing w:val="-58"/>
          <w:sz w:val="24"/>
          <w:szCs w:val="24"/>
        </w:rPr>
        <w:t xml:space="preserve"> </w:t>
      </w:r>
      <w:r w:rsidRPr="0063117F">
        <w:rPr>
          <w:rFonts w:cstheme="minorHAnsi"/>
          <w:sz w:val="24"/>
          <w:szCs w:val="24"/>
        </w:rPr>
        <w:t>y</w:t>
      </w:r>
      <w:r w:rsidRPr="0063117F">
        <w:rPr>
          <w:rFonts w:cstheme="minorHAnsi"/>
          <w:spacing w:val="-2"/>
          <w:sz w:val="24"/>
          <w:szCs w:val="24"/>
        </w:rPr>
        <w:t xml:space="preserve"> </w:t>
      </w:r>
      <w:r w:rsidRPr="0063117F">
        <w:rPr>
          <w:rFonts w:cstheme="minorHAnsi"/>
          <w:sz w:val="24"/>
          <w:szCs w:val="24"/>
        </w:rPr>
        <w:t>características</w:t>
      </w:r>
      <w:r w:rsidRPr="0063117F">
        <w:rPr>
          <w:rFonts w:cstheme="minorHAnsi"/>
          <w:spacing w:val="-1"/>
          <w:sz w:val="24"/>
          <w:szCs w:val="24"/>
        </w:rPr>
        <w:t xml:space="preserve"> </w:t>
      </w:r>
      <w:r w:rsidRPr="0063117F">
        <w:rPr>
          <w:rFonts w:cstheme="minorHAnsi"/>
          <w:sz w:val="24"/>
          <w:szCs w:val="24"/>
        </w:rPr>
        <w:t>del estudiante:</w:t>
      </w:r>
    </w:p>
    <w:p w14:paraId="563B7C55" w14:textId="77777777" w:rsidR="00701924" w:rsidRPr="0063117F" w:rsidRDefault="00701924" w:rsidP="00701924">
      <w:pPr>
        <w:spacing w:after="0" w:line="240" w:lineRule="auto"/>
        <w:ind w:firstLine="284"/>
        <w:jc w:val="both"/>
        <w:rPr>
          <w:rFonts w:cstheme="minorHAnsi"/>
          <w:sz w:val="24"/>
          <w:szCs w:val="24"/>
        </w:rPr>
      </w:pPr>
    </w:p>
    <w:p w14:paraId="431DBB98"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Permitirle ir a un lugar que le ofrezca calma o regulación sensoria motriz, por</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ejemplo: una sala pre-acordada que tenga algunos implementos que le faciliten</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volver</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a la</w:t>
      </w:r>
      <w:r w:rsidRPr="006227CB">
        <w:rPr>
          <w:rFonts w:asciiTheme="minorHAnsi" w:hAnsiTheme="minorHAnsi" w:cstheme="minorHAnsi"/>
          <w:spacing w:val="-2"/>
          <w:sz w:val="24"/>
          <w:szCs w:val="24"/>
        </w:rPr>
        <w:t xml:space="preserve"> </w:t>
      </w:r>
      <w:r w:rsidRPr="006227CB">
        <w:rPr>
          <w:rFonts w:asciiTheme="minorHAnsi" w:hAnsiTheme="minorHAnsi" w:cstheme="minorHAnsi"/>
          <w:sz w:val="24"/>
          <w:szCs w:val="24"/>
        </w:rPr>
        <w:t>calma.</w:t>
      </w:r>
    </w:p>
    <w:p w14:paraId="66B29394"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Permitir,</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cuando</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la</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intensidad</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vaya</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cediendo,</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la</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expresión</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de</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lo</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que</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le</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sucede</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o</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de</w:t>
      </w:r>
      <w:r w:rsidRPr="006227CB">
        <w:rPr>
          <w:rFonts w:asciiTheme="minorHAnsi" w:hAnsiTheme="minorHAnsi" w:cstheme="minorHAnsi"/>
          <w:spacing w:val="-58"/>
          <w:sz w:val="24"/>
          <w:szCs w:val="24"/>
        </w:rPr>
        <w:t xml:space="preserve"> </w:t>
      </w:r>
      <w:r w:rsidRPr="006227CB">
        <w:rPr>
          <w:rFonts w:asciiTheme="minorHAnsi" w:hAnsiTheme="minorHAnsi" w:cstheme="minorHAnsi"/>
          <w:sz w:val="24"/>
          <w:szCs w:val="24"/>
        </w:rPr>
        <w:t>cómo se siente, con una persona que represente algún vínculo para él/ella, en un</w:t>
      </w:r>
      <w:r w:rsidRPr="006227CB">
        <w:rPr>
          <w:rFonts w:asciiTheme="minorHAnsi" w:hAnsiTheme="minorHAnsi" w:cstheme="minorHAnsi"/>
          <w:spacing w:val="-58"/>
          <w:sz w:val="24"/>
          <w:szCs w:val="24"/>
        </w:rPr>
        <w:t xml:space="preserve"> </w:t>
      </w:r>
      <w:r w:rsidRPr="006227CB">
        <w:rPr>
          <w:rFonts w:asciiTheme="minorHAnsi" w:hAnsiTheme="minorHAnsi" w:cstheme="minorHAnsi"/>
          <w:sz w:val="24"/>
          <w:szCs w:val="24"/>
        </w:rPr>
        <w:t>espacio</w:t>
      </w:r>
      <w:r w:rsidRPr="006227CB">
        <w:rPr>
          <w:rFonts w:asciiTheme="minorHAnsi" w:hAnsiTheme="minorHAnsi" w:cstheme="minorHAnsi"/>
          <w:spacing w:val="-11"/>
          <w:sz w:val="24"/>
          <w:szCs w:val="24"/>
        </w:rPr>
        <w:t xml:space="preserve"> </w:t>
      </w:r>
      <w:r w:rsidRPr="006227CB">
        <w:rPr>
          <w:rFonts w:asciiTheme="minorHAnsi" w:hAnsiTheme="minorHAnsi" w:cstheme="minorHAnsi"/>
          <w:sz w:val="24"/>
          <w:szCs w:val="24"/>
        </w:rPr>
        <w:t>diferente</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al</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aula</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común,</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a</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través</w:t>
      </w:r>
      <w:r w:rsidRPr="006227CB">
        <w:rPr>
          <w:rFonts w:asciiTheme="minorHAnsi" w:hAnsiTheme="minorHAnsi" w:cstheme="minorHAnsi"/>
          <w:spacing w:val="-11"/>
          <w:sz w:val="24"/>
          <w:szCs w:val="24"/>
        </w:rPr>
        <w:t xml:space="preserve"> </w:t>
      </w:r>
      <w:r w:rsidRPr="006227CB">
        <w:rPr>
          <w:rFonts w:asciiTheme="minorHAnsi" w:hAnsiTheme="minorHAnsi" w:cstheme="minorHAnsi"/>
          <w:sz w:val="24"/>
          <w:szCs w:val="24"/>
        </w:rPr>
        <w:t>de</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conversación,</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dibujos</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u</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otra</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actividad</w:t>
      </w:r>
      <w:r w:rsidRPr="006227CB">
        <w:rPr>
          <w:rFonts w:asciiTheme="minorHAnsi" w:hAnsiTheme="minorHAnsi" w:cstheme="minorHAnsi"/>
          <w:spacing w:val="-58"/>
          <w:sz w:val="24"/>
          <w:szCs w:val="24"/>
        </w:rPr>
        <w:t xml:space="preserve">     </w:t>
      </w:r>
      <w:r w:rsidRPr="006227CB">
        <w:rPr>
          <w:rFonts w:asciiTheme="minorHAnsi" w:hAnsiTheme="minorHAnsi" w:cstheme="minorHAnsi"/>
          <w:sz w:val="24"/>
          <w:szCs w:val="24"/>
        </w:rPr>
        <w:t>que</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para</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el/la</w:t>
      </w:r>
      <w:r w:rsidRPr="006227CB">
        <w:rPr>
          <w:rFonts w:asciiTheme="minorHAnsi" w:hAnsiTheme="minorHAnsi" w:cstheme="minorHAnsi"/>
          <w:spacing w:val="-2"/>
          <w:sz w:val="24"/>
          <w:szCs w:val="24"/>
        </w:rPr>
        <w:t xml:space="preserve"> </w:t>
      </w:r>
      <w:r>
        <w:rPr>
          <w:rFonts w:asciiTheme="minorHAnsi" w:hAnsiTheme="minorHAnsi" w:cstheme="minorHAnsi"/>
          <w:sz w:val="24"/>
          <w:szCs w:val="24"/>
        </w:rPr>
        <w:t>estudiante</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sea</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cómoda.</w:t>
      </w:r>
    </w:p>
    <w:p w14:paraId="6BD47B0A" w14:textId="77777777" w:rsidR="00701924" w:rsidRPr="006227CB" w:rsidRDefault="00701924" w:rsidP="00701924">
      <w:pPr>
        <w:tabs>
          <w:tab w:val="left" w:pos="2880"/>
        </w:tabs>
        <w:spacing w:after="0" w:line="240" w:lineRule="auto"/>
        <w:ind w:left="426" w:right="-1"/>
        <w:rPr>
          <w:rFonts w:cstheme="minorHAnsi"/>
          <w:sz w:val="24"/>
          <w:szCs w:val="24"/>
        </w:rPr>
        <w:sectPr w:rsidR="00701924" w:rsidRPr="006227CB" w:rsidSect="00511AAF">
          <w:type w:val="continuous"/>
          <w:pgSz w:w="11906" w:h="16838" w:code="9"/>
          <w:pgMar w:top="1417" w:right="1701" w:bottom="1417" w:left="1701" w:header="720" w:footer="720" w:gutter="0"/>
          <w:cols w:space="720"/>
        </w:sectPr>
      </w:pPr>
    </w:p>
    <w:p w14:paraId="51812C83"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lastRenderedPageBreak/>
        <w:t>Conceder</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un</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tiempo</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de</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descanso</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cuando</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la</w:t>
      </w:r>
      <w:r w:rsidRPr="006227CB">
        <w:rPr>
          <w:rFonts w:asciiTheme="minorHAnsi" w:hAnsiTheme="minorHAnsi" w:cstheme="minorHAnsi"/>
          <w:spacing w:val="-10"/>
          <w:sz w:val="24"/>
          <w:szCs w:val="24"/>
        </w:rPr>
        <w:t xml:space="preserve"> </w:t>
      </w:r>
      <w:r w:rsidRPr="006227CB">
        <w:rPr>
          <w:rFonts w:asciiTheme="minorHAnsi" w:hAnsiTheme="minorHAnsi" w:cstheme="minorHAnsi"/>
          <w:sz w:val="24"/>
          <w:szCs w:val="24"/>
        </w:rPr>
        <w:t>desregulación</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haya</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cedido.</w:t>
      </w:r>
    </w:p>
    <w:p w14:paraId="63957D6C"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Retirar</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elementos</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peligrosos</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que</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estén</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al</w:t>
      </w:r>
      <w:r w:rsidRPr="006227CB">
        <w:rPr>
          <w:rFonts w:asciiTheme="minorHAnsi" w:hAnsiTheme="minorHAnsi" w:cstheme="minorHAnsi"/>
          <w:spacing w:val="-9"/>
          <w:sz w:val="24"/>
          <w:szCs w:val="24"/>
        </w:rPr>
        <w:t xml:space="preserve"> </w:t>
      </w:r>
      <w:r w:rsidRPr="006227CB">
        <w:rPr>
          <w:rFonts w:asciiTheme="minorHAnsi" w:hAnsiTheme="minorHAnsi" w:cstheme="minorHAnsi"/>
          <w:sz w:val="24"/>
          <w:szCs w:val="24"/>
        </w:rPr>
        <w:t>alcance</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del</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estudiante:</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tijeras,</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cuchillos</w:t>
      </w:r>
      <w:r w:rsidRPr="006227CB">
        <w:rPr>
          <w:rFonts w:asciiTheme="minorHAnsi" w:hAnsiTheme="minorHAnsi" w:cstheme="minorHAnsi"/>
          <w:spacing w:val="-57"/>
          <w:sz w:val="24"/>
          <w:szCs w:val="24"/>
        </w:rPr>
        <w:t xml:space="preserve"> </w:t>
      </w:r>
      <w:r w:rsidRPr="006227CB">
        <w:rPr>
          <w:rFonts w:asciiTheme="minorHAnsi" w:hAnsiTheme="minorHAnsi" w:cstheme="minorHAnsi"/>
          <w:sz w:val="24"/>
          <w:szCs w:val="24"/>
        </w:rPr>
        <w:t>cartoneros,</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piedras, palos,</w:t>
      </w:r>
      <w:r w:rsidRPr="006227CB">
        <w:rPr>
          <w:rFonts w:asciiTheme="minorHAnsi" w:hAnsiTheme="minorHAnsi" w:cstheme="minorHAnsi"/>
          <w:spacing w:val="-1"/>
          <w:sz w:val="24"/>
          <w:szCs w:val="24"/>
        </w:rPr>
        <w:t xml:space="preserve"> </w:t>
      </w:r>
      <w:r w:rsidRPr="006227CB">
        <w:rPr>
          <w:rFonts w:asciiTheme="minorHAnsi" w:hAnsiTheme="minorHAnsi" w:cstheme="minorHAnsi"/>
          <w:sz w:val="24"/>
          <w:szCs w:val="24"/>
        </w:rPr>
        <w:t>otros.</w:t>
      </w:r>
    </w:p>
    <w:p w14:paraId="78F97E49"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Reducir</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estímulos</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que</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provoquen</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inquietud,</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por</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ejemplo:</w:t>
      </w:r>
      <w:r w:rsidRPr="006227CB">
        <w:rPr>
          <w:rFonts w:asciiTheme="minorHAnsi" w:hAnsiTheme="minorHAnsi" w:cstheme="minorHAnsi"/>
          <w:spacing w:val="-12"/>
          <w:sz w:val="24"/>
          <w:szCs w:val="24"/>
        </w:rPr>
        <w:t xml:space="preserve"> </w:t>
      </w:r>
      <w:r w:rsidRPr="006227CB">
        <w:rPr>
          <w:rFonts w:asciiTheme="minorHAnsi" w:hAnsiTheme="minorHAnsi" w:cstheme="minorHAnsi"/>
          <w:sz w:val="24"/>
          <w:szCs w:val="24"/>
        </w:rPr>
        <w:t>luz,</w:t>
      </w:r>
      <w:r w:rsidRPr="006227CB">
        <w:rPr>
          <w:rFonts w:asciiTheme="minorHAnsi" w:hAnsiTheme="minorHAnsi" w:cstheme="minorHAnsi"/>
          <w:spacing w:val="-13"/>
          <w:sz w:val="24"/>
          <w:szCs w:val="24"/>
        </w:rPr>
        <w:t xml:space="preserve"> </w:t>
      </w:r>
      <w:r w:rsidRPr="006227CB">
        <w:rPr>
          <w:rFonts w:asciiTheme="minorHAnsi" w:hAnsiTheme="minorHAnsi" w:cstheme="minorHAnsi"/>
          <w:sz w:val="24"/>
          <w:szCs w:val="24"/>
        </w:rPr>
        <w:t>ruidos.</w:t>
      </w:r>
    </w:p>
    <w:p w14:paraId="166E9F7F"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Evitar</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aglomeraciones</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de</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personas</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que</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observan,</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sean</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estos</w:t>
      </w:r>
      <w:r w:rsidRPr="006227CB">
        <w:rPr>
          <w:rFonts w:asciiTheme="minorHAnsi" w:hAnsiTheme="minorHAnsi" w:cstheme="minorHAnsi"/>
          <w:spacing w:val="-8"/>
          <w:sz w:val="24"/>
          <w:szCs w:val="24"/>
        </w:rPr>
        <w:t xml:space="preserve"> </w:t>
      </w:r>
      <w:r w:rsidRPr="006227CB">
        <w:rPr>
          <w:rFonts w:asciiTheme="minorHAnsi" w:hAnsiTheme="minorHAnsi" w:cstheme="minorHAnsi"/>
          <w:sz w:val="24"/>
          <w:szCs w:val="24"/>
        </w:rPr>
        <w:t>niños/as</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o</w:t>
      </w:r>
      <w:r w:rsidRPr="006227CB">
        <w:rPr>
          <w:rFonts w:asciiTheme="minorHAnsi" w:hAnsiTheme="minorHAnsi" w:cstheme="minorHAnsi"/>
          <w:spacing w:val="-7"/>
          <w:sz w:val="24"/>
          <w:szCs w:val="24"/>
        </w:rPr>
        <w:t xml:space="preserve"> </w:t>
      </w:r>
      <w:r w:rsidRPr="006227CB">
        <w:rPr>
          <w:rFonts w:asciiTheme="minorHAnsi" w:hAnsiTheme="minorHAnsi" w:cstheme="minorHAnsi"/>
          <w:sz w:val="24"/>
          <w:szCs w:val="24"/>
        </w:rPr>
        <w:t>adultos.</w:t>
      </w:r>
    </w:p>
    <w:p w14:paraId="2CE9910C" w14:textId="77777777" w:rsidR="00701924" w:rsidRPr="006227CB" w:rsidRDefault="00701924" w:rsidP="005A48E4">
      <w:pPr>
        <w:pStyle w:val="Prrafodelista"/>
        <w:numPr>
          <w:ilvl w:val="0"/>
          <w:numId w:val="61"/>
        </w:numPr>
        <w:ind w:left="426" w:right="-1"/>
        <w:rPr>
          <w:rFonts w:asciiTheme="minorHAnsi" w:hAnsiTheme="minorHAnsi" w:cstheme="minorHAnsi"/>
          <w:sz w:val="24"/>
          <w:szCs w:val="24"/>
        </w:rPr>
      </w:pPr>
      <w:r w:rsidRPr="006227CB">
        <w:rPr>
          <w:rFonts w:asciiTheme="minorHAnsi" w:hAnsiTheme="minorHAnsi" w:cstheme="minorHAnsi"/>
          <w:sz w:val="24"/>
          <w:szCs w:val="24"/>
        </w:rPr>
        <w:t>Se debe informar a la familia que el/la estudiante está presentando una DEC.</w:t>
      </w:r>
    </w:p>
    <w:p w14:paraId="176E3EE5" w14:textId="77777777" w:rsidR="00701924" w:rsidRPr="0063117F" w:rsidRDefault="00701924" w:rsidP="00701924">
      <w:pPr>
        <w:spacing w:after="0" w:line="240" w:lineRule="auto"/>
        <w:jc w:val="both"/>
        <w:rPr>
          <w:rFonts w:cstheme="minorHAnsi"/>
          <w:b/>
          <w:bCs/>
          <w:sz w:val="24"/>
          <w:szCs w:val="24"/>
        </w:rPr>
      </w:pPr>
    </w:p>
    <w:p w14:paraId="7B6FA03E" w14:textId="77777777" w:rsidR="00701924" w:rsidRPr="0063117F" w:rsidRDefault="00701924" w:rsidP="00701924">
      <w:pPr>
        <w:spacing w:after="0" w:line="240" w:lineRule="auto"/>
        <w:jc w:val="both"/>
        <w:rPr>
          <w:rFonts w:cstheme="minorHAnsi"/>
          <w:b/>
          <w:bCs/>
          <w:sz w:val="24"/>
          <w:szCs w:val="24"/>
        </w:rPr>
      </w:pPr>
    </w:p>
    <w:p w14:paraId="04636E8D" w14:textId="77777777" w:rsidR="00701924" w:rsidRPr="0063117F" w:rsidRDefault="00701924" w:rsidP="00701924">
      <w:pPr>
        <w:spacing w:after="0" w:line="240" w:lineRule="auto"/>
        <w:jc w:val="both"/>
        <w:rPr>
          <w:rFonts w:cstheme="minorHAnsi"/>
          <w:b/>
          <w:bCs/>
          <w:sz w:val="24"/>
          <w:szCs w:val="24"/>
        </w:rPr>
      </w:pPr>
      <w:r w:rsidRPr="0063117F">
        <w:rPr>
          <w:rFonts w:cstheme="minorHAnsi"/>
          <w:b/>
          <w:bCs/>
          <w:sz w:val="24"/>
          <w:szCs w:val="24"/>
        </w:rPr>
        <w:t>MODOS DE ACCIÓN</w:t>
      </w:r>
      <w:r>
        <w:rPr>
          <w:rFonts w:cstheme="minorHAnsi"/>
          <w:b/>
          <w:bCs/>
          <w:sz w:val="24"/>
          <w:szCs w:val="24"/>
        </w:rPr>
        <w:t xml:space="preserve"> ETAPA DE AUMENTO DE DESREGULACIÓN</w:t>
      </w:r>
      <w:r w:rsidRPr="0063117F">
        <w:rPr>
          <w:rFonts w:cstheme="minorHAnsi"/>
          <w:b/>
          <w:bCs/>
          <w:sz w:val="24"/>
          <w:szCs w:val="24"/>
        </w:rPr>
        <w:t>:</w:t>
      </w:r>
    </w:p>
    <w:tbl>
      <w:tblPr>
        <w:tblStyle w:val="Tablaconcuadrcula"/>
        <w:tblpPr w:leftFromText="141" w:rightFromText="141" w:vertAnchor="text" w:horzAnchor="margin" w:tblpXSpec="center" w:tblpY="263"/>
        <w:tblW w:w="11005" w:type="dxa"/>
        <w:tblLayout w:type="fixed"/>
        <w:tblLook w:val="04A0" w:firstRow="1" w:lastRow="0" w:firstColumn="1" w:lastColumn="0" w:noHBand="0" w:noVBand="1"/>
      </w:tblPr>
      <w:tblGrid>
        <w:gridCol w:w="1526"/>
        <w:gridCol w:w="2176"/>
        <w:gridCol w:w="1793"/>
        <w:gridCol w:w="1417"/>
        <w:gridCol w:w="1883"/>
        <w:gridCol w:w="2210"/>
      </w:tblGrid>
      <w:tr w:rsidR="00701924" w:rsidRPr="0063117F" w14:paraId="0291F6CB" w14:textId="77777777" w:rsidTr="00511AAF">
        <w:trPr>
          <w:trHeight w:val="380"/>
        </w:trPr>
        <w:tc>
          <w:tcPr>
            <w:tcW w:w="1526" w:type="dxa"/>
            <w:shd w:val="clear" w:color="auto" w:fill="C00000"/>
            <w:vAlign w:val="center"/>
          </w:tcPr>
          <w:p w14:paraId="7594CCCB" w14:textId="77777777" w:rsidR="00701924" w:rsidRPr="00C9285B" w:rsidRDefault="00701924" w:rsidP="00511AAF">
            <w:pPr>
              <w:jc w:val="center"/>
              <w:rPr>
                <w:rFonts w:cstheme="minorHAnsi"/>
                <w:b/>
                <w:bCs/>
              </w:rPr>
            </w:pPr>
            <w:r w:rsidRPr="00C9285B">
              <w:rPr>
                <w:rFonts w:cstheme="minorHAnsi"/>
                <w:b/>
                <w:bCs/>
              </w:rPr>
              <w:t>ETAPA</w:t>
            </w:r>
          </w:p>
        </w:tc>
        <w:tc>
          <w:tcPr>
            <w:tcW w:w="2176" w:type="dxa"/>
            <w:shd w:val="clear" w:color="auto" w:fill="C00000"/>
            <w:vAlign w:val="center"/>
          </w:tcPr>
          <w:p w14:paraId="68818313" w14:textId="77777777" w:rsidR="00701924" w:rsidRPr="0063117F" w:rsidRDefault="00701924" w:rsidP="00511AAF">
            <w:pPr>
              <w:jc w:val="center"/>
              <w:rPr>
                <w:rFonts w:cstheme="minorHAnsi"/>
                <w:b/>
                <w:bCs/>
                <w:sz w:val="24"/>
                <w:szCs w:val="24"/>
              </w:rPr>
            </w:pPr>
            <w:r w:rsidRPr="0063117F">
              <w:rPr>
                <w:rFonts w:cstheme="minorHAnsi"/>
                <w:b/>
                <w:bCs/>
                <w:sz w:val="24"/>
                <w:szCs w:val="24"/>
              </w:rPr>
              <w:t>ACCIÓN/MEDIDA</w:t>
            </w:r>
          </w:p>
        </w:tc>
        <w:tc>
          <w:tcPr>
            <w:tcW w:w="1793" w:type="dxa"/>
            <w:shd w:val="clear" w:color="auto" w:fill="C00000"/>
            <w:vAlign w:val="center"/>
          </w:tcPr>
          <w:p w14:paraId="4B8E6F81" w14:textId="77777777" w:rsidR="00701924" w:rsidRPr="0063117F" w:rsidRDefault="00701924" w:rsidP="00511AAF">
            <w:pPr>
              <w:jc w:val="center"/>
              <w:rPr>
                <w:rFonts w:cstheme="minorHAnsi"/>
                <w:b/>
                <w:bCs/>
                <w:sz w:val="24"/>
                <w:szCs w:val="24"/>
              </w:rPr>
            </w:pPr>
            <w:r w:rsidRPr="0063117F">
              <w:rPr>
                <w:rFonts w:cstheme="minorHAnsi"/>
                <w:b/>
                <w:bCs/>
                <w:sz w:val="24"/>
                <w:szCs w:val="24"/>
              </w:rPr>
              <w:t>RESPONSABLES</w:t>
            </w:r>
          </w:p>
        </w:tc>
        <w:tc>
          <w:tcPr>
            <w:tcW w:w="1417" w:type="dxa"/>
            <w:shd w:val="clear" w:color="auto" w:fill="C00000"/>
            <w:vAlign w:val="center"/>
          </w:tcPr>
          <w:p w14:paraId="32588E84" w14:textId="77777777" w:rsidR="00701924" w:rsidRPr="0063117F" w:rsidRDefault="00701924" w:rsidP="00511AAF">
            <w:pPr>
              <w:jc w:val="center"/>
              <w:rPr>
                <w:rFonts w:cstheme="minorHAnsi"/>
                <w:b/>
                <w:bCs/>
                <w:sz w:val="24"/>
                <w:szCs w:val="24"/>
              </w:rPr>
            </w:pPr>
            <w:r w:rsidRPr="0063117F">
              <w:rPr>
                <w:rFonts w:cstheme="minorHAnsi"/>
                <w:b/>
                <w:bCs/>
                <w:sz w:val="24"/>
                <w:szCs w:val="24"/>
              </w:rPr>
              <w:t>PLAZOS</w:t>
            </w:r>
          </w:p>
        </w:tc>
        <w:tc>
          <w:tcPr>
            <w:tcW w:w="1883" w:type="dxa"/>
            <w:shd w:val="clear" w:color="auto" w:fill="C00000"/>
          </w:tcPr>
          <w:p w14:paraId="0A6031F4" w14:textId="77777777" w:rsidR="00701924" w:rsidRPr="0063117F" w:rsidRDefault="00701924" w:rsidP="00511AAF">
            <w:pPr>
              <w:jc w:val="center"/>
              <w:rPr>
                <w:rFonts w:cstheme="minorHAnsi"/>
                <w:b/>
                <w:bCs/>
                <w:sz w:val="24"/>
                <w:szCs w:val="24"/>
              </w:rPr>
            </w:pPr>
            <w:r w:rsidRPr="0063117F">
              <w:rPr>
                <w:rFonts w:cstheme="minorHAnsi"/>
                <w:b/>
                <w:bCs/>
                <w:sz w:val="24"/>
                <w:szCs w:val="24"/>
              </w:rPr>
              <w:t>MEDIDAS DE RESGUARDO Y APOYO</w:t>
            </w:r>
          </w:p>
        </w:tc>
        <w:tc>
          <w:tcPr>
            <w:tcW w:w="2210" w:type="dxa"/>
            <w:shd w:val="clear" w:color="auto" w:fill="C00000"/>
            <w:vAlign w:val="center"/>
          </w:tcPr>
          <w:p w14:paraId="27690282" w14:textId="77777777" w:rsidR="00701924" w:rsidRPr="0063117F" w:rsidRDefault="00701924" w:rsidP="00511AAF">
            <w:pPr>
              <w:jc w:val="center"/>
              <w:rPr>
                <w:rFonts w:cstheme="minorHAnsi"/>
                <w:b/>
                <w:bCs/>
                <w:sz w:val="24"/>
                <w:szCs w:val="24"/>
              </w:rPr>
            </w:pPr>
            <w:r w:rsidRPr="0063117F">
              <w:rPr>
                <w:rFonts w:cstheme="minorHAnsi"/>
                <w:b/>
                <w:bCs/>
                <w:sz w:val="24"/>
                <w:szCs w:val="24"/>
              </w:rPr>
              <w:t>COMUNICACIÓN CON LA FAMILIA/REGISTRO</w:t>
            </w:r>
          </w:p>
        </w:tc>
      </w:tr>
      <w:tr w:rsidR="00701924" w:rsidRPr="0063117F" w14:paraId="571D13FF" w14:textId="77777777" w:rsidTr="00511AAF">
        <w:trPr>
          <w:trHeight w:val="380"/>
        </w:trPr>
        <w:tc>
          <w:tcPr>
            <w:tcW w:w="1526" w:type="dxa"/>
            <w:shd w:val="clear" w:color="auto" w:fill="FFF2CC" w:themeFill="accent4" w:themeFillTint="33"/>
            <w:vAlign w:val="center"/>
          </w:tcPr>
          <w:p w14:paraId="34B57AC0" w14:textId="77777777" w:rsidR="00701924" w:rsidRPr="00C9285B" w:rsidRDefault="00701924" w:rsidP="00511AAF">
            <w:pPr>
              <w:jc w:val="center"/>
              <w:rPr>
                <w:rFonts w:cstheme="minorHAnsi"/>
              </w:rPr>
            </w:pPr>
            <w:r w:rsidRPr="00C9285B">
              <w:rPr>
                <w:rFonts w:cstheme="minorHAnsi"/>
              </w:rPr>
              <w:t>DETECCIÓN Y ALERTA</w:t>
            </w:r>
          </w:p>
        </w:tc>
        <w:tc>
          <w:tcPr>
            <w:tcW w:w="2176" w:type="dxa"/>
            <w:shd w:val="clear" w:color="auto" w:fill="FFFFFF" w:themeFill="background1"/>
            <w:vAlign w:val="center"/>
          </w:tcPr>
          <w:p w14:paraId="3132E9A6" w14:textId="77777777" w:rsidR="00701924" w:rsidRPr="0063117F" w:rsidRDefault="00701924" w:rsidP="00511AAF">
            <w:pPr>
              <w:jc w:val="center"/>
              <w:rPr>
                <w:rFonts w:cstheme="minorHAnsi"/>
                <w:sz w:val="24"/>
                <w:szCs w:val="24"/>
              </w:rPr>
            </w:pPr>
            <w:r w:rsidRPr="0063117F">
              <w:rPr>
                <w:rFonts w:cstheme="minorHAnsi"/>
                <w:sz w:val="24"/>
                <w:szCs w:val="24"/>
              </w:rPr>
              <w:t>Docente o educadora da aviso por medio de estudiante o asistente a inspectoría para que contacte al equipo de intervención.</w:t>
            </w:r>
          </w:p>
        </w:tc>
        <w:tc>
          <w:tcPr>
            <w:tcW w:w="1793" w:type="dxa"/>
            <w:shd w:val="clear" w:color="auto" w:fill="FFFFFF" w:themeFill="background1"/>
            <w:vAlign w:val="center"/>
          </w:tcPr>
          <w:p w14:paraId="093A643E" w14:textId="77777777" w:rsidR="00701924" w:rsidRPr="0063117F" w:rsidRDefault="00701924" w:rsidP="00511AAF">
            <w:pPr>
              <w:jc w:val="center"/>
              <w:rPr>
                <w:rFonts w:cstheme="minorHAnsi"/>
                <w:sz w:val="24"/>
                <w:szCs w:val="24"/>
              </w:rPr>
            </w:pPr>
            <w:r w:rsidRPr="0063117F">
              <w:rPr>
                <w:rFonts w:cstheme="minorHAnsi"/>
                <w:sz w:val="24"/>
                <w:szCs w:val="24"/>
              </w:rPr>
              <w:t>Educadora o Docente de asignatura.</w:t>
            </w:r>
          </w:p>
        </w:tc>
        <w:tc>
          <w:tcPr>
            <w:tcW w:w="1417" w:type="dxa"/>
            <w:shd w:val="clear" w:color="auto" w:fill="FFFFFF" w:themeFill="background1"/>
            <w:vAlign w:val="center"/>
          </w:tcPr>
          <w:p w14:paraId="20245752" w14:textId="77777777" w:rsidR="00701924" w:rsidRPr="0063117F" w:rsidRDefault="00701924" w:rsidP="00511AAF">
            <w:pPr>
              <w:jc w:val="center"/>
              <w:rPr>
                <w:rFonts w:cstheme="minorHAnsi"/>
                <w:sz w:val="24"/>
                <w:szCs w:val="24"/>
              </w:rPr>
            </w:pPr>
            <w:r w:rsidRPr="0063117F">
              <w:rPr>
                <w:rFonts w:cstheme="minorHAnsi"/>
                <w:sz w:val="24"/>
                <w:szCs w:val="24"/>
              </w:rPr>
              <w:t>Inmediato en el aula.</w:t>
            </w:r>
          </w:p>
        </w:tc>
        <w:tc>
          <w:tcPr>
            <w:tcW w:w="1883" w:type="dxa"/>
            <w:shd w:val="clear" w:color="auto" w:fill="FFFFFF" w:themeFill="background1"/>
            <w:vAlign w:val="center"/>
          </w:tcPr>
          <w:p w14:paraId="2D36B27E" w14:textId="77777777" w:rsidR="00701924" w:rsidRPr="0063117F" w:rsidRDefault="00701924" w:rsidP="00511AAF">
            <w:pPr>
              <w:jc w:val="center"/>
              <w:rPr>
                <w:rFonts w:cstheme="minorHAnsi"/>
                <w:sz w:val="24"/>
                <w:szCs w:val="24"/>
              </w:rPr>
            </w:pPr>
            <w:r w:rsidRPr="0063117F">
              <w:rPr>
                <w:rFonts w:cstheme="minorHAnsi"/>
                <w:sz w:val="24"/>
                <w:szCs w:val="24"/>
              </w:rPr>
              <w:t>Evaluar nivel de DEC, evitar exposición y aglomeraciones.</w:t>
            </w:r>
          </w:p>
        </w:tc>
        <w:tc>
          <w:tcPr>
            <w:tcW w:w="2210" w:type="dxa"/>
            <w:shd w:val="clear" w:color="auto" w:fill="FFFFFF" w:themeFill="background1"/>
            <w:vAlign w:val="center"/>
          </w:tcPr>
          <w:p w14:paraId="266A4D1D" w14:textId="77777777" w:rsidR="00701924" w:rsidRPr="0063117F" w:rsidRDefault="00701924" w:rsidP="00511AAF">
            <w:pPr>
              <w:jc w:val="center"/>
              <w:rPr>
                <w:rFonts w:cstheme="minorHAnsi"/>
                <w:sz w:val="24"/>
                <w:szCs w:val="24"/>
              </w:rPr>
            </w:pPr>
            <w:r>
              <w:rPr>
                <w:rFonts w:cstheme="minorHAnsi"/>
                <w:sz w:val="24"/>
                <w:szCs w:val="24"/>
              </w:rPr>
              <w:t xml:space="preserve">Inspectoría deberá </w:t>
            </w:r>
            <w:r w:rsidRPr="0063117F">
              <w:rPr>
                <w:rFonts w:cstheme="minorHAnsi"/>
                <w:sz w:val="24"/>
                <w:szCs w:val="24"/>
              </w:rPr>
              <w:t>Informar de la situación a la familia mediante un llamado telefónico</w:t>
            </w:r>
            <w:r>
              <w:rPr>
                <w:rFonts w:cstheme="minorHAnsi"/>
                <w:sz w:val="24"/>
                <w:szCs w:val="24"/>
              </w:rPr>
              <w:t>.</w:t>
            </w:r>
          </w:p>
        </w:tc>
      </w:tr>
      <w:tr w:rsidR="00701924" w:rsidRPr="0063117F" w14:paraId="149C9C47" w14:textId="77777777" w:rsidTr="00511AAF">
        <w:trPr>
          <w:trHeight w:val="364"/>
        </w:trPr>
        <w:tc>
          <w:tcPr>
            <w:tcW w:w="1526" w:type="dxa"/>
            <w:shd w:val="clear" w:color="auto" w:fill="D9E2F3" w:themeFill="accent1" w:themeFillTint="33"/>
            <w:vAlign w:val="center"/>
          </w:tcPr>
          <w:p w14:paraId="1194FBE6" w14:textId="77777777" w:rsidR="00701924" w:rsidRPr="00C9285B" w:rsidRDefault="00701924" w:rsidP="00511AAF">
            <w:pPr>
              <w:jc w:val="center"/>
              <w:rPr>
                <w:rFonts w:cstheme="minorHAnsi"/>
              </w:rPr>
            </w:pPr>
            <w:r w:rsidRPr="00C9285B">
              <w:rPr>
                <w:rFonts w:cstheme="minorHAnsi"/>
              </w:rPr>
              <w:t>TRASLADO O EVACUACIÓN.</w:t>
            </w:r>
          </w:p>
        </w:tc>
        <w:tc>
          <w:tcPr>
            <w:tcW w:w="2176" w:type="dxa"/>
            <w:shd w:val="clear" w:color="auto" w:fill="FFFFFF" w:themeFill="background1"/>
            <w:vAlign w:val="center"/>
          </w:tcPr>
          <w:p w14:paraId="1B906D5D" w14:textId="77777777" w:rsidR="00701924" w:rsidRPr="0063117F" w:rsidRDefault="00701924" w:rsidP="00511AAF">
            <w:pPr>
              <w:jc w:val="center"/>
              <w:rPr>
                <w:rFonts w:cstheme="minorHAnsi"/>
                <w:sz w:val="24"/>
                <w:szCs w:val="24"/>
              </w:rPr>
            </w:pPr>
            <w:r w:rsidRPr="0063117F">
              <w:rPr>
                <w:rFonts w:cstheme="minorHAnsi"/>
                <w:sz w:val="24"/>
                <w:szCs w:val="24"/>
              </w:rPr>
              <w:t xml:space="preserve">Si es posible, trasladar el/la estudiante con acompañamiento a la sala de </w:t>
            </w:r>
            <w:r w:rsidRPr="0063117F">
              <w:rPr>
                <w:rFonts w:cstheme="minorHAnsi"/>
                <w:sz w:val="24"/>
                <w:szCs w:val="24"/>
              </w:rPr>
              <w:lastRenderedPageBreak/>
              <w:t>contención emocional.  Si no accede y sube de nivel a DEC 3, se debe evacuar al curso.</w:t>
            </w:r>
          </w:p>
        </w:tc>
        <w:tc>
          <w:tcPr>
            <w:tcW w:w="1793" w:type="dxa"/>
            <w:shd w:val="clear" w:color="auto" w:fill="FFFFFF" w:themeFill="background1"/>
            <w:vAlign w:val="center"/>
          </w:tcPr>
          <w:p w14:paraId="0EC05537"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Educadora, Docente de asignatura + Equipo de intervención.</w:t>
            </w:r>
          </w:p>
        </w:tc>
        <w:tc>
          <w:tcPr>
            <w:tcW w:w="1417" w:type="dxa"/>
            <w:shd w:val="clear" w:color="auto" w:fill="FFFFFF" w:themeFill="background1"/>
            <w:vAlign w:val="center"/>
          </w:tcPr>
          <w:p w14:paraId="0391DCF3" w14:textId="77777777" w:rsidR="00701924" w:rsidRPr="0063117F" w:rsidRDefault="00701924" w:rsidP="00511AAF">
            <w:pPr>
              <w:jc w:val="center"/>
              <w:rPr>
                <w:rFonts w:cstheme="minorHAnsi"/>
                <w:sz w:val="24"/>
                <w:szCs w:val="24"/>
              </w:rPr>
            </w:pPr>
            <w:r w:rsidRPr="0063117F">
              <w:rPr>
                <w:rFonts w:cstheme="minorHAnsi"/>
                <w:sz w:val="24"/>
                <w:szCs w:val="24"/>
              </w:rPr>
              <w:t>Inmediato</w:t>
            </w:r>
          </w:p>
        </w:tc>
        <w:tc>
          <w:tcPr>
            <w:tcW w:w="1883" w:type="dxa"/>
            <w:shd w:val="clear" w:color="auto" w:fill="FFFFFF" w:themeFill="background1"/>
            <w:vAlign w:val="center"/>
          </w:tcPr>
          <w:p w14:paraId="0DD61213" w14:textId="77777777" w:rsidR="00701924" w:rsidRPr="0063117F" w:rsidRDefault="00701924" w:rsidP="00511AAF">
            <w:pPr>
              <w:ind w:right="113"/>
              <w:jc w:val="center"/>
              <w:rPr>
                <w:rFonts w:cstheme="minorHAnsi"/>
                <w:sz w:val="24"/>
                <w:szCs w:val="24"/>
              </w:rPr>
            </w:pPr>
            <w:r w:rsidRPr="0063117F">
              <w:rPr>
                <w:rFonts w:cstheme="minorHAnsi"/>
                <w:sz w:val="24"/>
                <w:szCs w:val="24"/>
              </w:rPr>
              <w:t xml:space="preserve">Uso de sala de contención u oficinas de especialistas, evitar </w:t>
            </w:r>
            <w:r w:rsidRPr="0063117F">
              <w:rPr>
                <w:rFonts w:cstheme="minorHAnsi"/>
                <w:sz w:val="24"/>
                <w:szCs w:val="24"/>
              </w:rPr>
              <w:lastRenderedPageBreak/>
              <w:t>aglomeraciones.</w:t>
            </w:r>
          </w:p>
        </w:tc>
        <w:tc>
          <w:tcPr>
            <w:tcW w:w="2210" w:type="dxa"/>
            <w:shd w:val="clear" w:color="auto" w:fill="FFFFFF" w:themeFill="background1"/>
            <w:vAlign w:val="center"/>
          </w:tcPr>
          <w:p w14:paraId="6880146E" w14:textId="77777777" w:rsidR="00701924" w:rsidRPr="0063117F" w:rsidRDefault="00701924" w:rsidP="00511AAF">
            <w:pPr>
              <w:ind w:right="113"/>
              <w:jc w:val="center"/>
              <w:rPr>
                <w:rFonts w:cstheme="minorHAnsi"/>
                <w:sz w:val="24"/>
                <w:szCs w:val="24"/>
              </w:rPr>
            </w:pPr>
            <w:r w:rsidRPr="0063117F">
              <w:rPr>
                <w:rFonts w:cstheme="minorHAnsi"/>
                <w:sz w:val="24"/>
                <w:szCs w:val="24"/>
              </w:rPr>
              <w:lastRenderedPageBreak/>
              <w:t>E.</w:t>
            </w:r>
            <w:r w:rsidRPr="00C9285B">
              <w:rPr>
                <w:rFonts w:cstheme="minorHAnsi"/>
                <w:sz w:val="24"/>
                <w:szCs w:val="24"/>
                <w:shd w:val="clear" w:color="auto" w:fill="FFFFFF" w:themeFill="background1"/>
              </w:rPr>
              <w:t>C.E. o P.I.E. dan aviso de la situación a la familia.</w:t>
            </w:r>
          </w:p>
        </w:tc>
      </w:tr>
      <w:tr w:rsidR="00701924" w:rsidRPr="0063117F" w14:paraId="46C458AF" w14:textId="77777777" w:rsidTr="00511AAF">
        <w:trPr>
          <w:trHeight w:val="380"/>
        </w:trPr>
        <w:tc>
          <w:tcPr>
            <w:tcW w:w="1526" w:type="dxa"/>
            <w:shd w:val="clear" w:color="auto" w:fill="FFF2CC" w:themeFill="accent4" w:themeFillTint="33"/>
            <w:vAlign w:val="center"/>
          </w:tcPr>
          <w:p w14:paraId="5723FAE0" w14:textId="77777777" w:rsidR="00701924" w:rsidRPr="00C9285B" w:rsidRDefault="00701924" w:rsidP="00511AAF">
            <w:pPr>
              <w:jc w:val="center"/>
              <w:rPr>
                <w:rFonts w:cstheme="minorHAnsi"/>
              </w:rPr>
            </w:pPr>
            <w:r w:rsidRPr="00C9285B">
              <w:rPr>
                <w:rFonts w:cstheme="minorHAnsi"/>
              </w:rPr>
              <w:lastRenderedPageBreak/>
              <w:t>INTERVENCIÓN INICIAL</w:t>
            </w:r>
          </w:p>
        </w:tc>
        <w:tc>
          <w:tcPr>
            <w:tcW w:w="2176" w:type="dxa"/>
            <w:shd w:val="clear" w:color="auto" w:fill="FFFFFF" w:themeFill="background1"/>
            <w:vAlign w:val="center"/>
          </w:tcPr>
          <w:p w14:paraId="1A5C4E3A" w14:textId="77777777" w:rsidR="00701924" w:rsidRPr="0063117F" w:rsidRDefault="00701924" w:rsidP="00511AAF">
            <w:pPr>
              <w:jc w:val="center"/>
              <w:rPr>
                <w:rFonts w:cstheme="minorHAnsi"/>
                <w:sz w:val="24"/>
                <w:szCs w:val="24"/>
              </w:rPr>
            </w:pPr>
            <w:r w:rsidRPr="0063117F">
              <w:rPr>
                <w:rFonts w:cstheme="minorHAnsi"/>
                <w:sz w:val="24"/>
                <w:szCs w:val="24"/>
              </w:rPr>
              <w:t>Monitoreo verbal desde distancia.  Entregar materiales sensoriales.  No intervenir de forma invasiva.</w:t>
            </w:r>
          </w:p>
        </w:tc>
        <w:tc>
          <w:tcPr>
            <w:tcW w:w="1793" w:type="dxa"/>
            <w:shd w:val="clear" w:color="auto" w:fill="FFFFFF" w:themeFill="background1"/>
            <w:vAlign w:val="center"/>
          </w:tcPr>
          <w:p w14:paraId="6231BB4B" w14:textId="77777777" w:rsidR="00701924" w:rsidRPr="0063117F" w:rsidRDefault="00701924" w:rsidP="00511AAF">
            <w:pPr>
              <w:jc w:val="center"/>
              <w:rPr>
                <w:rFonts w:cstheme="minorHAnsi"/>
                <w:sz w:val="24"/>
                <w:szCs w:val="24"/>
              </w:rPr>
            </w:pPr>
            <w:r w:rsidRPr="0063117F">
              <w:rPr>
                <w:rFonts w:cstheme="minorHAnsi"/>
                <w:sz w:val="24"/>
                <w:szCs w:val="24"/>
              </w:rPr>
              <w:t>Educadora, Docente de asignatura + Equipo de intervención.</w:t>
            </w:r>
          </w:p>
        </w:tc>
        <w:tc>
          <w:tcPr>
            <w:tcW w:w="1417" w:type="dxa"/>
            <w:shd w:val="clear" w:color="auto" w:fill="FFFFFF" w:themeFill="background1"/>
            <w:vAlign w:val="center"/>
          </w:tcPr>
          <w:p w14:paraId="28EB1D3D" w14:textId="77777777" w:rsidR="00701924" w:rsidRPr="0063117F" w:rsidRDefault="00701924" w:rsidP="00511AAF">
            <w:pPr>
              <w:jc w:val="center"/>
              <w:rPr>
                <w:rFonts w:cstheme="minorHAnsi"/>
                <w:sz w:val="24"/>
                <w:szCs w:val="24"/>
              </w:rPr>
            </w:pPr>
            <w:r w:rsidRPr="0063117F">
              <w:rPr>
                <w:rFonts w:cstheme="minorHAnsi"/>
                <w:sz w:val="24"/>
                <w:szCs w:val="24"/>
              </w:rPr>
              <w:t>Durante el episodio.</w:t>
            </w:r>
          </w:p>
        </w:tc>
        <w:tc>
          <w:tcPr>
            <w:tcW w:w="1883" w:type="dxa"/>
            <w:shd w:val="clear" w:color="auto" w:fill="FFFFFF" w:themeFill="background1"/>
            <w:vAlign w:val="center"/>
          </w:tcPr>
          <w:p w14:paraId="5ECD83B3" w14:textId="77777777" w:rsidR="00701924" w:rsidRPr="0063117F" w:rsidRDefault="00701924" w:rsidP="00511AAF">
            <w:pPr>
              <w:jc w:val="center"/>
              <w:rPr>
                <w:rFonts w:cstheme="minorHAnsi"/>
                <w:sz w:val="24"/>
                <w:szCs w:val="24"/>
              </w:rPr>
            </w:pPr>
            <w:r w:rsidRPr="0063117F">
              <w:rPr>
                <w:rFonts w:cstheme="minorHAnsi"/>
                <w:sz w:val="24"/>
                <w:szCs w:val="24"/>
              </w:rPr>
              <w:t>Eliminar objetos peligrosos.  Disminuir estímulos sensoriales.  Evitar contacto visual directo.</w:t>
            </w:r>
          </w:p>
        </w:tc>
        <w:tc>
          <w:tcPr>
            <w:tcW w:w="2210" w:type="dxa"/>
            <w:shd w:val="clear" w:color="auto" w:fill="FFFFFF" w:themeFill="background1"/>
            <w:vAlign w:val="center"/>
          </w:tcPr>
          <w:p w14:paraId="0D42625E" w14:textId="77777777" w:rsidR="00701924" w:rsidRPr="0063117F" w:rsidRDefault="00701924" w:rsidP="00511AAF">
            <w:pPr>
              <w:jc w:val="center"/>
              <w:rPr>
                <w:rFonts w:cstheme="minorHAnsi"/>
                <w:sz w:val="24"/>
                <w:szCs w:val="24"/>
              </w:rPr>
            </w:pPr>
            <w:r w:rsidRPr="0063117F">
              <w:rPr>
                <w:rFonts w:cstheme="minorHAnsi"/>
                <w:sz w:val="24"/>
                <w:szCs w:val="24"/>
              </w:rPr>
              <w:t>No aplica en esta etapa.</w:t>
            </w:r>
          </w:p>
        </w:tc>
      </w:tr>
      <w:tr w:rsidR="00701924" w:rsidRPr="0063117F" w14:paraId="6DC74254" w14:textId="77777777" w:rsidTr="00511AAF">
        <w:trPr>
          <w:trHeight w:val="380"/>
        </w:trPr>
        <w:tc>
          <w:tcPr>
            <w:tcW w:w="1526" w:type="dxa"/>
            <w:shd w:val="clear" w:color="auto" w:fill="D9E2F3" w:themeFill="accent1" w:themeFillTint="33"/>
            <w:vAlign w:val="center"/>
          </w:tcPr>
          <w:p w14:paraId="758B15AD" w14:textId="77777777" w:rsidR="00701924" w:rsidRPr="00C9285B" w:rsidRDefault="00701924" w:rsidP="00511AAF">
            <w:pPr>
              <w:jc w:val="center"/>
              <w:rPr>
                <w:rFonts w:cstheme="minorHAnsi"/>
              </w:rPr>
            </w:pPr>
            <w:r w:rsidRPr="00C9285B">
              <w:rPr>
                <w:rFonts w:cstheme="minorHAnsi"/>
              </w:rPr>
              <w:t>DESCARGA EMOCIONAL</w:t>
            </w:r>
          </w:p>
        </w:tc>
        <w:tc>
          <w:tcPr>
            <w:tcW w:w="2176" w:type="dxa"/>
            <w:vAlign w:val="center"/>
          </w:tcPr>
          <w:p w14:paraId="73CB8176" w14:textId="77777777" w:rsidR="00701924" w:rsidRPr="0063117F" w:rsidRDefault="00701924" w:rsidP="00511AAF">
            <w:pPr>
              <w:jc w:val="center"/>
              <w:rPr>
                <w:rFonts w:cstheme="minorHAnsi"/>
                <w:sz w:val="24"/>
                <w:szCs w:val="24"/>
              </w:rPr>
            </w:pPr>
            <w:r w:rsidRPr="0063117F">
              <w:rPr>
                <w:rFonts w:cstheme="minorHAnsi"/>
                <w:sz w:val="24"/>
                <w:szCs w:val="24"/>
              </w:rPr>
              <w:t>Facilitar expresión emocional con adulto referente o de apego según P.A.E.C., mediante conversación, dibujo o juegos.</w:t>
            </w:r>
          </w:p>
        </w:tc>
        <w:tc>
          <w:tcPr>
            <w:tcW w:w="1793" w:type="dxa"/>
            <w:vAlign w:val="center"/>
          </w:tcPr>
          <w:p w14:paraId="61327032" w14:textId="77777777" w:rsidR="00701924" w:rsidRPr="0063117F" w:rsidRDefault="00701924" w:rsidP="00511AAF">
            <w:pPr>
              <w:jc w:val="center"/>
              <w:rPr>
                <w:rFonts w:cstheme="minorHAnsi"/>
                <w:sz w:val="24"/>
                <w:szCs w:val="24"/>
              </w:rPr>
            </w:pPr>
            <w:r w:rsidRPr="0063117F">
              <w:rPr>
                <w:rFonts w:cstheme="minorHAnsi"/>
                <w:sz w:val="24"/>
                <w:szCs w:val="24"/>
              </w:rPr>
              <w:t>Equipo E.C.E., P.I.E.</w:t>
            </w:r>
          </w:p>
        </w:tc>
        <w:tc>
          <w:tcPr>
            <w:tcW w:w="1417" w:type="dxa"/>
            <w:vAlign w:val="center"/>
          </w:tcPr>
          <w:p w14:paraId="67071065" w14:textId="77777777" w:rsidR="00701924" w:rsidRPr="0063117F" w:rsidRDefault="00701924" w:rsidP="00511AAF">
            <w:pPr>
              <w:jc w:val="center"/>
              <w:rPr>
                <w:rFonts w:cstheme="minorHAnsi"/>
                <w:sz w:val="24"/>
                <w:szCs w:val="24"/>
              </w:rPr>
            </w:pPr>
            <w:r w:rsidRPr="0063117F">
              <w:rPr>
                <w:rFonts w:cstheme="minorHAnsi"/>
                <w:sz w:val="24"/>
                <w:szCs w:val="24"/>
              </w:rPr>
              <w:t>Inmediata</w:t>
            </w:r>
            <w:r>
              <w:rPr>
                <w:rFonts w:cstheme="minorHAnsi"/>
                <w:sz w:val="24"/>
                <w:szCs w:val="24"/>
              </w:rPr>
              <w:t>-</w:t>
            </w:r>
            <w:r w:rsidRPr="0063117F">
              <w:rPr>
                <w:rFonts w:cstheme="minorHAnsi"/>
                <w:sz w:val="24"/>
                <w:szCs w:val="24"/>
              </w:rPr>
              <w:t>mente tras disminución de la intensidad.</w:t>
            </w:r>
          </w:p>
        </w:tc>
        <w:tc>
          <w:tcPr>
            <w:tcW w:w="1883" w:type="dxa"/>
            <w:vAlign w:val="center"/>
          </w:tcPr>
          <w:p w14:paraId="150CD18E" w14:textId="77777777" w:rsidR="00701924" w:rsidRPr="0063117F" w:rsidRDefault="00701924" w:rsidP="00511AAF">
            <w:pPr>
              <w:jc w:val="center"/>
              <w:rPr>
                <w:rFonts w:cstheme="minorHAnsi"/>
                <w:sz w:val="24"/>
                <w:szCs w:val="24"/>
              </w:rPr>
            </w:pPr>
            <w:r w:rsidRPr="0063117F">
              <w:rPr>
                <w:rFonts w:cstheme="minorHAnsi"/>
                <w:sz w:val="24"/>
                <w:szCs w:val="24"/>
              </w:rPr>
              <w:t>Brindar espacio seguro y cómodo fuera del aula.</w:t>
            </w:r>
          </w:p>
        </w:tc>
        <w:tc>
          <w:tcPr>
            <w:tcW w:w="2210" w:type="dxa"/>
            <w:vAlign w:val="center"/>
          </w:tcPr>
          <w:p w14:paraId="27CFE66A" w14:textId="77777777" w:rsidR="00701924" w:rsidRPr="0063117F" w:rsidRDefault="00701924" w:rsidP="00511AAF">
            <w:pPr>
              <w:jc w:val="center"/>
              <w:rPr>
                <w:rFonts w:cstheme="minorHAnsi"/>
                <w:sz w:val="24"/>
                <w:szCs w:val="24"/>
              </w:rPr>
            </w:pPr>
            <w:r w:rsidRPr="0063117F">
              <w:rPr>
                <w:rFonts w:cstheme="minorHAnsi"/>
                <w:sz w:val="24"/>
                <w:szCs w:val="24"/>
              </w:rPr>
              <w:t>No aplica en esta etapa.</w:t>
            </w:r>
          </w:p>
        </w:tc>
      </w:tr>
      <w:tr w:rsidR="00701924" w:rsidRPr="0063117F" w14:paraId="3193B9D8" w14:textId="77777777" w:rsidTr="00511AAF">
        <w:trPr>
          <w:trHeight w:val="380"/>
        </w:trPr>
        <w:tc>
          <w:tcPr>
            <w:tcW w:w="1526" w:type="dxa"/>
            <w:shd w:val="clear" w:color="auto" w:fill="FFF2CC" w:themeFill="accent4" w:themeFillTint="33"/>
            <w:vAlign w:val="center"/>
          </w:tcPr>
          <w:p w14:paraId="104877D8" w14:textId="77777777" w:rsidR="00701924" w:rsidRPr="00C9285B" w:rsidRDefault="00701924" w:rsidP="00511AAF">
            <w:pPr>
              <w:jc w:val="center"/>
              <w:rPr>
                <w:rFonts w:cstheme="minorHAnsi"/>
              </w:rPr>
            </w:pPr>
            <w:r w:rsidRPr="00C9285B">
              <w:rPr>
                <w:rFonts w:cstheme="minorHAnsi"/>
              </w:rPr>
              <w:t>PAUSA Y DESCANSO</w:t>
            </w:r>
          </w:p>
        </w:tc>
        <w:tc>
          <w:tcPr>
            <w:tcW w:w="2176" w:type="dxa"/>
            <w:vAlign w:val="center"/>
          </w:tcPr>
          <w:p w14:paraId="472A5F87" w14:textId="77777777" w:rsidR="00701924" w:rsidRPr="0063117F" w:rsidRDefault="00701924" w:rsidP="00511AAF">
            <w:pPr>
              <w:jc w:val="center"/>
              <w:rPr>
                <w:rFonts w:cstheme="minorHAnsi"/>
                <w:sz w:val="24"/>
                <w:szCs w:val="24"/>
              </w:rPr>
            </w:pPr>
            <w:r w:rsidRPr="0063117F">
              <w:rPr>
                <w:rFonts w:cstheme="minorHAnsi"/>
                <w:sz w:val="24"/>
                <w:szCs w:val="24"/>
              </w:rPr>
              <w:t>Otorgar tiempo de reposo supervisado.  Evaluar si puede volver al aula.</w:t>
            </w:r>
          </w:p>
        </w:tc>
        <w:tc>
          <w:tcPr>
            <w:tcW w:w="1793" w:type="dxa"/>
            <w:vAlign w:val="center"/>
          </w:tcPr>
          <w:p w14:paraId="3F9F9183" w14:textId="77777777" w:rsidR="00701924" w:rsidRPr="0063117F" w:rsidRDefault="00701924" w:rsidP="00511AAF">
            <w:pPr>
              <w:jc w:val="center"/>
              <w:rPr>
                <w:rFonts w:cstheme="minorHAnsi"/>
                <w:sz w:val="24"/>
                <w:szCs w:val="24"/>
              </w:rPr>
            </w:pPr>
            <w:r w:rsidRPr="0063117F">
              <w:rPr>
                <w:rFonts w:cstheme="minorHAnsi"/>
                <w:sz w:val="24"/>
                <w:szCs w:val="24"/>
              </w:rPr>
              <w:t>Equipo E.C.E., P.I.E.  con supervisión de Inspectoría.</w:t>
            </w:r>
          </w:p>
        </w:tc>
        <w:tc>
          <w:tcPr>
            <w:tcW w:w="1417" w:type="dxa"/>
            <w:vAlign w:val="center"/>
          </w:tcPr>
          <w:p w14:paraId="679E35C4" w14:textId="77777777" w:rsidR="00701924" w:rsidRPr="0063117F" w:rsidRDefault="00701924" w:rsidP="00511AAF">
            <w:pPr>
              <w:jc w:val="center"/>
              <w:rPr>
                <w:rFonts w:cstheme="minorHAnsi"/>
                <w:sz w:val="24"/>
                <w:szCs w:val="24"/>
              </w:rPr>
            </w:pPr>
            <w:r w:rsidRPr="0063117F">
              <w:rPr>
                <w:rFonts w:cstheme="minorHAnsi"/>
                <w:sz w:val="24"/>
                <w:szCs w:val="24"/>
              </w:rPr>
              <w:t>Durante la jornada escolar del/la estudiante</w:t>
            </w:r>
          </w:p>
        </w:tc>
        <w:tc>
          <w:tcPr>
            <w:tcW w:w="1883" w:type="dxa"/>
            <w:vAlign w:val="center"/>
          </w:tcPr>
          <w:p w14:paraId="3B817E9D" w14:textId="77777777" w:rsidR="00701924" w:rsidRPr="0063117F" w:rsidRDefault="00701924" w:rsidP="00511AAF">
            <w:pPr>
              <w:jc w:val="center"/>
              <w:rPr>
                <w:rFonts w:cstheme="minorHAnsi"/>
                <w:sz w:val="24"/>
                <w:szCs w:val="24"/>
              </w:rPr>
            </w:pPr>
            <w:r w:rsidRPr="0063117F">
              <w:rPr>
                <w:rFonts w:cstheme="minorHAnsi"/>
                <w:sz w:val="24"/>
                <w:szCs w:val="24"/>
              </w:rPr>
              <w:t>Supervisión y acompañamiento a él/la estudiante.</w:t>
            </w:r>
          </w:p>
        </w:tc>
        <w:tc>
          <w:tcPr>
            <w:tcW w:w="2210" w:type="dxa"/>
            <w:vAlign w:val="center"/>
          </w:tcPr>
          <w:p w14:paraId="71E321C7" w14:textId="77777777" w:rsidR="00701924" w:rsidRPr="0063117F" w:rsidRDefault="00701924" w:rsidP="00511AAF">
            <w:pPr>
              <w:jc w:val="center"/>
              <w:rPr>
                <w:rFonts w:cstheme="minorHAnsi"/>
                <w:sz w:val="24"/>
                <w:szCs w:val="24"/>
              </w:rPr>
            </w:pPr>
            <w:r w:rsidRPr="0063117F">
              <w:rPr>
                <w:rFonts w:cstheme="minorHAnsi"/>
                <w:sz w:val="24"/>
                <w:szCs w:val="24"/>
              </w:rPr>
              <w:t xml:space="preserve">Segundo contacto con la familia si no puede volver a la sala de clases por parte </w:t>
            </w:r>
            <w:r>
              <w:rPr>
                <w:rFonts w:cstheme="minorHAnsi"/>
                <w:sz w:val="24"/>
                <w:szCs w:val="24"/>
              </w:rPr>
              <w:t>del equipo</w:t>
            </w:r>
            <w:r w:rsidRPr="0063117F">
              <w:rPr>
                <w:rFonts w:cstheme="minorHAnsi"/>
                <w:sz w:val="24"/>
                <w:szCs w:val="24"/>
              </w:rPr>
              <w:t xml:space="preserve"> E.C.E. o</w:t>
            </w:r>
            <w:r>
              <w:rPr>
                <w:rFonts w:cstheme="minorHAnsi"/>
                <w:sz w:val="24"/>
                <w:szCs w:val="24"/>
              </w:rPr>
              <w:t xml:space="preserve"> </w:t>
            </w:r>
            <w:r w:rsidRPr="0063117F">
              <w:rPr>
                <w:rFonts w:cstheme="minorHAnsi"/>
                <w:sz w:val="24"/>
                <w:szCs w:val="24"/>
              </w:rPr>
              <w:t>P.I.E.</w:t>
            </w:r>
          </w:p>
        </w:tc>
      </w:tr>
      <w:tr w:rsidR="00701924" w:rsidRPr="0063117F" w14:paraId="6C7A5991" w14:textId="77777777" w:rsidTr="00511AAF">
        <w:trPr>
          <w:trHeight w:val="380"/>
        </w:trPr>
        <w:tc>
          <w:tcPr>
            <w:tcW w:w="1526" w:type="dxa"/>
            <w:shd w:val="clear" w:color="auto" w:fill="D9E2F3" w:themeFill="accent1" w:themeFillTint="33"/>
            <w:vAlign w:val="center"/>
          </w:tcPr>
          <w:p w14:paraId="0B4D5256" w14:textId="77777777" w:rsidR="00701924" w:rsidRPr="00C9285B" w:rsidRDefault="00701924" w:rsidP="00511AAF">
            <w:pPr>
              <w:jc w:val="center"/>
              <w:rPr>
                <w:rFonts w:cstheme="minorHAnsi"/>
              </w:rPr>
            </w:pPr>
            <w:r w:rsidRPr="00C9285B">
              <w:rPr>
                <w:rFonts w:cstheme="minorHAnsi"/>
              </w:rPr>
              <w:t>ASISTENCIA DEL APODERADO /RETIRO DEL ESTUDIANTE</w:t>
            </w:r>
          </w:p>
        </w:tc>
        <w:tc>
          <w:tcPr>
            <w:tcW w:w="2176" w:type="dxa"/>
            <w:vAlign w:val="center"/>
          </w:tcPr>
          <w:p w14:paraId="305C6FEE" w14:textId="77777777" w:rsidR="00701924" w:rsidRPr="0063117F" w:rsidRDefault="00701924" w:rsidP="00511AAF">
            <w:pPr>
              <w:jc w:val="center"/>
              <w:rPr>
                <w:rFonts w:cstheme="minorHAnsi"/>
                <w:sz w:val="24"/>
                <w:szCs w:val="24"/>
              </w:rPr>
            </w:pPr>
            <w:r w:rsidRPr="0063117F">
              <w:rPr>
                <w:rFonts w:cstheme="minorHAnsi"/>
                <w:sz w:val="24"/>
                <w:szCs w:val="24"/>
              </w:rPr>
              <w:t>Si no puede regresar a clases y disminuir la intensidad de su desregulación, se contacta por segunda vez al apoderado para que en esta ocasión asista al establecimiento a apoyar con la contención.  El apoderado puede tomar la decisión del retiro del estudiante.</w:t>
            </w:r>
          </w:p>
        </w:tc>
        <w:tc>
          <w:tcPr>
            <w:tcW w:w="1793" w:type="dxa"/>
            <w:vAlign w:val="center"/>
          </w:tcPr>
          <w:p w14:paraId="653ECA43" w14:textId="77777777" w:rsidR="00701924" w:rsidRPr="0063117F" w:rsidRDefault="00701924" w:rsidP="00511AAF">
            <w:pPr>
              <w:jc w:val="center"/>
              <w:rPr>
                <w:rFonts w:cstheme="minorHAnsi"/>
                <w:sz w:val="24"/>
                <w:szCs w:val="24"/>
              </w:rPr>
            </w:pPr>
            <w:r w:rsidRPr="0063117F">
              <w:rPr>
                <w:rFonts w:cstheme="minorHAnsi"/>
                <w:sz w:val="24"/>
                <w:szCs w:val="24"/>
              </w:rPr>
              <w:t>Equipo E.C.E. o P.I.E.</w:t>
            </w:r>
          </w:p>
        </w:tc>
        <w:tc>
          <w:tcPr>
            <w:tcW w:w="1417" w:type="dxa"/>
            <w:vAlign w:val="center"/>
          </w:tcPr>
          <w:p w14:paraId="34E24D26" w14:textId="77777777" w:rsidR="00701924" w:rsidRPr="0063117F" w:rsidRDefault="00701924" w:rsidP="00511AAF">
            <w:pPr>
              <w:jc w:val="center"/>
              <w:rPr>
                <w:rFonts w:cstheme="minorHAnsi"/>
                <w:sz w:val="24"/>
                <w:szCs w:val="24"/>
              </w:rPr>
            </w:pPr>
            <w:r w:rsidRPr="0063117F">
              <w:rPr>
                <w:rFonts w:cstheme="minorHAnsi"/>
                <w:sz w:val="24"/>
                <w:szCs w:val="24"/>
              </w:rPr>
              <w:t>Mismo día</w:t>
            </w:r>
          </w:p>
        </w:tc>
        <w:tc>
          <w:tcPr>
            <w:tcW w:w="1883" w:type="dxa"/>
            <w:vAlign w:val="center"/>
          </w:tcPr>
          <w:p w14:paraId="68B6785A" w14:textId="77777777" w:rsidR="00701924" w:rsidRPr="0063117F" w:rsidRDefault="00701924" w:rsidP="00511AAF">
            <w:pPr>
              <w:jc w:val="center"/>
              <w:rPr>
                <w:rFonts w:cstheme="minorHAnsi"/>
                <w:sz w:val="24"/>
                <w:szCs w:val="24"/>
              </w:rPr>
            </w:pPr>
            <w:r w:rsidRPr="0063117F">
              <w:rPr>
                <w:rFonts w:cstheme="minorHAnsi"/>
                <w:sz w:val="24"/>
                <w:szCs w:val="24"/>
              </w:rPr>
              <w:t>Evitar exponer al estudiante.</w:t>
            </w:r>
          </w:p>
          <w:p w14:paraId="3B3414D3" w14:textId="77777777" w:rsidR="00701924" w:rsidRPr="0063117F" w:rsidRDefault="00701924" w:rsidP="00511AAF">
            <w:pPr>
              <w:jc w:val="center"/>
              <w:rPr>
                <w:rFonts w:cstheme="minorHAnsi"/>
                <w:sz w:val="24"/>
                <w:szCs w:val="24"/>
              </w:rPr>
            </w:pPr>
            <w:r w:rsidRPr="0063117F">
              <w:rPr>
                <w:rFonts w:cstheme="minorHAnsi"/>
                <w:sz w:val="24"/>
                <w:szCs w:val="24"/>
              </w:rPr>
              <w:t>Apoyo emocional.</w:t>
            </w:r>
          </w:p>
        </w:tc>
        <w:tc>
          <w:tcPr>
            <w:tcW w:w="2210" w:type="dxa"/>
            <w:vAlign w:val="center"/>
          </w:tcPr>
          <w:p w14:paraId="580FAD5B" w14:textId="77777777" w:rsidR="00701924" w:rsidRPr="0063117F" w:rsidRDefault="00701924" w:rsidP="00511AAF">
            <w:pPr>
              <w:jc w:val="center"/>
              <w:rPr>
                <w:rFonts w:cstheme="minorHAnsi"/>
                <w:sz w:val="24"/>
                <w:szCs w:val="24"/>
              </w:rPr>
            </w:pPr>
            <w:r w:rsidRPr="0063117F">
              <w:rPr>
                <w:rFonts w:cstheme="minorHAnsi"/>
                <w:sz w:val="24"/>
                <w:szCs w:val="24"/>
              </w:rPr>
              <w:t xml:space="preserve">Comunicación directa del apoderado, firma de bitácora, por parte </w:t>
            </w:r>
            <w:r>
              <w:rPr>
                <w:rFonts w:cstheme="minorHAnsi"/>
                <w:sz w:val="24"/>
                <w:szCs w:val="24"/>
              </w:rPr>
              <w:t>del equipo de</w:t>
            </w:r>
            <w:r w:rsidRPr="0063117F">
              <w:rPr>
                <w:rFonts w:cstheme="minorHAnsi"/>
                <w:sz w:val="24"/>
                <w:szCs w:val="24"/>
              </w:rPr>
              <w:t xml:space="preserve"> E.C.E. o P.I.E.</w:t>
            </w:r>
          </w:p>
        </w:tc>
      </w:tr>
      <w:tr w:rsidR="00701924" w:rsidRPr="0063117F" w14:paraId="3B479652" w14:textId="77777777" w:rsidTr="00511AAF">
        <w:trPr>
          <w:trHeight w:val="380"/>
        </w:trPr>
        <w:tc>
          <w:tcPr>
            <w:tcW w:w="1526" w:type="dxa"/>
            <w:shd w:val="clear" w:color="auto" w:fill="FFF2CC" w:themeFill="accent4" w:themeFillTint="33"/>
            <w:vAlign w:val="center"/>
          </w:tcPr>
          <w:p w14:paraId="2CCB03E4" w14:textId="77777777" w:rsidR="00701924" w:rsidRPr="00C9285B" w:rsidRDefault="00701924" w:rsidP="00511AAF">
            <w:pPr>
              <w:jc w:val="center"/>
              <w:rPr>
                <w:rFonts w:cstheme="minorHAnsi"/>
              </w:rPr>
            </w:pPr>
            <w:r w:rsidRPr="00C9285B">
              <w:rPr>
                <w:rFonts w:cstheme="minorHAnsi"/>
              </w:rPr>
              <w:t>REGISTRO Y SEGUIMIENTO</w:t>
            </w:r>
          </w:p>
        </w:tc>
        <w:tc>
          <w:tcPr>
            <w:tcW w:w="2176" w:type="dxa"/>
            <w:vAlign w:val="center"/>
          </w:tcPr>
          <w:p w14:paraId="0361112E" w14:textId="77777777" w:rsidR="00701924" w:rsidRPr="0063117F" w:rsidRDefault="00701924" w:rsidP="00511AAF">
            <w:pPr>
              <w:jc w:val="center"/>
              <w:rPr>
                <w:rFonts w:cstheme="minorHAnsi"/>
                <w:sz w:val="24"/>
                <w:szCs w:val="24"/>
              </w:rPr>
            </w:pPr>
            <w:r w:rsidRPr="0063117F">
              <w:rPr>
                <w:rFonts w:cstheme="minorHAnsi"/>
                <w:sz w:val="24"/>
                <w:szCs w:val="24"/>
              </w:rPr>
              <w:t xml:space="preserve">Registrar en </w:t>
            </w:r>
            <w:proofErr w:type="spellStart"/>
            <w:r w:rsidRPr="0063117F">
              <w:rPr>
                <w:rFonts w:cstheme="minorHAnsi"/>
                <w:sz w:val="24"/>
                <w:szCs w:val="24"/>
              </w:rPr>
              <w:t>APPoderado</w:t>
            </w:r>
            <w:proofErr w:type="spellEnd"/>
            <w:r w:rsidRPr="0063117F">
              <w:rPr>
                <w:rFonts w:cstheme="minorHAnsi"/>
                <w:sz w:val="24"/>
                <w:szCs w:val="24"/>
              </w:rPr>
              <w:t xml:space="preserve"> con anotación neutra.  Se debe completar </w:t>
            </w:r>
            <w:r w:rsidRPr="0063117F">
              <w:rPr>
                <w:rFonts w:cstheme="minorHAnsi"/>
                <w:sz w:val="24"/>
                <w:szCs w:val="24"/>
              </w:rPr>
              <w:lastRenderedPageBreak/>
              <w:t>bitácora de desregulación.</w:t>
            </w:r>
          </w:p>
        </w:tc>
        <w:tc>
          <w:tcPr>
            <w:tcW w:w="1793" w:type="dxa"/>
            <w:vAlign w:val="center"/>
          </w:tcPr>
          <w:p w14:paraId="3DDCD2E6"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 xml:space="preserve">Educadora, Docente de asignatura </w:t>
            </w:r>
            <w:r>
              <w:rPr>
                <w:rFonts w:cstheme="minorHAnsi"/>
                <w:sz w:val="24"/>
                <w:szCs w:val="24"/>
              </w:rPr>
              <w:t xml:space="preserve">registra en </w:t>
            </w:r>
            <w:proofErr w:type="spellStart"/>
            <w:r>
              <w:rPr>
                <w:rFonts w:cstheme="minorHAnsi"/>
                <w:sz w:val="24"/>
                <w:szCs w:val="24"/>
              </w:rPr>
              <w:lastRenderedPageBreak/>
              <w:t>Appoderados</w:t>
            </w:r>
            <w:proofErr w:type="spellEnd"/>
            <w:r>
              <w:rPr>
                <w:rFonts w:cstheme="minorHAnsi"/>
                <w:sz w:val="24"/>
                <w:szCs w:val="24"/>
              </w:rPr>
              <w:t>.</w:t>
            </w:r>
          </w:p>
          <w:p w14:paraId="5B939C71" w14:textId="77777777" w:rsidR="00701924" w:rsidRPr="0063117F" w:rsidRDefault="00701924" w:rsidP="00511AAF">
            <w:pPr>
              <w:jc w:val="center"/>
              <w:rPr>
                <w:rFonts w:cstheme="minorHAnsi"/>
                <w:sz w:val="24"/>
                <w:szCs w:val="24"/>
              </w:rPr>
            </w:pPr>
            <w:r>
              <w:rPr>
                <w:rFonts w:cstheme="minorHAnsi"/>
                <w:sz w:val="24"/>
                <w:szCs w:val="24"/>
              </w:rPr>
              <w:t>La bitácora debe ser completada por equipo de Intervención y posteriormente docente o educadora respectivamente</w:t>
            </w:r>
          </w:p>
        </w:tc>
        <w:tc>
          <w:tcPr>
            <w:tcW w:w="1417" w:type="dxa"/>
            <w:vAlign w:val="center"/>
          </w:tcPr>
          <w:p w14:paraId="48E5818D" w14:textId="77777777" w:rsidR="00701924" w:rsidRPr="0063117F" w:rsidRDefault="00701924" w:rsidP="00511AAF">
            <w:pPr>
              <w:jc w:val="center"/>
              <w:rPr>
                <w:rFonts w:cstheme="minorHAnsi"/>
                <w:sz w:val="24"/>
                <w:szCs w:val="24"/>
              </w:rPr>
            </w:pPr>
            <w:r w:rsidRPr="0063117F">
              <w:rPr>
                <w:rFonts w:cstheme="minorHAnsi"/>
                <w:sz w:val="24"/>
                <w:szCs w:val="24"/>
              </w:rPr>
              <w:lastRenderedPageBreak/>
              <w:t>24 horas.</w:t>
            </w:r>
          </w:p>
        </w:tc>
        <w:tc>
          <w:tcPr>
            <w:tcW w:w="1883" w:type="dxa"/>
            <w:vAlign w:val="center"/>
          </w:tcPr>
          <w:p w14:paraId="27A7EAA5" w14:textId="77777777" w:rsidR="00701924" w:rsidRPr="0063117F" w:rsidRDefault="00701924" w:rsidP="00511AAF">
            <w:pPr>
              <w:jc w:val="center"/>
              <w:rPr>
                <w:rFonts w:cstheme="minorHAnsi"/>
                <w:sz w:val="24"/>
                <w:szCs w:val="24"/>
              </w:rPr>
            </w:pPr>
            <w:r w:rsidRPr="0063117F">
              <w:rPr>
                <w:rFonts w:cstheme="minorHAnsi"/>
                <w:sz w:val="24"/>
                <w:szCs w:val="24"/>
              </w:rPr>
              <w:t>Archivar documentación en carpeta correspondiente.</w:t>
            </w:r>
          </w:p>
        </w:tc>
        <w:tc>
          <w:tcPr>
            <w:tcW w:w="2210" w:type="dxa"/>
            <w:vAlign w:val="center"/>
          </w:tcPr>
          <w:p w14:paraId="6FE18F69" w14:textId="77777777" w:rsidR="00701924" w:rsidRPr="0063117F" w:rsidRDefault="00701924" w:rsidP="00511AAF">
            <w:pPr>
              <w:jc w:val="center"/>
              <w:rPr>
                <w:rFonts w:cstheme="minorHAnsi"/>
                <w:sz w:val="24"/>
                <w:szCs w:val="24"/>
              </w:rPr>
            </w:pPr>
            <w:r w:rsidRPr="0063117F">
              <w:rPr>
                <w:rFonts w:cstheme="minorHAnsi"/>
                <w:sz w:val="24"/>
                <w:szCs w:val="24"/>
              </w:rPr>
              <w:t xml:space="preserve">Registro digital por medio de la plataforma </w:t>
            </w:r>
            <w:proofErr w:type="spellStart"/>
            <w:r w:rsidRPr="0063117F">
              <w:rPr>
                <w:rFonts w:cstheme="minorHAnsi"/>
                <w:sz w:val="24"/>
                <w:szCs w:val="24"/>
              </w:rPr>
              <w:t>APPoderado</w:t>
            </w:r>
            <w:proofErr w:type="spellEnd"/>
            <w:r w:rsidRPr="0063117F">
              <w:rPr>
                <w:rFonts w:cstheme="minorHAnsi"/>
                <w:sz w:val="24"/>
                <w:szCs w:val="24"/>
              </w:rPr>
              <w:t xml:space="preserve"> y </w:t>
            </w:r>
            <w:r w:rsidRPr="0063117F">
              <w:rPr>
                <w:rFonts w:cstheme="minorHAnsi"/>
                <w:sz w:val="24"/>
                <w:szCs w:val="24"/>
              </w:rPr>
              <w:lastRenderedPageBreak/>
              <w:t>registro físico por medio de bitácora.</w:t>
            </w:r>
          </w:p>
        </w:tc>
      </w:tr>
      <w:tr w:rsidR="00701924" w:rsidRPr="0063117F" w14:paraId="535B7ABF" w14:textId="77777777" w:rsidTr="00511AAF">
        <w:trPr>
          <w:trHeight w:val="380"/>
        </w:trPr>
        <w:tc>
          <w:tcPr>
            <w:tcW w:w="1526" w:type="dxa"/>
            <w:shd w:val="clear" w:color="auto" w:fill="D9E2F3" w:themeFill="accent1" w:themeFillTint="33"/>
            <w:vAlign w:val="center"/>
          </w:tcPr>
          <w:p w14:paraId="445EA646" w14:textId="77777777" w:rsidR="00701924" w:rsidRPr="00C9285B" w:rsidRDefault="00701924" w:rsidP="00511AAF">
            <w:pPr>
              <w:jc w:val="center"/>
              <w:rPr>
                <w:rFonts w:cstheme="minorHAnsi"/>
              </w:rPr>
            </w:pPr>
            <w:r w:rsidRPr="00C9285B">
              <w:rPr>
                <w:rFonts w:cstheme="minorHAnsi"/>
              </w:rPr>
              <w:lastRenderedPageBreak/>
              <w:t>COMUNICACIÓN POSTERIOR</w:t>
            </w:r>
          </w:p>
        </w:tc>
        <w:tc>
          <w:tcPr>
            <w:tcW w:w="2176" w:type="dxa"/>
            <w:vAlign w:val="center"/>
          </w:tcPr>
          <w:p w14:paraId="7E1DA723" w14:textId="77777777" w:rsidR="00701924" w:rsidRPr="0063117F" w:rsidRDefault="00701924" w:rsidP="00511AAF">
            <w:pPr>
              <w:jc w:val="center"/>
              <w:rPr>
                <w:rFonts w:cstheme="minorHAnsi"/>
                <w:sz w:val="24"/>
                <w:szCs w:val="24"/>
              </w:rPr>
            </w:pPr>
            <w:r w:rsidRPr="0063117F">
              <w:rPr>
                <w:rFonts w:cstheme="minorHAnsi"/>
                <w:sz w:val="24"/>
                <w:szCs w:val="24"/>
              </w:rPr>
              <w:t>Informar al apoderado, docente de asignatura y equipo que interviene, lo ocurrido y las acciones tomadas.</w:t>
            </w:r>
          </w:p>
        </w:tc>
        <w:tc>
          <w:tcPr>
            <w:tcW w:w="1793" w:type="dxa"/>
            <w:vAlign w:val="center"/>
          </w:tcPr>
          <w:p w14:paraId="52A1F681" w14:textId="77777777" w:rsidR="00701924" w:rsidRPr="0063117F" w:rsidRDefault="00701924" w:rsidP="00511AAF">
            <w:pPr>
              <w:jc w:val="center"/>
              <w:rPr>
                <w:rFonts w:cstheme="minorHAnsi"/>
                <w:sz w:val="24"/>
                <w:szCs w:val="24"/>
              </w:rPr>
            </w:pPr>
            <w:r w:rsidRPr="0063117F">
              <w:rPr>
                <w:rFonts w:cstheme="minorHAnsi"/>
                <w:sz w:val="24"/>
                <w:szCs w:val="24"/>
              </w:rPr>
              <w:t>E.C.E. o P.I.E.,</w:t>
            </w:r>
          </w:p>
        </w:tc>
        <w:tc>
          <w:tcPr>
            <w:tcW w:w="1417" w:type="dxa"/>
            <w:vAlign w:val="center"/>
          </w:tcPr>
          <w:p w14:paraId="2A7A9865" w14:textId="77777777" w:rsidR="00701924" w:rsidRPr="0063117F" w:rsidRDefault="00701924" w:rsidP="00511AAF">
            <w:pPr>
              <w:jc w:val="center"/>
              <w:rPr>
                <w:rFonts w:cstheme="minorHAnsi"/>
                <w:sz w:val="24"/>
                <w:szCs w:val="24"/>
              </w:rPr>
            </w:pPr>
            <w:r w:rsidRPr="0063117F">
              <w:rPr>
                <w:rFonts w:cstheme="minorHAnsi"/>
                <w:sz w:val="24"/>
                <w:szCs w:val="24"/>
              </w:rPr>
              <w:t>Dentro de 24 horas.</w:t>
            </w:r>
          </w:p>
        </w:tc>
        <w:tc>
          <w:tcPr>
            <w:tcW w:w="1883" w:type="dxa"/>
            <w:vAlign w:val="center"/>
          </w:tcPr>
          <w:p w14:paraId="3C3512E3" w14:textId="77777777" w:rsidR="00701924" w:rsidRPr="0063117F" w:rsidRDefault="00701924" w:rsidP="00511AAF">
            <w:pPr>
              <w:jc w:val="center"/>
              <w:rPr>
                <w:rFonts w:cstheme="minorHAnsi"/>
                <w:sz w:val="24"/>
                <w:szCs w:val="24"/>
              </w:rPr>
            </w:pPr>
            <w:r w:rsidRPr="0063117F">
              <w:rPr>
                <w:rFonts w:cstheme="minorHAnsi"/>
                <w:sz w:val="24"/>
                <w:szCs w:val="24"/>
              </w:rPr>
              <w:t>Confidencialidad y enfoque formativo, por medio de correo institucional</w:t>
            </w:r>
          </w:p>
        </w:tc>
        <w:tc>
          <w:tcPr>
            <w:tcW w:w="2210" w:type="dxa"/>
            <w:vAlign w:val="center"/>
          </w:tcPr>
          <w:p w14:paraId="5B227125" w14:textId="77777777" w:rsidR="00701924" w:rsidRPr="0063117F" w:rsidRDefault="00701924" w:rsidP="00511AAF">
            <w:pPr>
              <w:jc w:val="center"/>
              <w:rPr>
                <w:rFonts w:cstheme="minorHAnsi"/>
                <w:sz w:val="24"/>
                <w:szCs w:val="24"/>
              </w:rPr>
            </w:pPr>
            <w:r w:rsidRPr="0063117F">
              <w:rPr>
                <w:rFonts w:cstheme="minorHAnsi"/>
                <w:sz w:val="24"/>
                <w:szCs w:val="24"/>
              </w:rPr>
              <w:t>Comunicación directa y formal.</w:t>
            </w:r>
          </w:p>
        </w:tc>
      </w:tr>
      <w:tr w:rsidR="00701924" w:rsidRPr="0063117F" w14:paraId="206E9C4B" w14:textId="77777777" w:rsidTr="00511AAF">
        <w:trPr>
          <w:trHeight w:val="380"/>
        </w:trPr>
        <w:tc>
          <w:tcPr>
            <w:tcW w:w="1526" w:type="dxa"/>
            <w:shd w:val="clear" w:color="auto" w:fill="FFF2CC" w:themeFill="accent4" w:themeFillTint="33"/>
            <w:vAlign w:val="center"/>
          </w:tcPr>
          <w:p w14:paraId="7780D736" w14:textId="77777777" w:rsidR="00701924" w:rsidRPr="00C9285B" w:rsidRDefault="00701924" w:rsidP="00511AAF">
            <w:pPr>
              <w:jc w:val="center"/>
              <w:rPr>
                <w:rFonts w:cstheme="minorHAnsi"/>
              </w:rPr>
            </w:pPr>
            <w:r w:rsidRPr="00C9285B">
              <w:rPr>
                <w:rFonts w:cstheme="minorHAnsi"/>
              </w:rPr>
              <w:t>REINTEGRACIÓN</w:t>
            </w:r>
          </w:p>
        </w:tc>
        <w:tc>
          <w:tcPr>
            <w:tcW w:w="2176" w:type="dxa"/>
            <w:vAlign w:val="center"/>
          </w:tcPr>
          <w:p w14:paraId="24CD2D0D" w14:textId="77777777" w:rsidR="00701924" w:rsidRPr="0063117F" w:rsidRDefault="00701924" w:rsidP="00511AAF">
            <w:pPr>
              <w:jc w:val="center"/>
              <w:rPr>
                <w:rFonts w:cstheme="minorHAnsi"/>
                <w:sz w:val="24"/>
                <w:szCs w:val="24"/>
              </w:rPr>
            </w:pPr>
            <w:r w:rsidRPr="0063117F">
              <w:rPr>
                <w:rFonts w:cstheme="minorHAnsi"/>
                <w:sz w:val="24"/>
                <w:szCs w:val="24"/>
              </w:rPr>
              <w:t xml:space="preserve">Evaluar el retorno progresivo bajo tolerancia, apoyo emocional y medidas pedagógicas </w:t>
            </w:r>
          </w:p>
        </w:tc>
        <w:tc>
          <w:tcPr>
            <w:tcW w:w="1793" w:type="dxa"/>
            <w:vAlign w:val="center"/>
          </w:tcPr>
          <w:p w14:paraId="6E461E11" w14:textId="77777777" w:rsidR="00701924" w:rsidRPr="0063117F" w:rsidRDefault="00701924" w:rsidP="00511AAF">
            <w:pPr>
              <w:jc w:val="center"/>
              <w:rPr>
                <w:rFonts w:cstheme="minorHAnsi"/>
                <w:sz w:val="24"/>
                <w:szCs w:val="24"/>
              </w:rPr>
            </w:pPr>
            <w:r w:rsidRPr="0063117F">
              <w:rPr>
                <w:rFonts w:cstheme="minorHAnsi"/>
                <w:sz w:val="24"/>
                <w:szCs w:val="24"/>
              </w:rPr>
              <w:t>Educadora, docente de asignatura en compañía de integrante del equipo de intervención</w:t>
            </w:r>
          </w:p>
        </w:tc>
        <w:tc>
          <w:tcPr>
            <w:tcW w:w="1417" w:type="dxa"/>
            <w:vAlign w:val="center"/>
          </w:tcPr>
          <w:p w14:paraId="12FC63EC" w14:textId="77777777" w:rsidR="00701924" w:rsidRPr="0063117F" w:rsidRDefault="00701924" w:rsidP="00511AAF">
            <w:pPr>
              <w:jc w:val="center"/>
              <w:rPr>
                <w:rFonts w:cstheme="minorHAnsi"/>
                <w:sz w:val="24"/>
                <w:szCs w:val="24"/>
              </w:rPr>
            </w:pPr>
            <w:r w:rsidRPr="0063117F">
              <w:rPr>
                <w:rFonts w:cstheme="minorHAnsi"/>
                <w:sz w:val="24"/>
                <w:szCs w:val="24"/>
              </w:rPr>
              <w:t>Posterior al día de desregulación.</w:t>
            </w:r>
          </w:p>
        </w:tc>
        <w:tc>
          <w:tcPr>
            <w:tcW w:w="1883" w:type="dxa"/>
            <w:vAlign w:val="center"/>
          </w:tcPr>
          <w:p w14:paraId="7791FE04" w14:textId="77777777" w:rsidR="00701924" w:rsidRPr="0063117F" w:rsidRDefault="00701924" w:rsidP="00511AAF">
            <w:pPr>
              <w:jc w:val="center"/>
              <w:rPr>
                <w:rFonts w:cstheme="minorHAnsi"/>
                <w:sz w:val="24"/>
                <w:szCs w:val="24"/>
              </w:rPr>
            </w:pPr>
            <w:r w:rsidRPr="0063117F">
              <w:rPr>
                <w:rFonts w:cstheme="minorHAnsi"/>
                <w:sz w:val="24"/>
                <w:szCs w:val="24"/>
              </w:rPr>
              <w:t>Plan de apoyo individual, medidas formativas.</w:t>
            </w:r>
          </w:p>
        </w:tc>
        <w:tc>
          <w:tcPr>
            <w:tcW w:w="2210" w:type="dxa"/>
            <w:vAlign w:val="center"/>
          </w:tcPr>
          <w:p w14:paraId="36CAE2E1" w14:textId="77777777" w:rsidR="00701924" w:rsidRPr="0063117F" w:rsidRDefault="00701924" w:rsidP="00511AAF">
            <w:pPr>
              <w:jc w:val="center"/>
              <w:rPr>
                <w:rFonts w:cstheme="minorHAnsi"/>
                <w:sz w:val="24"/>
                <w:szCs w:val="24"/>
              </w:rPr>
            </w:pPr>
            <w:r w:rsidRPr="0063117F">
              <w:rPr>
                <w:rFonts w:cstheme="minorHAnsi"/>
                <w:sz w:val="24"/>
                <w:szCs w:val="24"/>
              </w:rPr>
              <w:t>Coordinación con la familia.</w:t>
            </w:r>
          </w:p>
        </w:tc>
      </w:tr>
      <w:tr w:rsidR="00701924" w:rsidRPr="0063117F" w14:paraId="577EDFF9" w14:textId="77777777" w:rsidTr="00511AAF">
        <w:trPr>
          <w:trHeight w:val="380"/>
        </w:trPr>
        <w:tc>
          <w:tcPr>
            <w:tcW w:w="1526" w:type="dxa"/>
            <w:shd w:val="clear" w:color="auto" w:fill="D9E2F3" w:themeFill="accent1" w:themeFillTint="33"/>
            <w:vAlign w:val="center"/>
          </w:tcPr>
          <w:p w14:paraId="4E6EB8D2" w14:textId="77777777" w:rsidR="00701924" w:rsidRPr="00C9285B" w:rsidRDefault="00701924" w:rsidP="00511AAF">
            <w:pPr>
              <w:jc w:val="center"/>
              <w:rPr>
                <w:rFonts w:cstheme="minorHAnsi"/>
              </w:rPr>
            </w:pPr>
            <w:r w:rsidRPr="00C9285B">
              <w:rPr>
                <w:rFonts w:cstheme="minorHAnsi"/>
              </w:rPr>
              <w:t>ABORDAJE CON EL CURSO</w:t>
            </w:r>
          </w:p>
        </w:tc>
        <w:tc>
          <w:tcPr>
            <w:tcW w:w="2176" w:type="dxa"/>
            <w:vAlign w:val="center"/>
          </w:tcPr>
          <w:p w14:paraId="08B52663" w14:textId="77777777" w:rsidR="00701924" w:rsidRPr="0063117F" w:rsidRDefault="00701924" w:rsidP="00511AAF">
            <w:pPr>
              <w:jc w:val="center"/>
              <w:rPr>
                <w:rFonts w:cstheme="minorHAnsi"/>
                <w:sz w:val="24"/>
                <w:szCs w:val="24"/>
              </w:rPr>
            </w:pPr>
            <w:r w:rsidRPr="0063117F">
              <w:rPr>
                <w:rFonts w:cstheme="minorHAnsi"/>
                <w:sz w:val="24"/>
                <w:szCs w:val="24"/>
              </w:rPr>
              <w:t>Contener al curso.  Pausa de 5 minutos.  Espacio para expresar emociones y reflexionar.</w:t>
            </w:r>
          </w:p>
        </w:tc>
        <w:tc>
          <w:tcPr>
            <w:tcW w:w="1793" w:type="dxa"/>
            <w:vAlign w:val="center"/>
          </w:tcPr>
          <w:p w14:paraId="288E4C21" w14:textId="77777777" w:rsidR="00701924" w:rsidRPr="0063117F" w:rsidRDefault="00701924" w:rsidP="00511AAF">
            <w:pPr>
              <w:jc w:val="center"/>
              <w:rPr>
                <w:rFonts w:cstheme="minorHAnsi"/>
                <w:sz w:val="24"/>
                <w:szCs w:val="24"/>
              </w:rPr>
            </w:pPr>
            <w:r w:rsidRPr="0063117F">
              <w:rPr>
                <w:rFonts w:cstheme="minorHAnsi"/>
                <w:sz w:val="24"/>
                <w:szCs w:val="24"/>
              </w:rPr>
              <w:t>Dupla psicosocial</w:t>
            </w:r>
          </w:p>
        </w:tc>
        <w:tc>
          <w:tcPr>
            <w:tcW w:w="1417" w:type="dxa"/>
            <w:vAlign w:val="center"/>
          </w:tcPr>
          <w:p w14:paraId="760B4F3F" w14:textId="77777777" w:rsidR="00701924" w:rsidRPr="0063117F" w:rsidRDefault="00701924" w:rsidP="00511AAF">
            <w:pPr>
              <w:jc w:val="center"/>
              <w:rPr>
                <w:rFonts w:cstheme="minorHAnsi"/>
                <w:sz w:val="24"/>
                <w:szCs w:val="24"/>
              </w:rPr>
            </w:pPr>
            <w:r w:rsidRPr="0063117F">
              <w:rPr>
                <w:rFonts w:cstheme="minorHAnsi"/>
                <w:sz w:val="24"/>
                <w:szCs w:val="24"/>
              </w:rPr>
              <w:t>Inmediatamente después del episodio.</w:t>
            </w:r>
          </w:p>
        </w:tc>
        <w:tc>
          <w:tcPr>
            <w:tcW w:w="1883" w:type="dxa"/>
            <w:vAlign w:val="center"/>
          </w:tcPr>
          <w:p w14:paraId="2AEC2C1C" w14:textId="77777777" w:rsidR="00701924" w:rsidRPr="0063117F" w:rsidRDefault="00701924" w:rsidP="00511AAF">
            <w:pPr>
              <w:jc w:val="center"/>
              <w:rPr>
                <w:rFonts w:cstheme="minorHAnsi"/>
                <w:sz w:val="24"/>
                <w:szCs w:val="24"/>
              </w:rPr>
            </w:pPr>
            <w:r w:rsidRPr="0063117F">
              <w:rPr>
                <w:rFonts w:cstheme="minorHAnsi"/>
                <w:sz w:val="24"/>
                <w:szCs w:val="24"/>
              </w:rPr>
              <w:t>Espacio de contención y comprensión.  Evitar exposición del estudiante.</w:t>
            </w:r>
          </w:p>
        </w:tc>
        <w:tc>
          <w:tcPr>
            <w:tcW w:w="2210" w:type="dxa"/>
            <w:vAlign w:val="center"/>
          </w:tcPr>
          <w:p w14:paraId="4164EA57" w14:textId="77777777" w:rsidR="00701924" w:rsidRPr="0063117F" w:rsidRDefault="00701924" w:rsidP="00511AAF">
            <w:pPr>
              <w:jc w:val="center"/>
              <w:rPr>
                <w:rFonts w:cstheme="minorHAnsi"/>
                <w:sz w:val="24"/>
                <w:szCs w:val="24"/>
              </w:rPr>
            </w:pPr>
            <w:r w:rsidRPr="0063117F">
              <w:rPr>
                <w:rFonts w:cstheme="minorHAnsi"/>
                <w:sz w:val="24"/>
                <w:szCs w:val="24"/>
              </w:rPr>
              <w:t>Enfoque pedagógico preventivo.</w:t>
            </w:r>
          </w:p>
        </w:tc>
      </w:tr>
    </w:tbl>
    <w:p w14:paraId="39634187" w14:textId="77777777" w:rsidR="00701924" w:rsidRDefault="00701924" w:rsidP="00701924">
      <w:pPr>
        <w:spacing w:after="0" w:line="240" w:lineRule="auto"/>
        <w:jc w:val="both"/>
        <w:rPr>
          <w:rFonts w:cstheme="minorHAnsi"/>
          <w:b/>
          <w:bCs/>
          <w:sz w:val="24"/>
          <w:szCs w:val="24"/>
        </w:rPr>
      </w:pPr>
    </w:p>
    <w:p w14:paraId="2FD5AB5D" w14:textId="77777777" w:rsidR="00701924" w:rsidRDefault="00701924" w:rsidP="00701924">
      <w:pPr>
        <w:spacing w:after="0" w:line="240" w:lineRule="auto"/>
        <w:jc w:val="both"/>
        <w:rPr>
          <w:rFonts w:cstheme="minorHAnsi"/>
          <w:b/>
          <w:bCs/>
          <w:sz w:val="24"/>
          <w:szCs w:val="24"/>
        </w:rPr>
      </w:pPr>
    </w:p>
    <w:p w14:paraId="331BE807" w14:textId="77777777" w:rsidR="00701924" w:rsidRDefault="00701924" w:rsidP="00701924">
      <w:pPr>
        <w:spacing w:after="0" w:line="240" w:lineRule="auto"/>
        <w:jc w:val="both"/>
        <w:rPr>
          <w:rFonts w:cstheme="minorHAnsi"/>
          <w:b/>
          <w:bCs/>
          <w:sz w:val="24"/>
          <w:szCs w:val="24"/>
        </w:rPr>
      </w:pPr>
    </w:p>
    <w:p w14:paraId="50A114D5" w14:textId="77777777" w:rsidR="00701924" w:rsidRDefault="00701924" w:rsidP="00701924">
      <w:pPr>
        <w:spacing w:after="0" w:line="240" w:lineRule="auto"/>
        <w:jc w:val="both"/>
        <w:rPr>
          <w:rFonts w:cstheme="minorHAnsi"/>
          <w:b/>
          <w:bCs/>
          <w:sz w:val="24"/>
          <w:szCs w:val="24"/>
        </w:rPr>
      </w:pPr>
    </w:p>
    <w:p w14:paraId="4EA9035F" w14:textId="77777777" w:rsidR="00701924" w:rsidRDefault="00701924" w:rsidP="00701924">
      <w:pPr>
        <w:spacing w:after="0" w:line="240" w:lineRule="auto"/>
        <w:jc w:val="both"/>
        <w:rPr>
          <w:rFonts w:cstheme="minorHAnsi"/>
          <w:b/>
          <w:bCs/>
          <w:sz w:val="24"/>
          <w:szCs w:val="24"/>
        </w:rPr>
      </w:pPr>
    </w:p>
    <w:p w14:paraId="44F3451A" w14:textId="77777777" w:rsidR="00701924" w:rsidRDefault="00701924" w:rsidP="00701924">
      <w:pPr>
        <w:spacing w:after="0" w:line="240" w:lineRule="auto"/>
        <w:jc w:val="both"/>
        <w:rPr>
          <w:rFonts w:cstheme="minorHAnsi"/>
          <w:b/>
          <w:bCs/>
          <w:sz w:val="24"/>
          <w:szCs w:val="24"/>
        </w:rPr>
      </w:pPr>
    </w:p>
    <w:p w14:paraId="43AEDE5F" w14:textId="77777777" w:rsidR="00701924" w:rsidRDefault="00701924" w:rsidP="00701924">
      <w:pPr>
        <w:spacing w:after="0" w:line="240" w:lineRule="auto"/>
        <w:jc w:val="both"/>
        <w:rPr>
          <w:rFonts w:cstheme="minorHAnsi"/>
          <w:b/>
          <w:bCs/>
          <w:sz w:val="24"/>
          <w:szCs w:val="24"/>
        </w:rPr>
      </w:pPr>
    </w:p>
    <w:p w14:paraId="2695B9E1" w14:textId="77777777" w:rsidR="00701924" w:rsidRDefault="00701924" w:rsidP="00701924">
      <w:pPr>
        <w:spacing w:after="0" w:line="240" w:lineRule="auto"/>
        <w:jc w:val="both"/>
        <w:rPr>
          <w:rFonts w:cstheme="minorHAnsi"/>
          <w:b/>
          <w:bCs/>
          <w:sz w:val="24"/>
          <w:szCs w:val="24"/>
        </w:rPr>
      </w:pPr>
    </w:p>
    <w:p w14:paraId="5908BEA2" w14:textId="77777777" w:rsidR="00701924" w:rsidRDefault="00701924" w:rsidP="00701924">
      <w:pPr>
        <w:spacing w:after="0" w:line="240" w:lineRule="auto"/>
        <w:jc w:val="both"/>
        <w:rPr>
          <w:rFonts w:cstheme="minorHAnsi"/>
          <w:b/>
          <w:bCs/>
          <w:sz w:val="24"/>
          <w:szCs w:val="24"/>
        </w:rPr>
      </w:pPr>
    </w:p>
    <w:p w14:paraId="3F863B25" w14:textId="77777777" w:rsidR="00701924" w:rsidRDefault="00701924" w:rsidP="00701924">
      <w:pPr>
        <w:spacing w:after="0" w:line="240" w:lineRule="auto"/>
        <w:jc w:val="both"/>
        <w:rPr>
          <w:rFonts w:cstheme="minorHAnsi"/>
          <w:b/>
          <w:bCs/>
          <w:sz w:val="24"/>
          <w:szCs w:val="24"/>
        </w:rPr>
      </w:pPr>
    </w:p>
    <w:p w14:paraId="1B97E2AB" w14:textId="77777777" w:rsidR="00701924" w:rsidRDefault="00701924" w:rsidP="00701924">
      <w:pPr>
        <w:spacing w:after="0" w:line="240" w:lineRule="auto"/>
        <w:jc w:val="both"/>
        <w:rPr>
          <w:rFonts w:cstheme="minorHAnsi"/>
          <w:b/>
          <w:bCs/>
          <w:sz w:val="24"/>
          <w:szCs w:val="24"/>
        </w:rPr>
      </w:pPr>
    </w:p>
    <w:p w14:paraId="2CDF8700" w14:textId="77777777" w:rsidR="00701924" w:rsidRDefault="00701924" w:rsidP="00701924">
      <w:pPr>
        <w:spacing w:after="0" w:line="240" w:lineRule="auto"/>
        <w:jc w:val="both"/>
        <w:rPr>
          <w:rFonts w:cstheme="minorHAnsi"/>
          <w:b/>
          <w:bCs/>
          <w:sz w:val="24"/>
          <w:szCs w:val="24"/>
        </w:rPr>
      </w:pPr>
    </w:p>
    <w:p w14:paraId="164ACC6A" w14:textId="77777777" w:rsidR="00701924" w:rsidRDefault="00701924" w:rsidP="00701924">
      <w:pPr>
        <w:spacing w:after="0" w:line="240" w:lineRule="auto"/>
        <w:jc w:val="both"/>
        <w:rPr>
          <w:rFonts w:cstheme="minorHAnsi"/>
          <w:b/>
          <w:bCs/>
          <w:sz w:val="24"/>
          <w:szCs w:val="24"/>
        </w:rPr>
      </w:pPr>
    </w:p>
    <w:p w14:paraId="4E90C7F0" w14:textId="77777777" w:rsidR="00701924" w:rsidRDefault="00701924" w:rsidP="00701924">
      <w:pPr>
        <w:spacing w:after="0" w:line="240" w:lineRule="auto"/>
        <w:jc w:val="both"/>
        <w:rPr>
          <w:rFonts w:cstheme="minorHAnsi"/>
          <w:b/>
          <w:bCs/>
          <w:sz w:val="24"/>
          <w:szCs w:val="24"/>
        </w:rPr>
      </w:pPr>
    </w:p>
    <w:p w14:paraId="23531C54" w14:textId="77777777" w:rsidR="00701924" w:rsidRDefault="00701924" w:rsidP="00701924">
      <w:pPr>
        <w:spacing w:after="0" w:line="240" w:lineRule="auto"/>
        <w:jc w:val="both"/>
        <w:rPr>
          <w:rFonts w:cstheme="minorHAnsi"/>
          <w:b/>
          <w:bCs/>
          <w:sz w:val="24"/>
          <w:szCs w:val="24"/>
        </w:rPr>
      </w:pPr>
    </w:p>
    <w:p w14:paraId="6251F8C6" w14:textId="77777777" w:rsidR="00701924" w:rsidRDefault="00701924" w:rsidP="00701924">
      <w:pPr>
        <w:spacing w:after="0" w:line="240" w:lineRule="auto"/>
        <w:jc w:val="both"/>
        <w:rPr>
          <w:rFonts w:cstheme="minorHAnsi"/>
          <w:b/>
          <w:bCs/>
          <w:sz w:val="24"/>
          <w:szCs w:val="24"/>
        </w:rPr>
      </w:pPr>
    </w:p>
    <w:p w14:paraId="467289B3" w14:textId="77777777" w:rsidR="00701924" w:rsidRPr="0063117F" w:rsidRDefault="00701924" w:rsidP="00701924">
      <w:pPr>
        <w:spacing w:after="0" w:line="240" w:lineRule="auto"/>
        <w:jc w:val="both"/>
        <w:rPr>
          <w:rFonts w:cstheme="minorHAnsi"/>
          <w:b/>
          <w:bCs/>
          <w:sz w:val="24"/>
          <w:szCs w:val="24"/>
        </w:rPr>
      </w:pPr>
    </w:p>
    <w:p w14:paraId="331960EF" w14:textId="77777777" w:rsidR="00701924" w:rsidRPr="00712E12" w:rsidRDefault="00701924" w:rsidP="005A48E4">
      <w:pPr>
        <w:pStyle w:val="Prrafodelista"/>
        <w:numPr>
          <w:ilvl w:val="0"/>
          <w:numId w:val="59"/>
        </w:numPr>
        <w:ind w:right="-1"/>
        <w:rPr>
          <w:rFonts w:asciiTheme="minorHAnsi" w:hAnsiTheme="minorHAnsi" w:cstheme="minorHAnsi"/>
          <w:b/>
          <w:bCs/>
          <w:sz w:val="24"/>
          <w:szCs w:val="24"/>
        </w:rPr>
      </w:pPr>
      <w:r w:rsidRPr="00712E12">
        <w:rPr>
          <w:rFonts w:asciiTheme="minorHAnsi" w:hAnsiTheme="minorHAnsi" w:cstheme="minorHAnsi"/>
          <w:b/>
          <w:bCs/>
          <w:sz w:val="24"/>
          <w:szCs w:val="24"/>
        </w:rPr>
        <w:lastRenderedPageBreak/>
        <w:t>ETAPA</w:t>
      </w:r>
      <w:r w:rsidRPr="00712E12">
        <w:rPr>
          <w:rFonts w:asciiTheme="minorHAnsi" w:hAnsiTheme="minorHAnsi" w:cstheme="minorHAnsi"/>
          <w:b/>
          <w:bCs/>
          <w:spacing w:val="49"/>
          <w:sz w:val="24"/>
          <w:szCs w:val="24"/>
        </w:rPr>
        <w:t xml:space="preserve"> </w:t>
      </w:r>
      <w:r w:rsidRPr="00712E12">
        <w:rPr>
          <w:rFonts w:asciiTheme="minorHAnsi" w:hAnsiTheme="minorHAnsi" w:cstheme="minorHAnsi"/>
          <w:b/>
          <w:bCs/>
          <w:sz w:val="24"/>
          <w:szCs w:val="24"/>
        </w:rPr>
        <w:t>QUE</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INVOLUCRA</w:t>
      </w:r>
      <w:r w:rsidRPr="00712E12">
        <w:rPr>
          <w:rFonts w:asciiTheme="minorHAnsi" w:hAnsiTheme="minorHAnsi" w:cstheme="minorHAnsi"/>
          <w:b/>
          <w:bCs/>
          <w:spacing w:val="50"/>
          <w:sz w:val="24"/>
          <w:szCs w:val="24"/>
        </w:rPr>
        <w:t xml:space="preserve"> </w:t>
      </w:r>
      <w:r w:rsidRPr="00712E12">
        <w:rPr>
          <w:rFonts w:asciiTheme="minorHAnsi" w:hAnsiTheme="minorHAnsi" w:cstheme="minorHAnsi"/>
          <w:b/>
          <w:bCs/>
          <w:sz w:val="24"/>
          <w:szCs w:val="24"/>
        </w:rPr>
        <w:t>DESCONTROL</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Y</w:t>
      </w:r>
      <w:r w:rsidRPr="00712E12">
        <w:rPr>
          <w:rFonts w:asciiTheme="minorHAnsi" w:hAnsiTheme="minorHAnsi" w:cstheme="minorHAnsi"/>
          <w:b/>
          <w:bCs/>
          <w:spacing w:val="49"/>
          <w:sz w:val="24"/>
          <w:szCs w:val="24"/>
        </w:rPr>
        <w:t xml:space="preserve"> </w:t>
      </w:r>
      <w:r w:rsidRPr="00712E12">
        <w:rPr>
          <w:rFonts w:asciiTheme="minorHAnsi" w:hAnsiTheme="minorHAnsi" w:cstheme="minorHAnsi"/>
          <w:b/>
          <w:bCs/>
          <w:sz w:val="24"/>
          <w:szCs w:val="24"/>
        </w:rPr>
        <w:t>LOS</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RIESGOS</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PARA</w:t>
      </w:r>
      <w:r w:rsidRPr="00712E12">
        <w:rPr>
          <w:rFonts w:asciiTheme="minorHAnsi" w:hAnsiTheme="minorHAnsi" w:cstheme="minorHAnsi"/>
          <w:b/>
          <w:bCs/>
          <w:spacing w:val="50"/>
          <w:sz w:val="24"/>
          <w:szCs w:val="24"/>
        </w:rPr>
        <w:t xml:space="preserve"> </w:t>
      </w:r>
      <w:r w:rsidRPr="00712E12">
        <w:rPr>
          <w:rFonts w:asciiTheme="minorHAnsi" w:hAnsiTheme="minorHAnsi" w:cstheme="minorHAnsi"/>
          <w:b/>
          <w:bCs/>
          <w:sz w:val="24"/>
          <w:szCs w:val="24"/>
        </w:rPr>
        <w:t>SÍ</w:t>
      </w:r>
      <w:r w:rsidRPr="00712E12">
        <w:rPr>
          <w:rFonts w:asciiTheme="minorHAnsi" w:hAnsiTheme="minorHAnsi" w:cstheme="minorHAnsi"/>
          <w:b/>
          <w:bCs/>
          <w:spacing w:val="49"/>
          <w:sz w:val="24"/>
          <w:szCs w:val="24"/>
        </w:rPr>
        <w:t xml:space="preserve"> </w:t>
      </w:r>
      <w:r w:rsidRPr="00712E12">
        <w:rPr>
          <w:rFonts w:asciiTheme="minorHAnsi" w:hAnsiTheme="minorHAnsi" w:cstheme="minorHAnsi"/>
          <w:b/>
          <w:bCs/>
          <w:sz w:val="24"/>
          <w:szCs w:val="24"/>
        </w:rPr>
        <w:t>O</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TERCEROS</w:t>
      </w:r>
      <w:r w:rsidRPr="00712E12">
        <w:rPr>
          <w:rFonts w:asciiTheme="minorHAnsi" w:hAnsiTheme="minorHAnsi" w:cstheme="minorHAnsi"/>
          <w:b/>
          <w:bCs/>
          <w:spacing w:val="51"/>
          <w:sz w:val="24"/>
          <w:szCs w:val="24"/>
        </w:rPr>
        <w:t xml:space="preserve"> </w:t>
      </w:r>
      <w:r w:rsidRPr="00712E12">
        <w:rPr>
          <w:rFonts w:asciiTheme="minorHAnsi" w:hAnsiTheme="minorHAnsi" w:cstheme="minorHAnsi"/>
          <w:b/>
          <w:bCs/>
          <w:sz w:val="24"/>
          <w:szCs w:val="24"/>
        </w:rPr>
        <w:t>IMPLICAN</w:t>
      </w:r>
      <w:r w:rsidRPr="00712E12">
        <w:rPr>
          <w:rFonts w:asciiTheme="minorHAnsi" w:hAnsiTheme="minorHAnsi" w:cstheme="minorHAnsi"/>
          <w:b/>
          <w:bCs/>
          <w:spacing w:val="50"/>
          <w:sz w:val="24"/>
          <w:szCs w:val="24"/>
        </w:rPr>
        <w:t xml:space="preserve"> </w:t>
      </w:r>
      <w:r w:rsidRPr="00712E12">
        <w:rPr>
          <w:rFonts w:asciiTheme="minorHAnsi" w:hAnsiTheme="minorHAnsi" w:cstheme="minorHAnsi"/>
          <w:b/>
          <w:bCs/>
          <w:sz w:val="24"/>
          <w:szCs w:val="24"/>
        </w:rPr>
        <w:t>LA</w:t>
      </w:r>
      <w:r w:rsidRPr="00712E12">
        <w:rPr>
          <w:rFonts w:asciiTheme="minorHAnsi" w:hAnsiTheme="minorHAnsi" w:cstheme="minorHAnsi"/>
          <w:b/>
          <w:bCs/>
          <w:spacing w:val="-55"/>
          <w:sz w:val="24"/>
          <w:szCs w:val="24"/>
        </w:rPr>
        <w:t xml:space="preserve"> </w:t>
      </w:r>
      <w:r w:rsidRPr="00712E12">
        <w:rPr>
          <w:rFonts w:asciiTheme="minorHAnsi" w:hAnsiTheme="minorHAnsi" w:cstheme="minorHAnsi"/>
          <w:b/>
          <w:bCs/>
          <w:sz w:val="24"/>
          <w:szCs w:val="24"/>
        </w:rPr>
        <w:t>NECESIDAD</w:t>
      </w:r>
      <w:r w:rsidRPr="00712E12">
        <w:rPr>
          <w:rFonts w:asciiTheme="minorHAnsi" w:hAnsiTheme="minorHAnsi" w:cstheme="minorHAnsi"/>
          <w:b/>
          <w:bCs/>
          <w:spacing w:val="4"/>
          <w:sz w:val="24"/>
          <w:szCs w:val="24"/>
        </w:rPr>
        <w:t xml:space="preserve"> </w:t>
      </w:r>
      <w:r w:rsidRPr="00712E12">
        <w:rPr>
          <w:rFonts w:asciiTheme="minorHAnsi" w:hAnsiTheme="minorHAnsi" w:cstheme="minorHAnsi"/>
          <w:b/>
          <w:bCs/>
          <w:sz w:val="24"/>
          <w:szCs w:val="24"/>
        </w:rPr>
        <w:t>DE</w:t>
      </w:r>
      <w:r w:rsidRPr="00712E12">
        <w:rPr>
          <w:rFonts w:asciiTheme="minorHAnsi" w:hAnsiTheme="minorHAnsi" w:cstheme="minorHAnsi"/>
          <w:b/>
          <w:bCs/>
          <w:spacing w:val="4"/>
          <w:sz w:val="24"/>
          <w:szCs w:val="24"/>
        </w:rPr>
        <w:t xml:space="preserve"> </w:t>
      </w:r>
      <w:r w:rsidRPr="00712E12">
        <w:rPr>
          <w:rFonts w:asciiTheme="minorHAnsi" w:hAnsiTheme="minorHAnsi" w:cstheme="minorHAnsi"/>
          <w:b/>
          <w:bCs/>
          <w:sz w:val="24"/>
          <w:szCs w:val="24"/>
        </w:rPr>
        <w:t>CONTENER</w:t>
      </w:r>
      <w:r w:rsidRPr="00712E12">
        <w:rPr>
          <w:rFonts w:asciiTheme="minorHAnsi" w:hAnsiTheme="minorHAnsi" w:cstheme="minorHAnsi"/>
          <w:b/>
          <w:bCs/>
          <w:spacing w:val="4"/>
          <w:sz w:val="24"/>
          <w:szCs w:val="24"/>
        </w:rPr>
        <w:t xml:space="preserve"> </w:t>
      </w:r>
      <w:r w:rsidRPr="00712E12">
        <w:rPr>
          <w:rFonts w:asciiTheme="minorHAnsi" w:hAnsiTheme="minorHAnsi" w:cstheme="minorHAnsi"/>
          <w:b/>
          <w:bCs/>
          <w:sz w:val="24"/>
          <w:szCs w:val="24"/>
        </w:rPr>
        <w:t>FÍSICAMENTE</w:t>
      </w:r>
      <w:r w:rsidRPr="00712E12">
        <w:rPr>
          <w:rFonts w:asciiTheme="minorHAnsi" w:hAnsiTheme="minorHAnsi" w:cstheme="minorHAnsi"/>
          <w:b/>
          <w:bCs/>
          <w:spacing w:val="4"/>
          <w:sz w:val="24"/>
          <w:szCs w:val="24"/>
        </w:rPr>
        <w:t xml:space="preserve"> </w:t>
      </w:r>
      <w:r w:rsidRPr="00712E12">
        <w:rPr>
          <w:rFonts w:asciiTheme="minorHAnsi" w:hAnsiTheme="minorHAnsi" w:cstheme="minorHAnsi"/>
          <w:b/>
          <w:bCs/>
          <w:sz w:val="24"/>
          <w:szCs w:val="24"/>
        </w:rPr>
        <w:t>AL</w:t>
      </w:r>
      <w:r w:rsidRPr="00712E12">
        <w:rPr>
          <w:rFonts w:asciiTheme="minorHAnsi" w:hAnsiTheme="minorHAnsi" w:cstheme="minorHAnsi"/>
          <w:b/>
          <w:bCs/>
          <w:spacing w:val="4"/>
          <w:sz w:val="24"/>
          <w:szCs w:val="24"/>
        </w:rPr>
        <w:t xml:space="preserve"> </w:t>
      </w:r>
      <w:r w:rsidRPr="00712E12">
        <w:rPr>
          <w:rFonts w:asciiTheme="minorHAnsi" w:hAnsiTheme="minorHAnsi" w:cstheme="minorHAnsi"/>
          <w:b/>
          <w:bCs/>
          <w:sz w:val="24"/>
          <w:szCs w:val="24"/>
        </w:rPr>
        <w:t>ESTUDIANTE.</w:t>
      </w:r>
    </w:p>
    <w:p w14:paraId="6FA8808C" w14:textId="77777777" w:rsidR="00701924" w:rsidRPr="0063117F" w:rsidRDefault="00701924" w:rsidP="00701924">
      <w:pPr>
        <w:spacing w:after="0" w:line="240" w:lineRule="auto"/>
        <w:ind w:firstLine="284"/>
        <w:jc w:val="both"/>
        <w:rPr>
          <w:rFonts w:cstheme="minorHAnsi"/>
          <w:b/>
          <w:bCs/>
          <w:sz w:val="24"/>
          <w:szCs w:val="24"/>
        </w:rPr>
      </w:pPr>
      <w:r w:rsidRPr="0063117F">
        <w:rPr>
          <w:rFonts w:cstheme="minorHAnsi"/>
          <w:sz w:val="24"/>
          <w:szCs w:val="24"/>
        </w:rPr>
        <w:t xml:space="preserve">Esta contención tiene el objetivo de inmovilizar al </w:t>
      </w:r>
      <w:r>
        <w:rPr>
          <w:rFonts w:cstheme="minorHAnsi"/>
          <w:sz w:val="24"/>
          <w:szCs w:val="24"/>
        </w:rPr>
        <w:t>estudiante</w:t>
      </w:r>
      <w:r w:rsidRPr="0063117F">
        <w:rPr>
          <w:rFonts w:cstheme="minorHAnsi"/>
          <w:sz w:val="24"/>
          <w:szCs w:val="24"/>
        </w:rPr>
        <w:t xml:space="preserve"> para evitar que se produzca</w:t>
      </w:r>
      <w:r w:rsidRPr="0063117F">
        <w:rPr>
          <w:rFonts w:cstheme="minorHAnsi"/>
          <w:spacing w:val="1"/>
          <w:sz w:val="24"/>
          <w:szCs w:val="24"/>
        </w:rPr>
        <w:t xml:space="preserve"> </w:t>
      </w:r>
      <w:r w:rsidRPr="0063117F">
        <w:rPr>
          <w:rFonts w:cstheme="minorHAnsi"/>
          <w:sz w:val="24"/>
          <w:szCs w:val="24"/>
        </w:rPr>
        <w:t>daño a sí mismo o a terceros, por lo que se recomienda realizarla solo en caso de</w:t>
      </w:r>
      <w:r w:rsidRPr="0063117F">
        <w:rPr>
          <w:rFonts w:cstheme="minorHAnsi"/>
          <w:spacing w:val="1"/>
          <w:sz w:val="24"/>
          <w:szCs w:val="24"/>
        </w:rPr>
        <w:t xml:space="preserve"> </w:t>
      </w:r>
      <w:r w:rsidRPr="0063117F">
        <w:rPr>
          <w:rFonts w:cstheme="minorHAnsi"/>
          <w:sz w:val="24"/>
          <w:szCs w:val="24"/>
        </w:rPr>
        <w:t>extremo riesgo para un/a estudiante o para otras personas de la comunidad educativa.</w:t>
      </w:r>
      <w:r w:rsidRPr="0063117F">
        <w:rPr>
          <w:rFonts w:cstheme="minorHAnsi"/>
          <w:spacing w:val="1"/>
          <w:sz w:val="24"/>
          <w:szCs w:val="24"/>
        </w:rPr>
        <w:t xml:space="preserve"> </w:t>
      </w:r>
      <w:r w:rsidRPr="0063117F">
        <w:rPr>
          <w:rFonts w:cstheme="minorHAnsi"/>
          <w:sz w:val="24"/>
          <w:szCs w:val="24"/>
        </w:rPr>
        <w:t>Su realización debe ser efectuada por un/a profesional capacitado que maneje las</w:t>
      </w:r>
      <w:r w:rsidRPr="0063117F">
        <w:rPr>
          <w:rFonts w:cstheme="minorHAnsi"/>
          <w:spacing w:val="1"/>
          <w:sz w:val="24"/>
          <w:szCs w:val="24"/>
        </w:rPr>
        <w:t xml:space="preserve"> </w:t>
      </w:r>
      <w:r w:rsidRPr="0063117F">
        <w:rPr>
          <w:rFonts w:cstheme="minorHAnsi"/>
          <w:sz w:val="24"/>
          <w:szCs w:val="24"/>
        </w:rPr>
        <w:t xml:space="preserve">técnicas apropiadas: acción de mecedora, abrazo profundo. </w:t>
      </w:r>
      <w:r w:rsidRPr="0063117F">
        <w:rPr>
          <w:rFonts w:cstheme="minorHAnsi"/>
          <w:sz w:val="24"/>
          <w:szCs w:val="24"/>
          <w:u w:val="single"/>
        </w:rPr>
        <w:t>Para efectuar este tipo de</w:t>
      </w:r>
      <w:r w:rsidRPr="0063117F">
        <w:rPr>
          <w:rFonts w:cstheme="minorHAnsi"/>
          <w:spacing w:val="-57"/>
          <w:sz w:val="24"/>
          <w:szCs w:val="24"/>
          <w:u w:val="single"/>
        </w:rPr>
        <w:t xml:space="preserve"> </w:t>
      </w:r>
      <w:r w:rsidRPr="0063117F">
        <w:rPr>
          <w:rFonts w:cstheme="minorHAnsi"/>
          <w:sz w:val="24"/>
          <w:szCs w:val="24"/>
          <w:u w:val="single"/>
        </w:rPr>
        <w:t>contención</w:t>
      </w:r>
      <w:r w:rsidRPr="0063117F">
        <w:rPr>
          <w:rFonts w:cstheme="minorHAnsi"/>
          <w:spacing w:val="-12"/>
          <w:sz w:val="24"/>
          <w:szCs w:val="24"/>
          <w:u w:val="single"/>
        </w:rPr>
        <w:t xml:space="preserve"> </w:t>
      </w:r>
      <w:r w:rsidRPr="0063117F">
        <w:rPr>
          <w:rFonts w:cstheme="minorHAnsi"/>
          <w:sz w:val="24"/>
          <w:szCs w:val="24"/>
          <w:u w:val="single"/>
        </w:rPr>
        <w:t>debe</w:t>
      </w:r>
      <w:r w:rsidRPr="0063117F">
        <w:rPr>
          <w:rFonts w:cstheme="minorHAnsi"/>
          <w:spacing w:val="-11"/>
          <w:sz w:val="24"/>
          <w:szCs w:val="24"/>
          <w:u w:val="single"/>
        </w:rPr>
        <w:t xml:space="preserve"> </w:t>
      </w:r>
      <w:r w:rsidRPr="0063117F">
        <w:rPr>
          <w:rFonts w:cstheme="minorHAnsi"/>
          <w:sz w:val="24"/>
          <w:szCs w:val="24"/>
          <w:u w:val="single"/>
        </w:rPr>
        <w:t>existir</w:t>
      </w:r>
      <w:r w:rsidRPr="0063117F">
        <w:rPr>
          <w:rFonts w:cstheme="minorHAnsi"/>
          <w:spacing w:val="-12"/>
          <w:sz w:val="24"/>
          <w:szCs w:val="24"/>
          <w:u w:val="single"/>
        </w:rPr>
        <w:t xml:space="preserve"> </w:t>
      </w:r>
      <w:r w:rsidRPr="0063117F">
        <w:rPr>
          <w:rFonts w:cstheme="minorHAnsi"/>
          <w:sz w:val="24"/>
          <w:szCs w:val="24"/>
          <w:u w:val="single"/>
        </w:rPr>
        <w:t>autorización</w:t>
      </w:r>
      <w:r w:rsidRPr="0063117F">
        <w:rPr>
          <w:rFonts w:cstheme="minorHAnsi"/>
          <w:spacing w:val="-11"/>
          <w:sz w:val="24"/>
          <w:szCs w:val="24"/>
          <w:u w:val="single"/>
        </w:rPr>
        <w:t xml:space="preserve"> </w:t>
      </w:r>
      <w:r w:rsidRPr="0063117F">
        <w:rPr>
          <w:rFonts w:cstheme="minorHAnsi"/>
          <w:sz w:val="24"/>
          <w:szCs w:val="24"/>
          <w:u w:val="single"/>
        </w:rPr>
        <w:t>escrita</w:t>
      </w:r>
      <w:r w:rsidRPr="0063117F">
        <w:rPr>
          <w:rFonts w:cstheme="minorHAnsi"/>
          <w:spacing w:val="-11"/>
          <w:sz w:val="24"/>
          <w:szCs w:val="24"/>
          <w:u w:val="single"/>
        </w:rPr>
        <w:t xml:space="preserve"> </w:t>
      </w:r>
      <w:r w:rsidRPr="0063117F">
        <w:rPr>
          <w:rFonts w:cstheme="minorHAnsi"/>
          <w:sz w:val="24"/>
          <w:szCs w:val="24"/>
          <w:u w:val="single"/>
        </w:rPr>
        <w:t>por</w:t>
      </w:r>
      <w:r w:rsidRPr="0063117F">
        <w:rPr>
          <w:rFonts w:cstheme="minorHAnsi"/>
          <w:spacing w:val="-12"/>
          <w:sz w:val="24"/>
          <w:szCs w:val="24"/>
          <w:u w:val="single"/>
        </w:rPr>
        <w:t xml:space="preserve"> </w:t>
      </w:r>
      <w:r w:rsidRPr="0063117F">
        <w:rPr>
          <w:rFonts w:cstheme="minorHAnsi"/>
          <w:sz w:val="24"/>
          <w:szCs w:val="24"/>
          <w:u w:val="single"/>
        </w:rPr>
        <w:t>parte</w:t>
      </w:r>
      <w:r w:rsidRPr="0063117F">
        <w:rPr>
          <w:rFonts w:cstheme="minorHAnsi"/>
          <w:spacing w:val="-11"/>
          <w:sz w:val="24"/>
          <w:szCs w:val="24"/>
          <w:u w:val="single"/>
        </w:rPr>
        <w:t xml:space="preserve"> </w:t>
      </w:r>
      <w:r w:rsidRPr="0063117F">
        <w:rPr>
          <w:rFonts w:cstheme="minorHAnsi"/>
          <w:sz w:val="24"/>
          <w:szCs w:val="24"/>
          <w:u w:val="single"/>
        </w:rPr>
        <w:t>de</w:t>
      </w:r>
      <w:r w:rsidRPr="0063117F">
        <w:rPr>
          <w:rFonts w:cstheme="minorHAnsi"/>
          <w:spacing w:val="-11"/>
          <w:sz w:val="24"/>
          <w:szCs w:val="24"/>
          <w:u w:val="single"/>
        </w:rPr>
        <w:t xml:space="preserve"> </w:t>
      </w:r>
      <w:r w:rsidRPr="0063117F">
        <w:rPr>
          <w:rFonts w:cstheme="minorHAnsi"/>
          <w:sz w:val="24"/>
          <w:szCs w:val="24"/>
          <w:u w:val="single"/>
        </w:rPr>
        <w:t>la</w:t>
      </w:r>
      <w:r w:rsidRPr="0063117F">
        <w:rPr>
          <w:rFonts w:cstheme="minorHAnsi"/>
          <w:spacing w:val="-12"/>
          <w:sz w:val="24"/>
          <w:szCs w:val="24"/>
          <w:u w:val="single"/>
        </w:rPr>
        <w:t xml:space="preserve"> </w:t>
      </w:r>
      <w:r w:rsidRPr="0063117F">
        <w:rPr>
          <w:rFonts w:cstheme="minorHAnsi"/>
          <w:sz w:val="24"/>
          <w:szCs w:val="24"/>
          <w:u w:val="single"/>
        </w:rPr>
        <w:t>familia</w:t>
      </w:r>
      <w:r w:rsidRPr="0063117F">
        <w:rPr>
          <w:rFonts w:cstheme="minorHAnsi"/>
          <w:spacing w:val="-11"/>
          <w:sz w:val="24"/>
          <w:szCs w:val="24"/>
          <w:u w:val="single"/>
        </w:rPr>
        <w:t xml:space="preserve"> </w:t>
      </w:r>
      <w:r w:rsidRPr="0063117F">
        <w:rPr>
          <w:rFonts w:cstheme="minorHAnsi"/>
          <w:sz w:val="24"/>
          <w:szCs w:val="24"/>
          <w:u w:val="single"/>
        </w:rPr>
        <w:t>para</w:t>
      </w:r>
      <w:r w:rsidRPr="0063117F">
        <w:rPr>
          <w:rFonts w:cstheme="minorHAnsi"/>
          <w:spacing w:val="-12"/>
          <w:sz w:val="24"/>
          <w:szCs w:val="24"/>
          <w:u w:val="single"/>
        </w:rPr>
        <w:t xml:space="preserve"> </w:t>
      </w:r>
      <w:r w:rsidRPr="0063117F">
        <w:rPr>
          <w:rFonts w:cstheme="minorHAnsi"/>
          <w:sz w:val="24"/>
          <w:szCs w:val="24"/>
          <w:u w:val="single"/>
        </w:rPr>
        <w:t>llevarla</w:t>
      </w:r>
      <w:r w:rsidRPr="0063117F">
        <w:rPr>
          <w:rFonts w:cstheme="minorHAnsi"/>
          <w:spacing w:val="-11"/>
          <w:sz w:val="24"/>
          <w:szCs w:val="24"/>
          <w:u w:val="single"/>
        </w:rPr>
        <w:t xml:space="preserve"> </w:t>
      </w:r>
      <w:r w:rsidRPr="0063117F">
        <w:rPr>
          <w:rFonts w:cstheme="minorHAnsi"/>
          <w:sz w:val="24"/>
          <w:szCs w:val="24"/>
          <w:u w:val="single"/>
        </w:rPr>
        <w:t>a</w:t>
      </w:r>
      <w:r w:rsidRPr="0063117F">
        <w:rPr>
          <w:rFonts w:cstheme="minorHAnsi"/>
          <w:spacing w:val="-11"/>
          <w:sz w:val="24"/>
          <w:szCs w:val="24"/>
          <w:u w:val="single"/>
        </w:rPr>
        <w:t xml:space="preserve"> </w:t>
      </w:r>
      <w:r w:rsidRPr="0063117F">
        <w:rPr>
          <w:rFonts w:cstheme="minorHAnsi"/>
          <w:sz w:val="24"/>
          <w:szCs w:val="24"/>
          <w:u w:val="single"/>
        </w:rPr>
        <w:t>cabo,</w:t>
      </w:r>
      <w:r w:rsidRPr="0063117F">
        <w:rPr>
          <w:rFonts w:cstheme="minorHAnsi"/>
          <w:spacing w:val="-58"/>
          <w:sz w:val="24"/>
          <w:szCs w:val="24"/>
          <w:u w:val="single"/>
        </w:rPr>
        <w:t xml:space="preserve"> </w:t>
      </w:r>
      <w:r w:rsidRPr="0063117F">
        <w:rPr>
          <w:rFonts w:cstheme="minorHAnsi"/>
          <w:sz w:val="24"/>
          <w:szCs w:val="24"/>
          <w:u w:val="single"/>
        </w:rPr>
        <w:t>y</w:t>
      </w:r>
      <w:r w:rsidRPr="0063117F">
        <w:rPr>
          <w:rFonts w:cstheme="minorHAnsi"/>
          <w:spacing w:val="58"/>
          <w:sz w:val="24"/>
          <w:szCs w:val="24"/>
          <w:u w:val="single"/>
        </w:rPr>
        <w:t xml:space="preserve"> </w:t>
      </w:r>
      <w:r w:rsidRPr="0063117F">
        <w:rPr>
          <w:rFonts w:cstheme="minorHAnsi"/>
          <w:sz w:val="24"/>
          <w:szCs w:val="24"/>
          <w:u w:val="single"/>
        </w:rPr>
        <w:t>solamente</w:t>
      </w:r>
      <w:r w:rsidRPr="0063117F">
        <w:rPr>
          <w:rFonts w:cstheme="minorHAnsi"/>
          <w:spacing w:val="59"/>
          <w:sz w:val="24"/>
          <w:szCs w:val="24"/>
          <w:u w:val="single"/>
        </w:rPr>
        <w:t xml:space="preserve"> </w:t>
      </w:r>
      <w:r w:rsidRPr="0063117F">
        <w:rPr>
          <w:rFonts w:cstheme="minorHAnsi"/>
          <w:sz w:val="24"/>
          <w:szCs w:val="24"/>
          <w:u w:val="single"/>
        </w:rPr>
        <w:t>cuando</w:t>
      </w:r>
      <w:r w:rsidRPr="0063117F">
        <w:rPr>
          <w:rFonts w:cstheme="minorHAnsi"/>
          <w:spacing w:val="58"/>
          <w:sz w:val="24"/>
          <w:szCs w:val="24"/>
          <w:u w:val="single"/>
        </w:rPr>
        <w:t xml:space="preserve"> </w:t>
      </w:r>
      <w:r w:rsidRPr="0063117F">
        <w:rPr>
          <w:rFonts w:cstheme="minorHAnsi"/>
          <w:sz w:val="24"/>
          <w:szCs w:val="24"/>
          <w:u w:val="single"/>
        </w:rPr>
        <w:t>el</w:t>
      </w:r>
      <w:r w:rsidRPr="0063117F">
        <w:rPr>
          <w:rFonts w:cstheme="minorHAnsi"/>
          <w:spacing w:val="59"/>
          <w:sz w:val="24"/>
          <w:szCs w:val="24"/>
          <w:u w:val="single"/>
        </w:rPr>
        <w:t xml:space="preserve"> </w:t>
      </w:r>
      <w:r w:rsidRPr="0063117F">
        <w:rPr>
          <w:rFonts w:cstheme="minorHAnsi"/>
          <w:sz w:val="24"/>
          <w:szCs w:val="24"/>
          <w:u w:val="single"/>
        </w:rPr>
        <w:t>estudiante</w:t>
      </w:r>
      <w:r w:rsidRPr="0063117F">
        <w:rPr>
          <w:rFonts w:cstheme="minorHAnsi"/>
          <w:spacing w:val="58"/>
          <w:sz w:val="24"/>
          <w:szCs w:val="24"/>
          <w:u w:val="single"/>
        </w:rPr>
        <w:t xml:space="preserve"> </w:t>
      </w:r>
      <w:r w:rsidRPr="0063117F">
        <w:rPr>
          <w:rFonts w:cstheme="minorHAnsi"/>
          <w:sz w:val="24"/>
          <w:szCs w:val="24"/>
          <w:u w:val="single"/>
        </w:rPr>
        <w:t>dé</w:t>
      </w:r>
      <w:r w:rsidRPr="0063117F">
        <w:rPr>
          <w:rFonts w:cstheme="minorHAnsi"/>
          <w:spacing w:val="59"/>
          <w:sz w:val="24"/>
          <w:szCs w:val="24"/>
          <w:u w:val="single"/>
        </w:rPr>
        <w:t xml:space="preserve"> </w:t>
      </w:r>
      <w:r w:rsidRPr="0063117F">
        <w:rPr>
          <w:rFonts w:cstheme="minorHAnsi"/>
          <w:sz w:val="24"/>
          <w:szCs w:val="24"/>
          <w:u w:val="single"/>
        </w:rPr>
        <w:t>indicios</w:t>
      </w:r>
      <w:r w:rsidRPr="0063117F">
        <w:rPr>
          <w:rFonts w:cstheme="minorHAnsi"/>
          <w:spacing w:val="59"/>
          <w:sz w:val="24"/>
          <w:szCs w:val="24"/>
          <w:u w:val="single"/>
        </w:rPr>
        <w:t xml:space="preserve"> </w:t>
      </w:r>
      <w:r w:rsidRPr="0063117F">
        <w:rPr>
          <w:rFonts w:cstheme="minorHAnsi"/>
          <w:sz w:val="24"/>
          <w:szCs w:val="24"/>
          <w:u w:val="single"/>
        </w:rPr>
        <w:t>de</w:t>
      </w:r>
      <w:r w:rsidRPr="0063117F">
        <w:rPr>
          <w:rFonts w:cstheme="minorHAnsi"/>
          <w:spacing w:val="58"/>
          <w:sz w:val="24"/>
          <w:szCs w:val="24"/>
          <w:u w:val="single"/>
        </w:rPr>
        <w:t xml:space="preserve"> </w:t>
      </w:r>
      <w:r w:rsidRPr="0063117F">
        <w:rPr>
          <w:rFonts w:cstheme="minorHAnsi"/>
          <w:sz w:val="24"/>
          <w:szCs w:val="24"/>
          <w:u w:val="single"/>
        </w:rPr>
        <w:t>aceptarla</w:t>
      </w:r>
      <w:r w:rsidRPr="0063117F">
        <w:rPr>
          <w:rFonts w:cstheme="minorHAnsi"/>
          <w:sz w:val="24"/>
          <w:szCs w:val="24"/>
        </w:rPr>
        <w:t>,</w:t>
      </w:r>
      <w:r w:rsidRPr="0063117F">
        <w:rPr>
          <w:rFonts w:cstheme="minorHAnsi"/>
          <w:spacing w:val="59"/>
          <w:sz w:val="24"/>
          <w:szCs w:val="24"/>
        </w:rPr>
        <w:t xml:space="preserve"> </w:t>
      </w:r>
      <w:r w:rsidRPr="0063117F">
        <w:rPr>
          <w:rFonts w:cstheme="minorHAnsi"/>
          <w:sz w:val="24"/>
          <w:szCs w:val="24"/>
        </w:rPr>
        <w:t>ya</w:t>
      </w:r>
      <w:r w:rsidRPr="0063117F">
        <w:rPr>
          <w:rFonts w:cstheme="minorHAnsi"/>
          <w:spacing w:val="58"/>
          <w:sz w:val="24"/>
          <w:szCs w:val="24"/>
        </w:rPr>
        <w:t xml:space="preserve"> </w:t>
      </w:r>
      <w:r w:rsidRPr="0063117F">
        <w:rPr>
          <w:rFonts w:cstheme="minorHAnsi"/>
          <w:sz w:val="24"/>
          <w:szCs w:val="24"/>
        </w:rPr>
        <w:t>que</w:t>
      </w:r>
      <w:r w:rsidRPr="0063117F">
        <w:rPr>
          <w:rFonts w:cstheme="minorHAnsi"/>
          <w:spacing w:val="59"/>
          <w:sz w:val="24"/>
          <w:szCs w:val="24"/>
        </w:rPr>
        <w:t xml:space="preserve"> </w:t>
      </w:r>
      <w:r w:rsidRPr="0063117F">
        <w:rPr>
          <w:rFonts w:cstheme="minorHAnsi"/>
          <w:sz w:val="24"/>
          <w:szCs w:val="24"/>
        </w:rPr>
        <w:t>puede</w:t>
      </w:r>
      <w:r>
        <w:rPr>
          <w:rFonts w:cstheme="minorHAnsi"/>
          <w:sz w:val="24"/>
          <w:szCs w:val="24"/>
        </w:rPr>
        <w:t xml:space="preserve"> tener repercusiones</w:t>
      </w:r>
      <w:r w:rsidRPr="0063117F">
        <w:rPr>
          <w:rFonts w:cstheme="minorHAnsi"/>
          <w:spacing w:val="59"/>
          <w:sz w:val="24"/>
          <w:szCs w:val="24"/>
        </w:rPr>
        <w:t xml:space="preserve"> </w:t>
      </w:r>
      <w:r w:rsidRPr="0063117F">
        <w:rPr>
          <w:rFonts w:cstheme="minorHAnsi"/>
          <w:sz w:val="24"/>
          <w:szCs w:val="24"/>
        </w:rPr>
        <w:t>negativas</w:t>
      </w:r>
      <w:r w:rsidRPr="0063117F">
        <w:rPr>
          <w:rFonts w:cstheme="minorHAnsi"/>
          <w:spacing w:val="-1"/>
          <w:sz w:val="24"/>
          <w:szCs w:val="24"/>
        </w:rPr>
        <w:t xml:space="preserve"> </w:t>
      </w:r>
      <w:r w:rsidRPr="0063117F">
        <w:rPr>
          <w:rFonts w:cstheme="minorHAnsi"/>
          <w:sz w:val="24"/>
          <w:szCs w:val="24"/>
        </w:rPr>
        <w:t>en</w:t>
      </w:r>
      <w:r w:rsidRPr="0063117F">
        <w:rPr>
          <w:rFonts w:cstheme="minorHAnsi"/>
          <w:spacing w:val="-2"/>
          <w:sz w:val="24"/>
          <w:szCs w:val="24"/>
        </w:rPr>
        <w:t xml:space="preserve"> </w:t>
      </w:r>
      <w:r w:rsidRPr="0063117F">
        <w:rPr>
          <w:rFonts w:cstheme="minorHAnsi"/>
          <w:sz w:val="24"/>
          <w:szCs w:val="24"/>
        </w:rPr>
        <w:t>el</w:t>
      </w:r>
      <w:r w:rsidRPr="0063117F">
        <w:rPr>
          <w:rFonts w:cstheme="minorHAnsi"/>
          <w:spacing w:val="-1"/>
          <w:sz w:val="24"/>
          <w:szCs w:val="24"/>
        </w:rPr>
        <w:t xml:space="preserve"> </w:t>
      </w:r>
      <w:r w:rsidRPr="0063117F">
        <w:rPr>
          <w:rFonts w:cstheme="minorHAnsi"/>
          <w:sz w:val="24"/>
          <w:szCs w:val="24"/>
        </w:rPr>
        <w:t>momento</w:t>
      </w:r>
      <w:r w:rsidRPr="0063117F">
        <w:rPr>
          <w:rFonts w:cstheme="minorHAnsi"/>
          <w:spacing w:val="-1"/>
          <w:sz w:val="24"/>
          <w:szCs w:val="24"/>
        </w:rPr>
        <w:t xml:space="preserve"> </w:t>
      </w:r>
      <w:r w:rsidRPr="0063117F">
        <w:rPr>
          <w:rFonts w:cstheme="minorHAnsi"/>
          <w:sz w:val="24"/>
          <w:szCs w:val="24"/>
        </w:rPr>
        <w:t>o</w:t>
      </w:r>
      <w:r w:rsidRPr="0063117F">
        <w:rPr>
          <w:rFonts w:cstheme="minorHAnsi"/>
          <w:spacing w:val="-2"/>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futuro.</w:t>
      </w:r>
    </w:p>
    <w:p w14:paraId="2E585EE4" w14:textId="77777777" w:rsidR="00701924" w:rsidRPr="0063117F" w:rsidRDefault="00701924" w:rsidP="00701924">
      <w:pPr>
        <w:spacing w:after="0" w:line="240" w:lineRule="auto"/>
        <w:ind w:firstLine="284"/>
        <w:rPr>
          <w:rFonts w:cstheme="minorHAnsi"/>
          <w:sz w:val="24"/>
          <w:szCs w:val="24"/>
        </w:rPr>
      </w:pPr>
      <w:r w:rsidRPr="0063117F">
        <w:rPr>
          <w:rFonts w:cstheme="minorHAnsi"/>
          <w:sz w:val="24"/>
          <w:szCs w:val="24"/>
        </w:rPr>
        <w:t xml:space="preserve">  </w:t>
      </w:r>
    </w:p>
    <w:p w14:paraId="0F3D1730" w14:textId="77777777" w:rsidR="00701924" w:rsidRDefault="00701924" w:rsidP="00701924">
      <w:pPr>
        <w:spacing w:after="0" w:line="240" w:lineRule="auto"/>
        <w:ind w:firstLine="284"/>
        <w:jc w:val="both"/>
        <w:rPr>
          <w:rFonts w:cstheme="minorHAnsi"/>
          <w:sz w:val="24"/>
          <w:szCs w:val="24"/>
        </w:rPr>
      </w:pPr>
      <w:r w:rsidRPr="0063117F">
        <w:rPr>
          <w:rFonts w:cstheme="minorHAnsi"/>
          <w:sz w:val="24"/>
          <w:szCs w:val="24"/>
        </w:rPr>
        <w:t>Esta</w:t>
      </w:r>
      <w:r w:rsidRPr="0063117F">
        <w:rPr>
          <w:rFonts w:cstheme="minorHAnsi"/>
          <w:spacing w:val="-7"/>
          <w:sz w:val="24"/>
          <w:szCs w:val="24"/>
        </w:rPr>
        <w:t xml:space="preserve"> </w:t>
      </w:r>
      <w:r w:rsidRPr="0063117F">
        <w:rPr>
          <w:rFonts w:cstheme="minorHAnsi"/>
          <w:sz w:val="24"/>
          <w:szCs w:val="24"/>
        </w:rPr>
        <w:t>medida</w:t>
      </w:r>
      <w:r w:rsidRPr="0063117F">
        <w:rPr>
          <w:rFonts w:cstheme="minorHAnsi"/>
          <w:spacing w:val="-7"/>
          <w:sz w:val="24"/>
          <w:szCs w:val="24"/>
        </w:rPr>
        <w:t xml:space="preserve"> </w:t>
      </w:r>
      <w:r w:rsidRPr="0063117F">
        <w:rPr>
          <w:rFonts w:cstheme="minorHAnsi"/>
          <w:sz w:val="24"/>
          <w:szCs w:val="24"/>
        </w:rPr>
        <w:t>se</w:t>
      </w:r>
      <w:r w:rsidRPr="0063117F">
        <w:rPr>
          <w:rFonts w:cstheme="minorHAnsi"/>
          <w:spacing w:val="-6"/>
          <w:sz w:val="24"/>
          <w:szCs w:val="24"/>
        </w:rPr>
        <w:t xml:space="preserve"> </w:t>
      </w:r>
      <w:r w:rsidRPr="0063117F">
        <w:rPr>
          <w:rFonts w:cstheme="minorHAnsi"/>
          <w:sz w:val="24"/>
          <w:szCs w:val="24"/>
        </w:rPr>
        <w:t>diseñará</w:t>
      </w:r>
      <w:r w:rsidRPr="0063117F">
        <w:rPr>
          <w:rFonts w:cstheme="minorHAnsi"/>
          <w:spacing w:val="-7"/>
          <w:sz w:val="24"/>
          <w:szCs w:val="24"/>
        </w:rPr>
        <w:t xml:space="preserve"> </w:t>
      </w:r>
      <w:r w:rsidRPr="0063117F">
        <w:rPr>
          <w:rFonts w:cstheme="minorHAnsi"/>
          <w:sz w:val="24"/>
          <w:szCs w:val="24"/>
        </w:rPr>
        <w:t>dependiendo</w:t>
      </w:r>
      <w:r w:rsidRPr="0063117F">
        <w:rPr>
          <w:rFonts w:cstheme="minorHAnsi"/>
          <w:spacing w:val="-6"/>
          <w:sz w:val="24"/>
          <w:szCs w:val="24"/>
        </w:rPr>
        <w:t xml:space="preserve"> </w:t>
      </w:r>
      <w:r w:rsidRPr="0063117F">
        <w:rPr>
          <w:rFonts w:cstheme="minorHAnsi"/>
          <w:sz w:val="24"/>
          <w:szCs w:val="24"/>
        </w:rPr>
        <w:t>de</w:t>
      </w:r>
      <w:r w:rsidRPr="0063117F">
        <w:rPr>
          <w:rFonts w:cstheme="minorHAnsi"/>
          <w:spacing w:val="-7"/>
          <w:sz w:val="24"/>
          <w:szCs w:val="24"/>
        </w:rPr>
        <w:t xml:space="preserve"> </w:t>
      </w:r>
      <w:r w:rsidRPr="0063117F">
        <w:rPr>
          <w:rFonts w:cstheme="minorHAnsi"/>
          <w:sz w:val="24"/>
          <w:szCs w:val="24"/>
        </w:rPr>
        <w:t>cada</w:t>
      </w:r>
      <w:r w:rsidRPr="0063117F">
        <w:rPr>
          <w:rFonts w:cstheme="minorHAnsi"/>
          <w:spacing w:val="-7"/>
          <w:sz w:val="24"/>
          <w:szCs w:val="24"/>
        </w:rPr>
        <w:t xml:space="preserve"> </w:t>
      </w:r>
      <w:r w:rsidRPr="0063117F">
        <w:rPr>
          <w:rFonts w:cstheme="minorHAnsi"/>
          <w:sz w:val="24"/>
          <w:szCs w:val="24"/>
        </w:rPr>
        <w:t>estudiante</w:t>
      </w:r>
      <w:r w:rsidRPr="0063117F">
        <w:rPr>
          <w:rFonts w:cstheme="minorHAnsi"/>
          <w:spacing w:val="-6"/>
          <w:sz w:val="24"/>
          <w:szCs w:val="24"/>
        </w:rPr>
        <w:t xml:space="preserve"> </w:t>
      </w:r>
      <w:r w:rsidRPr="0063117F">
        <w:rPr>
          <w:rFonts w:cstheme="minorHAnsi"/>
          <w:sz w:val="24"/>
          <w:szCs w:val="24"/>
        </w:rPr>
        <w:t>y</w:t>
      </w:r>
      <w:r w:rsidRPr="0063117F">
        <w:rPr>
          <w:rFonts w:cstheme="minorHAnsi"/>
          <w:spacing w:val="-7"/>
          <w:sz w:val="24"/>
          <w:szCs w:val="24"/>
        </w:rPr>
        <w:t xml:space="preserve"> </w:t>
      </w:r>
      <w:r w:rsidRPr="0063117F">
        <w:rPr>
          <w:rFonts w:cstheme="minorHAnsi"/>
          <w:sz w:val="24"/>
          <w:szCs w:val="24"/>
        </w:rPr>
        <w:t>en</w:t>
      </w:r>
      <w:r w:rsidRPr="0063117F">
        <w:rPr>
          <w:rFonts w:cstheme="minorHAnsi"/>
          <w:spacing w:val="-6"/>
          <w:sz w:val="24"/>
          <w:szCs w:val="24"/>
        </w:rPr>
        <w:t xml:space="preserve"> </w:t>
      </w:r>
      <w:r w:rsidRPr="0063117F">
        <w:rPr>
          <w:rFonts w:cstheme="minorHAnsi"/>
          <w:sz w:val="24"/>
          <w:szCs w:val="24"/>
        </w:rPr>
        <w:t>cada</w:t>
      </w:r>
      <w:r w:rsidRPr="0063117F">
        <w:rPr>
          <w:rFonts w:cstheme="minorHAnsi"/>
          <w:spacing w:val="-7"/>
          <w:sz w:val="24"/>
          <w:szCs w:val="24"/>
        </w:rPr>
        <w:t xml:space="preserve"> </w:t>
      </w:r>
      <w:r w:rsidRPr="0063117F">
        <w:rPr>
          <w:rFonts w:cstheme="minorHAnsi"/>
          <w:sz w:val="24"/>
          <w:szCs w:val="24"/>
        </w:rPr>
        <w:t>situación</w:t>
      </w:r>
      <w:r w:rsidRPr="0063117F">
        <w:rPr>
          <w:rFonts w:cstheme="minorHAnsi"/>
          <w:spacing w:val="-7"/>
          <w:sz w:val="24"/>
          <w:szCs w:val="24"/>
        </w:rPr>
        <w:t xml:space="preserve"> </w:t>
      </w:r>
      <w:r w:rsidRPr="0063117F">
        <w:rPr>
          <w:rFonts w:cstheme="minorHAnsi"/>
          <w:sz w:val="24"/>
          <w:szCs w:val="24"/>
        </w:rPr>
        <w:t>(sala</w:t>
      </w:r>
      <w:r w:rsidRPr="0063117F">
        <w:rPr>
          <w:rFonts w:cstheme="minorHAnsi"/>
          <w:spacing w:val="-6"/>
          <w:sz w:val="24"/>
          <w:szCs w:val="24"/>
        </w:rPr>
        <w:t xml:space="preserve"> </w:t>
      </w:r>
      <w:r>
        <w:rPr>
          <w:rFonts w:cstheme="minorHAnsi"/>
          <w:sz w:val="24"/>
          <w:szCs w:val="24"/>
        </w:rPr>
        <w:t>de clases</w:t>
      </w:r>
      <w:r w:rsidRPr="0063117F">
        <w:rPr>
          <w:rFonts w:cstheme="minorHAnsi"/>
          <w:w w:val="95"/>
          <w:sz w:val="24"/>
          <w:szCs w:val="24"/>
        </w:rPr>
        <w:t xml:space="preserve"> recreo, otro), de modo que se identifique su necesidad, con respeto a su dignidad.</w:t>
      </w:r>
      <w:r w:rsidRPr="0063117F">
        <w:rPr>
          <w:rFonts w:cstheme="minorHAnsi"/>
          <w:spacing w:val="1"/>
          <w:w w:val="95"/>
          <w:sz w:val="24"/>
          <w:szCs w:val="24"/>
        </w:rPr>
        <w:t xml:space="preserve"> </w:t>
      </w:r>
      <w:r w:rsidRPr="0063117F">
        <w:rPr>
          <w:rFonts w:cstheme="minorHAnsi"/>
          <w:sz w:val="24"/>
          <w:szCs w:val="24"/>
        </w:rPr>
        <w:t>Será elaborada en conjunto por quienes intervengan con el NNA generando criterios</w:t>
      </w:r>
      <w:r w:rsidRPr="0063117F">
        <w:rPr>
          <w:rFonts w:cstheme="minorHAnsi"/>
          <w:spacing w:val="1"/>
          <w:sz w:val="24"/>
          <w:szCs w:val="24"/>
        </w:rPr>
        <w:t xml:space="preserve"> </w:t>
      </w:r>
      <w:r w:rsidRPr="0063117F">
        <w:rPr>
          <w:rFonts w:cstheme="minorHAnsi"/>
          <w:w w:val="95"/>
          <w:sz w:val="24"/>
          <w:szCs w:val="24"/>
        </w:rPr>
        <w:t>consensuados, acompañado por una bitácora para mantener un registro de la evolución</w:t>
      </w:r>
      <w:r w:rsidRPr="0063117F">
        <w:rPr>
          <w:rFonts w:cstheme="minorHAnsi"/>
          <w:spacing w:val="1"/>
          <w:w w:val="95"/>
          <w:sz w:val="24"/>
          <w:szCs w:val="24"/>
        </w:rPr>
        <w:t xml:space="preserve"> </w:t>
      </w:r>
      <w:r w:rsidRPr="0063117F">
        <w:rPr>
          <w:rFonts w:cstheme="minorHAnsi"/>
          <w:sz w:val="24"/>
          <w:szCs w:val="24"/>
        </w:rPr>
        <w:t>de</w:t>
      </w:r>
      <w:r w:rsidRPr="0063117F">
        <w:rPr>
          <w:rFonts w:cstheme="minorHAnsi"/>
          <w:spacing w:val="-3"/>
          <w:sz w:val="24"/>
          <w:szCs w:val="24"/>
        </w:rPr>
        <w:t xml:space="preserve"> </w:t>
      </w:r>
      <w:r w:rsidRPr="0063117F">
        <w:rPr>
          <w:rFonts w:cstheme="minorHAnsi"/>
          <w:sz w:val="24"/>
          <w:szCs w:val="24"/>
        </w:rPr>
        <w:t>la</w:t>
      </w:r>
      <w:r w:rsidRPr="0063117F">
        <w:rPr>
          <w:rFonts w:cstheme="minorHAnsi"/>
          <w:spacing w:val="-4"/>
          <w:sz w:val="24"/>
          <w:szCs w:val="24"/>
        </w:rPr>
        <w:t xml:space="preserve"> </w:t>
      </w:r>
      <w:r w:rsidRPr="0063117F">
        <w:rPr>
          <w:rFonts w:cstheme="minorHAnsi"/>
          <w:sz w:val="24"/>
          <w:szCs w:val="24"/>
        </w:rPr>
        <w:t>conducta</w:t>
      </w:r>
      <w:r w:rsidRPr="0063117F">
        <w:rPr>
          <w:rFonts w:cstheme="minorHAnsi"/>
          <w:spacing w:val="-3"/>
          <w:sz w:val="24"/>
          <w:szCs w:val="24"/>
        </w:rPr>
        <w:t xml:space="preserve"> </w:t>
      </w:r>
      <w:r w:rsidRPr="0063117F">
        <w:rPr>
          <w:rFonts w:cstheme="minorHAnsi"/>
          <w:sz w:val="24"/>
          <w:szCs w:val="24"/>
        </w:rPr>
        <w:t>en</w:t>
      </w:r>
      <w:r w:rsidRPr="0063117F">
        <w:rPr>
          <w:rFonts w:cstheme="minorHAnsi"/>
          <w:spacing w:val="-3"/>
          <w:sz w:val="24"/>
          <w:szCs w:val="24"/>
        </w:rPr>
        <w:t xml:space="preserve"> </w:t>
      </w:r>
      <w:r w:rsidRPr="0063117F">
        <w:rPr>
          <w:rFonts w:cstheme="minorHAnsi"/>
          <w:sz w:val="24"/>
          <w:szCs w:val="24"/>
        </w:rPr>
        <w:t>el</w:t>
      </w:r>
      <w:r w:rsidRPr="0063117F">
        <w:rPr>
          <w:rFonts w:cstheme="minorHAnsi"/>
          <w:spacing w:val="-3"/>
          <w:sz w:val="24"/>
          <w:szCs w:val="24"/>
        </w:rPr>
        <w:t xml:space="preserve"> </w:t>
      </w:r>
      <w:r w:rsidRPr="0063117F">
        <w:rPr>
          <w:rFonts w:cstheme="minorHAnsi"/>
          <w:sz w:val="24"/>
          <w:szCs w:val="24"/>
        </w:rPr>
        <w:t>tiempo</w:t>
      </w:r>
      <w:r w:rsidRPr="0063117F">
        <w:rPr>
          <w:rFonts w:cstheme="minorHAnsi"/>
          <w:spacing w:val="-3"/>
          <w:sz w:val="24"/>
          <w:szCs w:val="24"/>
        </w:rPr>
        <w:t xml:space="preserve"> </w:t>
      </w:r>
      <w:r w:rsidRPr="0063117F">
        <w:rPr>
          <w:rFonts w:cstheme="minorHAnsi"/>
          <w:sz w:val="24"/>
          <w:szCs w:val="24"/>
        </w:rPr>
        <w:t>conforme</w:t>
      </w:r>
      <w:r w:rsidRPr="0063117F">
        <w:rPr>
          <w:rFonts w:cstheme="minorHAnsi"/>
          <w:spacing w:val="-4"/>
          <w:sz w:val="24"/>
          <w:szCs w:val="24"/>
        </w:rPr>
        <w:t xml:space="preserve"> </w:t>
      </w:r>
      <w:r w:rsidRPr="0063117F">
        <w:rPr>
          <w:rFonts w:cstheme="minorHAnsi"/>
          <w:sz w:val="24"/>
          <w:szCs w:val="24"/>
        </w:rPr>
        <w:t>a</w:t>
      </w:r>
      <w:r w:rsidRPr="0063117F">
        <w:rPr>
          <w:rFonts w:cstheme="minorHAnsi"/>
          <w:spacing w:val="-3"/>
          <w:sz w:val="24"/>
          <w:szCs w:val="24"/>
        </w:rPr>
        <w:t xml:space="preserve"> </w:t>
      </w:r>
      <w:r w:rsidRPr="0063117F">
        <w:rPr>
          <w:rFonts w:cstheme="minorHAnsi"/>
          <w:sz w:val="24"/>
          <w:szCs w:val="24"/>
        </w:rPr>
        <w:t>la</w:t>
      </w:r>
      <w:r w:rsidRPr="0063117F">
        <w:rPr>
          <w:rFonts w:cstheme="minorHAnsi"/>
          <w:spacing w:val="-4"/>
          <w:sz w:val="24"/>
          <w:szCs w:val="24"/>
        </w:rPr>
        <w:t xml:space="preserve"> </w:t>
      </w:r>
      <w:r w:rsidRPr="0063117F">
        <w:rPr>
          <w:rFonts w:cstheme="minorHAnsi"/>
          <w:sz w:val="24"/>
          <w:szCs w:val="24"/>
        </w:rPr>
        <w:t>intervención</w:t>
      </w:r>
      <w:r w:rsidRPr="0063117F">
        <w:rPr>
          <w:rFonts w:cstheme="minorHAnsi"/>
          <w:spacing w:val="-3"/>
          <w:sz w:val="24"/>
          <w:szCs w:val="24"/>
        </w:rPr>
        <w:t xml:space="preserve"> </w:t>
      </w:r>
      <w:r w:rsidRPr="0063117F">
        <w:rPr>
          <w:rFonts w:cstheme="minorHAnsi"/>
          <w:sz w:val="24"/>
          <w:szCs w:val="24"/>
        </w:rPr>
        <w:t>planificada.</w:t>
      </w:r>
    </w:p>
    <w:p w14:paraId="35AF556B" w14:textId="77777777" w:rsidR="00701924" w:rsidRDefault="00701924" w:rsidP="00701924">
      <w:pPr>
        <w:spacing w:after="0" w:line="240" w:lineRule="auto"/>
        <w:ind w:firstLine="284"/>
        <w:jc w:val="both"/>
        <w:rPr>
          <w:rFonts w:cstheme="minorHAnsi"/>
          <w:sz w:val="24"/>
          <w:szCs w:val="24"/>
        </w:rPr>
      </w:pPr>
    </w:p>
    <w:p w14:paraId="226CC091" w14:textId="77777777" w:rsidR="00701924" w:rsidRPr="0063117F" w:rsidRDefault="00701924" w:rsidP="00701924">
      <w:pPr>
        <w:spacing w:after="0" w:line="240" w:lineRule="auto"/>
        <w:jc w:val="both"/>
        <w:rPr>
          <w:rFonts w:cstheme="minorHAnsi"/>
          <w:b/>
          <w:bCs/>
          <w:sz w:val="24"/>
          <w:szCs w:val="24"/>
        </w:rPr>
      </w:pPr>
      <w:r w:rsidRPr="0063117F">
        <w:rPr>
          <w:rFonts w:cstheme="minorHAnsi"/>
          <w:b/>
          <w:bCs/>
          <w:sz w:val="24"/>
          <w:szCs w:val="24"/>
        </w:rPr>
        <w:t>MODOS DE ACCIÓN</w:t>
      </w:r>
      <w:r>
        <w:rPr>
          <w:rFonts w:cstheme="minorHAnsi"/>
          <w:b/>
          <w:bCs/>
          <w:sz w:val="24"/>
          <w:szCs w:val="24"/>
        </w:rPr>
        <w:t xml:space="preserve"> ETAPA 3 DE DESREGULACIÓN</w:t>
      </w:r>
      <w:r w:rsidRPr="0063117F">
        <w:rPr>
          <w:rFonts w:cstheme="minorHAnsi"/>
          <w:b/>
          <w:bCs/>
          <w:sz w:val="24"/>
          <w:szCs w:val="24"/>
        </w:rPr>
        <w:t>:</w:t>
      </w:r>
    </w:p>
    <w:p w14:paraId="41243439" w14:textId="77777777" w:rsidR="00701924" w:rsidRPr="0063117F" w:rsidRDefault="00701924" w:rsidP="00701924">
      <w:pPr>
        <w:spacing w:after="0" w:line="240" w:lineRule="auto"/>
        <w:ind w:firstLine="284"/>
        <w:jc w:val="both"/>
        <w:rPr>
          <w:rFonts w:cstheme="minorHAnsi"/>
          <w:sz w:val="24"/>
          <w:szCs w:val="24"/>
        </w:rPr>
      </w:pPr>
    </w:p>
    <w:tbl>
      <w:tblPr>
        <w:tblStyle w:val="Tablaconcuadrcula"/>
        <w:tblW w:w="9685" w:type="dxa"/>
        <w:tblInd w:w="-856" w:type="dxa"/>
        <w:tblLook w:val="04A0" w:firstRow="1" w:lastRow="0" w:firstColumn="1" w:lastColumn="0" w:noHBand="0" w:noVBand="1"/>
      </w:tblPr>
      <w:tblGrid>
        <w:gridCol w:w="4558"/>
        <w:gridCol w:w="2164"/>
        <w:gridCol w:w="2963"/>
      </w:tblGrid>
      <w:tr w:rsidR="00701924" w:rsidRPr="0063117F" w14:paraId="76B3D26C" w14:textId="77777777" w:rsidTr="00511AAF">
        <w:tc>
          <w:tcPr>
            <w:tcW w:w="4558" w:type="dxa"/>
            <w:shd w:val="clear" w:color="auto" w:fill="C00000"/>
            <w:vAlign w:val="center"/>
          </w:tcPr>
          <w:p w14:paraId="24F4355E" w14:textId="77777777" w:rsidR="00701924" w:rsidRPr="0063117F" w:rsidRDefault="00701924" w:rsidP="00511AAF">
            <w:pPr>
              <w:jc w:val="center"/>
              <w:rPr>
                <w:rFonts w:cstheme="minorHAnsi"/>
                <w:b/>
                <w:bCs/>
                <w:sz w:val="24"/>
                <w:szCs w:val="24"/>
              </w:rPr>
            </w:pPr>
            <w:r>
              <w:rPr>
                <w:rFonts w:cstheme="minorHAnsi"/>
                <w:b/>
                <w:bCs/>
                <w:sz w:val="24"/>
                <w:szCs w:val="24"/>
              </w:rPr>
              <w:t>ACCIÓN/MEDIDA</w:t>
            </w:r>
          </w:p>
        </w:tc>
        <w:tc>
          <w:tcPr>
            <w:tcW w:w="2164" w:type="dxa"/>
            <w:shd w:val="clear" w:color="auto" w:fill="C00000"/>
            <w:vAlign w:val="center"/>
          </w:tcPr>
          <w:p w14:paraId="47B015A3" w14:textId="77777777" w:rsidR="00701924" w:rsidRPr="0063117F" w:rsidRDefault="00701924" w:rsidP="00511AAF">
            <w:pPr>
              <w:jc w:val="center"/>
              <w:rPr>
                <w:rFonts w:cstheme="minorHAnsi"/>
                <w:sz w:val="24"/>
                <w:szCs w:val="24"/>
              </w:rPr>
            </w:pPr>
            <w:r w:rsidRPr="0063117F">
              <w:rPr>
                <w:rFonts w:cstheme="minorHAnsi"/>
                <w:sz w:val="24"/>
                <w:szCs w:val="24"/>
              </w:rPr>
              <w:t>RESPONSABLES</w:t>
            </w:r>
          </w:p>
        </w:tc>
        <w:tc>
          <w:tcPr>
            <w:tcW w:w="2963" w:type="dxa"/>
            <w:shd w:val="clear" w:color="auto" w:fill="C00000"/>
            <w:vAlign w:val="center"/>
          </w:tcPr>
          <w:p w14:paraId="493AFAC9" w14:textId="77777777" w:rsidR="00701924" w:rsidRPr="0063117F" w:rsidRDefault="00701924" w:rsidP="00511AAF">
            <w:pPr>
              <w:jc w:val="center"/>
              <w:rPr>
                <w:rFonts w:cstheme="minorHAnsi"/>
                <w:sz w:val="24"/>
                <w:szCs w:val="24"/>
              </w:rPr>
            </w:pPr>
            <w:r w:rsidRPr="0063117F">
              <w:rPr>
                <w:rFonts w:cstheme="minorHAnsi"/>
                <w:sz w:val="24"/>
                <w:szCs w:val="24"/>
              </w:rPr>
              <w:t>TIEMPO</w:t>
            </w:r>
          </w:p>
        </w:tc>
      </w:tr>
      <w:tr w:rsidR="00701924" w:rsidRPr="0063117F" w14:paraId="5CD1CCFF" w14:textId="77777777" w:rsidTr="00511AAF">
        <w:tc>
          <w:tcPr>
            <w:tcW w:w="4558" w:type="dxa"/>
            <w:vAlign w:val="center"/>
          </w:tcPr>
          <w:p w14:paraId="6B9C7E88" w14:textId="77777777" w:rsidR="00701924" w:rsidRPr="0063117F" w:rsidRDefault="00701924" w:rsidP="00511AAF">
            <w:pPr>
              <w:jc w:val="center"/>
              <w:rPr>
                <w:rFonts w:cstheme="minorHAnsi"/>
                <w:sz w:val="24"/>
                <w:szCs w:val="24"/>
              </w:rPr>
            </w:pPr>
            <w:r w:rsidRPr="0063117F">
              <w:rPr>
                <w:rFonts w:cstheme="minorHAnsi"/>
                <w:sz w:val="24"/>
                <w:szCs w:val="24"/>
              </w:rPr>
              <w:t xml:space="preserve">Esta contención tiene el objetivo de inmovilizar al </w:t>
            </w:r>
            <w:r>
              <w:rPr>
                <w:rFonts w:cstheme="minorHAnsi"/>
                <w:sz w:val="24"/>
                <w:szCs w:val="24"/>
              </w:rPr>
              <w:t xml:space="preserve">estudiante </w:t>
            </w:r>
            <w:r w:rsidRPr="0063117F">
              <w:rPr>
                <w:rFonts w:cstheme="minorHAnsi"/>
                <w:sz w:val="24"/>
                <w:szCs w:val="24"/>
              </w:rPr>
              <w:t xml:space="preserve">para evitar que se produzca daño a sí mismo o a terceros, por lo que se recomienda realizarla sólo en caso de extremo riesgo para </w:t>
            </w:r>
            <w:r>
              <w:rPr>
                <w:rFonts w:cstheme="minorHAnsi"/>
                <w:sz w:val="24"/>
                <w:szCs w:val="24"/>
              </w:rPr>
              <w:t>él/ella</w:t>
            </w:r>
            <w:r w:rsidRPr="0063117F">
              <w:rPr>
                <w:rFonts w:cstheme="minorHAnsi"/>
                <w:sz w:val="24"/>
                <w:szCs w:val="24"/>
              </w:rPr>
              <w:t xml:space="preserve"> o para otras personas de la comunidad educativa. Su realización debe ser efectuada por un/a profesional capacitado que maneje las técnicas apropiadas: acción de mecedora, abrazo profundo. Para efectuar este tipo de contención debe existir autorización escrita por parte de la familia para llevarla a cabo, y solamente cuando el estudiante dé indicios de aceptarla, ya que puede tener repercusiones negativas en el momento o a futuro.</w:t>
            </w:r>
          </w:p>
          <w:p w14:paraId="6DAF06A3" w14:textId="77777777" w:rsidR="00701924" w:rsidRPr="0063117F" w:rsidRDefault="00701924" w:rsidP="00511AAF">
            <w:pPr>
              <w:jc w:val="center"/>
              <w:rPr>
                <w:rFonts w:cstheme="minorHAnsi"/>
                <w:sz w:val="24"/>
                <w:szCs w:val="24"/>
              </w:rPr>
            </w:pPr>
          </w:p>
        </w:tc>
        <w:tc>
          <w:tcPr>
            <w:tcW w:w="2164" w:type="dxa"/>
            <w:vAlign w:val="center"/>
          </w:tcPr>
          <w:p w14:paraId="6E9E9652" w14:textId="77777777" w:rsidR="00701924" w:rsidRPr="0063117F" w:rsidRDefault="00701924" w:rsidP="00511AAF">
            <w:pPr>
              <w:jc w:val="center"/>
              <w:rPr>
                <w:rFonts w:cstheme="minorHAnsi"/>
                <w:sz w:val="24"/>
                <w:szCs w:val="24"/>
              </w:rPr>
            </w:pPr>
            <w:r w:rsidRPr="0063117F">
              <w:rPr>
                <w:rFonts w:cstheme="minorHAnsi"/>
                <w:sz w:val="24"/>
                <w:szCs w:val="24"/>
              </w:rPr>
              <w:t>- Inspectores de nivel</w:t>
            </w:r>
          </w:p>
          <w:p w14:paraId="54F9B269" w14:textId="77777777" w:rsidR="00701924" w:rsidRPr="0063117F" w:rsidRDefault="00701924" w:rsidP="00511AAF">
            <w:pPr>
              <w:jc w:val="center"/>
              <w:rPr>
                <w:rFonts w:cstheme="minorHAnsi"/>
                <w:sz w:val="24"/>
                <w:szCs w:val="24"/>
              </w:rPr>
            </w:pPr>
            <w:r w:rsidRPr="0063117F">
              <w:rPr>
                <w:rFonts w:cstheme="minorHAnsi"/>
                <w:sz w:val="24"/>
                <w:szCs w:val="24"/>
              </w:rPr>
              <w:t>- Equipo P.I.E.</w:t>
            </w:r>
          </w:p>
          <w:p w14:paraId="0A3E5245" w14:textId="77777777" w:rsidR="00701924" w:rsidRPr="0063117F" w:rsidRDefault="00701924" w:rsidP="00511AAF">
            <w:pPr>
              <w:jc w:val="center"/>
              <w:rPr>
                <w:rFonts w:cstheme="minorHAnsi"/>
                <w:sz w:val="24"/>
                <w:szCs w:val="24"/>
              </w:rPr>
            </w:pPr>
            <w:r w:rsidRPr="0063117F">
              <w:rPr>
                <w:rFonts w:cstheme="minorHAnsi"/>
                <w:sz w:val="24"/>
                <w:szCs w:val="24"/>
              </w:rPr>
              <w:t>- Equipo E.C.E</w:t>
            </w:r>
          </w:p>
          <w:p w14:paraId="13E6D8AB" w14:textId="77777777" w:rsidR="00701924" w:rsidRPr="0063117F" w:rsidRDefault="00701924" w:rsidP="00511AAF">
            <w:pPr>
              <w:jc w:val="center"/>
              <w:rPr>
                <w:rFonts w:cstheme="minorHAnsi"/>
                <w:sz w:val="24"/>
                <w:szCs w:val="24"/>
                <w:u w:val="single"/>
              </w:rPr>
            </w:pPr>
            <w:r w:rsidRPr="0063117F">
              <w:rPr>
                <w:rFonts w:cstheme="minorHAnsi"/>
                <w:sz w:val="24"/>
                <w:szCs w:val="24"/>
              </w:rPr>
              <w:t>-Equipo intervención</w:t>
            </w:r>
          </w:p>
        </w:tc>
        <w:tc>
          <w:tcPr>
            <w:tcW w:w="2963" w:type="dxa"/>
            <w:vAlign w:val="center"/>
          </w:tcPr>
          <w:p w14:paraId="1A12C30F" w14:textId="77777777" w:rsidR="00701924" w:rsidRPr="0063117F" w:rsidRDefault="00701924" w:rsidP="00511AAF">
            <w:pPr>
              <w:jc w:val="center"/>
              <w:rPr>
                <w:rFonts w:cstheme="minorHAnsi"/>
                <w:sz w:val="24"/>
                <w:szCs w:val="24"/>
              </w:rPr>
            </w:pPr>
            <w:r w:rsidRPr="0063117F">
              <w:rPr>
                <w:rFonts w:cstheme="minorHAnsi"/>
                <w:sz w:val="24"/>
                <w:szCs w:val="24"/>
              </w:rPr>
              <w:t>La persona que cumple el papel de acompañante externo es la encargada de dar aviso a la familia y apoderado/a. Con la llegada de este, en el caso que pueda hacerse presente en el lugar, se efectúa la salida del acompañante interno, quedando encargado y apoderado/a en la tarea de “acompañar” al estudiante.</w:t>
            </w:r>
          </w:p>
        </w:tc>
      </w:tr>
    </w:tbl>
    <w:p w14:paraId="77B23577" w14:textId="77777777" w:rsidR="00701924" w:rsidRDefault="00701924" w:rsidP="00701924">
      <w:pPr>
        <w:spacing w:after="0" w:line="240" w:lineRule="auto"/>
        <w:jc w:val="both"/>
        <w:rPr>
          <w:rFonts w:cstheme="minorHAnsi"/>
          <w:sz w:val="24"/>
          <w:szCs w:val="24"/>
        </w:rPr>
      </w:pPr>
    </w:p>
    <w:p w14:paraId="0ABA067A" w14:textId="77777777" w:rsidR="00701924" w:rsidRDefault="00701924" w:rsidP="00701924">
      <w:pPr>
        <w:spacing w:after="0" w:line="240" w:lineRule="auto"/>
        <w:jc w:val="both"/>
        <w:rPr>
          <w:rFonts w:cstheme="minorHAnsi"/>
          <w:sz w:val="24"/>
          <w:szCs w:val="24"/>
        </w:rPr>
      </w:pPr>
    </w:p>
    <w:p w14:paraId="1D972DB2" w14:textId="77777777" w:rsidR="00701924" w:rsidRDefault="00701924" w:rsidP="00701924">
      <w:pPr>
        <w:spacing w:after="0" w:line="240" w:lineRule="auto"/>
        <w:jc w:val="both"/>
        <w:rPr>
          <w:rFonts w:cstheme="minorHAnsi"/>
          <w:sz w:val="24"/>
          <w:szCs w:val="24"/>
        </w:rPr>
      </w:pPr>
    </w:p>
    <w:p w14:paraId="4BC0C20E" w14:textId="77777777" w:rsidR="00701924" w:rsidRDefault="00701924" w:rsidP="00701924">
      <w:pPr>
        <w:spacing w:after="0" w:line="240" w:lineRule="auto"/>
        <w:jc w:val="both"/>
        <w:rPr>
          <w:rFonts w:cstheme="minorHAnsi"/>
          <w:sz w:val="24"/>
          <w:szCs w:val="24"/>
        </w:rPr>
      </w:pPr>
    </w:p>
    <w:p w14:paraId="3CE17C5C" w14:textId="77777777" w:rsidR="00701924" w:rsidRDefault="00701924" w:rsidP="00701924">
      <w:pPr>
        <w:spacing w:after="0" w:line="240" w:lineRule="auto"/>
        <w:jc w:val="both"/>
        <w:rPr>
          <w:rFonts w:cstheme="minorHAnsi"/>
          <w:sz w:val="24"/>
          <w:szCs w:val="24"/>
        </w:rPr>
      </w:pPr>
    </w:p>
    <w:p w14:paraId="316CB721" w14:textId="77777777" w:rsidR="00701924" w:rsidRDefault="00701924" w:rsidP="00701924">
      <w:pPr>
        <w:spacing w:after="0" w:line="240" w:lineRule="auto"/>
        <w:jc w:val="both"/>
        <w:rPr>
          <w:rFonts w:cstheme="minorHAnsi"/>
          <w:sz w:val="24"/>
          <w:szCs w:val="24"/>
        </w:rPr>
      </w:pPr>
    </w:p>
    <w:p w14:paraId="32BA416F" w14:textId="77777777" w:rsidR="00701924" w:rsidRDefault="00701924" w:rsidP="00701924">
      <w:pPr>
        <w:spacing w:after="0" w:line="240" w:lineRule="auto"/>
        <w:jc w:val="both"/>
        <w:rPr>
          <w:rFonts w:cstheme="minorHAnsi"/>
          <w:sz w:val="24"/>
          <w:szCs w:val="24"/>
        </w:rPr>
      </w:pPr>
    </w:p>
    <w:p w14:paraId="2E6D0E00" w14:textId="77777777" w:rsidR="00701924" w:rsidRDefault="00701924" w:rsidP="00701924">
      <w:pPr>
        <w:spacing w:after="0" w:line="240" w:lineRule="auto"/>
        <w:jc w:val="both"/>
        <w:rPr>
          <w:rFonts w:cstheme="minorHAnsi"/>
          <w:sz w:val="24"/>
          <w:szCs w:val="24"/>
        </w:rPr>
      </w:pPr>
    </w:p>
    <w:p w14:paraId="28BEE533" w14:textId="77777777" w:rsidR="00701924" w:rsidRPr="0063117F" w:rsidRDefault="00701924" w:rsidP="00701924">
      <w:pPr>
        <w:spacing w:after="0" w:line="240" w:lineRule="auto"/>
        <w:jc w:val="both"/>
        <w:rPr>
          <w:rFonts w:cstheme="minorHAnsi"/>
          <w:sz w:val="24"/>
          <w:szCs w:val="24"/>
        </w:rPr>
      </w:pPr>
    </w:p>
    <w:p w14:paraId="3E6BAF24" w14:textId="77777777" w:rsidR="00701924" w:rsidRPr="00985847" w:rsidRDefault="00701924" w:rsidP="005A48E4">
      <w:pPr>
        <w:pStyle w:val="Prrafodelista"/>
        <w:numPr>
          <w:ilvl w:val="0"/>
          <w:numId w:val="63"/>
        </w:numPr>
        <w:ind w:left="426" w:right="-1"/>
        <w:rPr>
          <w:rFonts w:asciiTheme="minorHAnsi" w:hAnsiTheme="minorHAnsi" w:cstheme="minorHAnsi"/>
          <w:b/>
          <w:bCs/>
          <w:sz w:val="24"/>
          <w:szCs w:val="24"/>
        </w:rPr>
      </w:pPr>
      <w:r w:rsidRPr="00985847">
        <w:rPr>
          <w:rFonts w:asciiTheme="minorHAnsi" w:hAnsiTheme="minorHAnsi" w:cstheme="minorHAnsi"/>
          <w:b/>
          <w:bCs/>
          <w:sz w:val="24"/>
          <w:szCs w:val="24"/>
        </w:rPr>
        <w:lastRenderedPageBreak/>
        <w:t>EXISTIRÁN</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TRES</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ENCARGADOS</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DE</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LA</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SITUACIÓN,</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LOS</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QUE</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SERÁN</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DESIGNADOS</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POR</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EL</w:t>
      </w:r>
      <w:r w:rsidRPr="00985847">
        <w:rPr>
          <w:rFonts w:asciiTheme="minorHAnsi" w:hAnsiTheme="minorHAnsi" w:cstheme="minorHAnsi"/>
          <w:b/>
          <w:bCs/>
          <w:spacing w:val="1"/>
          <w:sz w:val="24"/>
          <w:szCs w:val="24"/>
        </w:rPr>
        <w:t xml:space="preserve"> </w:t>
      </w:r>
      <w:r w:rsidRPr="00985847">
        <w:rPr>
          <w:rFonts w:asciiTheme="minorHAnsi" w:hAnsiTheme="minorHAnsi" w:cstheme="minorHAnsi"/>
          <w:b/>
          <w:bCs/>
          <w:sz w:val="24"/>
          <w:szCs w:val="24"/>
        </w:rPr>
        <w:t>ESTABLECIMIENTO,</w:t>
      </w:r>
      <w:r w:rsidRPr="00985847">
        <w:rPr>
          <w:rFonts w:asciiTheme="minorHAnsi" w:hAnsiTheme="minorHAnsi" w:cstheme="minorHAnsi"/>
          <w:b/>
          <w:bCs/>
          <w:spacing w:val="4"/>
          <w:sz w:val="24"/>
          <w:szCs w:val="24"/>
        </w:rPr>
        <w:t xml:space="preserve"> </w:t>
      </w:r>
      <w:r w:rsidRPr="00985847">
        <w:rPr>
          <w:rFonts w:asciiTheme="minorHAnsi" w:hAnsiTheme="minorHAnsi" w:cstheme="minorHAnsi"/>
          <w:b/>
          <w:bCs/>
          <w:sz w:val="24"/>
          <w:szCs w:val="24"/>
        </w:rPr>
        <w:t>PARA</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EL</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MANEJO</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DE</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LAS</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SITUACIONES</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DE</w:t>
      </w:r>
      <w:r w:rsidRPr="00985847">
        <w:rPr>
          <w:rFonts w:asciiTheme="minorHAnsi" w:hAnsiTheme="minorHAnsi" w:cstheme="minorHAnsi"/>
          <w:b/>
          <w:bCs/>
          <w:spacing w:val="4"/>
          <w:sz w:val="24"/>
          <w:szCs w:val="24"/>
        </w:rPr>
        <w:t xml:space="preserve"> </w:t>
      </w:r>
      <w:r w:rsidRPr="00985847">
        <w:rPr>
          <w:rFonts w:asciiTheme="minorHAnsi" w:hAnsiTheme="minorHAnsi" w:cstheme="minorHAnsi"/>
          <w:b/>
          <w:bCs/>
          <w:sz w:val="24"/>
          <w:szCs w:val="24"/>
        </w:rPr>
        <w:t>NIVEL</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2</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Y</w:t>
      </w:r>
      <w:r w:rsidRPr="00985847">
        <w:rPr>
          <w:rFonts w:asciiTheme="minorHAnsi" w:hAnsiTheme="minorHAnsi" w:cstheme="minorHAnsi"/>
          <w:b/>
          <w:bCs/>
          <w:spacing w:val="5"/>
          <w:sz w:val="24"/>
          <w:szCs w:val="24"/>
        </w:rPr>
        <w:t xml:space="preserve"> </w:t>
      </w:r>
      <w:r w:rsidRPr="00985847">
        <w:rPr>
          <w:rFonts w:asciiTheme="minorHAnsi" w:hAnsiTheme="minorHAnsi" w:cstheme="minorHAnsi"/>
          <w:b/>
          <w:bCs/>
          <w:sz w:val="24"/>
          <w:szCs w:val="24"/>
        </w:rPr>
        <w:t>3.</w:t>
      </w:r>
    </w:p>
    <w:p w14:paraId="442ADB35" w14:textId="77777777" w:rsidR="00701924" w:rsidRPr="0063117F" w:rsidRDefault="00701924" w:rsidP="00701924">
      <w:pPr>
        <w:spacing w:after="0" w:line="240" w:lineRule="auto"/>
        <w:rPr>
          <w:rFonts w:cstheme="minorHAnsi"/>
          <w:sz w:val="24"/>
          <w:szCs w:val="24"/>
        </w:rPr>
      </w:pPr>
    </w:p>
    <w:p w14:paraId="3B286602" w14:textId="77777777" w:rsidR="00701924" w:rsidRDefault="00701924" w:rsidP="00701924">
      <w:pPr>
        <w:spacing w:after="0" w:line="240" w:lineRule="auto"/>
        <w:jc w:val="both"/>
        <w:rPr>
          <w:rFonts w:cstheme="minorHAnsi"/>
          <w:sz w:val="24"/>
          <w:szCs w:val="24"/>
        </w:rPr>
      </w:pPr>
      <w:r w:rsidRPr="00E5236F">
        <w:rPr>
          <w:rFonts w:cstheme="minorHAnsi"/>
          <w:b/>
          <w:sz w:val="24"/>
          <w:szCs w:val="24"/>
        </w:rPr>
        <w:t>ENCARGADO/A:</w:t>
      </w:r>
      <w:r w:rsidRPr="00E5236F">
        <w:rPr>
          <w:rFonts w:cstheme="minorHAnsi"/>
          <w:spacing w:val="1"/>
          <w:sz w:val="24"/>
          <w:szCs w:val="24"/>
        </w:rPr>
        <w:t xml:space="preserve"> </w:t>
      </w:r>
      <w:r w:rsidRPr="0063117F">
        <w:rPr>
          <w:rFonts w:cstheme="minorHAnsi"/>
          <w:sz w:val="24"/>
          <w:szCs w:val="24"/>
        </w:rPr>
        <w:t>Persona</w:t>
      </w:r>
      <w:r w:rsidRPr="0063117F">
        <w:rPr>
          <w:rFonts w:cstheme="minorHAnsi"/>
          <w:spacing w:val="1"/>
          <w:sz w:val="24"/>
          <w:szCs w:val="24"/>
        </w:rPr>
        <w:t xml:space="preserve"> </w:t>
      </w:r>
      <w:r w:rsidRPr="0063117F">
        <w:rPr>
          <w:rFonts w:cstheme="minorHAnsi"/>
          <w:sz w:val="24"/>
          <w:szCs w:val="24"/>
        </w:rPr>
        <w:t>a</w:t>
      </w:r>
      <w:r w:rsidRPr="0063117F">
        <w:rPr>
          <w:rFonts w:cstheme="minorHAnsi"/>
          <w:spacing w:val="1"/>
          <w:sz w:val="24"/>
          <w:szCs w:val="24"/>
        </w:rPr>
        <w:t xml:space="preserve"> </w:t>
      </w:r>
      <w:r w:rsidRPr="0063117F">
        <w:rPr>
          <w:rFonts w:cstheme="minorHAnsi"/>
          <w:sz w:val="24"/>
          <w:szCs w:val="24"/>
        </w:rPr>
        <w:t>cargo</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la</w:t>
      </w:r>
      <w:r w:rsidRPr="0063117F">
        <w:rPr>
          <w:rFonts w:cstheme="minorHAnsi"/>
          <w:spacing w:val="1"/>
          <w:sz w:val="24"/>
          <w:szCs w:val="24"/>
        </w:rPr>
        <w:t xml:space="preserve"> </w:t>
      </w:r>
      <w:r w:rsidRPr="0063117F">
        <w:rPr>
          <w:rFonts w:cstheme="minorHAnsi"/>
          <w:sz w:val="24"/>
          <w:szCs w:val="24"/>
        </w:rPr>
        <w:t>situación,</w:t>
      </w:r>
      <w:r w:rsidRPr="0063117F">
        <w:rPr>
          <w:rFonts w:cstheme="minorHAnsi"/>
          <w:spacing w:val="1"/>
          <w:sz w:val="24"/>
          <w:szCs w:val="24"/>
        </w:rPr>
        <w:t xml:space="preserve"> </w:t>
      </w:r>
      <w:r w:rsidRPr="0063117F">
        <w:rPr>
          <w:rFonts w:cstheme="minorHAnsi"/>
          <w:sz w:val="24"/>
          <w:szCs w:val="24"/>
        </w:rPr>
        <w:t>quién</w:t>
      </w:r>
      <w:r w:rsidRPr="0063117F">
        <w:rPr>
          <w:rFonts w:cstheme="minorHAnsi"/>
          <w:spacing w:val="1"/>
          <w:sz w:val="24"/>
          <w:szCs w:val="24"/>
        </w:rPr>
        <w:t xml:space="preserve"> </w:t>
      </w:r>
      <w:r w:rsidRPr="0063117F">
        <w:rPr>
          <w:rFonts w:cstheme="minorHAnsi"/>
          <w:sz w:val="24"/>
          <w:szCs w:val="24"/>
        </w:rPr>
        <w:t>sirva</w:t>
      </w:r>
      <w:r w:rsidRPr="0063117F">
        <w:rPr>
          <w:rFonts w:cstheme="minorHAnsi"/>
          <w:spacing w:val="1"/>
          <w:sz w:val="24"/>
          <w:szCs w:val="24"/>
        </w:rPr>
        <w:t xml:space="preserve"> </w:t>
      </w:r>
      <w:r w:rsidRPr="0063117F">
        <w:rPr>
          <w:rFonts w:cstheme="minorHAnsi"/>
          <w:sz w:val="24"/>
          <w:szCs w:val="24"/>
        </w:rPr>
        <w:t>de</w:t>
      </w:r>
      <w:r w:rsidRPr="0063117F">
        <w:rPr>
          <w:rFonts w:cstheme="minorHAnsi"/>
          <w:spacing w:val="1"/>
          <w:sz w:val="24"/>
          <w:szCs w:val="24"/>
        </w:rPr>
        <w:t xml:space="preserve"> </w:t>
      </w:r>
      <w:r w:rsidRPr="0063117F">
        <w:rPr>
          <w:rFonts w:cstheme="minorHAnsi"/>
          <w:sz w:val="24"/>
          <w:szCs w:val="24"/>
        </w:rPr>
        <w:t>mediadora</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1"/>
          <w:sz w:val="24"/>
          <w:szCs w:val="24"/>
        </w:rPr>
        <w:t xml:space="preserve"> </w:t>
      </w:r>
      <w:r w:rsidRPr="0063117F">
        <w:rPr>
          <w:rFonts w:cstheme="minorHAnsi"/>
          <w:sz w:val="24"/>
          <w:szCs w:val="24"/>
        </w:rPr>
        <w:t>acompañante</w:t>
      </w:r>
      <w:r w:rsidRPr="0063117F">
        <w:rPr>
          <w:rFonts w:cstheme="minorHAnsi"/>
          <w:spacing w:val="-14"/>
          <w:sz w:val="24"/>
          <w:szCs w:val="24"/>
        </w:rPr>
        <w:t xml:space="preserve"> </w:t>
      </w:r>
      <w:r w:rsidRPr="0063117F">
        <w:rPr>
          <w:rFonts w:cstheme="minorHAnsi"/>
          <w:sz w:val="24"/>
          <w:szCs w:val="24"/>
        </w:rPr>
        <w:t>directo</w:t>
      </w:r>
      <w:r w:rsidRPr="0063117F">
        <w:rPr>
          <w:rFonts w:cstheme="minorHAnsi"/>
          <w:spacing w:val="-13"/>
          <w:sz w:val="24"/>
          <w:szCs w:val="24"/>
        </w:rPr>
        <w:t xml:space="preserve"> </w:t>
      </w:r>
      <w:r w:rsidRPr="0063117F">
        <w:rPr>
          <w:rFonts w:cstheme="minorHAnsi"/>
          <w:sz w:val="24"/>
          <w:szCs w:val="24"/>
        </w:rPr>
        <w:t>del</w:t>
      </w:r>
      <w:r w:rsidRPr="0063117F">
        <w:rPr>
          <w:rFonts w:cstheme="minorHAnsi"/>
          <w:spacing w:val="-14"/>
          <w:sz w:val="24"/>
          <w:szCs w:val="24"/>
        </w:rPr>
        <w:t xml:space="preserve"> </w:t>
      </w:r>
      <w:r w:rsidRPr="0063117F">
        <w:rPr>
          <w:rFonts w:cstheme="minorHAnsi"/>
          <w:sz w:val="24"/>
          <w:szCs w:val="24"/>
        </w:rPr>
        <w:t>estudiante</w:t>
      </w:r>
      <w:r w:rsidRPr="0063117F">
        <w:rPr>
          <w:rFonts w:cstheme="minorHAnsi"/>
          <w:spacing w:val="-13"/>
          <w:sz w:val="24"/>
          <w:szCs w:val="24"/>
        </w:rPr>
        <w:t xml:space="preserve"> </w:t>
      </w:r>
      <w:r w:rsidRPr="0063117F">
        <w:rPr>
          <w:rFonts w:cstheme="minorHAnsi"/>
          <w:sz w:val="24"/>
          <w:szCs w:val="24"/>
        </w:rPr>
        <w:t>durante</w:t>
      </w:r>
      <w:r w:rsidRPr="0063117F">
        <w:rPr>
          <w:rFonts w:cstheme="minorHAnsi"/>
          <w:spacing w:val="-14"/>
          <w:sz w:val="24"/>
          <w:szCs w:val="24"/>
        </w:rPr>
        <w:t xml:space="preserve"> </w:t>
      </w:r>
      <w:r w:rsidRPr="0063117F">
        <w:rPr>
          <w:rFonts w:cstheme="minorHAnsi"/>
          <w:sz w:val="24"/>
          <w:szCs w:val="24"/>
        </w:rPr>
        <w:t>todo</w:t>
      </w:r>
      <w:r w:rsidRPr="0063117F">
        <w:rPr>
          <w:rFonts w:cstheme="minorHAnsi"/>
          <w:spacing w:val="-13"/>
          <w:sz w:val="24"/>
          <w:szCs w:val="24"/>
        </w:rPr>
        <w:t xml:space="preserve"> </w:t>
      </w:r>
      <w:r w:rsidRPr="0063117F">
        <w:rPr>
          <w:rFonts w:cstheme="minorHAnsi"/>
          <w:sz w:val="24"/>
          <w:szCs w:val="24"/>
        </w:rPr>
        <w:t>el</w:t>
      </w:r>
      <w:r w:rsidRPr="0063117F">
        <w:rPr>
          <w:rFonts w:cstheme="minorHAnsi"/>
          <w:spacing w:val="-14"/>
          <w:sz w:val="24"/>
          <w:szCs w:val="24"/>
        </w:rPr>
        <w:t xml:space="preserve"> </w:t>
      </w:r>
      <w:r w:rsidRPr="0063117F">
        <w:rPr>
          <w:rFonts w:cstheme="minorHAnsi"/>
          <w:sz w:val="24"/>
          <w:szCs w:val="24"/>
        </w:rPr>
        <w:t>proceso.</w:t>
      </w:r>
      <w:r w:rsidRPr="0063117F">
        <w:rPr>
          <w:rFonts w:cstheme="minorHAnsi"/>
          <w:spacing w:val="-13"/>
          <w:sz w:val="24"/>
          <w:szCs w:val="24"/>
        </w:rPr>
        <w:t xml:space="preserve"> </w:t>
      </w:r>
      <w:r w:rsidRPr="0063117F">
        <w:rPr>
          <w:rFonts w:cstheme="minorHAnsi"/>
          <w:sz w:val="24"/>
          <w:szCs w:val="24"/>
        </w:rPr>
        <w:t>Esta</w:t>
      </w:r>
      <w:r w:rsidRPr="0063117F">
        <w:rPr>
          <w:rFonts w:cstheme="minorHAnsi"/>
          <w:spacing w:val="-14"/>
          <w:sz w:val="24"/>
          <w:szCs w:val="24"/>
        </w:rPr>
        <w:t xml:space="preserve"> </w:t>
      </w:r>
      <w:r w:rsidRPr="0063117F">
        <w:rPr>
          <w:rFonts w:cstheme="minorHAnsi"/>
          <w:sz w:val="24"/>
          <w:szCs w:val="24"/>
        </w:rPr>
        <w:t>persona,</w:t>
      </w:r>
      <w:r w:rsidRPr="0063117F">
        <w:rPr>
          <w:rFonts w:cstheme="minorHAnsi"/>
          <w:spacing w:val="-13"/>
          <w:sz w:val="24"/>
          <w:szCs w:val="24"/>
        </w:rPr>
        <w:t xml:space="preserve"> </w:t>
      </w:r>
      <w:r>
        <w:rPr>
          <w:rFonts w:cstheme="minorHAnsi"/>
          <w:sz w:val="24"/>
          <w:szCs w:val="24"/>
        </w:rPr>
        <w:t xml:space="preserve">debe tener un </w:t>
      </w:r>
      <w:r w:rsidRPr="0063117F">
        <w:rPr>
          <w:rFonts w:cstheme="minorHAnsi"/>
          <w:sz w:val="24"/>
          <w:szCs w:val="24"/>
        </w:rPr>
        <w:t>vínculo previo de confianza con el/a estudiante. El/la encargado/a debe manejar la</w:t>
      </w:r>
      <w:r w:rsidRPr="0063117F">
        <w:rPr>
          <w:rFonts w:cstheme="minorHAnsi"/>
          <w:spacing w:val="-55"/>
          <w:sz w:val="24"/>
          <w:szCs w:val="24"/>
        </w:rPr>
        <w:t xml:space="preserve">   </w:t>
      </w:r>
      <w:r w:rsidRPr="0063117F">
        <w:rPr>
          <w:rFonts w:cstheme="minorHAnsi"/>
          <w:sz w:val="24"/>
          <w:szCs w:val="24"/>
        </w:rPr>
        <w:t>situación</w:t>
      </w:r>
      <w:r w:rsidRPr="0063117F">
        <w:rPr>
          <w:rFonts w:cstheme="minorHAnsi"/>
          <w:spacing w:val="54"/>
          <w:sz w:val="24"/>
          <w:szCs w:val="24"/>
        </w:rPr>
        <w:t xml:space="preserve"> </w:t>
      </w:r>
      <w:r w:rsidRPr="0063117F">
        <w:rPr>
          <w:rFonts w:cstheme="minorHAnsi"/>
          <w:sz w:val="24"/>
          <w:szCs w:val="24"/>
        </w:rPr>
        <w:t>con</w:t>
      </w:r>
      <w:r w:rsidRPr="0063117F">
        <w:rPr>
          <w:rFonts w:cstheme="minorHAnsi"/>
          <w:spacing w:val="55"/>
          <w:sz w:val="24"/>
          <w:szCs w:val="24"/>
        </w:rPr>
        <w:t xml:space="preserve"> </w:t>
      </w:r>
      <w:r w:rsidRPr="0063117F">
        <w:rPr>
          <w:rFonts w:cstheme="minorHAnsi"/>
          <w:sz w:val="24"/>
          <w:szCs w:val="24"/>
        </w:rPr>
        <w:t>tono</w:t>
      </w:r>
      <w:r w:rsidRPr="0063117F">
        <w:rPr>
          <w:rFonts w:cstheme="minorHAnsi"/>
          <w:spacing w:val="55"/>
          <w:sz w:val="24"/>
          <w:szCs w:val="24"/>
        </w:rPr>
        <w:t xml:space="preserve"> </w:t>
      </w:r>
      <w:r w:rsidRPr="0063117F">
        <w:rPr>
          <w:rFonts w:cstheme="minorHAnsi"/>
          <w:sz w:val="24"/>
          <w:szCs w:val="24"/>
        </w:rPr>
        <w:t>de</w:t>
      </w:r>
      <w:r w:rsidRPr="0063117F">
        <w:rPr>
          <w:rFonts w:cstheme="minorHAnsi"/>
          <w:spacing w:val="55"/>
          <w:sz w:val="24"/>
          <w:szCs w:val="24"/>
        </w:rPr>
        <w:t xml:space="preserve"> </w:t>
      </w:r>
      <w:r w:rsidRPr="0063117F">
        <w:rPr>
          <w:rFonts w:cstheme="minorHAnsi"/>
          <w:sz w:val="24"/>
          <w:szCs w:val="24"/>
        </w:rPr>
        <w:t>voz</w:t>
      </w:r>
      <w:r w:rsidRPr="0063117F">
        <w:rPr>
          <w:rFonts w:cstheme="minorHAnsi"/>
          <w:spacing w:val="55"/>
          <w:sz w:val="24"/>
          <w:szCs w:val="24"/>
        </w:rPr>
        <w:t xml:space="preserve"> </w:t>
      </w:r>
      <w:r w:rsidRPr="0063117F">
        <w:rPr>
          <w:rFonts w:cstheme="minorHAnsi"/>
          <w:sz w:val="24"/>
          <w:szCs w:val="24"/>
        </w:rPr>
        <w:t>pasivo,</w:t>
      </w:r>
      <w:r w:rsidRPr="0063117F">
        <w:rPr>
          <w:rFonts w:cstheme="minorHAnsi"/>
          <w:spacing w:val="54"/>
          <w:sz w:val="24"/>
          <w:szCs w:val="24"/>
        </w:rPr>
        <w:t xml:space="preserve"> </w:t>
      </w:r>
      <w:r w:rsidRPr="0063117F">
        <w:rPr>
          <w:rFonts w:cstheme="minorHAnsi"/>
          <w:sz w:val="24"/>
          <w:szCs w:val="24"/>
        </w:rPr>
        <w:t>bajo</w:t>
      </w:r>
      <w:r w:rsidRPr="0063117F">
        <w:rPr>
          <w:rFonts w:cstheme="minorHAnsi"/>
          <w:spacing w:val="55"/>
          <w:sz w:val="24"/>
          <w:szCs w:val="24"/>
        </w:rPr>
        <w:t xml:space="preserve"> </w:t>
      </w:r>
      <w:r w:rsidRPr="0063117F">
        <w:rPr>
          <w:rFonts w:cstheme="minorHAnsi"/>
          <w:sz w:val="24"/>
          <w:szCs w:val="24"/>
        </w:rPr>
        <w:t>y</w:t>
      </w:r>
      <w:r w:rsidRPr="0063117F">
        <w:rPr>
          <w:rFonts w:cstheme="minorHAnsi"/>
          <w:spacing w:val="55"/>
          <w:sz w:val="24"/>
          <w:szCs w:val="24"/>
        </w:rPr>
        <w:t xml:space="preserve"> </w:t>
      </w:r>
      <w:r w:rsidRPr="0063117F">
        <w:rPr>
          <w:rFonts w:cstheme="minorHAnsi"/>
          <w:sz w:val="24"/>
          <w:szCs w:val="24"/>
        </w:rPr>
        <w:t>cariñoso.</w:t>
      </w:r>
      <w:r w:rsidRPr="0063117F">
        <w:rPr>
          <w:rFonts w:cstheme="minorHAnsi"/>
          <w:spacing w:val="55"/>
          <w:sz w:val="24"/>
          <w:szCs w:val="24"/>
        </w:rPr>
        <w:t xml:space="preserve"> </w:t>
      </w:r>
      <w:r w:rsidRPr="0063117F">
        <w:rPr>
          <w:rFonts w:cstheme="minorHAnsi"/>
          <w:sz w:val="24"/>
          <w:szCs w:val="24"/>
        </w:rPr>
        <w:t>No</w:t>
      </w:r>
      <w:r w:rsidRPr="0063117F">
        <w:rPr>
          <w:rFonts w:cstheme="minorHAnsi"/>
          <w:spacing w:val="55"/>
          <w:sz w:val="24"/>
          <w:szCs w:val="24"/>
        </w:rPr>
        <w:t xml:space="preserve"> </w:t>
      </w:r>
      <w:r w:rsidRPr="0063117F">
        <w:rPr>
          <w:rFonts w:cstheme="minorHAnsi"/>
          <w:sz w:val="24"/>
          <w:szCs w:val="24"/>
        </w:rPr>
        <w:t>demostrar</w:t>
      </w:r>
      <w:r w:rsidRPr="0063117F">
        <w:rPr>
          <w:rFonts w:cstheme="minorHAnsi"/>
          <w:spacing w:val="55"/>
          <w:sz w:val="24"/>
          <w:szCs w:val="24"/>
        </w:rPr>
        <w:t xml:space="preserve"> </w:t>
      </w:r>
      <w:r w:rsidRPr="0063117F">
        <w:rPr>
          <w:rFonts w:cstheme="minorHAnsi"/>
          <w:sz w:val="24"/>
          <w:szCs w:val="24"/>
        </w:rPr>
        <w:t>enojo,</w:t>
      </w:r>
      <w:r w:rsidRPr="0063117F">
        <w:rPr>
          <w:rFonts w:cstheme="minorHAnsi"/>
          <w:spacing w:val="54"/>
          <w:sz w:val="24"/>
          <w:szCs w:val="24"/>
        </w:rPr>
        <w:t xml:space="preserve"> </w:t>
      </w:r>
      <w:r w:rsidRPr="0063117F">
        <w:rPr>
          <w:rFonts w:cstheme="minorHAnsi"/>
          <w:sz w:val="24"/>
          <w:szCs w:val="24"/>
        </w:rPr>
        <w:t>ansiedad</w:t>
      </w:r>
      <w:r w:rsidRPr="0063117F">
        <w:rPr>
          <w:rFonts w:cstheme="minorHAnsi"/>
          <w:spacing w:val="55"/>
          <w:sz w:val="24"/>
          <w:szCs w:val="24"/>
        </w:rPr>
        <w:t xml:space="preserve"> </w:t>
      </w:r>
      <w:r>
        <w:rPr>
          <w:rFonts w:cstheme="minorHAnsi"/>
          <w:sz w:val="24"/>
          <w:szCs w:val="24"/>
        </w:rPr>
        <w:t>o miedo,</w:t>
      </w:r>
      <w:r w:rsidRPr="0063117F">
        <w:rPr>
          <w:rFonts w:cstheme="minorHAnsi"/>
          <w:sz w:val="24"/>
          <w:szCs w:val="24"/>
        </w:rPr>
        <w:t xml:space="preserve"> al contrario, tranquilidad, procurando no alterar más la situación. Si no logra</w:t>
      </w:r>
      <w:r w:rsidRPr="0063117F">
        <w:rPr>
          <w:rFonts w:cstheme="minorHAnsi"/>
          <w:spacing w:val="1"/>
          <w:sz w:val="24"/>
          <w:szCs w:val="24"/>
        </w:rPr>
        <w:t xml:space="preserve"> </w:t>
      </w:r>
      <w:r w:rsidRPr="0063117F">
        <w:rPr>
          <w:rFonts w:cstheme="minorHAnsi"/>
          <w:sz w:val="24"/>
          <w:szCs w:val="24"/>
        </w:rPr>
        <w:t>manejar la situación desde el ámbito personal, es importante pensar en hacer un</w:t>
      </w:r>
      <w:r w:rsidRPr="0063117F">
        <w:rPr>
          <w:rFonts w:cstheme="minorHAnsi"/>
          <w:spacing w:val="1"/>
          <w:sz w:val="24"/>
          <w:szCs w:val="24"/>
        </w:rPr>
        <w:t xml:space="preserve"> </w:t>
      </w:r>
      <w:r w:rsidRPr="0063117F">
        <w:rPr>
          <w:rFonts w:cstheme="minorHAnsi"/>
          <w:sz w:val="24"/>
          <w:szCs w:val="24"/>
        </w:rPr>
        <w:t>cambio de encargado/a, lo cual puede ser temporal, mientras se la/o capacita, o</w:t>
      </w:r>
      <w:r w:rsidRPr="0063117F">
        <w:rPr>
          <w:rFonts w:cstheme="minorHAnsi"/>
          <w:spacing w:val="1"/>
          <w:sz w:val="24"/>
          <w:szCs w:val="24"/>
        </w:rPr>
        <w:t xml:space="preserve"> </w:t>
      </w:r>
      <w:r w:rsidRPr="0063117F">
        <w:rPr>
          <w:rFonts w:cstheme="minorHAnsi"/>
          <w:sz w:val="24"/>
          <w:szCs w:val="24"/>
        </w:rPr>
        <w:t>definitivo.</w:t>
      </w:r>
      <w:r>
        <w:rPr>
          <w:rFonts w:cstheme="minorHAnsi"/>
          <w:sz w:val="24"/>
          <w:szCs w:val="24"/>
        </w:rPr>
        <w:t xml:space="preserve"> </w:t>
      </w:r>
      <w:r w:rsidRPr="0063117F">
        <w:rPr>
          <w:rFonts w:cstheme="minorHAnsi"/>
          <w:sz w:val="24"/>
          <w:szCs w:val="24"/>
        </w:rPr>
        <w:t>La persona que cumpla este rol será designada previamente en el PAEC</w:t>
      </w:r>
      <w:r>
        <w:rPr>
          <w:rFonts w:cstheme="minorHAnsi"/>
          <w:sz w:val="24"/>
          <w:szCs w:val="24"/>
        </w:rPr>
        <w:t>.</w:t>
      </w:r>
    </w:p>
    <w:p w14:paraId="17DE27D5" w14:textId="77777777" w:rsidR="00701924" w:rsidRDefault="00701924" w:rsidP="00701924">
      <w:pPr>
        <w:spacing w:after="0" w:line="240" w:lineRule="auto"/>
        <w:rPr>
          <w:rFonts w:cstheme="minorHAnsi"/>
          <w:sz w:val="24"/>
          <w:szCs w:val="24"/>
        </w:rPr>
      </w:pPr>
    </w:p>
    <w:p w14:paraId="40AAC655" w14:textId="77777777" w:rsidR="00701924" w:rsidRPr="0063117F" w:rsidRDefault="00701924" w:rsidP="00701924">
      <w:pPr>
        <w:spacing w:after="0" w:line="240" w:lineRule="auto"/>
        <w:rPr>
          <w:rFonts w:cstheme="minorHAnsi"/>
          <w:sz w:val="24"/>
          <w:szCs w:val="24"/>
        </w:rPr>
        <w:sectPr w:rsidR="00701924" w:rsidRPr="0063117F" w:rsidSect="00511AAF">
          <w:type w:val="continuous"/>
          <w:pgSz w:w="11906" w:h="16838" w:code="9"/>
          <w:pgMar w:top="1417" w:right="1701" w:bottom="1417" w:left="1701" w:header="720" w:footer="720" w:gutter="0"/>
          <w:cols w:space="720"/>
        </w:sectPr>
      </w:pPr>
    </w:p>
    <w:p w14:paraId="72878E4E" w14:textId="77777777" w:rsidR="00701924" w:rsidRPr="0063117F" w:rsidRDefault="00701924" w:rsidP="00701924">
      <w:pPr>
        <w:spacing w:after="0" w:line="240" w:lineRule="auto"/>
        <w:jc w:val="both"/>
        <w:rPr>
          <w:rFonts w:cstheme="minorHAnsi"/>
          <w:sz w:val="24"/>
          <w:szCs w:val="24"/>
        </w:rPr>
      </w:pPr>
      <w:r w:rsidRPr="00E5236F">
        <w:rPr>
          <w:rFonts w:cstheme="minorHAnsi"/>
          <w:b/>
          <w:sz w:val="24"/>
          <w:szCs w:val="24"/>
        </w:rPr>
        <w:lastRenderedPageBreak/>
        <w:t>ACOMPAÑANTE INTERNO:</w:t>
      </w:r>
      <w:r w:rsidRPr="00E5236F">
        <w:rPr>
          <w:rFonts w:cstheme="minorHAnsi"/>
          <w:sz w:val="24"/>
          <w:szCs w:val="24"/>
        </w:rPr>
        <w:t xml:space="preserve"> </w:t>
      </w:r>
      <w:r w:rsidRPr="0063117F">
        <w:rPr>
          <w:rFonts w:cstheme="minorHAnsi"/>
          <w:sz w:val="24"/>
          <w:szCs w:val="24"/>
        </w:rPr>
        <w:t>Adulto que permanecerá en el interior del recinto junto al</w:t>
      </w:r>
      <w:r w:rsidRPr="0063117F">
        <w:rPr>
          <w:rFonts w:cstheme="minorHAnsi"/>
          <w:spacing w:val="1"/>
          <w:sz w:val="24"/>
          <w:szCs w:val="24"/>
        </w:rPr>
        <w:t xml:space="preserve"> </w:t>
      </w:r>
      <w:r w:rsidRPr="0063117F">
        <w:rPr>
          <w:rFonts w:cstheme="minorHAnsi"/>
          <w:sz w:val="24"/>
          <w:szCs w:val="24"/>
        </w:rPr>
        <w:t>estudiante</w:t>
      </w:r>
      <w:r w:rsidRPr="0063117F">
        <w:rPr>
          <w:rFonts w:cstheme="minorHAnsi"/>
          <w:spacing w:val="-3"/>
          <w:sz w:val="24"/>
          <w:szCs w:val="24"/>
        </w:rPr>
        <w:t xml:space="preserve"> </w:t>
      </w:r>
      <w:r w:rsidRPr="0063117F">
        <w:rPr>
          <w:rFonts w:cstheme="minorHAnsi"/>
          <w:sz w:val="24"/>
          <w:szCs w:val="24"/>
        </w:rPr>
        <w:t>y</w:t>
      </w:r>
      <w:r w:rsidRPr="0063117F">
        <w:rPr>
          <w:rFonts w:cstheme="minorHAnsi"/>
          <w:spacing w:val="-2"/>
          <w:sz w:val="24"/>
          <w:szCs w:val="24"/>
        </w:rPr>
        <w:t xml:space="preserve"> </w:t>
      </w:r>
      <w:r w:rsidRPr="0063117F">
        <w:rPr>
          <w:rFonts w:cstheme="minorHAnsi"/>
          <w:sz w:val="24"/>
          <w:szCs w:val="24"/>
        </w:rPr>
        <w:t>el</w:t>
      </w:r>
      <w:r w:rsidRPr="0063117F">
        <w:rPr>
          <w:rFonts w:cstheme="minorHAnsi"/>
          <w:spacing w:val="-2"/>
          <w:sz w:val="24"/>
          <w:szCs w:val="24"/>
        </w:rPr>
        <w:t xml:space="preserve"> </w:t>
      </w:r>
      <w:r w:rsidRPr="0063117F">
        <w:rPr>
          <w:rFonts w:cstheme="minorHAnsi"/>
          <w:sz w:val="24"/>
          <w:szCs w:val="24"/>
        </w:rPr>
        <w:t>encargado,</w:t>
      </w:r>
      <w:r w:rsidRPr="0063117F">
        <w:rPr>
          <w:rFonts w:cstheme="minorHAnsi"/>
          <w:spacing w:val="-2"/>
          <w:sz w:val="24"/>
          <w:szCs w:val="24"/>
        </w:rPr>
        <w:t xml:space="preserve"> </w:t>
      </w:r>
      <w:r w:rsidRPr="0063117F">
        <w:rPr>
          <w:rFonts w:cstheme="minorHAnsi"/>
          <w:sz w:val="24"/>
          <w:szCs w:val="24"/>
        </w:rPr>
        <w:t>pero</w:t>
      </w:r>
      <w:r w:rsidRPr="0063117F">
        <w:rPr>
          <w:rFonts w:cstheme="minorHAnsi"/>
          <w:spacing w:val="-2"/>
          <w:sz w:val="24"/>
          <w:szCs w:val="24"/>
        </w:rPr>
        <w:t xml:space="preserve"> </w:t>
      </w:r>
      <w:r w:rsidRPr="0063117F">
        <w:rPr>
          <w:rFonts w:cstheme="minorHAnsi"/>
          <w:sz w:val="24"/>
          <w:szCs w:val="24"/>
        </w:rPr>
        <w:t>a</w:t>
      </w:r>
      <w:r w:rsidRPr="0063117F">
        <w:rPr>
          <w:rFonts w:cstheme="minorHAnsi"/>
          <w:spacing w:val="-2"/>
          <w:sz w:val="24"/>
          <w:szCs w:val="24"/>
        </w:rPr>
        <w:t xml:space="preserve"> </w:t>
      </w:r>
      <w:r w:rsidRPr="0063117F">
        <w:rPr>
          <w:rFonts w:cstheme="minorHAnsi"/>
          <w:sz w:val="24"/>
          <w:szCs w:val="24"/>
        </w:rPr>
        <w:t>una</w:t>
      </w:r>
      <w:r w:rsidRPr="0063117F">
        <w:rPr>
          <w:rFonts w:cstheme="minorHAnsi"/>
          <w:spacing w:val="-2"/>
          <w:sz w:val="24"/>
          <w:szCs w:val="24"/>
        </w:rPr>
        <w:t xml:space="preserve"> </w:t>
      </w:r>
      <w:r w:rsidRPr="0063117F">
        <w:rPr>
          <w:rFonts w:cstheme="minorHAnsi"/>
          <w:sz w:val="24"/>
          <w:szCs w:val="24"/>
        </w:rPr>
        <w:t>distancia</w:t>
      </w:r>
      <w:r w:rsidRPr="0063117F">
        <w:rPr>
          <w:rFonts w:cstheme="minorHAnsi"/>
          <w:spacing w:val="-2"/>
          <w:sz w:val="24"/>
          <w:szCs w:val="24"/>
        </w:rPr>
        <w:t xml:space="preserve"> </w:t>
      </w:r>
      <w:r w:rsidRPr="0063117F">
        <w:rPr>
          <w:rFonts w:cstheme="minorHAnsi"/>
          <w:sz w:val="24"/>
          <w:szCs w:val="24"/>
        </w:rPr>
        <w:t>mayor,</w:t>
      </w:r>
      <w:r w:rsidRPr="0063117F">
        <w:rPr>
          <w:rFonts w:cstheme="minorHAnsi"/>
          <w:spacing w:val="-2"/>
          <w:sz w:val="24"/>
          <w:szCs w:val="24"/>
        </w:rPr>
        <w:t xml:space="preserve"> </w:t>
      </w:r>
      <w:r w:rsidRPr="0063117F">
        <w:rPr>
          <w:rFonts w:cstheme="minorHAnsi"/>
          <w:sz w:val="24"/>
          <w:szCs w:val="24"/>
        </w:rPr>
        <w:t>sin</w:t>
      </w:r>
      <w:r w:rsidRPr="0063117F">
        <w:rPr>
          <w:rFonts w:cstheme="minorHAnsi"/>
          <w:spacing w:val="-3"/>
          <w:sz w:val="24"/>
          <w:szCs w:val="24"/>
        </w:rPr>
        <w:t xml:space="preserve"> </w:t>
      </w:r>
      <w:r w:rsidRPr="0063117F">
        <w:rPr>
          <w:rFonts w:cstheme="minorHAnsi"/>
          <w:sz w:val="24"/>
          <w:szCs w:val="24"/>
        </w:rPr>
        <w:t>intervenir</w:t>
      </w:r>
      <w:r w:rsidRPr="0063117F">
        <w:rPr>
          <w:rFonts w:cstheme="minorHAnsi"/>
          <w:spacing w:val="-2"/>
          <w:sz w:val="24"/>
          <w:szCs w:val="24"/>
        </w:rPr>
        <w:t xml:space="preserve"> </w:t>
      </w:r>
      <w:r w:rsidRPr="0063117F">
        <w:rPr>
          <w:rFonts w:cstheme="minorHAnsi"/>
          <w:sz w:val="24"/>
          <w:szCs w:val="24"/>
        </w:rPr>
        <w:t>directamente</w:t>
      </w:r>
      <w:r w:rsidRPr="0063117F">
        <w:rPr>
          <w:rFonts w:cstheme="minorHAnsi"/>
          <w:spacing w:val="-2"/>
          <w:sz w:val="24"/>
          <w:szCs w:val="24"/>
        </w:rPr>
        <w:t xml:space="preserve"> </w:t>
      </w:r>
      <w:r>
        <w:rPr>
          <w:rFonts w:cstheme="minorHAnsi"/>
          <w:sz w:val="24"/>
          <w:szCs w:val="24"/>
        </w:rPr>
        <w:t>en la</w:t>
      </w:r>
      <w:r w:rsidRPr="0063117F">
        <w:rPr>
          <w:rFonts w:cstheme="minorHAnsi"/>
          <w:w w:val="95"/>
          <w:sz w:val="24"/>
          <w:szCs w:val="24"/>
        </w:rPr>
        <w:t xml:space="preserve"> situación. El/la acompañante interno permanecerá mayormente en silencio y siempre</w:t>
      </w:r>
      <w:r w:rsidRPr="0063117F">
        <w:rPr>
          <w:rFonts w:cstheme="minorHAnsi"/>
          <w:spacing w:val="1"/>
          <w:w w:val="95"/>
          <w:sz w:val="24"/>
          <w:szCs w:val="24"/>
        </w:rPr>
        <w:t xml:space="preserve"> </w:t>
      </w:r>
      <w:r w:rsidRPr="0063117F">
        <w:rPr>
          <w:rFonts w:cstheme="minorHAnsi"/>
          <w:sz w:val="24"/>
          <w:szCs w:val="24"/>
        </w:rPr>
        <w:t>alerta</w:t>
      </w:r>
      <w:r w:rsidRPr="0063117F">
        <w:rPr>
          <w:rFonts w:cstheme="minorHAnsi"/>
          <w:spacing w:val="-4"/>
          <w:sz w:val="24"/>
          <w:szCs w:val="24"/>
        </w:rPr>
        <w:t xml:space="preserve"> </w:t>
      </w:r>
      <w:r w:rsidRPr="0063117F">
        <w:rPr>
          <w:rFonts w:cstheme="minorHAnsi"/>
          <w:sz w:val="24"/>
          <w:szCs w:val="24"/>
        </w:rPr>
        <w:t>y</w:t>
      </w:r>
      <w:r w:rsidRPr="0063117F">
        <w:rPr>
          <w:rFonts w:cstheme="minorHAnsi"/>
          <w:spacing w:val="-5"/>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frente</w:t>
      </w:r>
      <w:r w:rsidRPr="0063117F">
        <w:rPr>
          <w:rFonts w:cstheme="minorHAnsi"/>
          <w:spacing w:val="-4"/>
          <w:sz w:val="24"/>
          <w:szCs w:val="24"/>
        </w:rPr>
        <w:t xml:space="preserve"> </w:t>
      </w:r>
      <w:r w:rsidRPr="0063117F">
        <w:rPr>
          <w:rFonts w:cstheme="minorHAnsi"/>
          <w:sz w:val="24"/>
          <w:szCs w:val="24"/>
        </w:rPr>
        <w:t>al</w:t>
      </w:r>
      <w:r w:rsidRPr="0063117F">
        <w:rPr>
          <w:rFonts w:cstheme="minorHAnsi"/>
          <w:spacing w:val="-4"/>
          <w:sz w:val="24"/>
          <w:szCs w:val="24"/>
        </w:rPr>
        <w:t xml:space="preserve"> </w:t>
      </w:r>
      <w:r w:rsidRPr="0063117F">
        <w:rPr>
          <w:rFonts w:cstheme="minorHAnsi"/>
          <w:sz w:val="24"/>
          <w:szCs w:val="24"/>
        </w:rPr>
        <w:t>estudiante</w:t>
      </w:r>
      <w:r w:rsidRPr="0063117F">
        <w:rPr>
          <w:rFonts w:cstheme="minorHAnsi"/>
          <w:spacing w:val="-4"/>
          <w:sz w:val="24"/>
          <w:szCs w:val="24"/>
        </w:rPr>
        <w:t xml:space="preserve"> </w:t>
      </w:r>
      <w:r w:rsidRPr="0063117F">
        <w:rPr>
          <w:rFonts w:cstheme="minorHAnsi"/>
          <w:sz w:val="24"/>
          <w:szCs w:val="24"/>
        </w:rPr>
        <w:t>con</w:t>
      </w:r>
      <w:r w:rsidRPr="0063117F">
        <w:rPr>
          <w:rFonts w:cstheme="minorHAnsi"/>
          <w:spacing w:val="-4"/>
          <w:sz w:val="24"/>
          <w:szCs w:val="24"/>
        </w:rPr>
        <w:t xml:space="preserve"> </w:t>
      </w:r>
      <w:r w:rsidRPr="0063117F">
        <w:rPr>
          <w:rFonts w:cstheme="minorHAnsi"/>
          <w:sz w:val="24"/>
          <w:szCs w:val="24"/>
        </w:rPr>
        <w:t>una</w:t>
      </w:r>
      <w:r w:rsidRPr="0063117F">
        <w:rPr>
          <w:rFonts w:cstheme="minorHAnsi"/>
          <w:spacing w:val="-5"/>
          <w:sz w:val="24"/>
          <w:szCs w:val="24"/>
        </w:rPr>
        <w:t xml:space="preserve"> </w:t>
      </w:r>
      <w:r w:rsidRPr="0063117F">
        <w:rPr>
          <w:rFonts w:cstheme="minorHAnsi"/>
          <w:sz w:val="24"/>
          <w:szCs w:val="24"/>
        </w:rPr>
        <w:t>actitud</w:t>
      </w:r>
      <w:r w:rsidRPr="0063117F">
        <w:rPr>
          <w:rFonts w:cstheme="minorHAnsi"/>
          <w:spacing w:val="-4"/>
          <w:sz w:val="24"/>
          <w:szCs w:val="24"/>
        </w:rPr>
        <w:t xml:space="preserve"> </w:t>
      </w:r>
      <w:r w:rsidRPr="0063117F">
        <w:rPr>
          <w:rFonts w:cstheme="minorHAnsi"/>
          <w:sz w:val="24"/>
          <w:szCs w:val="24"/>
        </w:rPr>
        <w:t>de</w:t>
      </w:r>
      <w:r w:rsidRPr="0063117F">
        <w:rPr>
          <w:rFonts w:cstheme="minorHAnsi"/>
          <w:spacing w:val="-4"/>
          <w:sz w:val="24"/>
          <w:szCs w:val="24"/>
        </w:rPr>
        <w:t xml:space="preserve"> </w:t>
      </w:r>
      <w:r w:rsidRPr="0063117F">
        <w:rPr>
          <w:rFonts w:cstheme="minorHAnsi"/>
          <w:sz w:val="24"/>
          <w:szCs w:val="24"/>
        </w:rPr>
        <w:t>resguardo</w:t>
      </w:r>
      <w:r w:rsidRPr="0063117F">
        <w:rPr>
          <w:rFonts w:cstheme="minorHAnsi"/>
          <w:spacing w:val="-4"/>
          <w:sz w:val="24"/>
          <w:szCs w:val="24"/>
        </w:rPr>
        <w:t xml:space="preserve"> </w:t>
      </w:r>
      <w:r w:rsidRPr="0063117F">
        <w:rPr>
          <w:rFonts w:cstheme="minorHAnsi"/>
          <w:sz w:val="24"/>
          <w:szCs w:val="24"/>
        </w:rPr>
        <w:t>y</w:t>
      </w:r>
      <w:r w:rsidRPr="0063117F">
        <w:rPr>
          <w:rFonts w:cstheme="minorHAnsi"/>
          <w:spacing w:val="-5"/>
          <w:sz w:val="24"/>
          <w:szCs w:val="24"/>
        </w:rPr>
        <w:t xml:space="preserve"> </w:t>
      </w:r>
      <w:r w:rsidRPr="0063117F">
        <w:rPr>
          <w:rFonts w:cstheme="minorHAnsi"/>
          <w:sz w:val="24"/>
          <w:szCs w:val="24"/>
        </w:rPr>
        <w:t>comprensión.</w:t>
      </w:r>
    </w:p>
    <w:p w14:paraId="556B47F6" w14:textId="77777777" w:rsidR="00701924" w:rsidRPr="0063117F" w:rsidRDefault="00701924" w:rsidP="00701924">
      <w:pPr>
        <w:spacing w:after="0" w:line="240" w:lineRule="auto"/>
        <w:jc w:val="both"/>
        <w:rPr>
          <w:rFonts w:cstheme="minorHAnsi"/>
          <w:b/>
          <w:color w:val="FF0000"/>
          <w:sz w:val="24"/>
          <w:szCs w:val="24"/>
        </w:rPr>
      </w:pPr>
    </w:p>
    <w:p w14:paraId="0FB48B80" w14:textId="77777777" w:rsidR="00701924" w:rsidRPr="0063117F" w:rsidRDefault="00701924" w:rsidP="00701924">
      <w:pPr>
        <w:spacing w:after="0" w:line="240" w:lineRule="auto"/>
        <w:jc w:val="both"/>
        <w:rPr>
          <w:rFonts w:cstheme="minorHAnsi"/>
          <w:sz w:val="24"/>
          <w:szCs w:val="24"/>
        </w:rPr>
      </w:pPr>
      <w:r w:rsidRPr="00E5236F">
        <w:rPr>
          <w:rFonts w:cstheme="minorHAnsi"/>
          <w:b/>
          <w:sz w:val="24"/>
          <w:szCs w:val="24"/>
        </w:rPr>
        <w:t>ACOMPAÑANTE EXTERNO:</w:t>
      </w:r>
      <w:r w:rsidRPr="00E5236F">
        <w:rPr>
          <w:rFonts w:cstheme="minorHAnsi"/>
          <w:sz w:val="24"/>
          <w:szCs w:val="24"/>
        </w:rPr>
        <w:t xml:space="preserve"> </w:t>
      </w:r>
      <w:r w:rsidRPr="0063117F">
        <w:rPr>
          <w:rFonts w:cstheme="minorHAnsi"/>
          <w:sz w:val="24"/>
          <w:szCs w:val="24"/>
        </w:rPr>
        <w:t>Adulto que permanecerá fuera de la sala o recinto en donde</w:t>
      </w:r>
      <w:r w:rsidRPr="0063117F">
        <w:rPr>
          <w:rFonts w:cstheme="minorHAnsi"/>
          <w:spacing w:val="1"/>
          <w:sz w:val="24"/>
          <w:szCs w:val="24"/>
        </w:rPr>
        <w:t xml:space="preserve"> </w:t>
      </w:r>
      <w:r w:rsidRPr="0063117F">
        <w:rPr>
          <w:rFonts w:cstheme="minorHAnsi"/>
          <w:sz w:val="24"/>
          <w:szCs w:val="24"/>
        </w:rPr>
        <w:t>ocurra la situación, esta persona será la encargada de coordinar la información y dar</w:t>
      </w:r>
      <w:r w:rsidRPr="0063117F">
        <w:rPr>
          <w:rFonts w:cstheme="minorHAnsi"/>
          <w:spacing w:val="1"/>
          <w:sz w:val="24"/>
          <w:szCs w:val="24"/>
        </w:rPr>
        <w:t xml:space="preserve"> </w:t>
      </w:r>
      <w:r w:rsidRPr="0063117F">
        <w:rPr>
          <w:rFonts w:cstheme="minorHAnsi"/>
          <w:w w:val="95"/>
          <w:sz w:val="24"/>
          <w:szCs w:val="24"/>
        </w:rPr>
        <w:t>aviso al resto del personal según corresponda (llamar por teléfono, informar a directivos,</w:t>
      </w:r>
      <w:r w:rsidRPr="0063117F">
        <w:rPr>
          <w:rFonts w:cstheme="minorHAnsi"/>
          <w:spacing w:val="1"/>
          <w:w w:val="95"/>
          <w:sz w:val="24"/>
          <w:szCs w:val="24"/>
        </w:rPr>
        <w:t xml:space="preserve"> </w:t>
      </w:r>
      <w:r w:rsidRPr="0063117F">
        <w:rPr>
          <w:rFonts w:cstheme="minorHAnsi"/>
          <w:sz w:val="24"/>
          <w:szCs w:val="24"/>
        </w:rPr>
        <w:t>otros).</w:t>
      </w:r>
    </w:p>
    <w:p w14:paraId="1C586CE4" w14:textId="77777777" w:rsidR="00701924" w:rsidRPr="0063117F" w:rsidRDefault="00701924" w:rsidP="00701924">
      <w:pPr>
        <w:spacing w:after="0" w:line="240" w:lineRule="auto"/>
        <w:jc w:val="both"/>
        <w:rPr>
          <w:rFonts w:cstheme="minorHAnsi"/>
          <w:sz w:val="24"/>
          <w:szCs w:val="24"/>
        </w:rPr>
      </w:pPr>
    </w:p>
    <w:p w14:paraId="075633EF" w14:textId="1C71C35D" w:rsidR="00701924" w:rsidRPr="0063117F" w:rsidRDefault="00701924" w:rsidP="00701924">
      <w:pPr>
        <w:spacing w:after="0" w:line="240" w:lineRule="auto"/>
        <w:jc w:val="both"/>
        <w:rPr>
          <w:rFonts w:cstheme="minorHAnsi"/>
          <w:sz w:val="24"/>
          <w:szCs w:val="24"/>
        </w:rPr>
      </w:pPr>
      <w:r w:rsidRPr="00E5236F">
        <w:rPr>
          <w:rFonts w:cstheme="minorHAnsi"/>
          <w:b/>
          <w:bCs/>
          <w:sz w:val="24"/>
          <w:szCs w:val="24"/>
        </w:rPr>
        <w:t>EQUIPO DE INTERVENCIÓN:</w:t>
      </w:r>
      <w:r>
        <w:rPr>
          <w:rFonts w:cstheme="minorHAnsi"/>
          <w:sz w:val="24"/>
          <w:szCs w:val="24"/>
        </w:rPr>
        <w:t xml:space="preserve"> </w:t>
      </w:r>
      <w:r w:rsidRPr="0063117F">
        <w:rPr>
          <w:rFonts w:cstheme="minorHAnsi"/>
          <w:sz w:val="24"/>
          <w:szCs w:val="24"/>
        </w:rPr>
        <w:t>Es el grupo de adultos responsables de actuar ante situaciones de desregulación emocional y/o conductual de un estudiante. Su intervención se lleva a cabo en las distintas etapas del proceso: prevención, contención durante la desregulación y reparación posterior. Este equipo puede estar conformado por integrantes de inspectoría, el Equipo de Convivencia Escolar (E.C.E.), el Programa de Integración Escolar (P.I.E.) y/o el equipo directivo del establecimiento</w:t>
      </w:r>
    </w:p>
    <w:p w14:paraId="111307C8" w14:textId="77777777" w:rsidR="00701924" w:rsidRPr="0063117F" w:rsidRDefault="00701924" w:rsidP="00701924">
      <w:pPr>
        <w:spacing w:after="0" w:line="240" w:lineRule="auto"/>
        <w:jc w:val="both"/>
        <w:rPr>
          <w:rFonts w:cstheme="minorHAnsi"/>
          <w:sz w:val="24"/>
          <w:szCs w:val="24"/>
        </w:rPr>
      </w:pPr>
    </w:p>
    <w:p w14:paraId="221E40BA" w14:textId="77777777" w:rsidR="00701924" w:rsidRPr="00C9491D" w:rsidRDefault="00701924" w:rsidP="00701924">
      <w:pPr>
        <w:spacing w:after="0" w:line="240" w:lineRule="auto"/>
        <w:jc w:val="both"/>
        <w:rPr>
          <w:rFonts w:cstheme="minorHAnsi"/>
          <w:i/>
          <w:iCs/>
          <w:sz w:val="24"/>
          <w:szCs w:val="24"/>
          <w:u w:val="single"/>
        </w:rPr>
      </w:pPr>
      <w:r w:rsidRPr="00C9491D">
        <w:rPr>
          <w:rFonts w:cstheme="minorHAnsi"/>
          <w:i/>
          <w:iCs/>
          <w:sz w:val="24"/>
          <w:szCs w:val="24"/>
          <w:u w:val="single"/>
        </w:rPr>
        <w:t xml:space="preserve">En esta etapa, es importante Informar al apoderado vía telefónica para que </w:t>
      </w:r>
      <w:r>
        <w:rPr>
          <w:rFonts w:cstheme="minorHAnsi"/>
          <w:i/>
          <w:iCs/>
          <w:sz w:val="24"/>
          <w:szCs w:val="24"/>
          <w:u w:val="single"/>
        </w:rPr>
        <w:t>asista a</w:t>
      </w:r>
      <w:r w:rsidRPr="00C9491D">
        <w:rPr>
          <w:rFonts w:cstheme="minorHAnsi"/>
          <w:i/>
          <w:iCs/>
          <w:sz w:val="24"/>
          <w:szCs w:val="24"/>
          <w:u w:val="single"/>
        </w:rPr>
        <w:t xml:space="preserve"> </w:t>
      </w:r>
      <w:r>
        <w:rPr>
          <w:rFonts w:cstheme="minorHAnsi"/>
          <w:i/>
          <w:iCs/>
          <w:sz w:val="24"/>
          <w:szCs w:val="24"/>
          <w:u w:val="single"/>
        </w:rPr>
        <w:t>l</w:t>
      </w:r>
      <w:r w:rsidRPr="00C9491D">
        <w:rPr>
          <w:rFonts w:cstheme="minorHAnsi"/>
          <w:i/>
          <w:iCs/>
          <w:sz w:val="24"/>
          <w:szCs w:val="24"/>
          <w:u w:val="single"/>
        </w:rPr>
        <w:t>a</w:t>
      </w:r>
      <w:r>
        <w:rPr>
          <w:rFonts w:cstheme="minorHAnsi"/>
          <w:i/>
          <w:iCs/>
          <w:sz w:val="24"/>
          <w:szCs w:val="24"/>
          <w:u w:val="single"/>
        </w:rPr>
        <w:t xml:space="preserve"> escuela a</w:t>
      </w:r>
      <w:r w:rsidRPr="00C9491D">
        <w:rPr>
          <w:rFonts w:cstheme="minorHAnsi"/>
          <w:i/>
          <w:iCs/>
          <w:sz w:val="24"/>
          <w:szCs w:val="24"/>
          <w:u w:val="single"/>
        </w:rPr>
        <w:t xml:space="preserve"> contener al estudiante, además de dejar una anotación neutra en la aplicación de </w:t>
      </w:r>
      <w:proofErr w:type="spellStart"/>
      <w:r w:rsidRPr="00C9491D">
        <w:rPr>
          <w:rFonts w:cstheme="minorHAnsi"/>
          <w:i/>
          <w:iCs/>
          <w:sz w:val="24"/>
          <w:szCs w:val="24"/>
          <w:u w:val="single"/>
        </w:rPr>
        <w:t>APPoderado</w:t>
      </w:r>
      <w:proofErr w:type="spellEnd"/>
      <w:r w:rsidRPr="00C9491D">
        <w:rPr>
          <w:rFonts w:cstheme="minorHAnsi"/>
          <w:i/>
          <w:iCs/>
          <w:sz w:val="24"/>
          <w:szCs w:val="24"/>
          <w:u w:val="single"/>
        </w:rPr>
        <w:t xml:space="preserve"> de la situación por las personas designadas en cada etapa conforme a los recuadros </w:t>
      </w:r>
      <w:r>
        <w:rPr>
          <w:rFonts w:cstheme="minorHAnsi"/>
          <w:i/>
          <w:iCs/>
          <w:sz w:val="24"/>
          <w:szCs w:val="24"/>
          <w:u w:val="single"/>
        </w:rPr>
        <w:t>detallados según el nivel de intensidad de la desregulación.</w:t>
      </w:r>
    </w:p>
    <w:p w14:paraId="7DA5D477" w14:textId="77777777" w:rsidR="00701924" w:rsidRPr="0063117F" w:rsidRDefault="00701924" w:rsidP="00701924">
      <w:pPr>
        <w:spacing w:after="0" w:line="240" w:lineRule="auto"/>
        <w:jc w:val="both"/>
        <w:rPr>
          <w:rFonts w:cstheme="minorHAnsi"/>
          <w:sz w:val="24"/>
          <w:szCs w:val="24"/>
          <w:u w:val="single"/>
        </w:rPr>
      </w:pPr>
    </w:p>
    <w:p w14:paraId="5DD4E293" w14:textId="77777777" w:rsidR="00701924" w:rsidRPr="0063117F" w:rsidRDefault="00701924" w:rsidP="00701924">
      <w:pPr>
        <w:spacing w:after="0" w:line="240" w:lineRule="auto"/>
        <w:jc w:val="both"/>
        <w:rPr>
          <w:rFonts w:cstheme="minorHAnsi"/>
          <w:sz w:val="24"/>
          <w:szCs w:val="24"/>
          <w:u w:val="single"/>
        </w:rPr>
      </w:pPr>
    </w:p>
    <w:p w14:paraId="4B04F94B" w14:textId="77777777" w:rsidR="00701924" w:rsidRPr="00E004E6" w:rsidRDefault="00701924" w:rsidP="005A48E4">
      <w:pPr>
        <w:pStyle w:val="Prrafodelista"/>
        <w:numPr>
          <w:ilvl w:val="0"/>
          <w:numId w:val="58"/>
        </w:numPr>
        <w:ind w:right="1738"/>
        <w:rPr>
          <w:rFonts w:asciiTheme="minorHAnsi" w:hAnsiTheme="minorHAnsi" w:cstheme="minorHAnsi"/>
          <w:b/>
          <w:bCs/>
          <w:sz w:val="24"/>
          <w:szCs w:val="24"/>
        </w:rPr>
      </w:pPr>
      <w:r w:rsidRPr="00E004E6">
        <w:rPr>
          <w:rFonts w:asciiTheme="minorHAnsi" w:hAnsiTheme="minorHAnsi" w:cstheme="minorHAnsi"/>
          <w:b/>
          <w:bCs/>
          <w:sz w:val="24"/>
          <w:szCs w:val="24"/>
        </w:rPr>
        <w:t>CONSIDERACIONES IMPORTANTES</w:t>
      </w:r>
    </w:p>
    <w:p w14:paraId="18DC8E8F" w14:textId="77777777" w:rsidR="00701924" w:rsidRPr="003D10E9"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 xml:space="preserve">En casos en que el/la estudiante se desregule por segunda vez durante un mismo día, se llamará a su apoderado/a para que se acerque al establecimiento y, siempre en acuerdo con él/ella, se sugiere el retiro del estudiante por la jornada escolar, considerando su bienestar. </w:t>
      </w:r>
    </w:p>
    <w:p w14:paraId="6055D565" w14:textId="77777777" w:rsidR="00701924" w:rsidRPr="003D10E9"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En situaciones en que ocurran desregulaciones emocionales de forma frecuente, (</w:t>
      </w:r>
      <w:r>
        <w:rPr>
          <w:rFonts w:asciiTheme="minorHAnsi" w:hAnsiTheme="minorHAnsi" w:cstheme="minorHAnsi"/>
          <w:sz w:val="24"/>
          <w:szCs w:val="24"/>
        </w:rPr>
        <w:t>de</w:t>
      </w:r>
      <w:r w:rsidRPr="003D10E9">
        <w:rPr>
          <w:rFonts w:asciiTheme="minorHAnsi" w:hAnsiTheme="minorHAnsi" w:cstheme="minorHAnsi"/>
          <w:sz w:val="24"/>
          <w:szCs w:val="24"/>
        </w:rPr>
        <w:t xml:space="preserve"> dos </w:t>
      </w:r>
      <w:r>
        <w:rPr>
          <w:rFonts w:asciiTheme="minorHAnsi" w:hAnsiTheme="minorHAnsi" w:cstheme="minorHAnsi"/>
          <w:sz w:val="24"/>
          <w:szCs w:val="24"/>
        </w:rPr>
        <w:t>a</w:t>
      </w:r>
      <w:r w:rsidRPr="003D10E9">
        <w:rPr>
          <w:rFonts w:asciiTheme="minorHAnsi" w:hAnsiTheme="minorHAnsi" w:cstheme="minorHAnsi"/>
          <w:sz w:val="24"/>
          <w:szCs w:val="24"/>
        </w:rPr>
        <w:t xml:space="preserve"> más veces en la semana o más de 10 veces dentro del mes) se sugiere elaborar el Protocolo de contención específico para la situación del estudiante, de modo que se identifique su necesidad, siempre con respeto a su dignidad y en acuerdo con </w:t>
      </w:r>
      <w:r>
        <w:rPr>
          <w:rFonts w:asciiTheme="minorHAnsi" w:hAnsiTheme="minorHAnsi" w:cstheme="minorHAnsi"/>
          <w:sz w:val="24"/>
          <w:szCs w:val="24"/>
        </w:rPr>
        <w:t>el/la apoderada/o</w:t>
      </w:r>
      <w:r w:rsidRPr="003D10E9">
        <w:rPr>
          <w:rFonts w:asciiTheme="minorHAnsi" w:hAnsiTheme="minorHAnsi" w:cstheme="minorHAnsi"/>
          <w:sz w:val="24"/>
          <w:szCs w:val="24"/>
        </w:rPr>
        <w:t xml:space="preserve">. Se recomienda que sea elaborado en conjunto por quienes intervengan con el NNA generando criterios consensuados, acompañado </w:t>
      </w:r>
      <w:r w:rsidRPr="003D10E9">
        <w:rPr>
          <w:rFonts w:asciiTheme="minorHAnsi" w:hAnsiTheme="minorHAnsi" w:cstheme="minorHAnsi"/>
          <w:sz w:val="24"/>
          <w:szCs w:val="24"/>
        </w:rPr>
        <w:lastRenderedPageBreak/>
        <w:t xml:space="preserve">por una bitácora (ver Anexo) para mantener un registro de la evolución de la conducta en el tiempo conforme a la intervención planificada. </w:t>
      </w:r>
    </w:p>
    <w:p w14:paraId="57E86E8A" w14:textId="77777777" w:rsidR="00701924" w:rsidRPr="003D10E9"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 xml:space="preserve">Al momento de generar el PAEC el apoderado deberá informar si el estudiante se encuentra en tratamiento con especialistas externos (tratamiento psicoterapéutico y/o con psicofármacos) es importante que los profesionales encargados del equipo de Programa de Integración Escolar (PIE) y/o Equipo de Apoyo, tengan a disposición la información e indicaciones relevantes del médico, u otro profesional tratante, ante la eventualidad de un episodio de una desregulación emocional y conductual. </w:t>
      </w:r>
    </w:p>
    <w:p w14:paraId="0AE57EBA" w14:textId="77777777" w:rsidR="00701924" w:rsidRPr="003D10E9"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 xml:space="preserve">En caso desregulación nivel 3, y el estudiante presente </w:t>
      </w:r>
      <w:r>
        <w:rPr>
          <w:rFonts w:asciiTheme="minorHAnsi" w:hAnsiTheme="minorHAnsi" w:cstheme="minorHAnsi"/>
          <w:sz w:val="24"/>
          <w:szCs w:val="24"/>
        </w:rPr>
        <w:t>algún tipo de lesión o requiera de atención médica</w:t>
      </w:r>
      <w:r w:rsidRPr="003D10E9">
        <w:rPr>
          <w:rFonts w:asciiTheme="minorHAnsi" w:hAnsiTheme="minorHAnsi" w:cstheme="minorHAnsi"/>
          <w:sz w:val="24"/>
          <w:szCs w:val="24"/>
        </w:rPr>
        <w:t xml:space="preserve">, se activará el </w:t>
      </w:r>
      <w:r w:rsidRPr="003435DD">
        <w:rPr>
          <w:rFonts w:asciiTheme="minorHAnsi" w:hAnsiTheme="minorHAnsi" w:cstheme="minorHAnsi"/>
          <w:i/>
          <w:iCs/>
          <w:sz w:val="24"/>
          <w:szCs w:val="24"/>
        </w:rPr>
        <w:t xml:space="preserve">PROTOCOLO </w:t>
      </w:r>
      <w:r>
        <w:rPr>
          <w:rFonts w:asciiTheme="minorHAnsi" w:hAnsiTheme="minorHAnsi" w:cstheme="minorHAnsi"/>
          <w:i/>
          <w:iCs/>
          <w:sz w:val="24"/>
          <w:szCs w:val="24"/>
        </w:rPr>
        <w:t xml:space="preserve">N°2 </w:t>
      </w:r>
      <w:r w:rsidRPr="003435DD">
        <w:rPr>
          <w:rFonts w:asciiTheme="minorHAnsi" w:hAnsiTheme="minorHAnsi" w:cstheme="minorHAnsi"/>
          <w:i/>
          <w:iCs/>
          <w:sz w:val="24"/>
          <w:szCs w:val="24"/>
        </w:rPr>
        <w:t>DE ACTUACIÓN EN CASO DE ACCIDENTE ESCOLAR Y SEGURO ESCOLAR,</w:t>
      </w:r>
      <w:r>
        <w:rPr>
          <w:rFonts w:asciiTheme="minorHAnsi" w:hAnsiTheme="minorHAnsi" w:cstheme="minorHAnsi"/>
          <w:sz w:val="24"/>
          <w:szCs w:val="24"/>
        </w:rPr>
        <w:t xml:space="preserve"> contenido en el RICE en la página n°77, debiendo ser trasladado a enfermería para aplicar primeros auxilios o evaluar la concurrencia de la ambulancia, debiendo comunicar de la situación al apoderado por parte de inspectoría  y hacer entrega del seguro escolar correspondiente, conforme al protocolo individualizado. En todo el proceso el estudiante estará acompañado por un miembro del equipo de intervención y del personal capacitado para prestar primeros auxilios velando por la integridad del mismo.</w:t>
      </w:r>
    </w:p>
    <w:p w14:paraId="213B49D6" w14:textId="77777777" w:rsidR="00701924" w:rsidRPr="003D10E9"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 xml:space="preserve">Además de los posibles factores desencadenantes ya señalados, en algunos casos dicha desregulación emocional y conductual puede darse asociada a efectos adversos de medicamentos neurológicos o psiquiátricos, de ahí la importancia de la articulación con la familia y los centros de salud. </w:t>
      </w:r>
    </w:p>
    <w:p w14:paraId="7A8C6D48" w14:textId="77777777" w:rsidR="00701924" w:rsidRDefault="00701924" w:rsidP="005A48E4">
      <w:pPr>
        <w:pStyle w:val="Prrafodelista"/>
        <w:numPr>
          <w:ilvl w:val="0"/>
          <w:numId w:val="62"/>
        </w:numPr>
        <w:ind w:left="426" w:right="-1"/>
        <w:rPr>
          <w:rFonts w:asciiTheme="minorHAnsi" w:hAnsiTheme="minorHAnsi" w:cstheme="minorHAnsi"/>
          <w:sz w:val="24"/>
          <w:szCs w:val="24"/>
        </w:rPr>
      </w:pPr>
      <w:r w:rsidRPr="003D10E9">
        <w:rPr>
          <w:rFonts w:asciiTheme="minorHAnsi" w:hAnsiTheme="minorHAnsi" w:cstheme="minorHAnsi"/>
          <w:sz w:val="24"/>
          <w:szCs w:val="24"/>
        </w:rPr>
        <w:t xml:space="preserve">Durante el apoyo a estudiantes en situación de crisis es importante: Mantener la calma, ajustar su nivel del lenguaje y comunicarse de manera clara, precisa, concisa, sin largos discursos; con voz tranquila, una actitud que trasmita serenidad, ya que, de lo contrario, existe el riesgo de que la intervención pueda agravar los hechos o consecuencias para el propio niño o joven y para su entorno inmediato. </w:t>
      </w:r>
    </w:p>
    <w:p w14:paraId="78495B7D" w14:textId="77777777" w:rsidR="00701924" w:rsidRPr="003435DD" w:rsidRDefault="00701924" w:rsidP="005A48E4">
      <w:pPr>
        <w:pStyle w:val="Prrafodelista"/>
        <w:numPr>
          <w:ilvl w:val="0"/>
          <w:numId w:val="62"/>
        </w:numPr>
        <w:ind w:left="426" w:right="-1"/>
        <w:rPr>
          <w:rFonts w:asciiTheme="minorHAnsi" w:hAnsiTheme="minorHAnsi" w:cstheme="minorHAnsi"/>
          <w:sz w:val="24"/>
          <w:szCs w:val="24"/>
        </w:rPr>
      </w:pPr>
      <w:r w:rsidRPr="003435DD">
        <w:rPr>
          <w:rFonts w:asciiTheme="minorHAnsi" w:hAnsiTheme="minorHAnsi" w:cstheme="minorHAnsi"/>
          <w:sz w:val="24"/>
          <w:szCs w:val="24"/>
        </w:rPr>
        <w:t xml:space="preserve">Con respecto a la desregulación que implique golpes a terceros. A estudiantes: Se activará </w:t>
      </w:r>
      <w:r w:rsidRPr="003435DD">
        <w:rPr>
          <w:rFonts w:asciiTheme="minorHAnsi" w:hAnsiTheme="minorHAnsi" w:cstheme="minorHAnsi"/>
          <w:i/>
          <w:iCs/>
          <w:sz w:val="24"/>
          <w:szCs w:val="24"/>
        </w:rPr>
        <w:t>PROTOCOLO N°2 DE ACTUACIÓN EN CASO DE ACCIDENTE ESCOLAR Y SEGURO ESCOLAR,</w:t>
      </w:r>
      <w:r w:rsidRPr="003435DD">
        <w:rPr>
          <w:rFonts w:asciiTheme="minorHAnsi" w:hAnsiTheme="minorHAnsi" w:cstheme="minorHAnsi"/>
          <w:sz w:val="24"/>
          <w:szCs w:val="24"/>
        </w:rPr>
        <w:t xml:space="preserve"> contenido en el RICE en la página n°77. A funcionarios: Se evaluará la derivación a la ACHS, conforme al Reglamento Interno de Orden, Higiene y Seguridad de la Fundación.</w:t>
      </w:r>
    </w:p>
    <w:p w14:paraId="3147BFD3" w14:textId="77777777" w:rsidR="00701924" w:rsidRPr="0063117F" w:rsidRDefault="00701924" w:rsidP="00701924">
      <w:pPr>
        <w:spacing w:after="0" w:line="240" w:lineRule="auto"/>
        <w:jc w:val="both"/>
        <w:rPr>
          <w:rFonts w:cstheme="minorHAnsi"/>
          <w:sz w:val="24"/>
          <w:szCs w:val="24"/>
        </w:rPr>
      </w:pPr>
    </w:p>
    <w:p w14:paraId="2896CD68" w14:textId="77777777" w:rsidR="00701924" w:rsidRPr="003435DD" w:rsidRDefault="00701924" w:rsidP="00701924">
      <w:pPr>
        <w:spacing w:after="0" w:line="240" w:lineRule="auto"/>
        <w:jc w:val="both"/>
        <w:rPr>
          <w:rFonts w:cstheme="minorHAnsi"/>
          <w:i/>
          <w:iCs/>
          <w:sz w:val="24"/>
          <w:szCs w:val="24"/>
        </w:rPr>
      </w:pPr>
      <w:r w:rsidRPr="003435DD">
        <w:rPr>
          <w:rFonts w:cstheme="minorHAnsi"/>
          <w:i/>
          <w:iCs/>
          <w:sz w:val="24"/>
          <w:szCs w:val="24"/>
        </w:rPr>
        <w:t>**El Establecimiento Educacional no podrá adoptar medidas disciplinarias que se funden directa o indirectamente, en el hecho de presentar discapacidad o NEE de carácter permanente o transitorio. Lo anterior no quiere decir que estos alumnos/as se encuentren exentos del cumplimiento de las normas internas del Establecimiento Educacional para la promoción y mantención de la buena convivencia escolar, ni tampoco los abstrae de la posibilidad de la aplicación de medidas formativas, pedagógicas o incluso disciplinarias por su incumplimiento, siempre y cuando no puedan asociarse en su origen a la condición del estudiante.</w:t>
      </w:r>
      <w:r>
        <w:rPr>
          <w:rStyle w:val="Refdenotaalpie"/>
          <w:rFonts w:cstheme="minorHAnsi"/>
          <w:i/>
          <w:iCs/>
          <w:sz w:val="24"/>
          <w:szCs w:val="24"/>
        </w:rPr>
        <w:footnoteReference w:id="3"/>
      </w:r>
      <w:r w:rsidRPr="003435DD">
        <w:rPr>
          <w:rFonts w:cstheme="minorHAnsi"/>
          <w:i/>
          <w:iCs/>
          <w:sz w:val="24"/>
          <w:szCs w:val="24"/>
        </w:rPr>
        <w:t>**</w:t>
      </w:r>
    </w:p>
    <w:p w14:paraId="3C52DAC2" w14:textId="77777777" w:rsidR="00701924" w:rsidRDefault="00701924" w:rsidP="00701924">
      <w:pPr>
        <w:spacing w:after="0" w:line="240" w:lineRule="auto"/>
        <w:jc w:val="both"/>
        <w:rPr>
          <w:rFonts w:cstheme="minorHAnsi"/>
          <w:sz w:val="24"/>
          <w:szCs w:val="24"/>
        </w:rPr>
      </w:pPr>
    </w:p>
    <w:p w14:paraId="519F255C" w14:textId="77777777" w:rsidR="00701924" w:rsidRPr="0063117F" w:rsidRDefault="00701924" w:rsidP="00701924">
      <w:pPr>
        <w:spacing w:after="0" w:line="240" w:lineRule="auto"/>
        <w:jc w:val="both"/>
        <w:rPr>
          <w:rFonts w:cstheme="minorHAnsi"/>
          <w:sz w:val="24"/>
          <w:szCs w:val="24"/>
        </w:rPr>
      </w:pPr>
    </w:p>
    <w:p w14:paraId="61690EF0" w14:textId="77777777" w:rsidR="00701924" w:rsidRDefault="00701924" w:rsidP="00701924">
      <w:pPr>
        <w:spacing w:after="0" w:line="240" w:lineRule="auto"/>
        <w:jc w:val="both"/>
        <w:rPr>
          <w:rFonts w:cstheme="minorHAnsi"/>
          <w:b/>
          <w:bCs/>
          <w:sz w:val="24"/>
          <w:szCs w:val="24"/>
        </w:rPr>
      </w:pPr>
      <w:r w:rsidRPr="0063117F">
        <w:rPr>
          <w:rFonts w:cstheme="minorHAnsi"/>
          <w:b/>
          <w:bCs/>
          <w:sz w:val="24"/>
          <w:szCs w:val="24"/>
        </w:rPr>
        <w:lastRenderedPageBreak/>
        <w:t>CITACIÓN A APODERADOS</w:t>
      </w:r>
      <w:r>
        <w:rPr>
          <w:rFonts w:cstheme="minorHAnsi"/>
          <w:b/>
          <w:bCs/>
          <w:sz w:val="24"/>
          <w:szCs w:val="24"/>
        </w:rPr>
        <w:t>.</w:t>
      </w:r>
    </w:p>
    <w:p w14:paraId="166F0932" w14:textId="77777777" w:rsidR="00701924" w:rsidRDefault="00701924" w:rsidP="00701924">
      <w:pPr>
        <w:spacing w:after="0" w:line="240" w:lineRule="auto"/>
        <w:ind w:firstLine="284"/>
        <w:jc w:val="both"/>
        <w:rPr>
          <w:rFonts w:cstheme="minorHAnsi"/>
          <w:sz w:val="24"/>
          <w:szCs w:val="24"/>
        </w:rPr>
      </w:pPr>
      <w:r>
        <w:rPr>
          <w:rFonts w:cstheme="minorHAnsi"/>
          <w:sz w:val="24"/>
          <w:szCs w:val="24"/>
        </w:rPr>
        <w:t>El apoderado podrá ser citado por docente, educadora, equipo de Convivencia Escolar o por Equipo P.I.E., dependiendo si el estudiante es parte del Programa de Integración Escolar o si ha presentado algún episodio de desregulación que requiere atención y retroalimentación necesaria entre escuela y familia.</w:t>
      </w:r>
    </w:p>
    <w:p w14:paraId="3CC08E3E"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 xml:space="preserve">Si el estudiante pertenece </w:t>
      </w:r>
      <w:r>
        <w:rPr>
          <w:rFonts w:cstheme="minorHAnsi"/>
          <w:sz w:val="24"/>
          <w:szCs w:val="24"/>
        </w:rPr>
        <w:t xml:space="preserve">o ingresa </w:t>
      </w:r>
      <w:r w:rsidRPr="0063117F">
        <w:rPr>
          <w:rFonts w:cstheme="minorHAnsi"/>
          <w:sz w:val="24"/>
          <w:szCs w:val="24"/>
        </w:rPr>
        <w:t xml:space="preserve">al </w:t>
      </w:r>
      <w:r>
        <w:rPr>
          <w:rFonts w:cstheme="minorHAnsi"/>
          <w:sz w:val="24"/>
          <w:szCs w:val="24"/>
        </w:rPr>
        <w:t>Programa de Integración Escolar</w:t>
      </w:r>
      <w:r w:rsidRPr="0063117F">
        <w:rPr>
          <w:rFonts w:cstheme="minorHAnsi"/>
          <w:sz w:val="24"/>
          <w:szCs w:val="24"/>
        </w:rPr>
        <w:t xml:space="preserve">, el equipo </w:t>
      </w:r>
      <w:r>
        <w:rPr>
          <w:rFonts w:cstheme="minorHAnsi"/>
          <w:sz w:val="24"/>
          <w:szCs w:val="24"/>
        </w:rPr>
        <w:t xml:space="preserve">P.I.E. </w:t>
      </w:r>
      <w:r w:rsidRPr="0063117F">
        <w:rPr>
          <w:rFonts w:cstheme="minorHAnsi"/>
          <w:sz w:val="24"/>
          <w:szCs w:val="24"/>
        </w:rPr>
        <w:t xml:space="preserve">a comienzo a comienzo del año escolar </w:t>
      </w:r>
      <w:r>
        <w:rPr>
          <w:rFonts w:cstheme="minorHAnsi"/>
          <w:sz w:val="24"/>
          <w:szCs w:val="24"/>
        </w:rPr>
        <w:t xml:space="preserve">o al momento de la matrícula </w:t>
      </w:r>
      <w:r w:rsidRPr="0063117F">
        <w:rPr>
          <w:rFonts w:cstheme="minorHAnsi"/>
          <w:sz w:val="24"/>
          <w:szCs w:val="24"/>
        </w:rPr>
        <w:t>citará al apoderado para socializar el documento del protocolo D.E.C y para realizar o actualizar información del PAEC.</w:t>
      </w:r>
    </w:p>
    <w:p w14:paraId="421DBA83"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Si el estudiante es nuevo y presenta alguna desregulación, será citado en primera instancia por el docente o educadora para derivar a convivencia escolar, con objeto de socializar el DEC y evaluar un posible PAEC.</w:t>
      </w:r>
    </w:p>
    <w:p w14:paraId="09891334" w14:textId="77777777" w:rsidR="00701924" w:rsidRPr="0063117F" w:rsidRDefault="00701924" w:rsidP="00701924">
      <w:pPr>
        <w:spacing w:after="0" w:line="240" w:lineRule="auto"/>
        <w:ind w:firstLine="284"/>
        <w:jc w:val="both"/>
        <w:rPr>
          <w:rFonts w:cstheme="minorHAnsi"/>
          <w:sz w:val="24"/>
          <w:szCs w:val="24"/>
        </w:rPr>
      </w:pPr>
      <w:r>
        <w:rPr>
          <w:rFonts w:cstheme="minorHAnsi"/>
          <w:sz w:val="24"/>
          <w:szCs w:val="24"/>
        </w:rPr>
        <w:t>Al momento de la citación</w:t>
      </w:r>
      <w:r w:rsidRPr="0063117F">
        <w:rPr>
          <w:rFonts w:cstheme="minorHAnsi"/>
          <w:sz w:val="24"/>
          <w:szCs w:val="24"/>
        </w:rPr>
        <w:t xml:space="preserve"> el apoderado deberá </w:t>
      </w:r>
      <w:r>
        <w:rPr>
          <w:rFonts w:cstheme="minorHAnsi"/>
          <w:sz w:val="24"/>
          <w:szCs w:val="24"/>
        </w:rPr>
        <w:t xml:space="preserve">entregar información respecto al estudiante, </w:t>
      </w:r>
      <w:r w:rsidRPr="0063117F">
        <w:rPr>
          <w:rFonts w:cstheme="minorHAnsi"/>
          <w:sz w:val="24"/>
          <w:szCs w:val="24"/>
        </w:rPr>
        <w:t xml:space="preserve">dar lectura a la documentación, realizar preguntas y firmar el consentimiento para ejecutar el protocolo de desregularización conductual y emocional con el estudiante. </w:t>
      </w:r>
    </w:p>
    <w:p w14:paraId="6AB25CAC"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 xml:space="preserve">Cada vez que el estudiante se desregule, ya sea de forma conductual, emocional o ambas, se activará el protocolo las veces que sean necesarias durante el horario escolar, logrando la regulación después de aplicar las distintas estrategias dispuestas en el protocolo. </w:t>
      </w:r>
    </w:p>
    <w:p w14:paraId="579A27D2"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 xml:space="preserve">Se informará a la apoderada o apoderado a través de llamadas telefónicas y mediante </w:t>
      </w:r>
      <w:proofErr w:type="spellStart"/>
      <w:r w:rsidRPr="0063117F">
        <w:rPr>
          <w:rFonts w:cstheme="minorHAnsi"/>
          <w:sz w:val="24"/>
          <w:szCs w:val="24"/>
        </w:rPr>
        <w:t>Appapoderados</w:t>
      </w:r>
      <w:proofErr w:type="spellEnd"/>
      <w:r w:rsidRPr="0063117F">
        <w:rPr>
          <w:rFonts w:cstheme="minorHAnsi"/>
          <w:sz w:val="24"/>
          <w:szCs w:val="24"/>
        </w:rPr>
        <w:t xml:space="preserve">, con el objetivo de mantener la comunicación para el bienestar del estudiante. </w:t>
      </w:r>
    </w:p>
    <w:p w14:paraId="4FF68E5C" w14:textId="77777777" w:rsidR="00701924" w:rsidRPr="0063117F" w:rsidRDefault="00701924" w:rsidP="00701924">
      <w:pPr>
        <w:spacing w:after="0" w:line="240" w:lineRule="auto"/>
        <w:ind w:firstLine="284"/>
        <w:jc w:val="both"/>
        <w:rPr>
          <w:rFonts w:cstheme="minorHAnsi"/>
          <w:sz w:val="24"/>
          <w:szCs w:val="24"/>
        </w:rPr>
      </w:pPr>
      <w:r w:rsidRPr="0063117F">
        <w:rPr>
          <w:rFonts w:cstheme="minorHAnsi"/>
          <w:sz w:val="24"/>
          <w:szCs w:val="24"/>
        </w:rPr>
        <w:t xml:space="preserve">En caso de que él o la estudiante se desregule y no se logre regular para volver a sus actividades escolares utilizando todas las estrategias, se llamará al apoderado o apoderada para que asista al establecimiento por parte del profesional establecido en cada nivel, con el objetivo de que apoye en el proceso de contener al estudiante emocionalmente o evaluar el retiro del estudiante, con el objetivo de resguardar y proteger </w:t>
      </w:r>
      <w:r>
        <w:rPr>
          <w:rFonts w:cstheme="minorHAnsi"/>
          <w:sz w:val="24"/>
          <w:szCs w:val="24"/>
        </w:rPr>
        <w:t>la integridad del NNA.</w:t>
      </w:r>
      <w:r w:rsidRPr="0063117F">
        <w:rPr>
          <w:rFonts w:cstheme="minorHAnsi"/>
          <w:sz w:val="24"/>
          <w:szCs w:val="24"/>
        </w:rPr>
        <w:t xml:space="preserve"> </w:t>
      </w:r>
    </w:p>
    <w:p w14:paraId="40C04EEA" w14:textId="77777777" w:rsidR="00701924" w:rsidRDefault="00701924" w:rsidP="00701924">
      <w:pPr>
        <w:spacing w:after="0" w:line="240" w:lineRule="auto"/>
        <w:ind w:firstLine="284"/>
        <w:jc w:val="both"/>
        <w:rPr>
          <w:rFonts w:cstheme="minorHAnsi"/>
          <w:sz w:val="24"/>
          <w:szCs w:val="24"/>
        </w:rPr>
      </w:pPr>
      <w:r w:rsidRPr="0063117F">
        <w:rPr>
          <w:rFonts w:cstheme="minorHAnsi"/>
          <w:sz w:val="24"/>
          <w:szCs w:val="24"/>
        </w:rPr>
        <w:t xml:space="preserve">Sí el apoderado titular o suplente, no responde la llamada o se niega a asistir al establecimiento, el establecimiento llamará a urgencias </w:t>
      </w:r>
      <w:r>
        <w:rPr>
          <w:rFonts w:cstheme="minorHAnsi"/>
          <w:sz w:val="24"/>
          <w:szCs w:val="24"/>
        </w:rPr>
        <w:t xml:space="preserve">para solicitar asistencia médica </w:t>
      </w:r>
      <w:r w:rsidRPr="0063117F">
        <w:rPr>
          <w:rFonts w:cstheme="minorHAnsi"/>
          <w:sz w:val="24"/>
          <w:szCs w:val="24"/>
        </w:rPr>
        <w:t>para resguardar la integridad del/la estudiante</w:t>
      </w:r>
      <w:r>
        <w:rPr>
          <w:rFonts w:cstheme="minorHAnsi"/>
          <w:sz w:val="24"/>
          <w:szCs w:val="24"/>
        </w:rPr>
        <w:t xml:space="preserve">, debiendo activarse el </w:t>
      </w:r>
      <w:r w:rsidRPr="003435DD">
        <w:rPr>
          <w:rFonts w:cstheme="minorHAnsi"/>
          <w:i/>
          <w:iCs/>
          <w:sz w:val="24"/>
          <w:szCs w:val="24"/>
        </w:rPr>
        <w:t>PROTOCOLO N°2 DE ACTUACIÓN EN CASO DE ACCIDENTE ESCOLAR Y SEGURO ESCOLAR</w:t>
      </w:r>
      <w:r>
        <w:rPr>
          <w:rFonts w:cstheme="minorHAnsi"/>
          <w:i/>
          <w:iCs/>
          <w:sz w:val="24"/>
          <w:szCs w:val="24"/>
        </w:rPr>
        <w:t xml:space="preserve">, </w:t>
      </w:r>
      <w:r w:rsidRPr="00383F96">
        <w:rPr>
          <w:rFonts w:cstheme="minorHAnsi"/>
          <w:sz w:val="24"/>
          <w:szCs w:val="24"/>
        </w:rPr>
        <w:t>contenido en el RICE en página 77.</w:t>
      </w:r>
    </w:p>
    <w:p w14:paraId="2CA04BA3" w14:textId="77777777" w:rsidR="00701924" w:rsidRPr="00383F96" w:rsidRDefault="00701924" w:rsidP="00701924">
      <w:pPr>
        <w:spacing w:after="0" w:line="240" w:lineRule="auto"/>
        <w:ind w:firstLine="284"/>
        <w:jc w:val="both"/>
        <w:rPr>
          <w:rFonts w:cstheme="minorHAnsi"/>
          <w:sz w:val="24"/>
          <w:szCs w:val="24"/>
        </w:rPr>
      </w:pPr>
    </w:p>
    <w:p w14:paraId="1C8283E2" w14:textId="77777777" w:rsidR="00701924" w:rsidRPr="0063117F" w:rsidRDefault="00701924" w:rsidP="00701924">
      <w:pPr>
        <w:spacing w:after="0" w:line="240" w:lineRule="auto"/>
        <w:jc w:val="both"/>
        <w:rPr>
          <w:rFonts w:cstheme="minorHAnsi"/>
          <w:sz w:val="24"/>
          <w:szCs w:val="24"/>
        </w:rPr>
      </w:pPr>
      <w:r w:rsidRPr="0063117F">
        <w:rPr>
          <w:rFonts w:cstheme="minorHAnsi"/>
          <w:sz w:val="24"/>
          <w:szCs w:val="24"/>
        </w:rPr>
        <w:tab/>
      </w:r>
    </w:p>
    <w:p w14:paraId="560A3C82" w14:textId="79D730FB" w:rsidR="00701924" w:rsidRPr="00991978" w:rsidRDefault="00701924" w:rsidP="005A48E4">
      <w:pPr>
        <w:pStyle w:val="Prrafodelista"/>
        <w:numPr>
          <w:ilvl w:val="0"/>
          <w:numId w:val="58"/>
        </w:numPr>
        <w:ind w:left="426" w:right="-1"/>
        <w:jc w:val="center"/>
        <w:rPr>
          <w:rFonts w:asciiTheme="minorHAnsi" w:hAnsiTheme="minorHAnsi" w:cstheme="minorHAnsi"/>
          <w:b/>
          <w:sz w:val="24"/>
          <w:szCs w:val="24"/>
          <w:u w:val="single"/>
        </w:rPr>
      </w:pPr>
      <w:r w:rsidRPr="00991978">
        <w:rPr>
          <w:rFonts w:asciiTheme="minorHAnsi" w:hAnsiTheme="minorHAnsi" w:cstheme="minorHAnsi"/>
          <w:b/>
          <w:sz w:val="24"/>
          <w:szCs w:val="24"/>
          <w:u w:val="single"/>
        </w:rPr>
        <w:t>INTERVENCIÓN</w:t>
      </w:r>
      <w:r w:rsidRPr="00991978">
        <w:rPr>
          <w:rFonts w:asciiTheme="minorHAnsi" w:hAnsiTheme="minorHAnsi" w:cstheme="minorHAnsi"/>
          <w:b/>
          <w:spacing w:val="15"/>
          <w:sz w:val="24"/>
          <w:szCs w:val="24"/>
          <w:u w:val="single"/>
        </w:rPr>
        <w:t xml:space="preserve"> </w:t>
      </w:r>
      <w:r w:rsidRPr="00991978">
        <w:rPr>
          <w:rFonts w:asciiTheme="minorHAnsi" w:hAnsiTheme="minorHAnsi" w:cstheme="minorHAnsi"/>
          <w:b/>
          <w:sz w:val="24"/>
          <w:szCs w:val="24"/>
          <w:u w:val="single"/>
        </w:rPr>
        <w:t>EN</w:t>
      </w:r>
      <w:r w:rsidRPr="00991978">
        <w:rPr>
          <w:rFonts w:asciiTheme="minorHAnsi" w:hAnsiTheme="minorHAnsi" w:cstheme="minorHAnsi"/>
          <w:b/>
          <w:spacing w:val="15"/>
          <w:sz w:val="24"/>
          <w:szCs w:val="24"/>
          <w:u w:val="single"/>
        </w:rPr>
        <w:t xml:space="preserve"> </w:t>
      </w:r>
      <w:r w:rsidRPr="00991978">
        <w:rPr>
          <w:rFonts w:asciiTheme="minorHAnsi" w:hAnsiTheme="minorHAnsi" w:cstheme="minorHAnsi"/>
          <w:b/>
          <w:sz w:val="24"/>
          <w:szCs w:val="24"/>
          <w:u w:val="single"/>
        </w:rPr>
        <w:t>LA</w:t>
      </w:r>
      <w:r w:rsidRPr="00991978">
        <w:rPr>
          <w:rFonts w:asciiTheme="minorHAnsi" w:hAnsiTheme="minorHAnsi" w:cstheme="minorHAnsi"/>
          <w:b/>
          <w:spacing w:val="16"/>
          <w:sz w:val="24"/>
          <w:szCs w:val="24"/>
          <w:u w:val="single"/>
        </w:rPr>
        <w:t xml:space="preserve"> </w:t>
      </w:r>
      <w:r w:rsidRPr="00991978">
        <w:rPr>
          <w:rFonts w:asciiTheme="minorHAnsi" w:hAnsiTheme="minorHAnsi" w:cstheme="minorHAnsi"/>
          <w:b/>
          <w:sz w:val="24"/>
          <w:szCs w:val="24"/>
          <w:u w:val="single"/>
        </w:rPr>
        <w:t>REPARACIÓN,</w:t>
      </w:r>
      <w:r w:rsidRPr="00991978">
        <w:rPr>
          <w:rFonts w:asciiTheme="minorHAnsi" w:hAnsiTheme="minorHAnsi" w:cstheme="minorHAnsi"/>
          <w:b/>
          <w:spacing w:val="15"/>
          <w:sz w:val="24"/>
          <w:szCs w:val="24"/>
          <w:u w:val="single"/>
        </w:rPr>
        <w:t xml:space="preserve"> </w:t>
      </w:r>
      <w:r w:rsidRPr="00991978">
        <w:rPr>
          <w:rFonts w:asciiTheme="minorHAnsi" w:hAnsiTheme="minorHAnsi" w:cstheme="minorHAnsi"/>
          <w:b/>
          <w:sz w:val="24"/>
          <w:szCs w:val="24"/>
          <w:u w:val="single"/>
        </w:rPr>
        <w:t>POSTERIOR</w:t>
      </w:r>
      <w:r w:rsidRPr="00991978">
        <w:rPr>
          <w:rFonts w:asciiTheme="minorHAnsi" w:hAnsiTheme="minorHAnsi" w:cstheme="minorHAnsi"/>
          <w:b/>
          <w:spacing w:val="15"/>
          <w:sz w:val="24"/>
          <w:szCs w:val="24"/>
          <w:u w:val="single"/>
        </w:rPr>
        <w:t xml:space="preserve"> </w:t>
      </w:r>
      <w:r w:rsidRPr="00991978">
        <w:rPr>
          <w:rFonts w:asciiTheme="minorHAnsi" w:hAnsiTheme="minorHAnsi" w:cstheme="minorHAnsi"/>
          <w:b/>
          <w:sz w:val="24"/>
          <w:szCs w:val="24"/>
          <w:u w:val="single"/>
        </w:rPr>
        <w:t>A</w:t>
      </w:r>
      <w:r w:rsidRPr="00991978">
        <w:rPr>
          <w:rFonts w:asciiTheme="minorHAnsi" w:hAnsiTheme="minorHAnsi" w:cstheme="minorHAnsi"/>
          <w:b/>
          <w:spacing w:val="16"/>
          <w:sz w:val="24"/>
          <w:szCs w:val="24"/>
          <w:u w:val="single"/>
        </w:rPr>
        <w:t xml:space="preserve"> </w:t>
      </w:r>
      <w:r w:rsidRPr="00991978">
        <w:rPr>
          <w:rFonts w:asciiTheme="minorHAnsi" w:hAnsiTheme="minorHAnsi" w:cstheme="minorHAnsi"/>
          <w:b/>
          <w:sz w:val="24"/>
          <w:szCs w:val="24"/>
          <w:u w:val="single"/>
        </w:rPr>
        <w:t>UNA</w:t>
      </w:r>
      <w:r w:rsidRPr="00991978">
        <w:rPr>
          <w:rFonts w:asciiTheme="minorHAnsi" w:hAnsiTheme="minorHAnsi" w:cstheme="minorHAnsi"/>
          <w:b/>
          <w:spacing w:val="15"/>
          <w:sz w:val="24"/>
          <w:szCs w:val="24"/>
          <w:u w:val="single"/>
        </w:rPr>
        <w:t xml:space="preserve"> </w:t>
      </w:r>
      <w:r w:rsidRPr="00991978">
        <w:rPr>
          <w:rFonts w:asciiTheme="minorHAnsi" w:hAnsiTheme="minorHAnsi" w:cstheme="minorHAnsi"/>
          <w:b/>
          <w:sz w:val="24"/>
          <w:szCs w:val="24"/>
          <w:u w:val="single"/>
        </w:rPr>
        <w:t>CRISIS</w:t>
      </w:r>
      <w:r w:rsidRPr="00991978">
        <w:rPr>
          <w:rFonts w:asciiTheme="minorHAnsi" w:hAnsiTheme="minorHAnsi" w:cstheme="minorHAnsi"/>
          <w:b/>
          <w:spacing w:val="16"/>
          <w:sz w:val="24"/>
          <w:szCs w:val="24"/>
          <w:u w:val="single"/>
        </w:rPr>
        <w:t xml:space="preserve"> </w:t>
      </w:r>
      <w:r w:rsidRPr="00991978">
        <w:rPr>
          <w:rFonts w:asciiTheme="minorHAnsi" w:hAnsiTheme="minorHAnsi" w:cstheme="minorHAnsi"/>
          <w:b/>
          <w:sz w:val="24"/>
          <w:szCs w:val="24"/>
          <w:u w:val="single"/>
        </w:rPr>
        <w:t>DE</w:t>
      </w:r>
      <w:r w:rsidRPr="00991978">
        <w:rPr>
          <w:rFonts w:asciiTheme="minorHAnsi" w:hAnsiTheme="minorHAnsi" w:cstheme="minorHAnsi"/>
          <w:b/>
          <w:spacing w:val="15"/>
          <w:sz w:val="24"/>
          <w:szCs w:val="24"/>
          <w:u w:val="single"/>
        </w:rPr>
        <w:t xml:space="preserve"> </w:t>
      </w:r>
      <w:r>
        <w:rPr>
          <w:rFonts w:asciiTheme="minorHAnsi" w:hAnsiTheme="minorHAnsi" w:cstheme="minorHAnsi"/>
          <w:b/>
          <w:sz w:val="24"/>
          <w:szCs w:val="24"/>
          <w:u w:val="single"/>
        </w:rPr>
        <w:t>DESREGULACIÓN EMOCIONAL</w:t>
      </w:r>
      <w:r w:rsidRPr="00991978">
        <w:rPr>
          <w:rFonts w:asciiTheme="minorHAnsi" w:hAnsiTheme="minorHAnsi" w:cstheme="minorHAnsi"/>
          <w:b/>
          <w:spacing w:val="3"/>
          <w:sz w:val="24"/>
          <w:szCs w:val="24"/>
          <w:u w:val="single"/>
        </w:rPr>
        <w:t xml:space="preserve"> </w:t>
      </w:r>
      <w:r w:rsidRPr="00991978">
        <w:rPr>
          <w:rFonts w:asciiTheme="minorHAnsi" w:hAnsiTheme="minorHAnsi" w:cstheme="minorHAnsi"/>
          <w:b/>
          <w:sz w:val="24"/>
          <w:szCs w:val="24"/>
          <w:u w:val="single"/>
        </w:rPr>
        <w:t>Y</w:t>
      </w:r>
      <w:r w:rsidRPr="00991978">
        <w:rPr>
          <w:rFonts w:asciiTheme="minorHAnsi" w:hAnsiTheme="minorHAnsi" w:cstheme="minorHAnsi"/>
          <w:b/>
          <w:spacing w:val="3"/>
          <w:sz w:val="24"/>
          <w:szCs w:val="24"/>
          <w:u w:val="single"/>
        </w:rPr>
        <w:t xml:space="preserve"> </w:t>
      </w:r>
      <w:r w:rsidRPr="00991978">
        <w:rPr>
          <w:rFonts w:asciiTheme="minorHAnsi" w:hAnsiTheme="minorHAnsi" w:cstheme="minorHAnsi"/>
          <w:b/>
          <w:sz w:val="24"/>
          <w:szCs w:val="24"/>
          <w:u w:val="single"/>
        </w:rPr>
        <w:t>CONDUCTUAL</w:t>
      </w:r>
    </w:p>
    <w:p w14:paraId="61C02509" w14:textId="77777777" w:rsidR="00701924" w:rsidRPr="0063117F" w:rsidRDefault="00701924" w:rsidP="00701924">
      <w:pPr>
        <w:spacing w:after="0" w:line="240" w:lineRule="auto"/>
        <w:jc w:val="both"/>
        <w:rPr>
          <w:rFonts w:cstheme="minorHAnsi"/>
          <w:sz w:val="24"/>
          <w:szCs w:val="24"/>
        </w:rPr>
      </w:pPr>
    </w:p>
    <w:p w14:paraId="2359B3FF" w14:textId="77777777" w:rsidR="00701924" w:rsidRPr="0063117F" w:rsidRDefault="00701924" w:rsidP="00701924">
      <w:pPr>
        <w:spacing w:after="0" w:line="240" w:lineRule="auto"/>
        <w:jc w:val="both"/>
        <w:rPr>
          <w:rFonts w:cstheme="minorHAnsi"/>
          <w:sz w:val="24"/>
          <w:szCs w:val="24"/>
        </w:rPr>
      </w:pPr>
      <w:r w:rsidRPr="0063117F">
        <w:rPr>
          <w:rFonts w:cstheme="minorHAnsi"/>
          <w:sz w:val="24"/>
          <w:szCs w:val="24"/>
        </w:rPr>
        <w:t>Los</w:t>
      </w:r>
      <w:r w:rsidRPr="0063117F">
        <w:rPr>
          <w:rFonts w:cstheme="minorHAnsi"/>
          <w:spacing w:val="28"/>
          <w:sz w:val="24"/>
          <w:szCs w:val="24"/>
        </w:rPr>
        <w:t xml:space="preserve"> </w:t>
      </w:r>
      <w:r w:rsidRPr="0063117F">
        <w:rPr>
          <w:rFonts w:cstheme="minorHAnsi"/>
          <w:sz w:val="24"/>
          <w:szCs w:val="24"/>
        </w:rPr>
        <w:t>encargados</w:t>
      </w:r>
      <w:r w:rsidRPr="0063117F">
        <w:rPr>
          <w:rFonts w:cstheme="minorHAnsi"/>
          <w:spacing w:val="28"/>
          <w:sz w:val="24"/>
          <w:szCs w:val="24"/>
        </w:rPr>
        <w:t xml:space="preserve"> </w:t>
      </w:r>
      <w:r w:rsidRPr="0063117F">
        <w:rPr>
          <w:rFonts w:cstheme="minorHAnsi"/>
          <w:sz w:val="24"/>
          <w:szCs w:val="24"/>
        </w:rPr>
        <w:t>de</w:t>
      </w:r>
      <w:r w:rsidRPr="0063117F">
        <w:rPr>
          <w:rFonts w:cstheme="minorHAnsi"/>
          <w:spacing w:val="28"/>
          <w:sz w:val="24"/>
          <w:szCs w:val="24"/>
        </w:rPr>
        <w:t xml:space="preserve"> </w:t>
      </w:r>
      <w:r w:rsidRPr="0063117F">
        <w:rPr>
          <w:rFonts w:cstheme="minorHAnsi"/>
          <w:sz w:val="24"/>
          <w:szCs w:val="24"/>
        </w:rPr>
        <w:t>esta</w:t>
      </w:r>
      <w:r w:rsidRPr="0063117F">
        <w:rPr>
          <w:rFonts w:cstheme="minorHAnsi"/>
          <w:spacing w:val="28"/>
          <w:sz w:val="24"/>
          <w:szCs w:val="24"/>
        </w:rPr>
        <w:t xml:space="preserve"> </w:t>
      </w:r>
      <w:r w:rsidRPr="0063117F">
        <w:rPr>
          <w:rFonts w:cstheme="minorHAnsi"/>
          <w:sz w:val="24"/>
          <w:szCs w:val="24"/>
        </w:rPr>
        <w:t>etapa</w:t>
      </w:r>
      <w:r w:rsidRPr="0063117F">
        <w:rPr>
          <w:rFonts w:cstheme="minorHAnsi"/>
          <w:spacing w:val="28"/>
          <w:sz w:val="24"/>
          <w:szCs w:val="24"/>
        </w:rPr>
        <w:t xml:space="preserve"> </w:t>
      </w:r>
      <w:r w:rsidRPr="0063117F">
        <w:rPr>
          <w:rFonts w:cstheme="minorHAnsi"/>
          <w:sz w:val="24"/>
          <w:szCs w:val="24"/>
        </w:rPr>
        <w:t>serán</w:t>
      </w:r>
      <w:r w:rsidRPr="0063117F">
        <w:rPr>
          <w:rFonts w:cstheme="minorHAnsi"/>
          <w:spacing w:val="28"/>
          <w:sz w:val="24"/>
          <w:szCs w:val="24"/>
        </w:rPr>
        <w:t xml:space="preserve"> </w:t>
      </w:r>
      <w:r w:rsidRPr="0063117F">
        <w:rPr>
          <w:rFonts w:cstheme="minorHAnsi"/>
          <w:sz w:val="24"/>
          <w:szCs w:val="24"/>
        </w:rPr>
        <w:t>profesionales</w:t>
      </w:r>
      <w:r w:rsidRPr="0063117F">
        <w:rPr>
          <w:rFonts w:cstheme="minorHAnsi"/>
          <w:spacing w:val="28"/>
          <w:sz w:val="24"/>
          <w:szCs w:val="24"/>
        </w:rPr>
        <w:t xml:space="preserve"> </w:t>
      </w:r>
      <w:r w:rsidRPr="0063117F">
        <w:rPr>
          <w:rFonts w:cstheme="minorHAnsi"/>
          <w:sz w:val="24"/>
          <w:szCs w:val="24"/>
        </w:rPr>
        <w:t>especialistas</w:t>
      </w:r>
      <w:r w:rsidRPr="0063117F">
        <w:rPr>
          <w:rFonts w:cstheme="minorHAnsi"/>
          <w:spacing w:val="28"/>
          <w:sz w:val="24"/>
          <w:szCs w:val="24"/>
        </w:rPr>
        <w:t xml:space="preserve"> </w:t>
      </w:r>
      <w:r w:rsidRPr="0063117F">
        <w:rPr>
          <w:rFonts w:cstheme="minorHAnsi"/>
          <w:sz w:val="24"/>
          <w:szCs w:val="24"/>
        </w:rPr>
        <w:t>del</w:t>
      </w:r>
      <w:r w:rsidRPr="0063117F">
        <w:rPr>
          <w:rFonts w:cstheme="minorHAnsi"/>
          <w:spacing w:val="28"/>
          <w:sz w:val="24"/>
          <w:szCs w:val="24"/>
        </w:rPr>
        <w:t xml:space="preserve"> </w:t>
      </w:r>
      <w:r w:rsidRPr="0063117F">
        <w:rPr>
          <w:rFonts w:cstheme="minorHAnsi"/>
          <w:sz w:val="24"/>
          <w:szCs w:val="24"/>
        </w:rPr>
        <w:t>equipo</w:t>
      </w:r>
      <w:r w:rsidRPr="0063117F">
        <w:rPr>
          <w:rFonts w:cstheme="minorHAnsi"/>
          <w:spacing w:val="28"/>
          <w:sz w:val="24"/>
          <w:szCs w:val="24"/>
        </w:rPr>
        <w:t xml:space="preserve"> </w:t>
      </w:r>
      <w:r w:rsidRPr="0063117F">
        <w:rPr>
          <w:rFonts w:cstheme="minorHAnsi"/>
          <w:sz w:val="24"/>
          <w:szCs w:val="24"/>
        </w:rPr>
        <w:t>PIE,</w:t>
      </w:r>
      <w:r w:rsidRPr="0063117F">
        <w:rPr>
          <w:rFonts w:cstheme="minorHAnsi"/>
          <w:spacing w:val="-57"/>
          <w:sz w:val="24"/>
          <w:szCs w:val="24"/>
        </w:rPr>
        <w:t xml:space="preserve"> </w:t>
      </w:r>
      <w:r w:rsidRPr="0063117F">
        <w:rPr>
          <w:rFonts w:cstheme="minorHAnsi"/>
          <w:sz w:val="24"/>
          <w:szCs w:val="24"/>
        </w:rPr>
        <w:t>convivencia</w:t>
      </w:r>
      <w:r w:rsidRPr="0063117F">
        <w:rPr>
          <w:rFonts w:cstheme="minorHAnsi"/>
          <w:spacing w:val="-1"/>
          <w:sz w:val="24"/>
          <w:szCs w:val="24"/>
        </w:rPr>
        <w:t xml:space="preserve"> </w:t>
      </w:r>
      <w:r w:rsidRPr="0063117F">
        <w:rPr>
          <w:rFonts w:cstheme="minorHAnsi"/>
          <w:sz w:val="24"/>
          <w:szCs w:val="24"/>
        </w:rPr>
        <w:t>escolar</w:t>
      </w:r>
      <w:r w:rsidRPr="0063117F">
        <w:rPr>
          <w:rFonts w:cstheme="minorHAnsi"/>
          <w:spacing w:val="-1"/>
          <w:sz w:val="24"/>
          <w:szCs w:val="24"/>
        </w:rPr>
        <w:t xml:space="preserve"> </w:t>
      </w:r>
      <w:r w:rsidRPr="0063117F">
        <w:rPr>
          <w:rFonts w:cstheme="minorHAnsi"/>
          <w:sz w:val="24"/>
          <w:szCs w:val="24"/>
        </w:rPr>
        <w:t>y</w:t>
      </w:r>
      <w:r w:rsidRPr="0063117F">
        <w:rPr>
          <w:rFonts w:cstheme="minorHAnsi"/>
          <w:spacing w:val="-2"/>
          <w:sz w:val="24"/>
          <w:szCs w:val="24"/>
        </w:rPr>
        <w:t xml:space="preserve"> </w:t>
      </w:r>
      <w:r w:rsidRPr="0063117F">
        <w:rPr>
          <w:rFonts w:cstheme="minorHAnsi"/>
          <w:sz w:val="24"/>
          <w:szCs w:val="24"/>
        </w:rPr>
        <w:t>profesor/a</w:t>
      </w:r>
      <w:r w:rsidRPr="0063117F">
        <w:rPr>
          <w:rFonts w:cstheme="minorHAnsi"/>
          <w:spacing w:val="-1"/>
          <w:sz w:val="24"/>
          <w:szCs w:val="24"/>
        </w:rPr>
        <w:t xml:space="preserve"> </w:t>
      </w:r>
      <w:r w:rsidRPr="0063117F">
        <w:rPr>
          <w:rFonts w:cstheme="minorHAnsi"/>
          <w:sz w:val="24"/>
          <w:szCs w:val="24"/>
        </w:rPr>
        <w:t>jefe</w:t>
      </w:r>
      <w:r>
        <w:rPr>
          <w:rFonts w:cstheme="minorHAnsi"/>
          <w:sz w:val="24"/>
          <w:szCs w:val="24"/>
        </w:rPr>
        <w:t xml:space="preserve"> o educadora de párvulos dependiendo del nivel</w:t>
      </w:r>
      <w:r w:rsidRPr="0063117F">
        <w:rPr>
          <w:rFonts w:cstheme="minorHAnsi"/>
          <w:sz w:val="24"/>
          <w:szCs w:val="24"/>
        </w:rPr>
        <w:t>:</w:t>
      </w:r>
    </w:p>
    <w:p w14:paraId="435AFC6D" w14:textId="77777777" w:rsidR="00701924" w:rsidRPr="00991978" w:rsidRDefault="00701924" w:rsidP="005A48E4">
      <w:pPr>
        <w:pStyle w:val="Prrafodelista"/>
        <w:numPr>
          <w:ilvl w:val="0"/>
          <w:numId w:val="64"/>
        </w:numPr>
        <w:ind w:right="-1"/>
        <w:rPr>
          <w:rFonts w:asciiTheme="minorHAnsi" w:hAnsiTheme="minorHAnsi" w:cstheme="minorHAnsi"/>
          <w:sz w:val="24"/>
          <w:szCs w:val="24"/>
        </w:rPr>
      </w:pPr>
      <w:r w:rsidRPr="00991978">
        <w:rPr>
          <w:rFonts w:asciiTheme="minorHAnsi" w:hAnsiTheme="minorHAnsi" w:cstheme="minorHAnsi"/>
          <w:sz w:val="24"/>
          <w:szCs w:val="24"/>
        </w:rPr>
        <w:t>Tras</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el</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episodio,</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es</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importante</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demostrar</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afecto</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comprensión,</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hacerle</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saber</w:t>
      </w:r>
      <w:r w:rsidRPr="00991978">
        <w:rPr>
          <w:rFonts w:asciiTheme="minorHAnsi" w:hAnsiTheme="minorHAnsi" w:cstheme="minorHAnsi"/>
          <w:spacing w:val="-2"/>
          <w:sz w:val="24"/>
          <w:szCs w:val="24"/>
        </w:rPr>
        <w:t xml:space="preserve"> </w:t>
      </w:r>
      <w:r w:rsidRPr="00991978">
        <w:rPr>
          <w:rFonts w:asciiTheme="minorHAnsi" w:hAnsiTheme="minorHAnsi" w:cstheme="minorHAnsi"/>
          <w:sz w:val="24"/>
          <w:szCs w:val="24"/>
        </w:rPr>
        <w:t>al</w:t>
      </w:r>
      <w:r w:rsidRPr="00991978">
        <w:rPr>
          <w:rFonts w:asciiTheme="minorHAnsi" w:hAnsiTheme="minorHAnsi" w:cstheme="minorHAnsi"/>
          <w:spacing w:val="-58"/>
          <w:sz w:val="24"/>
          <w:szCs w:val="24"/>
        </w:rPr>
        <w:t xml:space="preserve"> </w:t>
      </w:r>
      <w:r w:rsidRPr="00991978">
        <w:rPr>
          <w:rFonts w:asciiTheme="minorHAnsi" w:hAnsiTheme="minorHAnsi" w:cstheme="minorHAnsi"/>
          <w:sz w:val="24"/>
          <w:szCs w:val="24"/>
        </w:rPr>
        <w:t>estudiante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todo</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está</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tranquilo</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es</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importante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podamos</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hablar</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8"/>
          <w:sz w:val="24"/>
          <w:szCs w:val="24"/>
        </w:rPr>
        <w:t xml:space="preserve"> </w:t>
      </w:r>
      <w:r w:rsidRPr="00991978">
        <w:rPr>
          <w:rFonts w:asciiTheme="minorHAnsi" w:hAnsiTheme="minorHAnsi" w:cstheme="minorHAnsi"/>
          <w:sz w:val="24"/>
          <w:szCs w:val="24"/>
        </w:rPr>
        <w:t>lo</w:t>
      </w:r>
      <w:r w:rsidRPr="00991978">
        <w:rPr>
          <w:rFonts w:asciiTheme="minorHAnsi" w:hAnsiTheme="minorHAnsi" w:cstheme="minorHAnsi"/>
          <w:spacing w:val="-57"/>
          <w:sz w:val="24"/>
          <w:szCs w:val="24"/>
        </w:rPr>
        <w:t xml:space="preserve"> </w:t>
      </w:r>
      <w:r w:rsidRPr="00991978">
        <w:rPr>
          <w:rFonts w:asciiTheme="minorHAnsi" w:hAnsiTheme="minorHAnsi" w:cstheme="minorHAnsi"/>
          <w:sz w:val="24"/>
          <w:szCs w:val="24"/>
        </w:rPr>
        <w:t>ocurrido para entender la situación y poder solucionarla, así como evitar que 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repita.</w:t>
      </w:r>
    </w:p>
    <w:p w14:paraId="1492C3AF" w14:textId="77777777" w:rsidR="00701924" w:rsidRPr="00991978" w:rsidRDefault="00701924" w:rsidP="005A48E4">
      <w:pPr>
        <w:pStyle w:val="Prrafodelista"/>
        <w:numPr>
          <w:ilvl w:val="0"/>
          <w:numId w:val="64"/>
        </w:numPr>
        <w:ind w:right="-1"/>
        <w:rPr>
          <w:rFonts w:asciiTheme="minorHAnsi" w:hAnsiTheme="minorHAnsi" w:cstheme="minorHAnsi"/>
          <w:sz w:val="24"/>
          <w:szCs w:val="24"/>
        </w:rPr>
      </w:pPr>
      <w:r w:rsidRPr="00991978">
        <w:rPr>
          <w:rFonts w:asciiTheme="minorHAnsi" w:hAnsiTheme="minorHAnsi" w:cstheme="minorHAnsi"/>
          <w:w w:val="95"/>
          <w:sz w:val="24"/>
          <w:szCs w:val="24"/>
        </w:rPr>
        <w:t>Se deben tomar acuerdos con el/la estudiante, para prevenir en el futuro inmediato</w:t>
      </w:r>
      <w:r w:rsidRPr="00991978">
        <w:rPr>
          <w:rFonts w:asciiTheme="minorHAnsi" w:hAnsiTheme="minorHAnsi" w:cstheme="minorHAnsi"/>
          <w:spacing w:val="1"/>
          <w:w w:val="95"/>
          <w:sz w:val="24"/>
          <w:szCs w:val="24"/>
        </w:rPr>
        <w:t xml:space="preserve"> </w:t>
      </w:r>
      <w:r w:rsidRPr="00991978">
        <w:rPr>
          <w:rFonts w:asciiTheme="minorHAnsi" w:hAnsiTheme="minorHAnsi" w:cstheme="minorHAnsi"/>
          <w:w w:val="95"/>
          <w:sz w:val="24"/>
          <w:szCs w:val="24"/>
        </w:rPr>
        <w:t>situaciones que pudiesen desencadenar en una desregulación, a la vez de informar</w:t>
      </w:r>
      <w:r w:rsidRPr="00991978">
        <w:rPr>
          <w:rFonts w:asciiTheme="minorHAnsi" w:hAnsiTheme="minorHAnsi" w:cstheme="minorHAnsi"/>
          <w:spacing w:val="1"/>
          <w:w w:val="95"/>
          <w:sz w:val="24"/>
          <w:szCs w:val="24"/>
        </w:rPr>
        <w:t xml:space="preserve"> </w:t>
      </w:r>
      <w:r w:rsidRPr="00991978">
        <w:rPr>
          <w:rFonts w:asciiTheme="minorHAnsi" w:hAnsiTheme="minorHAnsi" w:cstheme="minorHAnsi"/>
          <w:sz w:val="24"/>
          <w:szCs w:val="24"/>
        </w:rPr>
        <w:lastRenderedPageBreak/>
        <w:t>que</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dispondrá</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profesionales</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apoyo</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para</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ayudarle</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a</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poner</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en</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práctica</w:t>
      </w:r>
      <w:r w:rsidRPr="00991978">
        <w:rPr>
          <w:rFonts w:asciiTheme="minorHAnsi" w:hAnsiTheme="minorHAnsi" w:cstheme="minorHAnsi"/>
          <w:spacing w:val="-5"/>
          <w:sz w:val="24"/>
          <w:szCs w:val="24"/>
        </w:rPr>
        <w:t xml:space="preserve"> </w:t>
      </w:r>
      <w:r w:rsidRPr="00991978">
        <w:rPr>
          <w:rFonts w:asciiTheme="minorHAnsi" w:hAnsiTheme="minorHAnsi" w:cstheme="minorHAnsi"/>
          <w:sz w:val="24"/>
          <w:szCs w:val="24"/>
        </w:rPr>
        <w:t>estos</w:t>
      </w:r>
      <w:r w:rsidRPr="00991978">
        <w:rPr>
          <w:rFonts w:asciiTheme="minorHAnsi" w:hAnsiTheme="minorHAnsi" w:cstheme="minorHAnsi"/>
          <w:spacing w:val="-57"/>
          <w:sz w:val="24"/>
          <w:szCs w:val="24"/>
        </w:rPr>
        <w:t xml:space="preserve"> </w:t>
      </w:r>
      <w:r w:rsidRPr="00991978">
        <w:rPr>
          <w:rFonts w:asciiTheme="minorHAnsi" w:hAnsiTheme="minorHAnsi" w:cstheme="minorHAnsi"/>
          <w:sz w:val="24"/>
          <w:szCs w:val="24"/>
        </w:rPr>
        <w:t>acuerdos, que le permitan expresar lo que le molesta o requiere sin la DEC, 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logrando</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un</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mayor</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autocontrol</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la</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situación.</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Señalando</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9"/>
          <w:sz w:val="24"/>
          <w:szCs w:val="24"/>
        </w:rPr>
        <w:t xml:space="preserve"> </w:t>
      </w:r>
      <w:r w:rsidRPr="00991978">
        <w:rPr>
          <w:rFonts w:asciiTheme="minorHAnsi" w:hAnsiTheme="minorHAnsi" w:cstheme="minorHAnsi"/>
          <w:sz w:val="24"/>
          <w:szCs w:val="24"/>
        </w:rPr>
        <w:t>siempre</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el</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objetivo</w:t>
      </w:r>
      <w:r w:rsidRPr="00991978">
        <w:rPr>
          <w:rFonts w:asciiTheme="minorHAnsi" w:hAnsiTheme="minorHAnsi" w:cstheme="minorHAnsi"/>
          <w:spacing w:val="-58"/>
          <w:sz w:val="24"/>
          <w:szCs w:val="24"/>
        </w:rPr>
        <w:t xml:space="preserve"> </w:t>
      </w:r>
      <w:r w:rsidRPr="00991978">
        <w:rPr>
          <w:rFonts w:asciiTheme="minorHAnsi" w:hAnsiTheme="minorHAnsi" w:cstheme="minorHAnsi"/>
          <w:sz w:val="24"/>
          <w:szCs w:val="24"/>
        </w:rPr>
        <w:t>será evitar que esto vuelva a ocurrir, pues se comprende que para él/ella es una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situación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no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desea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repetir.</w:t>
      </w:r>
    </w:p>
    <w:p w14:paraId="5D69BB22" w14:textId="77777777" w:rsidR="00701924" w:rsidRPr="00991978" w:rsidRDefault="00701924" w:rsidP="005A48E4">
      <w:pPr>
        <w:pStyle w:val="Prrafodelista"/>
        <w:numPr>
          <w:ilvl w:val="0"/>
          <w:numId w:val="64"/>
        </w:numPr>
        <w:ind w:right="-1"/>
        <w:rPr>
          <w:rFonts w:asciiTheme="minorHAnsi" w:hAnsiTheme="minorHAnsi" w:cstheme="minorHAnsi"/>
          <w:sz w:val="24"/>
          <w:szCs w:val="24"/>
        </w:rPr>
      </w:pPr>
      <w:r w:rsidRPr="00991978">
        <w:rPr>
          <w:rFonts w:asciiTheme="minorHAnsi" w:hAnsiTheme="minorHAnsi" w:cstheme="minorHAnsi"/>
          <w:sz w:val="24"/>
          <w:szCs w:val="24"/>
        </w:rPr>
        <w:t>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debe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hacer</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consciente,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que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todos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los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estudiantes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tienen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los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mismos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derechos y deberes, y en caso de haber efectuados destrozos u ofensas se debe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hacer</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cargo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responsabilizarse,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ofreciendo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las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disculpas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correspondientes,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ordenando el espacio o reponiendo los objetos rotos, conforme a las normas de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convivencia</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del</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aula</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establecimiento.</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Se</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trabajará</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la</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empatía</w:t>
      </w:r>
      <w:r w:rsidRPr="00991978">
        <w:rPr>
          <w:rFonts w:asciiTheme="minorHAnsi" w:hAnsiTheme="minorHAnsi" w:cstheme="minorHAnsi"/>
          <w:spacing w:val="-10"/>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teoría</w:t>
      </w:r>
      <w:r w:rsidRPr="00991978">
        <w:rPr>
          <w:rFonts w:asciiTheme="minorHAnsi" w:hAnsiTheme="minorHAnsi" w:cstheme="minorHAnsi"/>
          <w:spacing w:val="-11"/>
          <w:sz w:val="24"/>
          <w:szCs w:val="24"/>
        </w:rPr>
        <w:t xml:space="preserve"> </w:t>
      </w:r>
      <w:r w:rsidRPr="00991978">
        <w:rPr>
          <w:rFonts w:asciiTheme="minorHAnsi" w:hAnsiTheme="minorHAnsi" w:cstheme="minorHAnsi"/>
          <w:sz w:val="24"/>
          <w:szCs w:val="24"/>
        </w:rPr>
        <w:t>mental en este</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proceso,</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la</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causa-</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consecuencia</w:t>
      </w:r>
      <w:r w:rsidRPr="00991978">
        <w:rPr>
          <w:rFonts w:asciiTheme="minorHAnsi" w:hAnsiTheme="minorHAnsi" w:cstheme="minorHAnsi"/>
          <w:spacing w:val="12"/>
          <w:w w:val="95"/>
          <w:sz w:val="24"/>
          <w:szCs w:val="24"/>
        </w:rPr>
        <w:t>,</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el</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reconocimiento</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y</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expresión</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de</w:t>
      </w:r>
      <w:r w:rsidRPr="00991978">
        <w:rPr>
          <w:rFonts w:asciiTheme="minorHAnsi" w:hAnsiTheme="minorHAnsi" w:cstheme="minorHAnsi"/>
          <w:spacing w:val="12"/>
          <w:w w:val="95"/>
          <w:sz w:val="24"/>
          <w:szCs w:val="24"/>
        </w:rPr>
        <w:t xml:space="preserve"> </w:t>
      </w:r>
      <w:r w:rsidRPr="00991978">
        <w:rPr>
          <w:rFonts w:asciiTheme="minorHAnsi" w:hAnsiTheme="minorHAnsi" w:cstheme="minorHAnsi"/>
          <w:w w:val="95"/>
          <w:sz w:val="24"/>
          <w:szCs w:val="24"/>
        </w:rPr>
        <w:t>emociones.</w:t>
      </w:r>
    </w:p>
    <w:p w14:paraId="3C3CE7C9" w14:textId="77777777" w:rsidR="00701924" w:rsidRPr="00991978" w:rsidRDefault="00701924" w:rsidP="005A48E4">
      <w:pPr>
        <w:pStyle w:val="Prrafodelista"/>
        <w:numPr>
          <w:ilvl w:val="0"/>
          <w:numId w:val="64"/>
        </w:numPr>
        <w:ind w:right="-1"/>
        <w:rPr>
          <w:rFonts w:asciiTheme="minorHAnsi" w:hAnsiTheme="minorHAnsi" w:cstheme="minorHAnsi"/>
          <w:sz w:val="24"/>
          <w:szCs w:val="24"/>
        </w:rPr>
      </w:pPr>
      <w:r w:rsidRPr="00991978">
        <w:rPr>
          <w:rFonts w:asciiTheme="minorHAnsi" w:hAnsiTheme="minorHAnsi" w:cstheme="minorHAnsi"/>
          <w:sz w:val="24"/>
          <w:szCs w:val="24"/>
        </w:rPr>
        <w:t>Específicamente en lo referido a la reparación hacia terceros, se realizará en un</w:t>
      </w:r>
      <w:r w:rsidRPr="00991978">
        <w:rPr>
          <w:rFonts w:asciiTheme="minorHAnsi" w:hAnsiTheme="minorHAnsi" w:cstheme="minorHAnsi"/>
          <w:spacing w:val="1"/>
          <w:sz w:val="24"/>
          <w:szCs w:val="24"/>
        </w:rPr>
        <w:t xml:space="preserve"> </w:t>
      </w:r>
      <w:r w:rsidRPr="00991978">
        <w:rPr>
          <w:rFonts w:asciiTheme="minorHAnsi" w:hAnsiTheme="minorHAnsi" w:cstheme="minorHAnsi"/>
          <w:w w:val="95"/>
          <w:sz w:val="24"/>
          <w:szCs w:val="24"/>
        </w:rPr>
        <w:t>momento en que el/la estudiante haya vuelto a la calma, lo cual puede ser minutos,</w:t>
      </w:r>
      <w:r w:rsidRPr="00991978">
        <w:rPr>
          <w:rFonts w:asciiTheme="minorHAnsi" w:hAnsiTheme="minorHAnsi" w:cstheme="minorHAnsi"/>
          <w:spacing w:val="1"/>
          <w:w w:val="95"/>
          <w:sz w:val="24"/>
          <w:szCs w:val="24"/>
        </w:rPr>
        <w:t xml:space="preserve"> </w:t>
      </w:r>
      <w:r w:rsidRPr="00991978">
        <w:rPr>
          <w:rFonts w:asciiTheme="minorHAnsi" w:hAnsiTheme="minorHAnsi" w:cstheme="minorHAnsi"/>
          <w:sz w:val="24"/>
          <w:szCs w:val="24"/>
        </w:rPr>
        <w:t>horas, o al día siguiente incluso de la desregulación. Sin embargo, SIEMPRE 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 xml:space="preserve">considerará dentro del protocolo de acción, tiempo y encargado para el apoyo </w:t>
      </w:r>
      <w:r>
        <w:rPr>
          <w:rFonts w:asciiTheme="minorHAnsi" w:hAnsiTheme="minorHAnsi" w:cstheme="minorHAnsi"/>
          <w:sz w:val="24"/>
          <w:szCs w:val="24"/>
        </w:rPr>
        <w:t>de esta.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No 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debe apresurar este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proceso.</w:t>
      </w:r>
    </w:p>
    <w:p w14:paraId="0794DB19" w14:textId="77777777" w:rsidR="00701924" w:rsidRPr="00991978" w:rsidRDefault="00701924" w:rsidP="005A48E4">
      <w:pPr>
        <w:pStyle w:val="Prrafodelista"/>
        <w:numPr>
          <w:ilvl w:val="0"/>
          <w:numId w:val="64"/>
        </w:numPr>
        <w:ind w:right="-1"/>
        <w:rPr>
          <w:rFonts w:asciiTheme="minorHAnsi" w:hAnsiTheme="minorHAnsi" w:cstheme="minorHAnsi"/>
          <w:sz w:val="24"/>
          <w:szCs w:val="24"/>
        </w:rPr>
      </w:pPr>
      <w:r w:rsidRPr="00991978">
        <w:rPr>
          <w:rFonts w:asciiTheme="minorHAnsi" w:hAnsiTheme="minorHAnsi" w:cstheme="minorHAnsi"/>
          <w:spacing w:val="-1"/>
          <w:sz w:val="24"/>
          <w:szCs w:val="24"/>
        </w:rPr>
        <w:t>Se</w:t>
      </w:r>
      <w:r w:rsidRPr="00991978">
        <w:rPr>
          <w:rFonts w:asciiTheme="minorHAnsi" w:hAnsiTheme="minorHAnsi" w:cstheme="minorHAnsi"/>
          <w:spacing w:val="-14"/>
          <w:sz w:val="24"/>
          <w:szCs w:val="24"/>
        </w:rPr>
        <w:t xml:space="preserve"> </w:t>
      </w:r>
      <w:r w:rsidRPr="00991978">
        <w:rPr>
          <w:rFonts w:asciiTheme="minorHAnsi" w:hAnsiTheme="minorHAnsi" w:cstheme="minorHAnsi"/>
          <w:spacing w:val="-1"/>
          <w:sz w:val="24"/>
          <w:szCs w:val="24"/>
        </w:rPr>
        <w:t>incluye</w:t>
      </w:r>
      <w:r w:rsidRPr="00991978">
        <w:rPr>
          <w:rFonts w:asciiTheme="minorHAnsi" w:hAnsiTheme="minorHAnsi" w:cstheme="minorHAnsi"/>
          <w:spacing w:val="-14"/>
          <w:sz w:val="24"/>
          <w:szCs w:val="24"/>
        </w:rPr>
        <w:t xml:space="preserve"> </w:t>
      </w:r>
      <w:r w:rsidRPr="00991978">
        <w:rPr>
          <w:rFonts w:asciiTheme="minorHAnsi" w:hAnsiTheme="minorHAnsi" w:cstheme="minorHAnsi"/>
          <w:spacing w:val="-1"/>
          <w:sz w:val="24"/>
          <w:szCs w:val="24"/>
        </w:rPr>
        <w:t>dentro</w:t>
      </w:r>
      <w:r w:rsidRPr="00991978">
        <w:rPr>
          <w:rFonts w:asciiTheme="minorHAnsi" w:hAnsiTheme="minorHAnsi" w:cstheme="minorHAnsi"/>
          <w:spacing w:val="-14"/>
          <w:sz w:val="24"/>
          <w:szCs w:val="24"/>
        </w:rPr>
        <w:t xml:space="preserve"> </w:t>
      </w:r>
      <w:r w:rsidRPr="00991978">
        <w:rPr>
          <w:rFonts w:asciiTheme="minorHAnsi" w:hAnsiTheme="minorHAnsi" w:cstheme="minorHAnsi"/>
          <w:spacing w:val="-1"/>
          <w:sz w:val="24"/>
          <w:szCs w:val="24"/>
        </w:rPr>
        <w:t>del</w:t>
      </w:r>
      <w:r w:rsidRPr="00991978">
        <w:rPr>
          <w:rFonts w:asciiTheme="minorHAnsi" w:hAnsiTheme="minorHAnsi" w:cstheme="minorHAnsi"/>
          <w:spacing w:val="-14"/>
          <w:sz w:val="24"/>
          <w:szCs w:val="24"/>
        </w:rPr>
        <w:t xml:space="preserve"> </w:t>
      </w:r>
      <w:r w:rsidRPr="00991978">
        <w:rPr>
          <w:rFonts w:asciiTheme="minorHAnsi" w:hAnsiTheme="minorHAnsi" w:cstheme="minorHAnsi"/>
          <w:spacing w:val="-1"/>
          <w:sz w:val="24"/>
          <w:szCs w:val="24"/>
        </w:rPr>
        <w:t>ámbito</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reparación,</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a</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los</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compañeros</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curso,</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al</w:t>
      </w:r>
      <w:r w:rsidRPr="00991978">
        <w:rPr>
          <w:rFonts w:asciiTheme="minorHAnsi" w:hAnsiTheme="minorHAnsi" w:cstheme="minorHAnsi"/>
          <w:spacing w:val="-14"/>
          <w:sz w:val="24"/>
          <w:szCs w:val="24"/>
        </w:rPr>
        <w:t xml:space="preserve"> </w:t>
      </w:r>
      <w:r w:rsidRPr="00991978">
        <w:rPr>
          <w:rFonts w:asciiTheme="minorHAnsi" w:hAnsiTheme="minorHAnsi" w:cstheme="minorHAnsi"/>
          <w:sz w:val="24"/>
          <w:szCs w:val="24"/>
        </w:rPr>
        <w:t>profesor</w:t>
      </w:r>
      <w:r w:rsidRPr="00991978">
        <w:rPr>
          <w:rFonts w:asciiTheme="minorHAnsi" w:hAnsiTheme="minorHAnsi" w:cstheme="minorHAnsi"/>
          <w:spacing w:val="-58"/>
          <w:sz w:val="24"/>
          <w:szCs w:val="24"/>
        </w:rPr>
        <w:t xml:space="preserve"> </w:t>
      </w:r>
      <w:r w:rsidRPr="00991978">
        <w:rPr>
          <w:rFonts w:asciiTheme="minorHAnsi" w:hAnsiTheme="minorHAnsi" w:cstheme="minorHAnsi"/>
          <w:sz w:val="24"/>
          <w:szCs w:val="24"/>
        </w:rPr>
        <w:t>o a cualquier persona vinculada con los hechos. No sólo él o la estudiante que se</w:t>
      </w:r>
      <w:r w:rsidRPr="00991978">
        <w:rPr>
          <w:rFonts w:asciiTheme="minorHAnsi" w:hAnsiTheme="minorHAnsi" w:cstheme="minorHAnsi"/>
          <w:spacing w:val="-57"/>
          <w:sz w:val="24"/>
          <w:szCs w:val="24"/>
        </w:rPr>
        <w:t xml:space="preserve"> </w:t>
      </w:r>
      <w:r w:rsidRPr="00991978">
        <w:rPr>
          <w:rFonts w:asciiTheme="minorHAnsi" w:hAnsiTheme="minorHAnsi" w:cstheme="minorHAnsi"/>
          <w:sz w:val="24"/>
          <w:szCs w:val="24"/>
        </w:rPr>
        <w:t>desregula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necesita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apoyo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ayuda,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su</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entorno,</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quienes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se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transforman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espectadores silenciosos de estas situaciones, también requiere contención y</w:t>
      </w:r>
      <w:r w:rsidRPr="00991978">
        <w:rPr>
          <w:rFonts w:asciiTheme="minorHAnsi" w:hAnsiTheme="minorHAnsi" w:cstheme="minorHAnsi"/>
          <w:spacing w:val="1"/>
          <w:sz w:val="24"/>
          <w:szCs w:val="24"/>
        </w:rPr>
        <w:t xml:space="preserve"> </w:t>
      </w:r>
      <w:r w:rsidRPr="00991978">
        <w:rPr>
          <w:rFonts w:asciiTheme="minorHAnsi" w:hAnsiTheme="minorHAnsi" w:cstheme="minorHAnsi"/>
          <w:w w:val="95"/>
          <w:sz w:val="24"/>
          <w:szCs w:val="24"/>
        </w:rPr>
        <w:t>reparación.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Las</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acciones</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el</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ámbito</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de</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reparación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serán: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intervención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en</w:t>
      </w:r>
      <w:r w:rsidRPr="00991978">
        <w:rPr>
          <w:rFonts w:asciiTheme="minorHAnsi" w:hAnsiTheme="minorHAnsi" w:cstheme="minorHAnsi"/>
          <w:spacing w:val="13"/>
          <w:w w:val="95"/>
          <w:sz w:val="24"/>
          <w:szCs w:val="24"/>
        </w:rPr>
        <w:t xml:space="preserve"> </w:t>
      </w:r>
      <w:r w:rsidRPr="00991978">
        <w:rPr>
          <w:rFonts w:asciiTheme="minorHAnsi" w:hAnsiTheme="minorHAnsi" w:cstheme="minorHAnsi"/>
          <w:w w:val="95"/>
          <w:sz w:val="24"/>
          <w:szCs w:val="24"/>
        </w:rPr>
        <w:t>el</w:t>
      </w:r>
      <w:r w:rsidRPr="00991978">
        <w:rPr>
          <w:rFonts w:asciiTheme="minorHAnsi" w:hAnsiTheme="minorHAnsi" w:cstheme="minorHAnsi"/>
          <w:spacing w:val="14"/>
          <w:w w:val="95"/>
          <w:sz w:val="24"/>
          <w:szCs w:val="24"/>
        </w:rPr>
        <w:t xml:space="preserve"> </w:t>
      </w:r>
      <w:r w:rsidRPr="00991978">
        <w:rPr>
          <w:rFonts w:asciiTheme="minorHAnsi" w:hAnsiTheme="minorHAnsi" w:cstheme="minorHAnsi"/>
          <w:w w:val="95"/>
          <w:sz w:val="24"/>
          <w:szCs w:val="24"/>
        </w:rPr>
        <w:t>curso a</w:t>
      </w:r>
      <w:r w:rsidRPr="00991978">
        <w:rPr>
          <w:rFonts w:asciiTheme="minorHAnsi" w:hAnsiTheme="minorHAnsi" w:cstheme="minorHAnsi"/>
          <w:sz w:val="24"/>
          <w:szCs w:val="24"/>
        </w:rPr>
        <w:t xml:space="preserve"> través de charlas, trabajo en la asignatura de orientación, intervención de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convivencia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escolar.</w:t>
      </w:r>
    </w:p>
    <w:p w14:paraId="74A5EFB9" w14:textId="77777777" w:rsidR="00701924" w:rsidRPr="00991978" w:rsidRDefault="00701924" w:rsidP="005A48E4">
      <w:pPr>
        <w:pStyle w:val="Prrafodelista"/>
        <w:numPr>
          <w:ilvl w:val="0"/>
          <w:numId w:val="64"/>
        </w:numPr>
        <w:ind w:right="-1"/>
        <w:rPr>
          <w:rFonts w:cstheme="minorHAnsi"/>
          <w:sz w:val="24"/>
          <w:szCs w:val="24"/>
        </w:rPr>
      </w:pPr>
      <w:r w:rsidRPr="00991978">
        <w:rPr>
          <w:rFonts w:asciiTheme="minorHAnsi" w:hAnsiTheme="minorHAnsi" w:cstheme="minorHAnsi"/>
          <w:sz w:val="24"/>
          <w:szCs w:val="24"/>
        </w:rPr>
        <w:t>La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propia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reparación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los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sentimientos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y</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emociones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evocados</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en</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dicha</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desregulación emocional y conductual serán parte del plan de intervención por</w:t>
      </w:r>
      <w:r w:rsidRPr="00991978">
        <w:rPr>
          <w:rFonts w:asciiTheme="minorHAnsi" w:hAnsiTheme="minorHAnsi" w:cstheme="minorHAnsi"/>
          <w:spacing w:val="1"/>
          <w:sz w:val="24"/>
          <w:szCs w:val="24"/>
        </w:rPr>
        <w:t xml:space="preserve"> </w:t>
      </w:r>
      <w:r w:rsidRPr="00991978">
        <w:rPr>
          <w:rFonts w:asciiTheme="minorHAnsi" w:hAnsiTheme="minorHAnsi" w:cstheme="minorHAnsi"/>
          <w:sz w:val="24"/>
          <w:szCs w:val="24"/>
        </w:rPr>
        <w:t>parte</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del</w:t>
      </w:r>
      <w:r w:rsidRPr="00991978">
        <w:rPr>
          <w:rFonts w:asciiTheme="minorHAnsi" w:hAnsiTheme="minorHAnsi" w:cstheme="minorHAnsi"/>
          <w:spacing w:val="-3"/>
          <w:sz w:val="24"/>
          <w:szCs w:val="24"/>
        </w:rPr>
        <w:t xml:space="preserve"> </w:t>
      </w:r>
      <w:r w:rsidRPr="00991978">
        <w:rPr>
          <w:rFonts w:asciiTheme="minorHAnsi" w:hAnsiTheme="minorHAnsi" w:cstheme="minorHAnsi"/>
          <w:sz w:val="24"/>
          <w:szCs w:val="24"/>
        </w:rPr>
        <w:t>área</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3"/>
          <w:sz w:val="24"/>
          <w:szCs w:val="24"/>
        </w:rPr>
        <w:t xml:space="preserve"> </w:t>
      </w:r>
      <w:r w:rsidRPr="00991978">
        <w:rPr>
          <w:rFonts w:asciiTheme="minorHAnsi" w:hAnsiTheme="minorHAnsi" w:cstheme="minorHAnsi"/>
          <w:sz w:val="24"/>
          <w:szCs w:val="24"/>
        </w:rPr>
        <w:t>psicología</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del</w:t>
      </w:r>
      <w:r w:rsidRPr="00991978">
        <w:rPr>
          <w:rFonts w:asciiTheme="minorHAnsi" w:hAnsiTheme="minorHAnsi" w:cstheme="minorHAnsi"/>
          <w:spacing w:val="-3"/>
          <w:sz w:val="24"/>
          <w:szCs w:val="24"/>
        </w:rPr>
        <w:t xml:space="preserve"> </w:t>
      </w:r>
      <w:r w:rsidRPr="00991978">
        <w:rPr>
          <w:rFonts w:asciiTheme="minorHAnsi" w:hAnsiTheme="minorHAnsi" w:cstheme="minorHAnsi"/>
          <w:sz w:val="24"/>
          <w:szCs w:val="24"/>
        </w:rPr>
        <w:t>programa</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de</w:t>
      </w:r>
      <w:r w:rsidRPr="00991978">
        <w:rPr>
          <w:rFonts w:asciiTheme="minorHAnsi" w:hAnsiTheme="minorHAnsi" w:cstheme="minorHAnsi"/>
          <w:spacing w:val="-4"/>
          <w:sz w:val="24"/>
          <w:szCs w:val="24"/>
        </w:rPr>
        <w:t xml:space="preserve"> </w:t>
      </w:r>
      <w:r w:rsidRPr="00991978">
        <w:rPr>
          <w:rFonts w:asciiTheme="minorHAnsi" w:hAnsiTheme="minorHAnsi" w:cstheme="minorHAnsi"/>
          <w:sz w:val="24"/>
          <w:szCs w:val="24"/>
        </w:rPr>
        <w:t>integración</w:t>
      </w:r>
      <w:r w:rsidRPr="00991978">
        <w:rPr>
          <w:rFonts w:asciiTheme="minorHAnsi" w:hAnsiTheme="minorHAnsi" w:cstheme="minorHAnsi"/>
          <w:spacing w:val="-3"/>
          <w:sz w:val="24"/>
          <w:szCs w:val="24"/>
        </w:rPr>
        <w:t xml:space="preserve"> </w:t>
      </w:r>
      <w:r w:rsidRPr="00991978">
        <w:rPr>
          <w:rFonts w:asciiTheme="minorHAnsi" w:hAnsiTheme="minorHAnsi" w:cstheme="minorHAnsi"/>
          <w:sz w:val="24"/>
          <w:szCs w:val="24"/>
        </w:rPr>
        <w:t xml:space="preserve">escolar y/o Encargado de Convivencia Escolar y Salud Mental coordinadamente </w:t>
      </w:r>
      <w:r w:rsidRPr="00C81095">
        <w:rPr>
          <w:rFonts w:asciiTheme="minorHAnsi" w:hAnsiTheme="minorHAnsi" w:cstheme="minorHAnsi"/>
          <w:sz w:val="24"/>
          <w:szCs w:val="24"/>
        </w:rPr>
        <w:t>del establecimiento.</w:t>
      </w:r>
    </w:p>
    <w:p w14:paraId="1CEA7B67" w14:textId="77777777" w:rsidR="00701924" w:rsidRDefault="00701924" w:rsidP="00701924">
      <w:pPr>
        <w:spacing w:after="0" w:line="240" w:lineRule="auto"/>
        <w:jc w:val="both"/>
        <w:rPr>
          <w:rFonts w:cstheme="minorHAnsi"/>
          <w:sz w:val="24"/>
          <w:szCs w:val="24"/>
        </w:rPr>
      </w:pPr>
    </w:p>
    <w:p w14:paraId="6A8CE72C" w14:textId="77777777" w:rsidR="00701924" w:rsidRPr="0063117F" w:rsidRDefault="00701924" w:rsidP="00701924">
      <w:pPr>
        <w:spacing w:after="0" w:line="240" w:lineRule="auto"/>
        <w:jc w:val="both"/>
        <w:rPr>
          <w:rFonts w:cstheme="minorHAnsi"/>
          <w:sz w:val="24"/>
          <w:szCs w:val="24"/>
        </w:rPr>
      </w:pPr>
    </w:p>
    <w:p w14:paraId="3A8D6B23" w14:textId="77777777" w:rsidR="00701924" w:rsidRPr="00924FF1" w:rsidRDefault="00701924" w:rsidP="005A48E4">
      <w:pPr>
        <w:pStyle w:val="Prrafodelista"/>
        <w:numPr>
          <w:ilvl w:val="0"/>
          <w:numId w:val="65"/>
        </w:numPr>
        <w:ind w:right="1738"/>
        <w:rPr>
          <w:rFonts w:asciiTheme="minorHAnsi" w:hAnsiTheme="minorHAnsi" w:cstheme="minorHAnsi"/>
          <w:b/>
          <w:bCs/>
          <w:sz w:val="24"/>
          <w:szCs w:val="24"/>
        </w:rPr>
      </w:pPr>
      <w:r w:rsidRPr="00924FF1">
        <w:rPr>
          <w:rFonts w:asciiTheme="minorHAnsi" w:hAnsiTheme="minorHAnsi" w:cstheme="minorHAnsi"/>
          <w:b/>
          <w:bCs/>
          <w:sz w:val="24"/>
          <w:szCs w:val="24"/>
        </w:rPr>
        <w:t>REGISTROS Y DOCUMENTOS INTERNOS</w:t>
      </w:r>
    </w:p>
    <w:p w14:paraId="5E53E39F" w14:textId="77777777" w:rsidR="00701924" w:rsidRDefault="00701924" w:rsidP="00701924">
      <w:pPr>
        <w:spacing w:after="0" w:line="240" w:lineRule="auto"/>
        <w:ind w:firstLine="142"/>
        <w:jc w:val="both"/>
        <w:rPr>
          <w:rFonts w:cstheme="minorHAnsi"/>
          <w:sz w:val="24"/>
          <w:szCs w:val="24"/>
        </w:rPr>
      </w:pPr>
      <w:r w:rsidRPr="0063117F">
        <w:rPr>
          <w:rFonts w:cstheme="minorHAnsi"/>
          <w:sz w:val="24"/>
          <w:szCs w:val="24"/>
        </w:rPr>
        <w:t xml:space="preserve">Se consideran parte del presente protocolo los siguientes documentos de uso interno y anexos disponibles en </w:t>
      </w:r>
      <w:r>
        <w:rPr>
          <w:rFonts w:cstheme="minorHAnsi"/>
          <w:sz w:val="24"/>
          <w:szCs w:val="24"/>
        </w:rPr>
        <w:t>Reglamento Interno de Convivencia Escolar:</w:t>
      </w:r>
    </w:p>
    <w:p w14:paraId="535036A8" w14:textId="77777777" w:rsidR="00701924" w:rsidRDefault="00701924" w:rsidP="00701924">
      <w:pPr>
        <w:spacing w:after="0" w:line="240" w:lineRule="auto"/>
        <w:ind w:firstLine="142"/>
        <w:jc w:val="both"/>
        <w:rPr>
          <w:rFonts w:cstheme="minorHAnsi"/>
          <w:sz w:val="24"/>
          <w:szCs w:val="24"/>
        </w:rPr>
      </w:pPr>
      <w:r>
        <w:rPr>
          <w:rFonts w:cstheme="minorHAnsi"/>
          <w:sz w:val="24"/>
          <w:szCs w:val="24"/>
        </w:rPr>
        <w:t>-Autorización Protocolo de Acción en caso de Desregulación Conductual y Emocional.</w:t>
      </w:r>
    </w:p>
    <w:p w14:paraId="474DBA73" w14:textId="77777777" w:rsidR="00701924" w:rsidRDefault="00701924" w:rsidP="00701924">
      <w:pPr>
        <w:spacing w:after="0" w:line="240" w:lineRule="auto"/>
        <w:ind w:firstLine="142"/>
        <w:jc w:val="both"/>
        <w:rPr>
          <w:rFonts w:cstheme="minorHAnsi"/>
          <w:sz w:val="24"/>
          <w:szCs w:val="24"/>
        </w:rPr>
      </w:pPr>
      <w:r>
        <w:rPr>
          <w:rFonts w:cstheme="minorHAnsi"/>
          <w:sz w:val="24"/>
          <w:szCs w:val="24"/>
        </w:rPr>
        <w:t>-Registro Emocional y Conductual</w:t>
      </w:r>
    </w:p>
    <w:p w14:paraId="0BF6AB71" w14:textId="77777777" w:rsidR="00701924" w:rsidRDefault="00701924" w:rsidP="00701924">
      <w:pPr>
        <w:spacing w:after="0" w:line="240" w:lineRule="auto"/>
        <w:ind w:firstLine="142"/>
        <w:jc w:val="both"/>
        <w:rPr>
          <w:rFonts w:cstheme="minorHAnsi"/>
          <w:sz w:val="24"/>
          <w:szCs w:val="24"/>
        </w:rPr>
      </w:pPr>
      <w:r>
        <w:rPr>
          <w:rFonts w:cstheme="minorHAnsi"/>
          <w:sz w:val="24"/>
          <w:szCs w:val="24"/>
        </w:rPr>
        <w:t>-Certificado para el Empleador.</w:t>
      </w:r>
    </w:p>
    <w:p w14:paraId="111BC37A" w14:textId="77777777" w:rsidR="00701924" w:rsidRDefault="00701924" w:rsidP="00701924">
      <w:pPr>
        <w:spacing w:after="0" w:line="240" w:lineRule="auto"/>
        <w:ind w:firstLine="142"/>
        <w:jc w:val="both"/>
        <w:rPr>
          <w:rFonts w:cstheme="minorHAnsi"/>
          <w:sz w:val="24"/>
          <w:szCs w:val="24"/>
        </w:rPr>
      </w:pPr>
      <w:r>
        <w:rPr>
          <w:rFonts w:cstheme="minorHAnsi"/>
          <w:sz w:val="24"/>
          <w:szCs w:val="24"/>
        </w:rPr>
        <w:t>-Plan de Intervención Desregulación Emocional y Conductual</w:t>
      </w:r>
    </w:p>
    <w:p w14:paraId="7126E65A" w14:textId="77777777" w:rsidR="00701924" w:rsidRPr="0063117F" w:rsidRDefault="00701924" w:rsidP="00701924">
      <w:pPr>
        <w:spacing w:after="0" w:line="240" w:lineRule="auto"/>
        <w:ind w:firstLine="142"/>
        <w:jc w:val="both"/>
        <w:rPr>
          <w:rFonts w:cstheme="minorHAnsi"/>
          <w:sz w:val="24"/>
          <w:szCs w:val="24"/>
        </w:rPr>
      </w:pPr>
      <w:r>
        <w:rPr>
          <w:rFonts w:cstheme="minorHAnsi"/>
          <w:sz w:val="24"/>
          <w:szCs w:val="24"/>
        </w:rPr>
        <w:t>-Bitácora de Desregulación Emocional o Conductual</w:t>
      </w:r>
    </w:p>
    <w:p w14:paraId="7C5FEC06" w14:textId="77777777" w:rsidR="00701924" w:rsidRDefault="00701924" w:rsidP="00701924">
      <w:pPr>
        <w:spacing w:after="0" w:line="240" w:lineRule="auto"/>
        <w:jc w:val="both"/>
        <w:rPr>
          <w:rFonts w:cstheme="minorHAnsi"/>
          <w:sz w:val="24"/>
          <w:szCs w:val="24"/>
        </w:rPr>
      </w:pPr>
    </w:p>
    <w:p w14:paraId="06EEA096" w14:textId="77777777" w:rsidR="00701924" w:rsidRDefault="00701924" w:rsidP="00701924">
      <w:pPr>
        <w:spacing w:after="0" w:line="240" w:lineRule="auto"/>
        <w:jc w:val="both"/>
        <w:rPr>
          <w:rFonts w:cstheme="minorHAnsi"/>
          <w:sz w:val="24"/>
          <w:szCs w:val="24"/>
        </w:rPr>
      </w:pPr>
    </w:p>
    <w:p w14:paraId="0B935E75" w14:textId="77777777" w:rsidR="00701924" w:rsidRDefault="00701924" w:rsidP="00701924">
      <w:pPr>
        <w:spacing w:after="0" w:line="240" w:lineRule="auto"/>
        <w:jc w:val="both"/>
        <w:rPr>
          <w:rFonts w:cstheme="minorHAnsi"/>
          <w:sz w:val="24"/>
          <w:szCs w:val="24"/>
        </w:rPr>
      </w:pPr>
    </w:p>
    <w:p w14:paraId="2F9B5851" w14:textId="77777777" w:rsidR="00701924" w:rsidRDefault="00701924" w:rsidP="00701924">
      <w:pPr>
        <w:spacing w:after="0" w:line="240" w:lineRule="auto"/>
        <w:jc w:val="both"/>
        <w:rPr>
          <w:rFonts w:cstheme="minorHAnsi"/>
          <w:sz w:val="24"/>
          <w:szCs w:val="24"/>
        </w:rPr>
      </w:pPr>
    </w:p>
    <w:p w14:paraId="7597DC89" w14:textId="77777777" w:rsidR="00701924" w:rsidRDefault="00701924" w:rsidP="00701924">
      <w:pPr>
        <w:spacing w:after="0" w:line="240" w:lineRule="auto"/>
        <w:jc w:val="both"/>
        <w:rPr>
          <w:rFonts w:cstheme="minorHAnsi"/>
          <w:sz w:val="24"/>
          <w:szCs w:val="24"/>
        </w:rPr>
      </w:pPr>
    </w:p>
    <w:p w14:paraId="5DF46E0D" w14:textId="77777777" w:rsidR="00701924" w:rsidRDefault="00701924" w:rsidP="00701924">
      <w:pPr>
        <w:spacing w:after="0" w:line="240" w:lineRule="auto"/>
        <w:jc w:val="both"/>
        <w:rPr>
          <w:rFonts w:cstheme="minorHAnsi"/>
          <w:sz w:val="24"/>
          <w:szCs w:val="24"/>
        </w:rPr>
      </w:pPr>
    </w:p>
    <w:p w14:paraId="052ED359" w14:textId="77777777" w:rsidR="00701924" w:rsidRDefault="00701924" w:rsidP="00701924">
      <w:pPr>
        <w:spacing w:after="0" w:line="240" w:lineRule="auto"/>
        <w:jc w:val="both"/>
        <w:rPr>
          <w:rFonts w:cstheme="minorHAnsi"/>
          <w:sz w:val="24"/>
          <w:szCs w:val="24"/>
        </w:rPr>
      </w:pPr>
    </w:p>
    <w:p w14:paraId="706EC303" w14:textId="77777777" w:rsidR="00701924" w:rsidRDefault="00701924" w:rsidP="00701924">
      <w:pPr>
        <w:spacing w:after="0" w:line="240" w:lineRule="auto"/>
        <w:jc w:val="both"/>
        <w:rPr>
          <w:rFonts w:cstheme="minorHAnsi"/>
          <w:sz w:val="24"/>
          <w:szCs w:val="24"/>
        </w:rPr>
      </w:pPr>
    </w:p>
    <w:p w14:paraId="643C4771" w14:textId="77777777" w:rsidR="00701924" w:rsidRDefault="00701924" w:rsidP="00701924">
      <w:pPr>
        <w:spacing w:after="0" w:line="240" w:lineRule="auto"/>
        <w:jc w:val="both"/>
        <w:rPr>
          <w:rFonts w:cstheme="minorHAnsi"/>
          <w:sz w:val="24"/>
          <w:szCs w:val="24"/>
        </w:rPr>
      </w:pPr>
    </w:p>
    <w:p w14:paraId="778DB5E7" w14:textId="77777777" w:rsidR="00701924" w:rsidRPr="0063117F" w:rsidRDefault="00701924" w:rsidP="00701924">
      <w:pPr>
        <w:spacing w:after="0" w:line="240" w:lineRule="auto"/>
        <w:jc w:val="both"/>
        <w:rPr>
          <w:rFonts w:cstheme="minorHAnsi"/>
          <w:sz w:val="24"/>
          <w:szCs w:val="24"/>
        </w:rPr>
      </w:pPr>
      <w:r w:rsidRPr="0063117F">
        <w:rPr>
          <w:rFonts w:cstheme="minorHAnsi"/>
          <w:noProof/>
          <w:sz w:val="24"/>
          <w:szCs w:val="24"/>
          <w:lang w:val="es-CL" w:eastAsia="es-CL"/>
        </w:rPr>
        <w:lastRenderedPageBreak/>
        <w:drawing>
          <wp:anchor distT="0" distB="0" distL="114300" distR="114300" simplePos="0" relativeHeight="251674624" behindDoc="1" locked="0" layoutInCell="1" allowOverlap="1" wp14:anchorId="44A02B6D" wp14:editId="4FAEE105">
            <wp:simplePos x="0" y="0"/>
            <wp:positionH relativeFrom="column">
              <wp:posOffset>-481330</wp:posOffset>
            </wp:positionH>
            <wp:positionV relativeFrom="paragraph">
              <wp:posOffset>92710</wp:posOffset>
            </wp:positionV>
            <wp:extent cx="6527731" cy="7555860"/>
            <wp:effectExtent l="0" t="0" r="6985" b="7620"/>
            <wp:wrapNone/>
            <wp:docPr id="806823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23817" name="Imagen 806823817"/>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527731" cy="7555860"/>
                    </a:xfrm>
                    <a:prstGeom prst="rect">
                      <a:avLst/>
                    </a:prstGeom>
                  </pic:spPr>
                </pic:pic>
              </a:graphicData>
            </a:graphic>
            <wp14:sizeRelH relativeFrom="margin">
              <wp14:pctWidth>0</wp14:pctWidth>
            </wp14:sizeRelH>
            <wp14:sizeRelV relativeFrom="margin">
              <wp14:pctHeight>0</wp14:pctHeight>
            </wp14:sizeRelV>
          </wp:anchor>
        </w:drawing>
      </w:r>
    </w:p>
    <w:p w14:paraId="128868CA" w14:textId="77777777" w:rsidR="00701924" w:rsidRPr="0063117F" w:rsidRDefault="00701924" w:rsidP="00701924">
      <w:pPr>
        <w:spacing w:after="0" w:line="240" w:lineRule="auto"/>
        <w:jc w:val="both"/>
        <w:rPr>
          <w:rFonts w:cstheme="minorHAnsi"/>
          <w:sz w:val="24"/>
          <w:szCs w:val="24"/>
        </w:rPr>
      </w:pPr>
    </w:p>
    <w:p w14:paraId="1628C941" w14:textId="77777777" w:rsidR="00701924" w:rsidRPr="0063117F" w:rsidRDefault="00701924" w:rsidP="00701924">
      <w:pPr>
        <w:spacing w:after="0" w:line="240" w:lineRule="auto"/>
        <w:jc w:val="both"/>
        <w:rPr>
          <w:rFonts w:cstheme="minorHAnsi"/>
          <w:sz w:val="24"/>
          <w:szCs w:val="24"/>
        </w:rPr>
      </w:pPr>
    </w:p>
    <w:p w14:paraId="35BD7B1C" w14:textId="77777777" w:rsidR="00701924" w:rsidRDefault="00701924" w:rsidP="00701924">
      <w:pPr>
        <w:spacing w:after="0" w:line="240" w:lineRule="auto"/>
        <w:jc w:val="both"/>
        <w:rPr>
          <w:rFonts w:cstheme="minorHAnsi"/>
          <w:sz w:val="24"/>
          <w:szCs w:val="24"/>
        </w:rPr>
      </w:pPr>
    </w:p>
    <w:p w14:paraId="4128B95D" w14:textId="77777777" w:rsidR="00701924" w:rsidRDefault="00701924" w:rsidP="00701924">
      <w:pPr>
        <w:spacing w:after="0" w:line="240" w:lineRule="auto"/>
        <w:jc w:val="both"/>
        <w:rPr>
          <w:rFonts w:cstheme="minorHAnsi"/>
          <w:sz w:val="24"/>
          <w:szCs w:val="24"/>
        </w:rPr>
      </w:pPr>
    </w:p>
    <w:p w14:paraId="525BF69B" w14:textId="77777777" w:rsidR="00701924" w:rsidRDefault="00701924" w:rsidP="00701924">
      <w:pPr>
        <w:spacing w:after="0" w:line="240" w:lineRule="auto"/>
        <w:jc w:val="both"/>
        <w:rPr>
          <w:rFonts w:cstheme="minorHAnsi"/>
          <w:sz w:val="24"/>
          <w:szCs w:val="24"/>
        </w:rPr>
      </w:pPr>
    </w:p>
    <w:p w14:paraId="2D107FA3" w14:textId="77777777" w:rsidR="00701924" w:rsidRDefault="00701924" w:rsidP="00701924">
      <w:pPr>
        <w:spacing w:after="0" w:line="240" w:lineRule="auto"/>
        <w:jc w:val="both"/>
        <w:rPr>
          <w:rFonts w:cstheme="minorHAnsi"/>
          <w:sz w:val="24"/>
          <w:szCs w:val="24"/>
        </w:rPr>
      </w:pPr>
    </w:p>
    <w:p w14:paraId="6CFD5632" w14:textId="77777777" w:rsidR="00701924" w:rsidRPr="0063117F" w:rsidRDefault="00701924" w:rsidP="00701924">
      <w:pPr>
        <w:spacing w:after="0" w:line="240" w:lineRule="auto"/>
        <w:jc w:val="both"/>
        <w:rPr>
          <w:rFonts w:cstheme="minorHAnsi"/>
          <w:sz w:val="24"/>
          <w:szCs w:val="24"/>
        </w:rPr>
      </w:pPr>
    </w:p>
    <w:p w14:paraId="4DE0AF07" w14:textId="77777777" w:rsidR="00701924" w:rsidRPr="0063117F" w:rsidRDefault="00701924" w:rsidP="00701924">
      <w:pPr>
        <w:spacing w:after="0" w:line="240" w:lineRule="auto"/>
        <w:jc w:val="both"/>
        <w:rPr>
          <w:rFonts w:cstheme="minorHAnsi"/>
          <w:sz w:val="24"/>
          <w:szCs w:val="24"/>
        </w:rPr>
      </w:pPr>
    </w:p>
    <w:p w14:paraId="3FA78AEA" w14:textId="77777777" w:rsidR="00701924" w:rsidRPr="0063117F" w:rsidRDefault="00701924" w:rsidP="00701924">
      <w:pPr>
        <w:spacing w:after="0" w:line="240" w:lineRule="auto"/>
        <w:jc w:val="both"/>
        <w:rPr>
          <w:rFonts w:cstheme="minorHAnsi"/>
          <w:sz w:val="24"/>
          <w:szCs w:val="24"/>
        </w:rPr>
      </w:pPr>
    </w:p>
    <w:p w14:paraId="19891804" w14:textId="77777777" w:rsidR="00701924" w:rsidRPr="0063117F" w:rsidRDefault="00701924" w:rsidP="00701924">
      <w:pPr>
        <w:spacing w:after="0" w:line="240" w:lineRule="auto"/>
        <w:jc w:val="both"/>
        <w:rPr>
          <w:rFonts w:cstheme="minorHAnsi"/>
          <w:sz w:val="24"/>
          <w:szCs w:val="24"/>
        </w:rPr>
      </w:pPr>
    </w:p>
    <w:p w14:paraId="3B6AFF3C" w14:textId="77777777" w:rsidR="00701924" w:rsidRPr="0063117F" w:rsidRDefault="00701924" w:rsidP="00701924">
      <w:pPr>
        <w:spacing w:after="0" w:line="240" w:lineRule="auto"/>
        <w:jc w:val="both"/>
        <w:rPr>
          <w:rFonts w:cstheme="minorHAnsi"/>
          <w:sz w:val="24"/>
          <w:szCs w:val="24"/>
        </w:rPr>
      </w:pPr>
    </w:p>
    <w:p w14:paraId="12CE79F7" w14:textId="77777777" w:rsidR="00701924" w:rsidRPr="0063117F" w:rsidRDefault="00701924" w:rsidP="00701924">
      <w:pPr>
        <w:spacing w:after="0" w:line="240" w:lineRule="auto"/>
        <w:jc w:val="both"/>
        <w:rPr>
          <w:rFonts w:cstheme="minorHAnsi"/>
          <w:sz w:val="24"/>
          <w:szCs w:val="24"/>
        </w:rPr>
      </w:pPr>
    </w:p>
    <w:p w14:paraId="1629B20E" w14:textId="77777777" w:rsidR="00701924" w:rsidRPr="0063117F" w:rsidRDefault="00701924" w:rsidP="00701924">
      <w:pPr>
        <w:tabs>
          <w:tab w:val="left" w:pos="2616"/>
        </w:tabs>
        <w:spacing w:after="0" w:line="240" w:lineRule="auto"/>
        <w:rPr>
          <w:rFonts w:cstheme="minorHAnsi"/>
          <w:sz w:val="24"/>
          <w:szCs w:val="24"/>
        </w:rPr>
      </w:pPr>
    </w:p>
    <w:p w14:paraId="58A074D6" w14:textId="77777777" w:rsidR="00701924" w:rsidRPr="0063117F" w:rsidRDefault="00701924" w:rsidP="00701924">
      <w:pPr>
        <w:tabs>
          <w:tab w:val="left" w:pos="2616"/>
        </w:tabs>
        <w:spacing w:after="0" w:line="240" w:lineRule="auto"/>
        <w:rPr>
          <w:rFonts w:cstheme="minorHAnsi"/>
          <w:sz w:val="24"/>
          <w:szCs w:val="24"/>
        </w:rPr>
      </w:pPr>
      <w:r w:rsidRPr="0063117F">
        <w:rPr>
          <w:rFonts w:cstheme="minorHAnsi"/>
          <w:sz w:val="24"/>
          <w:szCs w:val="24"/>
        </w:rPr>
        <w:tab/>
      </w:r>
    </w:p>
    <w:p w14:paraId="1EAF26F6" w14:textId="77777777" w:rsidR="00701924" w:rsidRPr="0063117F" w:rsidRDefault="00701924" w:rsidP="00701924">
      <w:pPr>
        <w:spacing w:after="0" w:line="240" w:lineRule="auto"/>
        <w:rPr>
          <w:rFonts w:cstheme="minorHAnsi"/>
          <w:sz w:val="24"/>
          <w:szCs w:val="24"/>
        </w:rPr>
      </w:pPr>
    </w:p>
    <w:p w14:paraId="40767074" w14:textId="77777777" w:rsidR="00701924" w:rsidRPr="0063117F" w:rsidRDefault="00701924" w:rsidP="00701924">
      <w:pPr>
        <w:spacing w:after="0" w:line="240" w:lineRule="auto"/>
        <w:rPr>
          <w:rFonts w:cstheme="minorHAnsi"/>
          <w:sz w:val="24"/>
          <w:szCs w:val="24"/>
        </w:rPr>
      </w:pPr>
    </w:p>
    <w:p w14:paraId="1AC4D7C0" w14:textId="77777777" w:rsidR="00701924" w:rsidRPr="0063117F" w:rsidRDefault="00701924" w:rsidP="00701924">
      <w:pPr>
        <w:spacing w:after="0" w:line="240" w:lineRule="auto"/>
        <w:rPr>
          <w:rFonts w:cstheme="minorHAnsi"/>
          <w:sz w:val="24"/>
          <w:szCs w:val="24"/>
        </w:rPr>
      </w:pPr>
    </w:p>
    <w:p w14:paraId="0C95B0C7" w14:textId="77777777" w:rsidR="00701924" w:rsidRPr="0063117F" w:rsidRDefault="00701924" w:rsidP="00701924">
      <w:pPr>
        <w:spacing w:after="0" w:line="240" w:lineRule="auto"/>
        <w:rPr>
          <w:rFonts w:cstheme="minorHAnsi"/>
          <w:sz w:val="24"/>
          <w:szCs w:val="24"/>
        </w:rPr>
      </w:pPr>
    </w:p>
    <w:p w14:paraId="65AB7578" w14:textId="77777777" w:rsidR="00701924" w:rsidRPr="0063117F" w:rsidRDefault="00701924" w:rsidP="00701924">
      <w:pPr>
        <w:spacing w:after="0" w:line="240" w:lineRule="auto"/>
        <w:rPr>
          <w:rFonts w:cstheme="minorHAnsi"/>
          <w:sz w:val="24"/>
          <w:szCs w:val="24"/>
        </w:rPr>
      </w:pPr>
    </w:p>
    <w:p w14:paraId="7DC658C1" w14:textId="77777777" w:rsidR="00701924" w:rsidRPr="0063117F" w:rsidRDefault="00701924" w:rsidP="00701924">
      <w:pPr>
        <w:spacing w:after="0" w:line="240" w:lineRule="auto"/>
        <w:rPr>
          <w:rFonts w:cstheme="minorHAnsi"/>
          <w:sz w:val="24"/>
          <w:szCs w:val="24"/>
        </w:rPr>
      </w:pPr>
    </w:p>
    <w:p w14:paraId="3D47CDFD" w14:textId="77777777" w:rsidR="00701924" w:rsidRPr="0063117F" w:rsidRDefault="00701924" w:rsidP="00701924">
      <w:pPr>
        <w:spacing w:after="0" w:line="240" w:lineRule="auto"/>
        <w:rPr>
          <w:rFonts w:cstheme="minorHAnsi"/>
          <w:sz w:val="24"/>
          <w:szCs w:val="24"/>
        </w:rPr>
      </w:pPr>
    </w:p>
    <w:p w14:paraId="06B62FB7" w14:textId="77777777" w:rsidR="00701924" w:rsidRPr="0063117F" w:rsidRDefault="00701924" w:rsidP="00701924">
      <w:pPr>
        <w:spacing w:after="0" w:line="240" w:lineRule="auto"/>
        <w:rPr>
          <w:rFonts w:cstheme="minorHAnsi"/>
          <w:sz w:val="24"/>
          <w:szCs w:val="24"/>
        </w:rPr>
      </w:pPr>
    </w:p>
    <w:p w14:paraId="165139ED"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sz w:val="24"/>
          <w:szCs w:val="24"/>
        </w:rPr>
        <w:tab/>
      </w:r>
    </w:p>
    <w:p w14:paraId="452806A6" w14:textId="77777777" w:rsidR="00701924" w:rsidRPr="0063117F" w:rsidRDefault="00701924" w:rsidP="00701924">
      <w:pPr>
        <w:tabs>
          <w:tab w:val="left" w:pos="2124"/>
        </w:tabs>
        <w:spacing w:after="0" w:line="240" w:lineRule="auto"/>
        <w:rPr>
          <w:rFonts w:cstheme="minorHAnsi"/>
          <w:sz w:val="24"/>
          <w:szCs w:val="24"/>
        </w:rPr>
      </w:pPr>
    </w:p>
    <w:p w14:paraId="2B93E812" w14:textId="77777777" w:rsidR="00701924" w:rsidRPr="0063117F" w:rsidRDefault="00701924" w:rsidP="00701924">
      <w:pPr>
        <w:tabs>
          <w:tab w:val="left" w:pos="2124"/>
        </w:tabs>
        <w:spacing w:after="0" w:line="240" w:lineRule="auto"/>
        <w:rPr>
          <w:rFonts w:cstheme="minorHAnsi"/>
          <w:sz w:val="24"/>
          <w:szCs w:val="24"/>
        </w:rPr>
      </w:pPr>
    </w:p>
    <w:p w14:paraId="643AC53E" w14:textId="77777777" w:rsidR="00701924" w:rsidRPr="0063117F" w:rsidRDefault="00701924" w:rsidP="00701924">
      <w:pPr>
        <w:tabs>
          <w:tab w:val="left" w:pos="2124"/>
        </w:tabs>
        <w:spacing w:after="0" w:line="240" w:lineRule="auto"/>
        <w:rPr>
          <w:rFonts w:cstheme="minorHAnsi"/>
          <w:sz w:val="24"/>
          <w:szCs w:val="24"/>
        </w:rPr>
      </w:pPr>
    </w:p>
    <w:p w14:paraId="3DADB909" w14:textId="77777777" w:rsidR="00701924" w:rsidRPr="0063117F" w:rsidRDefault="00701924" w:rsidP="00701924">
      <w:pPr>
        <w:tabs>
          <w:tab w:val="left" w:pos="2124"/>
        </w:tabs>
        <w:spacing w:after="0" w:line="240" w:lineRule="auto"/>
        <w:rPr>
          <w:rFonts w:cstheme="minorHAnsi"/>
          <w:sz w:val="24"/>
          <w:szCs w:val="24"/>
        </w:rPr>
      </w:pPr>
    </w:p>
    <w:p w14:paraId="4CA05C1F" w14:textId="77777777" w:rsidR="00701924" w:rsidRPr="0063117F" w:rsidRDefault="00701924" w:rsidP="00701924">
      <w:pPr>
        <w:tabs>
          <w:tab w:val="left" w:pos="2124"/>
        </w:tabs>
        <w:spacing w:after="0" w:line="240" w:lineRule="auto"/>
        <w:rPr>
          <w:rFonts w:cstheme="minorHAnsi"/>
          <w:sz w:val="24"/>
          <w:szCs w:val="24"/>
        </w:rPr>
      </w:pPr>
    </w:p>
    <w:p w14:paraId="3EFAE089" w14:textId="77777777" w:rsidR="00701924" w:rsidRPr="0063117F" w:rsidRDefault="00701924" w:rsidP="00701924">
      <w:pPr>
        <w:tabs>
          <w:tab w:val="left" w:pos="2124"/>
        </w:tabs>
        <w:spacing w:after="0" w:line="240" w:lineRule="auto"/>
        <w:rPr>
          <w:rFonts w:cstheme="minorHAnsi"/>
          <w:sz w:val="24"/>
          <w:szCs w:val="24"/>
        </w:rPr>
      </w:pPr>
    </w:p>
    <w:p w14:paraId="3984C85A" w14:textId="77777777" w:rsidR="00701924" w:rsidRPr="0063117F" w:rsidRDefault="00701924" w:rsidP="00701924">
      <w:pPr>
        <w:tabs>
          <w:tab w:val="left" w:pos="2124"/>
        </w:tabs>
        <w:spacing w:after="0" w:line="240" w:lineRule="auto"/>
        <w:rPr>
          <w:rFonts w:cstheme="minorHAnsi"/>
          <w:sz w:val="24"/>
          <w:szCs w:val="24"/>
        </w:rPr>
      </w:pPr>
    </w:p>
    <w:p w14:paraId="360703B5" w14:textId="77777777" w:rsidR="00701924" w:rsidRPr="0063117F" w:rsidRDefault="00701924" w:rsidP="00701924">
      <w:pPr>
        <w:tabs>
          <w:tab w:val="left" w:pos="2124"/>
        </w:tabs>
        <w:spacing w:after="0" w:line="240" w:lineRule="auto"/>
        <w:rPr>
          <w:rFonts w:cstheme="minorHAnsi"/>
          <w:sz w:val="24"/>
          <w:szCs w:val="24"/>
        </w:rPr>
      </w:pPr>
    </w:p>
    <w:p w14:paraId="4625F685" w14:textId="77777777" w:rsidR="00701924" w:rsidRPr="0063117F" w:rsidRDefault="00701924" w:rsidP="00701924">
      <w:pPr>
        <w:tabs>
          <w:tab w:val="left" w:pos="2124"/>
        </w:tabs>
        <w:spacing w:after="0" w:line="240" w:lineRule="auto"/>
        <w:rPr>
          <w:rFonts w:cstheme="minorHAnsi"/>
          <w:sz w:val="24"/>
          <w:szCs w:val="24"/>
        </w:rPr>
      </w:pPr>
    </w:p>
    <w:p w14:paraId="396F15E6" w14:textId="77777777" w:rsidR="00701924" w:rsidRPr="0063117F" w:rsidRDefault="00701924" w:rsidP="00701924">
      <w:pPr>
        <w:tabs>
          <w:tab w:val="left" w:pos="2124"/>
        </w:tabs>
        <w:spacing w:after="0" w:line="240" w:lineRule="auto"/>
        <w:rPr>
          <w:rFonts w:cstheme="minorHAnsi"/>
          <w:sz w:val="24"/>
          <w:szCs w:val="24"/>
        </w:rPr>
      </w:pPr>
    </w:p>
    <w:p w14:paraId="75A7DA44" w14:textId="77777777" w:rsidR="00701924" w:rsidRPr="0063117F" w:rsidRDefault="00701924" w:rsidP="00701924">
      <w:pPr>
        <w:tabs>
          <w:tab w:val="left" w:pos="2124"/>
        </w:tabs>
        <w:spacing w:after="0" w:line="240" w:lineRule="auto"/>
        <w:rPr>
          <w:rFonts w:cstheme="minorHAnsi"/>
          <w:sz w:val="24"/>
          <w:szCs w:val="24"/>
        </w:rPr>
      </w:pPr>
    </w:p>
    <w:p w14:paraId="436D4802" w14:textId="77777777" w:rsidR="00701924" w:rsidRDefault="00701924" w:rsidP="00701924">
      <w:pPr>
        <w:tabs>
          <w:tab w:val="left" w:pos="2124"/>
        </w:tabs>
        <w:spacing w:after="0" w:line="240" w:lineRule="auto"/>
        <w:rPr>
          <w:rFonts w:cstheme="minorHAnsi"/>
          <w:sz w:val="24"/>
          <w:szCs w:val="24"/>
        </w:rPr>
      </w:pPr>
    </w:p>
    <w:p w14:paraId="52703E61" w14:textId="77777777" w:rsidR="00701924" w:rsidRDefault="00701924" w:rsidP="00701924">
      <w:pPr>
        <w:tabs>
          <w:tab w:val="left" w:pos="2124"/>
        </w:tabs>
        <w:spacing w:after="0" w:line="240" w:lineRule="auto"/>
        <w:rPr>
          <w:rFonts w:cstheme="minorHAnsi"/>
          <w:sz w:val="24"/>
          <w:szCs w:val="24"/>
        </w:rPr>
      </w:pPr>
    </w:p>
    <w:p w14:paraId="3715FE48" w14:textId="77777777" w:rsidR="00701924" w:rsidRDefault="00701924" w:rsidP="00701924">
      <w:pPr>
        <w:tabs>
          <w:tab w:val="left" w:pos="2124"/>
        </w:tabs>
        <w:spacing w:after="0" w:line="240" w:lineRule="auto"/>
        <w:rPr>
          <w:rFonts w:cstheme="minorHAnsi"/>
          <w:sz w:val="24"/>
          <w:szCs w:val="24"/>
        </w:rPr>
      </w:pPr>
    </w:p>
    <w:p w14:paraId="61C8F156" w14:textId="77777777" w:rsidR="00701924" w:rsidRDefault="00701924" w:rsidP="00701924">
      <w:pPr>
        <w:tabs>
          <w:tab w:val="left" w:pos="2124"/>
        </w:tabs>
        <w:spacing w:after="0" w:line="240" w:lineRule="auto"/>
        <w:rPr>
          <w:rFonts w:cstheme="minorHAnsi"/>
          <w:sz w:val="24"/>
          <w:szCs w:val="24"/>
        </w:rPr>
      </w:pPr>
    </w:p>
    <w:p w14:paraId="74DF60A2" w14:textId="77777777" w:rsidR="00701924" w:rsidRDefault="00701924" w:rsidP="00701924">
      <w:pPr>
        <w:tabs>
          <w:tab w:val="left" w:pos="2124"/>
        </w:tabs>
        <w:spacing w:after="0" w:line="240" w:lineRule="auto"/>
        <w:rPr>
          <w:rFonts w:cstheme="minorHAnsi"/>
          <w:sz w:val="24"/>
          <w:szCs w:val="24"/>
        </w:rPr>
      </w:pPr>
    </w:p>
    <w:p w14:paraId="388B1260" w14:textId="77777777" w:rsidR="00701924" w:rsidRDefault="00701924" w:rsidP="00701924">
      <w:pPr>
        <w:tabs>
          <w:tab w:val="left" w:pos="2124"/>
        </w:tabs>
        <w:spacing w:after="0" w:line="240" w:lineRule="auto"/>
        <w:rPr>
          <w:rFonts w:cstheme="minorHAnsi"/>
          <w:sz w:val="24"/>
          <w:szCs w:val="24"/>
        </w:rPr>
      </w:pPr>
    </w:p>
    <w:p w14:paraId="4A4CB987" w14:textId="77777777" w:rsidR="00701924" w:rsidRDefault="00701924" w:rsidP="00701924">
      <w:pPr>
        <w:tabs>
          <w:tab w:val="left" w:pos="2124"/>
        </w:tabs>
        <w:spacing w:after="0" w:line="240" w:lineRule="auto"/>
        <w:rPr>
          <w:rFonts w:cstheme="minorHAnsi"/>
          <w:sz w:val="24"/>
          <w:szCs w:val="24"/>
        </w:rPr>
      </w:pPr>
    </w:p>
    <w:p w14:paraId="7C7642E9" w14:textId="77777777" w:rsidR="00701924" w:rsidRDefault="00701924" w:rsidP="00701924">
      <w:pPr>
        <w:tabs>
          <w:tab w:val="left" w:pos="2124"/>
        </w:tabs>
        <w:spacing w:after="0" w:line="240" w:lineRule="auto"/>
        <w:rPr>
          <w:rFonts w:cstheme="minorHAnsi"/>
          <w:sz w:val="24"/>
          <w:szCs w:val="24"/>
        </w:rPr>
      </w:pPr>
    </w:p>
    <w:p w14:paraId="5FF1E0CD" w14:textId="77777777" w:rsidR="00701924" w:rsidRDefault="00701924" w:rsidP="00701924">
      <w:pPr>
        <w:tabs>
          <w:tab w:val="left" w:pos="2124"/>
        </w:tabs>
        <w:spacing w:after="0" w:line="240" w:lineRule="auto"/>
        <w:rPr>
          <w:rFonts w:cstheme="minorHAnsi"/>
          <w:sz w:val="24"/>
          <w:szCs w:val="24"/>
        </w:rPr>
      </w:pPr>
    </w:p>
    <w:p w14:paraId="5D49F190" w14:textId="77777777" w:rsidR="00701924" w:rsidRDefault="00701924" w:rsidP="00701924">
      <w:pPr>
        <w:tabs>
          <w:tab w:val="left" w:pos="2124"/>
        </w:tabs>
        <w:spacing w:after="0" w:line="240" w:lineRule="auto"/>
        <w:rPr>
          <w:rFonts w:cstheme="minorHAnsi"/>
          <w:sz w:val="24"/>
          <w:szCs w:val="24"/>
        </w:rPr>
      </w:pPr>
    </w:p>
    <w:p w14:paraId="78C4FA06" w14:textId="77777777" w:rsidR="00701924" w:rsidRPr="0063117F" w:rsidRDefault="00701924" w:rsidP="00701924">
      <w:pPr>
        <w:tabs>
          <w:tab w:val="left" w:pos="2124"/>
        </w:tabs>
        <w:spacing w:after="0" w:line="240" w:lineRule="auto"/>
        <w:rPr>
          <w:rFonts w:cstheme="minorHAnsi"/>
          <w:sz w:val="24"/>
          <w:szCs w:val="24"/>
        </w:rPr>
      </w:pPr>
    </w:p>
    <w:p w14:paraId="37B8BAC8" w14:textId="77777777" w:rsidR="00701924" w:rsidRPr="0063117F" w:rsidRDefault="00701924" w:rsidP="00701924">
      <w:pPr>
        <w:tabs>
          <w:tab w:val="left" w:pos="2124"/>
        </w:tabs>
        <w:spacing w:after="0" w:line="240" w:lineRule="auto"/>
        <w:rPr>
          <w:rFonts w:cstheme="minorHAnsi"/>
          <w:b/>
          <w:bCs/>
          <w:sz w:val="24"/>
          <w:szCs w:val="24"/>
        </w:rPr>
      </w:pPr>
    </w:p>
    <w:p w14:paraId="44E25536" w14:textId="77777777" w:rsidR="00701924" w:rsidRPr="0063117F" w:rsidRDefault="00701924" w:rsidP="00701924">
      <w:pPr>
        <w:tabs>
          <w:tab w:val="left" w:pos="2124"/>
        </w:tabs>
        <w:spacing w:after="0" w:line="240" w:lineRule="auto"/>
        <w:jc w:val="center"/>
        <w:rPr>
          <w:rFonts w:cstheme="minorHAnsi"/>
          <w:b/>
          <w:bCs/>
          <w:sz w:val="24"/>
          <w:szCs w:val="24"/>
        </w:rPr>
      </w:pPr>
      <w:r w:rsidRPr="0063117F">
        <w:rPr>
          <w:rFonts w:cstheme="minorHAnsi"/>
          <w:b/>
          <w:bCs/>
          <w:sz w:val="24"/>
          <w:szCs w:val="24"/>
        </w:rPr>
        <w:lastRenderedPageBreak/>
        <w:t>AUTORIZACIÓN PROTOCOLO DE ACCIÓN EN CASO DE DESREGULACIÓN CONDUCTUAL Y EMOCIONAL.</w:t>
      </w:r>
    </w:p>
    <w:p w14:paraId="39EBC831" w14:textId="77777777" w:rsidR="00701924" w:rsidRPr="0063117F" w:rsidRDefault="00701924" w:rsidP="00701924">
      <w:pPr>
        <w:tabs>
          <w:tab w:val="left" w:pos="2124"/>
        </w:tabs>
        <w:spacing w:after="0" w:line="240" w:lineRule="auto"/>
        <w:rPr>
          <w:rFonts w:cstheme="minorHAnsi"/>
          <w:sz w:val="24"/>
          <w:szCs w:val="24"/>
        </w:rPr>
      </w:pPr>
    </w:p>
    <w:p w14:paraId="256BD5E5" w14:textId="77777777" w:rsidR="00701924" w:rsidRPr="0063117F" w:rsidRDefault="00701924" w:rsidP="00701924">
      <w:pPr>
        <w:tabs>
          <w:tab w:val="left" w:pos="2124"/>
        </w:tabs>
        <w:spacing w:after="0" w:line="240" w:lineRule="auto"/>
        <w:jc w:val="both"/>
        <w:rPr>
          <w:rFonts w:cstheme="minorHAnsi"/>
          <w:sz w:val="24"/>
          <w:szCs w:val="24"/>
        </w:rPr>
      </w:pPr>
      <w:r w:rsidRPr="0063117F">
        <w:rPr>
          <w:rFonts w:cstheme="minorHAnsi"/>
          <w:sz w:val="24"/>
          <w:szCs w:val="24"/>
        </w:rPr>
        <w:t xml:space="preserve">Yo ____________________________________________________________, Rut: _________________ apoderado (a) de _______________________________ estudiante de ________ (curso). </w:t>
      </w:r>
    </w:p>
    <w:p w14:paraId="34F980B8" w14:textId="77777777" w:rsidR="00701924" w:rsidRPr="0063117F" w:rsidRDefault="00701924" w:rsidP="00701924">
      <w:pPr>
        <w:tabs>
          <w:tab w:val="left" w:pos="2124"/>
        </w:tabs>
        <w:spacing w:after="0" w:line="240" w:lineRule="auto"/>
        <w:jc w:val="both"/>
        <w:rPr>
          <w:rFonts w:cstheme="minorHAnsi"/>
          <w:sz w:val="24"/>
          <w:szCs w:val="24"/>
        </w:rPr>
      </w:pPr>
      <w:r w:rsidRPr="0063117F">
        <w:rPr>
          <w:rFonts w:cstheme="minorHAnsi"/>
          <w:sz w:val="24"/>
          <w:szCs w:val="24"/>
        </w:rPr>
        <w:t xml:space="preserve">Estoy al tanto del protocolo de actuación frente desregulaciones emocionales, por lo cual, autorizo a_________________________________________________ (responsable de la contención) para que intervenga tanto física como psicológicamente ante las desregulaciones emocionales o conductuales de mi pupilo, acordadas en el presente protocolo. Es de mi responsabilidad informar al establecimiento los antecedentes que presenta anteriormente el estudiante. </w:t>
      </w:r>
    </w:p>
    <w:p w14:paraId="62CBD41B" w14:textId="77777777" w:rsidR="00701924" w:rsidRPr="0063117F" w:rsidRDefault="00701924" w:rsidP="00701924">
      <w:pPr>
        <w:tabs>
          <w:tab w:val="left" w:pos="2124"/>
        </w:tabs>
        <w:spacing w:after="0" w:line="240" w:lineRule="auto"/>
        <w:jc w:val="both"/>
        <w:rPr>
          <w:rFonts w:cstheme="minorHAnsi"/>
          <w:sz w:val="24"/>
          <w:szCs w:val="24"/>
        </w:rPr>
      </w:pPr>
    </w:p>
    <w:p w14:paraId="4094F1AA" w14:textId="77777777" w:rsidR="00701924" w:rsidRPr="0063117F" w:rsidRDefault="00701924" w:rsidP="00701924">
      <w:pPr>
        <w:tabs>
          <w:tab w:val="left" w:pos="2124"/>
        </w:tabs>
        <w:spacing w:after="0" w:line="240" w:lineRule="auto"/>
        <w:jc w:val="both"/>
        <w:rPr>
          <w:rFonts w:cstheme="minorHAnsi"/>
          <w:sz w:val="24"/>
          <w:szCs w:val="24"/>
        </w:rPr>
      </w:pPr>
      <w:r w:rsidRPr="0063117F">
        <w:rPr>
          <w:rFonts w:cstheme="minorHAnsi"/>
          <w:sz w:val="24"/>
          <w:szCs w:val="24"/>
        </w:rPr>
        <w:t>Antecedentes de estrategias para mejorar el apoyo al estudiante al momento de intervenir.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7E924"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sz w:val="24"/>
          <w:szCs w:val="24"/>
        </w:rPr>
        <w:t>Apoderada entrega al establecimiento el siguiente material para contención del estudiante: ______________________________________________________________________________________________________________________________________________________________________________________________________</w:t>
      </w:r>
    </w:p>
    <w:p w14:paraId="2387D083" w14:textId="77777777" w:rsidR="00701924" w:rsidRPr="0063117F" w:rsidRDefault="00701924" w:rsidP="00701924">
      <w:pPr>
        <w:tabs>
          <w:tab w:val="left" w:pos="2124"/>
        </w:tabs>
        <w:spacing w:after="0" w:line="240" w:lineRule="auto"/>
        <w:rPr>
          <w:rFonts w:cstheme="minorHAnsi"/>
          <w:sz w:val="24"/>
          <w:szCs w:val="24"/>
        </w:rPr>
      </w:pPr>
    </w:p>
    <w:p w14:paraId="2C57018A" w14:textId="77777777" w:rsidR="00701924" w:rsidRPr="0063117F" w:rsidRDefault="00701924" w:rsidP="00701924">
      <w:pPr>
        <w:tabs>
          <w:tab w:val="left" w:pos="2124"/>
        </w:tabs>
        <w:spacing w:after="0" w:line="240" w:lineRule="auto"/>
        <w:rPr>
          <w:rFonts w:cstheme="minorHAnsi"/>
          <w:sz w:val="24"/>
          <w:szCs w:val="24"/>
        </w:rPr>
      </w:pPr>
    </w:p>
    <w:p w14:paraId="20E2DDB5"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noProof/>
          <w:sz w:val="24"/>
          <w:szCs w:val="24"/>
          <w:lang w:val="es-CL" w:eastAsia="es-CL"/>
        </w:rPr>
        <mc:AlternateContent>
          <mc:Choice Requires="wps">
            <w:drawing>
              <wp:anchor distT="0" distB="0" distL="114300" distR="114300" simplePos="0" relativeHeight="251665408" behindDoc="0" locked="0" layoutInCell="1" allowOverlap="1" wp14:anchorId="02FB504A" wp14:editId="7E43E7B1">
                <wp:simplePos x="0" y="0"/>
                <wp:positionH relativeFrom="column">
                  <wp:posOffset>3032760</wp:posOffset>
                </wp:positionH>
                <wp:positionV relativeFrom="paragraph">
                  <wp:posOffset>142875</wp:posOffset>
                </wp:positionV>
                <wp:extent cx="2377440" cy="0"/>
                <wp:effectExtent l="0" t="0" r="0" b="0"/>
                <wp:wrapNone/>
                <wp:docPr id="1138039748" name="Conector recto 2"/>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71967C"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8.8pt,11.25pt" to="42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" strokecolor="black [3200]" strokeweight=".5pt">
                <v:stroke joinstyle="miter"/>
              </v:line>
            </w:pict>
          </mc:Fallback>
        </mc:AlternateContent>
      </w:r>
      <w:r w:rsidRPr="0063117F">
        <w:rPr>
          <w:rFonts w:cstheme="minorHAnsi"/>
          <w:noProof/>
          <w:sz w:val="24"/>
          <w:szCs w:val="24"/>
          <w:lang w:val="es-CL" w:eastAsia="es-CL"/>
        </w:rPr>
        <mc:AlternateContent>
          <mc:Choice Requires="wps">
            <w:drawing>
              <wp:anchor distT="0" distB="0" distL="114300" distR="114300" simplePos="0" relativeHeight="251664384" behindDoc="0" locked="0" layoutInCell="1" allowOverlap="1" wp14:anchorId="0E1C7614" wp14:editId="74EAA2B9">
                <wp:simplePos x="0" y="0"/>
                <wp:positionH relativeFrom="column">
                  <wp:posOffset>-97155</wp:posOffset>
                </wp:positionH>
                <wp:positionV relativeFrom="paragraph">
                  <wp:posOffset>140335</wp:posOffset>
                </wp:positionV>
                <wp:extent cx="2377440" cy="0"/>
                <wp:effectExtent l="0" t="0" r="0" b="0"/>
                <wp:wrapNone/>
                <wp:docPr id="883540056" name="Conector recto 2"/>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F927600"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65pt,11.05pt" to="179.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" strokecolor="black [3200]" strokeweight=".5pt">
                <v:stroke joinstyle="miter"/>
              </v:line>
            </w:pict>
          </mc:Fallback>
        </mc:AlternateContent>
      </w:r>
    </w:p>
    <w:p w14:paraId="3A6022AD"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sz w:val="24"/>
          <w:szCs w:val="24"/>
        </w:rPr>
        <w:t>Nombre y Firma del Apoderado</w:t>
      </w:r>
      <w:r w:rsidRPr="0063117F">
        <w:rPr>
          <w:rFonts w:cstheme="minorHAnsi"/>
          <w:sz w:val="24"/>
          <w:szCs w:val="24"/>
        </w:rPr>
        <w:tab/>
      </w:r>
      <w:r w:rsidRPr="0063117F">
        <w:rPr>
          <w:rFonts w:cstheme="minorHAnsi"/>
          <w:sz w:val="24"/>
          <w:szCs w:val="24"/>
        </w:rPr>
        <w:tab/>
      </w:r>
      <w:r w:rsidRPr="0063117F">
        <w:rPr>
          <w:rFonts w:cstheme="minorHAnsi"/>
          <w:sz w:val="24"/>
          <w:szCs w:val="24"/>
        </w:rPr>
        <w:tab/>
        <w:t>Nombre y Firma del Encargado</w:t>
      </w:r>
    </w:p>
    <w:p w14:paraId="151F09FD" w14:textId="77777777" w:rsidR="00701924" w:rsidRPr="0063117F" w:rsidRDefault="00701924" w:rsidP="00701924">
      <w:pPr>
        <w:tabs>
          <w:tab w:val="left" w:pos="2124"/>
        </w:tabs>
        <w:spacing w:after="0" w:line="240" w:lineRule="auto"/>
        <w:rPr>
          <w:rFonts w:cstheme="minorHAnsi"/>
          <w:sz w:val="24"/>
          <w:szCs w:val="24"/>
        </w:rPr>
        <w:sectPr w:rsidR="00701924" w:rsidRPr="0063117F" w:rsidSect="00511AAF">
          <w:type w:val="continuous"/>
          <w:pgSz w:w="11906" w:h="16838" w:code="9"/>
          <w:pgMar w:top="1417" w:right="1701" w:bottom="1417" w:left="1701" w:header="720" w:footer="720" w:gutter="0"/>
          <w:cols w:space="720"/>
        </w:sectPr>
      </w:pPr>
      <w:r w:rsidRPr="0063117F">
        <w:rPr>
          <w:rFonts w:cstheme="minorHAnsi"/>
          <w:sz w:val="24"/>
          <w:szCs w:val="24"/>
        </w:rPr>
        <w:tab/>
      </w:r>
    </w:p>
    <w:p w14:paraId="62CED8CB" w14:textId="77777777" w:rsidR="00701924" w:rsidRDefault="00701924" w:rsidP="00701924">
      <w:pPr>
        <w:spacing w:after="0" w:line="240" w:lineRule="auto"/>
        <w:jc w:val="both"/>
        <w:rPr>
          <w:rFonts w:cstheme="minorHAnsi"/>
          <w:noProof/>
          <w:sz w:val="24"/>
          <w:szCs w:val="24"/>
          <w:lang w:eastAsia="es-CL"/>
        </w:rPr>
      </w:pPr>
    </w:p>
    <w:p w14:paraId="345FD231" w14:textId="77777777" w:rsidR="00701924" w:rsidRDefault="00701924" w:rsidP="00701924">
      <w:pPr>
        <w:spacing w:after="0" w:line="240" w:lineRule="auto"/>
        <w:jc w:val="both"/>
        <w:rPr>
          <w:rFonts w:cstheme="minorHAnsi"/>
          <w:noProof/>
          <w:sz w:val="24"/>
          <w:szCs w:val="24"/>
          <w:lang w:eastAsia="es-CL"/>
        </w:rPr>
      </w:pPr>
    </w:p>
    <w:p w14:paraId="5B0F7199" w14:textId="77777777" w:rsidR="00701924" w:rsidRDefault="00701924" w:rsidP="00701924">
      <w:pPr>
        <w:spacing w:after="0" w:line="240" w:lineRule="auto"/>
        <w:jc w:val="both"/>
        <w:rPr>
          <w:rFonts w:cstheme="minorHAnsi"/>
          <w:noProof/>
          <w:sz w:val="24"/>
          <w:szCs w:val="24"/>
          <w:lang w:eastAsia="es-CL"/>
        </w:rPr>
      </w:pPr>
    </w:p>
    <w:p w14:paraId="7A85E594" w14:textId="77777777" w:rsidR="00701924" w:rsidRDefault="00701924" w:rsidP="00701924">
      <w:pPr>
        <w:spacing w:after="0" w:line="240" w:lineRule="auto"/>
        <w:jc w:val="both"/>
        <w:rPr>
          <w:rFonts w:cstheme="minorHAnsi"/>
          <w:noProof/>
          <w:sz w:val="24"/>
          <w:szCs w:val="24"/>
          <w:lang w:eastAsia="es-CL"/>
        </w:rPr>
      </w:pPr>
    </w:p>
    <w:p w14:paraId="7DC5474A" w14:textId="77777777" w:rsidR="00701924" w:rsidRDefault="00701924" w:rsidP="00701924">
      <w:pPr>
        <w:spacing w:after="0" w:line="240" w:lineRule="auto"/>
        <w:jc w:val="both"/>
        <w:rPr>
          <w:rFonts w:cstheme="minorHAnsi"/>
          <w:noProof/>
          <w:sz w:val="24"/>
          <w:szCs w:val="24"/>
          <w:lang w:eastAsia="es-CL"/>
        </w:rPr>
      </w:pPr>
    </w:p>
    <w:p w14:paraId="144CCAB6" w14:textId="77777777" w:rsidR="00701924" w:rsidRDefault="00701924" w:rsidP="00701924">
      <w:pPr>
        <w:spacing w:after="0" w:line="240" w:lineRule="auto"/>
        <w:jc w:val="both"/>
        <w:rPr>
          <w:rFonts w:cstheme="minorHAnsi"/>
          <w:noProof/>
          <w:sz w:val="24"/>
          <w:szCs w:val="24"/>
          <w:lang w:eastAsia="es-CL"/>
        </w:rPr>
      </w:pPr>
    </w:p>
    <w:p w14:paraId="61096016" w14:textId="77777777" w:rsidR="00701924" w:rsidRDefault="00701924" w:rsidP="00701924">
      <w:pPr>
        <w:spacing w:after="0" w:line="240" w:lineRule="auto"/>
        <w:jc w:val="both"/>
        <w:rPr>
          <w:rFonts w:cstheme="minorHAnsi"/>
          <w:noProof/>
          <w:sz w:val="24"/>
          <w:szCs w:val="24"/>
          <w:lang w:eastAsia="es-CL"/>
        </w:rPr>
      </w:pPr>
    </w:p>
    <w:p w14:paraId="3FB82022" w14:textId="77777777" w:rsidR="00701924" w:rsidRDefault="00701924" w:rsidP="00701924">
      <w:pPr>
        <w:spacing w:after="0" w:line="240" w:lineRule="auto"/>
        <w:jc w:val="both"/>
        <w:rPr>
          <w:rFonts w:cstheme="minorHAnsi"/>
          <w:noProof/>
          <w:sz w:val="24"/>
          <w:szCs w:val="24"/>
          <w:lang w:eastAsia="es-CL"/>
        </w:rPr>
      </w:pPr>
    </w:p>
    <w:p w14:paraId="15B580A9" w14:textId="77777777" w:rsidR="00701924" w:rsidRDefault="00701924" w:rsidP="00701924">
      <w:pPr>
        <w:spacing w:after="0" w:line="240" w:lineRule="auto"/>
        <w:jc w:val="both"/>
        <w:rPr>
          <w:rFonts w:cstheme="minorHAnsi"/>
          <w:noProof/>
          <w:sz w:val="24"/>
          <w:szCs w:val="24"/>
          <w:lang w:eastAsia="es-CL"/>
        </w:rPr>
      </w:pPr>
    </w:p>
    <w:p w14:paraId="6F1591BB" w14:textId="77777777" w:rsidR="00701924" w:rsidRDefault="00701924" w:rsidP="00701924">
      <w:pPr>
        <w:spacing w:after="0" w:line="240" w:lineRule="auto"/>
        <w:jc w:val="both"/>
        <w:rPr>
          <w:rFonts w:cstheme="minorHAnsi"/>
          <w:noProof/>
          <w:sz w:val="24"/>
          <w:szCs w:val="24"/>
          <w:lang w:eastAsia="es-CL"/>
        </w:rPr>
      </w:pPr>
    </w:p>
    <w:p w14:paraId="2984B7EF" w14:textId="77777777" w:rsidR="00701924" w:rsidRDefault="00701924" w:rsidP="00701924">
      <w:pPr>
        <w:spacing w:after="0" w:line="240" w:lineRule="auto"/>
        <w:jc w:val="both"/>
        <w:rPr>
          <w:rFonts w:cstheme="minorHAnsi"/>
          <w:noProof/>
          <w:sz w:val="24"/>
          <w:szCs w:val="24"/>
          <w:lang w:eastAsia="es-CL"/>
        </w:rPr>
      </w:pPr>
    </w:p>
    <w:p w14:paraId="63910F2F" w14:textId="77777777" w:rsidR="00701924" w:rsidRDefault="00701924" w:rsidP="00701924">
      <w:pPr>
        <w:spacing w:after="0" w:line="240" w:lineRule="auto"/>
        <w:jc w:val="both"/>
        <w:rPr>
          <w:rFonts w:cstheme="minorHAnsi"/>
          <w:noProof/>
          <w:sz w:val="24"/>
          <w:szCs w:val="24"/>
          <w:lang w:eastAsia="es-CL"/>
        </w:rPr>
      </w:pPr>
    </w:p>
    <w:p w14:paraId="4F00633A" w14:textId="77777777" w:rsidR="00701924" w:rsidRPr="0063117F" w:rsidRDefault="00701924" w:rsidP="00701924">
      <w:pPr>
        <w:spacing w:after="0" w:line="240" w:lineRule="auto"/>
        <w:jc w:val="both"/>
        <w:rPr>
          <w:rFonts w:cstheme="minorHAnsi"/>
          <w:noProof/>
          <w:sz w:val="24"/>
          <w:szCs w:val="24"/>
          <w:lang w:eastAsia="es-CL"/>
        </w:rPr>
      </w:pPr>
    </w:p>
    <w:p w14:paraId="5CEB8A26" w14:textId="77777777" w:rsidR="00701924" w:rsidRPr="0063117F" w:rsidRDefault="00701924" w:rsidP="00701924">
      <w:pPr>
        <w:tabs>
          <w:tab w:val="left" w:pos="3720"/>
        </w:tabs>
        <w:spacing w:after="0" w:line="240" w:lineRule="auto"/>
        <w:jc w:val="center"/>
        <w:rPr>
          <w:rFonts w:cstheme="minorHAnsi"/>
          <w:b/>
          <w:bCs/>
          <w:sz w:val="24"/>
          <w:szCs w:val="24"/>
        </w:rPr>
      </w:pPr>
      <w:r w:rsidRPr="0063117F">
        <w:rPr>
          <w:rFonts w:cstheme="minorHAnsi"/>
          <w:b/>
          <w:bCs/>
          <w:sz w:val="24"/>
          <w:szCs w:val="24"/>
        </w:rPr>
        <w:lastRenderedPageBreak/>
        <w:t xml:space="preserve">REGISTRO EMOCIONAL Y CONDUCTUAL </w:t>
      </w:r>
    </w:p>
    <w:p w14:paraId="531FCB17" w14:textId="77777777" w:rsidR="00701924" w:rsidRPr="0063117F" w:rsidRDefault="00701924" w:rsidP="00701924">
      <w:pPr>
        <w:tabs>
          <w:tab w:val="left" w:pos="3720"/>
        </w:tabs>
        <w:spacing w:after="0" w:line="240" w:lineRule="auto"/>
        <w:jc w:val="center"/>
        <w:rPr>
          <w:rFonts w:cstheme="minorHAnsi"/>
          <w:b/>
          <w:bCs/>
          <w:sz w:val="24"/>
          <w:szCs w:val="24"/>
        </w:rPr>
      </w:pPr>
    </w:p>
    <w:tbl>
      <w:tblPr>
        <w:tblStyle w:val="Tablaconcuadrcula"/>
        <w:tblpPr w:leftFromText="141" w:rightFromText="141" w:vertAnchor="text" w:horzAnchor="margin" w:tblpY="369"/>
        <w:tblW w:w="0" w:type="auto"/>
        <w:tblLook w:val="04A0" w:firstRow="1" w:lastRow="0" w:firstColumn="1" w:lastColumn="0" w:noHBand="0" w:noVBand="1"/>
      </w:tblPr>
      <w:tblGrid>
        <w:gridCol w:w="2164"/>
        <w:gridCol w:w="2164"/>
        <w:gridCol w:w="1128"/>
        <w:gridCol w:w="563"/>
        <w:gridCol w:w="976"/>
        <w:gridCol w:w="566"/>
        <w:gridCol w:w="1159"/>
      </w:tblGrid>
      <w:tr w:rsidR="00701924" w:rsidRPr="0063117F" w14:paraId="0E1A4375" w14:textId="77777777" w:rsidTr="00511AAF">
        <w:tc>
          <w:tcPr>
            <w:tcW w:w="8828" w:type="dxa"/>
            <w:gridSpan w:val="7"/>
          </w:tcPr>
          <w:p w14:paraId="05BF11CB" w14:textId="77777777" w:rsidR="00701924" w:rsidRPr="0063117F" w:rsidRDefault="00701924" w:rsidP="00511AAF">
            <w:pPr>
              <w:tabs>
                <w:tab w:val="left" w:pos="3720"/>
              </w:tabs>
              <w:rPr>
                <w:rFonts w:cstheme="minorHAnsi"/>
                <w:sz w:val="24"/>
                <w:szCs w:val="24"/>
              </w:rPr>
            </w:pPr>
            <w:r w:rsidRPr="0063117F">
              <w:rPr>
                <w:rFonts w:cstheme="minorHAnsi"/>
                <w:sz w:val="24"/>
                <w:szCs w:val="24"/>
              </w:rPr>
              <w:t>Nombre:</w:t>
            </w:r>
          </w:p>
        </w:tc>
      </w:tr>
      <w:tr w:rsidR="00701924" w:rsidRPr="0063117F" w14:paraId="4140C5ED" w14:textId="77777777" w:rsidTr="00511AAF">
        <w:tc>
          <w:tcPr>
            <w:tcW w:w="2193" w:type="dxa"/>
          </w:tcPr>
          <w:p w14:paraId="209AA783" w14:textId="77777777" w:rsidR="00701924" w:rsidRPr="0063117F" w:rsidRDefault="00701924" w:rsidP="00511AAF">
            <w:pPr>
              <w:tabs>
                <w:tab w:val="left" w:pos="3720"/>
              </w:tabs>
              <w:rPr>
                <w:rFonts w:cstheme="minorHAnsi"/>
                <w:sz w:val="24"/>
                <w:szCs w:val="24"/>
              </w:rPr>
            </w:pPr>
            <w:r w:rsidRPr="0063117F">
              <w:rPr>
                <w:rFonts w:cstheme="minorHAnsi"/>
                <w:sz w:val="24"/>
                <w:szCs w:val="24"/>
              </w:rPr>
              <w:t>Edad:</w:t>
            </w:r>
          </w:p>
        </w:tc>
        <w:tc>
          <w:tcPr>
            <w:tcW w:w="2192" w:type="dxa"/>
          </w:tcPr>
          <w:p w14:paraId="6819156B" w14:textId="77777777" w:rsidR="00701924" w:rsidRPr="0063117F" w:rsidRDefault="00701924" w:rsidP="00511AAF">
            <w:pPr>
              <w:tabs>
                <w:tab w:val="left" w:pos="3720"/>
              </w:tabs>
              <w:rPr>
                <w:rFonts w:cstheme="minorHAnsi"/>
                <w:sz w:val="24"/>
                <w:szCs w:val="24"/>
              </w:rPr>
            </w:pPr>
            <w:r w:rsidRPr="0063117F">
              <w:rPr>
                <w:rFonts w:cstheme="minorHAnsi"/>
                <w:sz w:val="24"/>
                <w:szCs w:val="24"/>
              </w:rPr>
              <w:t>Curso:</w:t>
            </w:r>
          </w:p>
        </w:tc>
        <w:tc>
          <w:tcPr>
            <w:tcW w:w="1139" w:type="dxa"/>
          </w:tcPr>
          <w:p w14:paraId="255798FE" w14:textId="77777777" w:rsidR="00701924" w:rsidRPr="0063117F" w:rsidRDefault="00701924" w:rsidP="00511AAF">
            <w:pPr>
              <w:tabs>
                <w:tab w:val="left" w:pos="3720"/>
              </w:tabs>
              <w:rPr>
                <w:rFonts w:cstheme="minorHAnsi"/>
                <w:b/>
                <w:bCs/>
                <w:sz w:val="24"/>
                <w:szCs w:val="24"/>
              </w:rPr>
            </w:pPr>
            <w:r w:rsidRPr="0063117F">
              <w:rPr>
                <w:rFonts w:cstheme="minorHAnsi"/>
                <w:sz w:val="24"/>
                <w:szCs w:val="24"/>
              </w:rPr>
              <w:t>PIE:</w:t>
            </w:r>
          </w:p>
        </w:tc>
        <w:tc>
          <w:tcPr>
            <w:tcW w:w="567" w:type="dxa"/>
          </w:tcPr>
          <w:p w14:paraId="2C950A10" w14:textId="77777777" w:rsidR="00701924" w:rsidRPr="0063117F" w:rsidRDefault="00701924" w:rsidP="00511AAF">
            <w:pPr>
              <w:tabs>
                <w:tab w:val="left" w:pos="3720"/>
              </w:tabs>
              <w:rPr>
                <w:rFonts w:cstheme="minorHAnsi"/>
                <w:sz w:val="24"/>
                <w:szCs w:val="24"/>
              </w:rPr>
            </w:pPr>
            <w:r w:rsidRPr="0063117F">
              <w:rPr>
                <w:rFonts w:cstheme="minorHAnsi"/>
                <w:sz w:val="24"/>
                <w:szCs w:val="24"/>
              </w:rPr>
              <w:t>Sí</w:t>
            </w:r>
          </w:p>
        </w:tc>
        <w:tc>
          <w:tcPr>
            <w:tcW w:w="992" w:type="dxa"/>
          </w:tcPr>
          <w:p w14:paraId="6CAFCDB8" w14:textId="77777777" w:rsidR="00701924" w:rsidRPr="0063117F" w:rsidRDefault="00701924" w:rsidP="00511AAF">
            <w:pPr>
              <w:tabs>
                <w:tab w:val="left" w:pos="3720"/>
              </w:tabs>
              <w:rPr>
                <w:rFonts w:cstheme="minorHAnsi"/>
                <w:sz w:val="24"/>
                <w:szCs w:val="24"/>
              </w:rPr>
            </w:pPr>
          </w:p>
        </w:tc>
        <w:tc>
          <w:tcPr>
            <w:tcW w:w="567" w:type="dxa"/>
          </w:tcPr>
          <w:p w14:paraId="2F73F7BE" w14:textId="77777777" w:rsidR="00701924" w:rsidRPr="0063117F" w:rsidRDefault="00701924" w:rsidP="00511AAF">
            <w:pPr>
              <w:tabs>
                <w:tab w:val="left" w:pos="3720"/>
              </w:tabs>
              <w:rPr>
                <w:rFonts w:cstheme="minorHAnsi"/>
                <w:sz w:val="24"/>
                <w:szCs w:val="24"/>
              </w:rPr>
            </w:pPr>
            <w:r w:rsidRPr="0063117F">
              <w:rPr>
                <w:rFonts w:cstheme="minorHAnsi"/>
                <w:sz w:val="24"/>
                <w:szCs w:val="24"/>
              </w:rPr>
              <w:t>No</w:t>
            </w:r>
          </w:p>
        </w:tc>
        <w:tc>
          <w:tcPr>
            <w:tcW w:w="1178" w:type="dxa"/>
          </w:tcPr>
          <w:p w14:paraId="0EF3FD15" w14:textId="77777777" w:rsidR="00701924" w:rsidRPr="0063117F" w:rsidRDefault="00701924" w:rsidP="00511AAF">
            <w:pPr>
              <w:tabs>
                <w:tab w:val="left" w:pos="3720"/>
              </w:tabs>
              <w:rPr>
                <w:rFonts w:cstheme="minorHAnsi"/>
                <w:sz w:val="24"/>
                <w:szCs w:val="24"/>
              </w:rPr>
            </w:pPr>
          </w:p>
        </w:tc>
      </w:tr>
      <w:tr w:rsidR="00701924" w:rsidRPr="0063117F" w14:paraId="3226FB7F" w14:textId="77777777" w:rsidTr="00511AAF">
        <w:tc>
          <w:tcPr>
            <w:tcW w:w="8828" w:type="dxa"/>
            <w:gridSpan w:val="7"/>
          </w:tcPr>
          <w:p w14:paraId="6CF5F0E2" w14:textId="77777777" w:rsidR="00701924" w:rsidRPr="0063117F" w:rsidRDefault="00701924" w:rsidP="00511AAF">
            <w:pPr>
              <w:tabs>
                <w:tab w:val="left" w:pos="3720"/>
              </w:tabs>
              <w:rPr>
                <w:rFonts w:cstheme="minorHAnsi"/>
                <w:sz w:val="24"/>
                <w:szCs w:val="24"/>
              </w:rPr>
            </w:pPr>
            <w:r w:rsidRPr="0063117F">
              <w:rPr>
                <w:rFonts w:cstheme="minorHAnsi"/>
                <w:sz w:val="24"/>
                <w:szCs w:val="24"/>
              </w:rPr>
              <w:t>Profesora Jefe:</w:t>
            </w:r>
          </w:p>
        </w:tc>
      </w:tr>
      <w:tr w:rsidR="00701924" w:rsidRPr="0063117F" w14:paraId="1F368B90" w14:textId="77777777" w:rsidTr="00511AAF">
        <w:tc>
          <w:tcPr>
            <w:tcW w:w="8828" w:type="dxa"/>
            <w:gridSpan w:val="7"/>
          </w:tcPr>
          <w:p w14:paraId="1C8B1879" w14:textId="77777777" w:rsidR="00701924" w:rsidRPr="0063117F" w:rsidRDefault="00701924" w:rsidP="00511AAF">
            <w:pPr>
              <w:tabs>
                <w:tab w:val="left" w:pos="3720"/>
              </w:tabs>
              <w:rPr>
                <w:rFonts w:cstheme="minorHAnsi"/>
                <w:sz w:val="24"/>
                <w:szCs w:val="24"/>
              </w:rPr>
            </w:pPr>
            <w:r w:rsidRPr="0063117F">
              <w:rPr>
                <w:rFonts w:cstheme="minorHAnsi"/>
                <w:sz w:val="24"/>
                <w:szCs w:val="24"/>
              </w:rPr>
              <w:t>Educadora Diferencial o Psicopedagoga:</w:t>
            </w:r>
          </w:p>
        </w:tc>
      </w:tr>
      <w:tr w:rsidR="00701924" w:rsidRPr="0063117F" w14:paraId="0A0534C3" w14:textId="77777777" w:rsidTr="00511AAF">
        <w:tc>
          <w:tcPr>
            <w:tcW w:w="8828" w:type="dxa"/>
            <w:gridSpan w:val="7"/>
          </w:tcPr>
          <w:p w14:paraId="0A94D03C" w14:textId="77777777" w:rsidR="00701924" w:rsidRPr="0063117F" w:rsidRDefault="00701924" w:rsidP="00511AAF">
            <w:pPr>
              <w:tabs>
                <w:tab w:val="left" w:pos="3720"/>
              </w:tabs>
              <w:rPr>
                <w:rFonts w:cstheme="minorHAnsi"/>
                <w:sz w:val="24"/>
                <w:szCs w:val="24"/>
              </w:rPr>
            </w:pPr>
            <w:r w:rsidRPr="0063117F">
              <w:rPr>
                <w:rFonts w:cstheme="minorHAnsi"/>
                <w:sz w:val="24"/>
                <w:szCs w:val="24"/>
              </w:rPr>
              <w:t xml:space="preserve">Psicólogo o Psicóloga: </w:t>
            </w:r>
          </w:p>
        </w:tc>
      </w:tr>
    </w:tbl>
    <w:p w14:paraId="04C5E1B4" w14:textId="77777777" w:rsidR="00701924" w:rsidRPr="0063117F" w:rsidRDefault="00701924" w:rsidP="00701924">
      <w:pPr>
        <w:tabs>
          <w:tab w:val="left" w:pos="3720"/>
        </w:tabs>
        <w:spacing w:after="0" w:line="240" w:lineRule="auto"/>
        <w:rPr>
          <w:rFonts w:cstheme="minorHAnsi"/>
          <w:b/>
          <w:bCs/>
          <w:sz w:val="24"/>
          <w:szCs w:val="24"/>
        </w:rPr>
      </w:pPr>
      <w:r w:rsidRPr="0063117F">
        <w:rPr>
          <w:rFonts w:cstheme="minorHAnsi"/>
          <w:b/>
          <w:bCs/>
          <w:sz w:val="24"/>
          <w:szCs w:val="24"/>
        </w:rPr>
        <w:t>I. Identificación de él/la Estudiante:</w:t>
      </w:r>
    </w:p>
    <w:p w14:paraId="36706718" w14:textId="77777777" w:rsidR="00701924" w:rsidRPr="0063117F" w:rsidRDefault="00701924" w:rsidP="00701924">
      <w:pPr>
        <w:tabs>
          <w:tab w:val="left" w:pos="3720"/>
        </w:tabs>
        <w:spacing w:after="0" w:line="240" w:lineRule="auto"/>
        <w:jc w:val="center"/>
        <w:rPr>
          <w:rFonts w:cstheme="minorHAnsi"/>
          <w:b/>
          <w:bCs/>
          <w:sz w:val="24"/>
          <w:szCs w:val="24"/>
        </w:rPr>
      </w:pPr>
    </w:p>
    <w:tbl>
      <w:tblPr>
        <w:tblStyle w:val="Tablaconcuadrcula"/>
        <w:tblpPr w:leftFromText="141" w:rightFromText="141" w:vertAnchor="text" w:horzAnchor="margin" w:tblpY="644"/>
        <w:tblW w:w="0" w:type="auto"/>
        <w:tblLook w:val="04A0" w:firstRow="1" w:lastRow="0" w:firstColumn="1" w:lastColumn="0" w:noHBand="0" w:noVBand="1"/>
      </w:tblPr>
      <w:tblGrid>
        <w:gridCol w:w="3231"/>
        <w:gridCol w:w="5489"/>
      </w:tblGrid>
      <w:tr w:rsidR="00701924" w:rsidRPr="0063117F" w14:paraId="6907256E" w14:textId="77777777" w:rsidTr="00511AAF">
        <w:tc>
          <w:tcPr>
            <w:tcW w:w="3256" w:type="dxa"/>
          </w:tcPr>
          <w:p w14:paraId="112FE01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Encargado o Acompañante:</w:t>
            </w:r>
          </w:p>
        </w:tc>
        <w:tc>
          <w:tcPr>
            <w:tcW w:w="5572" w:type="dxa"/>
          </w:tcPr>
          <w:p w14:paraId="74B54439" w14:textId="77777777" w:rsidR="00701924" w:rsidRPr="0063117F" w:rsidRDefault="00701924" w:rsidP="00511AAF">
            <w:pPr>
              <w:tabs>
                <w:tab w:val="left" w:pos="3720"/>
              </w:tabs>
              <w:jc w:val="both"/>
              <w:rPr>
                <w:rFonts w:cstheme="minorHAnsi"/>
                <w:sz w:val="24"/>
                <w:szCs w:val="24"/>
              </w:rPr>
            </w:pPr>
          </w:p>
        </w:tc>
      </w:tr>
      <w:tr w:rsidR="00701924" w:rsidRPr="0063117F" w14:paraId="5F6E6319" w14:textId="77777777" w:rsidTr="00511AAF">
        <w:tc>
          <w:tcPr>
            <w:tcW w:w="3256" w:type="dxa"/>
          </w:tcPr>
          <w:p w14:paraId="5233EE5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Acompañante Interno:</w:t>
            </w:r>
          </w:p>
        </w:tc>
        <w:tc>
          <w:tcPr>
            <w:tcW w:w="5572" w:type="dxa"/>
          </w:tcPr>
          <w:p w14:paraId="2D4C33DD" w14:textId="77777777" w:rsidR="00701924" w:rsidRPr="0063117F" w:rsidRDefault="00701924" w:rsidP="00511AAF">
            <w:pPr>
              <w:tabs>
                <w:tab w:val="left" w:pos="3720"/>
              </w:tabs>
              <w:jc w:val="both"/>
              <w:rPr>
                <w:rFonts w:cstheme="minorHAnsi"/>
                <w:sz w:val="24"/>
                <w:szCs w:val="24"/>
              </w:rPr>
            </w:pPr>
          </w:p>
        </w:tc>
      </w:tr>
      <w:tr w:rsidR="00701924" w:rsidRPr="0063117F" w14:paraId="7C898B63" w14:textId="77777777" w:rsidTr="00511AAF">
        <w:tc>
          <w:tcPr>
            <w:tcW w:w="3256" w:type="dxa"/>
          </w:tcPr>
          <w:p w14:paraId="28DCB0AB"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Acompañante Externo:</w:t>
            </w:r>
          </w:p>
        </w:tc>
        <w:tc>
          <w:tcPr>
            <w:tcW w:w="5572" w:type="dxa"/>
          </w:tcPr>
          <w:p w14:paraId="357249E4" w14:textId="77777777" w:rsidR="00701924" w:rsidRPr="0063117F" w:rsidRDefault="00701924" w:rsidP="00511AAF">
            <w:pPr>
              <w:tabs>
                <w:tab w:val="left" w:pos="3720"/>
              </w:tabs>
              <w:jc w:val="both"/>
              <w:rPr>
                <w:rFonts w:cstheme="minorHAnsi"/>
                <w:sz w:val="24"/>
                <w:szCs w:val="24"/>
              </w:rPr>
            </w:pPr>
          </w:p>
        </w:tc>
      </w:tr>
      <w:tr w:rsidR="00701924" w:rsidRPr="0063117F" w14:paraId="0039987A" w14:textId="77777777" w:rsidTr="00511AAF">
        <w:tc>
          <w:tcPr>
            <w:tcW w:w="3256" w:type="dxa"/>
          </w:tcPr>
          <w:p w14:paraId="43B553D2"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Apoderado 1:</w:t>
            </w:r>
          </w:p>
        </w:tc>
        <w:tc>
          <w:tcPr>
            <w:tcW w:w="5572" w:type="dxa"/>
          </w:tcPr>
          <w:p w14:paraId="1E5D66B3" w14:textId="77777777" w:rsidR="00701924" w:rsidRPr="0063117F" w:rsidRDefault="00701924" w:rsidP="00511AAF">
            <w:pPr>
              <w:tabs>
                <w:tab w:val="left" w:pos="3720"/>
              </w:tabs>
              <w:jc w:val="both"/>
              <w:rPr>
                <w:rFonts w:cstheme="minorHAnsi"/>
                <w:sz w:val="24"/>
                <w:szCs w:val="24"/>
              </w:rPr>
            </w:pPr>
          </w:p>
        </w:tc>
      </w:tr>
      <w:tr w:rsidR="00701924" w:rsidRPr="0063117F" w14:paraId="74719340" w14:textId="77777777" w:rsidTr="00511AAF">
        <w:tc>
          <w:tcPr>
            <w:tcW w:w="3256" w:type="dxa"/>
          </w:tcPr>
          <w:p w14:paraId="3C9B43A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Apoderado 2:</w:t>
            </w:r>
          </w:p>
        </w:tc>
        <w:tc>
          <w:tcPr>
            <w:tcW w:w="5572" w:type="dxa"/>
          </w:tcPr>
          <w:p w14:paraId="2B804F5E" w14:textId="77777777" w:rsidR="00701924" w:rsidRPr="0063117F" w:rsidRDefault="00701924" w:rsidP="00511AAF">
            <w:pPr>
              <w:tabs>
                <w:tab w:val="left" w:pos="3720"/>
              </w:tabs>
              <w:jc w:val="both"/>
              <w:rPr>
                <w:rFonts w:cstheme="minorHAnsi"/>
                <w:sz w:val="24"/>
                <w:szCs w:val="24"/>
              </w:rPr>
            </w:pPr>
          </w:p>
        </w:tc>
      </w:tr>
    </w:tbl>
    <w:p w14:paraId="442AF0BE" w14:textId="77777777" w:rsidR="00701924" w:rsidRPr="0063117F" w:rsidRDefault="00701924" w:rsidP="00701924">
      <w:pPr>
        <w:tabs>
          <w:tab w:val="left" w:pos="3720"/>
        </w:tabs>
        <w:spacing w:after="0" w:line="240" w:lineRule="auto"/>
        <w:jc w:val="both"/>
        <w:rPr>
          <w:rFonts w:cstheme="minorHAnsi"/>
          <w:sz w:val="24"/>
          <w:szCs w:val="24"/>
        </w:rPr>
      </w:pPr>
      <w:r w:rsidRPr="0063117F">
        <w:rPr>
          <w:rFonts w:cstheme="minorHAnsi"/>
          <w:b/>
          <w:bCs/>
          <w:sz w:val="24"/>
          <w:szCs w:val="24"/>
        </w:rPr>
        <w:t>II. Identificación de los profesionales del establecimiento y familia que realizarán intervención:</w:t>
      </w:r>
      <w:r w:rsidRPr="0063117F">
        <w:rPr>
          <w:rFonts w:cstheme="minorHAnsi"/>
          <w:sz w:val="24"/>
          <w:szCs w:val="24"/>
        </w:rPr>
        <w:t xml:space="preserve"> </w:t>
      </w:r>
    </w:p>
    <w:p w14:paraId="3E62717B" w14:textId="77777777" w:rsidR="00701924" w:rsidRPr="0063117F" w:rsidRDefault="00701924" w:rsidP="00701924">
      <w:pPr>
        <w:tabs>
          <w:tab w:val="left" w:pos="3720"/>
        </w:tabs>
        <w:spacing w:after="0" w:line="240" w:lineRule="auto"/>
        <w:jc w:val="both"/>
        <w:rPr>
          <w:rFonts w:cstheme="minorHAnsi"/>
          <w:sz w:val="24"/>
          <w:szCs w:val="24"/>
        </w:rPr>
      </w:pPr>
    </w:p>
    <w:p w14:paraId="61A847F5" w14:textId="77777777" w:rsidR="00701924" w:rsidRPr="0063117F" w:rsidRDefault="00701924" w:rsidP="00701924">
      <w:pPr>
        <w:tabs>
          <w:tab w:val="left" w:pos="3720"/>
        </w:tabs>
        <w:spacing w:after="0" w:line="240" w:lineRule="auto"/>
        <w:jc w:val="both"/>
        <w:rPr>
          <w:rFonts w:cstheme="minorHAnsi"/>
          <w:b/>
          <w:bCs/>
          <w:sz w:val="24"/>
          <w:szCs w:val="24"/>
        </w:rPr>
      </w:pPr>
      <w:r w:rsidRPr="0063117F">
        <w:rPr>
          <w:rFonts w:cstheme="minorHAnsi"/>
          <w:b/>
          <w:bCs/>
          <w:sz w:val="24"/>
          <w:szCs w:val="24"/>
        </w:rPr>
        <w:t>III. Medicamentos y/o Terapias:</w:t>
      </w:r>
    </w:p>
    <w:tbl>
      <w:tblPr>
        <w:tblStyle w:val="Tablaconcuadrcula"/>
        <w:tblW w:w="0" w:type="auto"/>
        <w:tblLook w:val="04A0" w:firstRow="1" w:lastRow="0" w:firstColumn="1" w:lastColumn="0" w:noHBand="0" w:noVBand="1"/>
      </w:tblPr>
      <w:tblGrid>
        <w:gridCol w:w="4337"/>
        <w:gridCol w:w="2239"/>
        <w:gridCol w:w="2144"/>
      </w:tblGrid>
      <w:tr w:rsidR="00701924" w:rsidRPr="0063117F" w14:paraId="3F54C2E0" w14:textId="77777777" w:rsidTr="00511AAF">
        <w:tc>
          <w:tcPr>
            <w:tcW w:w="8828" w:type="dxa"/>
            <w:gridSpan w:val="3"/>
          </w:tcPr>
          <w:p w14:paraId="0FDD7EC3"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Medicamentos:</w:t>
            </w:r>
          </w:p>
        </w:tc>
      </w:tr>
      <w:tr w:rsidR="00701924" w:rsidRPr="0063117F" w14:paraId="6932C54E" w14:textId="77777777" w:rsidTr="00511AAF">
        <w:tc>
          <w:tcPr>
            <w:tcW w:w="8828" w:type="dxa"/>
            <w:gridSpan w:val="3"/>
          </w:tcPr>
          <w:p w14:paraId="31C4E285"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Terapias:</w:t>
            </w:r>
          </w:p>
        </w:tc>
      </w:tr>
      <w:tr w:rsidR="00701924" w:rsidRPr="0063117F" w14:paraId="1CF9244B" w14:textId="77777777" w:rsidTr="00511AAF">
        <w:tc>
          <w:tcPr>
            <w:tcW w:w="4390" w:type="dxa"/>
          </w:tcPr>
          <w:p w14:paraId="5BC83BF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PASMI:</w:t>
            </w:r>
          </w:p>
        </w:tc>
        <w:tc>
          <w:tcPr>
            <w:tcW w:w="2268" w:type="dxa"/>
          </w:tcPr>
          <w:p w14:paraId="2BB2666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Sí</w:t>
            </w:r>
          </w:p>
        </w:tc>
        <w:tc>
          <w:tcPr>
            <w:tcW w:w="2170" w:type="dxa"/>
          </w:tcPr>
          <w:p w14:paraId="760E485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No</w:t>
            </w:r>
          </w:p>
        </w:tc>
      </w:tr>
      <w:tr w:rsidR="00701924" w:rsidRPr="0063117F" w14:paraId="60A7C7D2" w14:textId="77777777" w:rsidTr="00511AAF">
        <w:tc>
          <w:tcPr>
            <w:tcW w:w="4390" w:type="dxa"/>
          </w:tcPr>
          <w:p w14:paraId="1CF21535"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ESSMA:</w:t>
            </w:r>
          </w:p>
        </w:tc>
        <w:tc>
          <w:tcPr>
            <w:tcW w:w="2268" w:type="dxa"/>
          </w:tcPr>
          <w:p w14:paraId="0E24626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Sí</w:t>
            </w:r>
          </w:p>
        </w:tc>
        <w:tc>
          <w:tcPr>
            <w:tcW w:w="2170" w:type="dxa"/>
          </w:tcPr>
          <w:p w14:paraId="24E0D713"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No</w:t>
            </w:r>
          </w:p>
        </w:tc>
      </w:tr>
      <w:tr w:rsidR="00701924" w:rsidRPr="0063117F" w14:paraId="4B81AFB1" w14:textId="77777777" w:rsidTr="00511AAF">
        <w:tc>
          <w:tcPr>
            <w:tcW w:w="8828" w:type="dxa"/>
            <w:gridSpan w:val="3"/>
          </w:tcPr>
          <w:p w14:paraId="1FA9ADEA"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Profesionales que lo/la atienden:</w:t>
            </w:r>
          </w:p>
        </w:tc>
      </w:tr>
      <w:tr w:rsidR="00701924" w:rsidRPr="0063117F" w14:paraId="683842AA" w14:textId="77777777" w:rsidTr="00511AAF">
        <w:tc>
          <w:tcPr>
            <w:tcW w:w="8828" w:type="dxa"/>
            <w:gridSpan w:val="3"/>
          </w:tcPr>
          <w:p w14:paraId="493DF04B" w14:textId="77777777" w:rsidR="00701924" w:rsidRPr="0063117F" w:rsidRDefault="00701924" w:rsidP="00511AAF">
            <w:pPr>
              <w:tabs>
                <w:tab w:val="left" w:pos="3720"/>
              </w:tabs>
              <w:jc w:val="both"/>
              <w:rPr>
                <w:rFonts w:cstheme="minorHAnsi"/>
                <w:sz w:val="24"/>
                <w:szCs w:val="24"/>
              </w:rPr>
            </w:pPr>
          </w:p>
        </w:tc>
      </w:tr>
      <w:tr w:rsidR="00701924" w:rsidRPr="0063117F" w14:paraId="43AF3399" w14:textId="77777777" w:rsidTr="00511AAF">
        <w:tc>
          <w:tcPr>
            <w:tcW w:w="8828" w:type="dxa"/>
            <w:gridSpan w:val="3"/>
          </w:tcPr>
          <w:p w14:paraId="5162504B" w14:textId="77777777" w:rsidR="00701924" w:rsidRPr="0063117F" w:rsidRDefault="00701924" w:rsidP="00511AAF">
            <w:pPr>
              <w:tabs>
                <w:tab w:val="left" w:pos="3720"/>
              </w:tabs>
              <w:jc w:val="both"/>
              <w:rPr>
                <w:rFonts w:cstheme="minorHAnsi"/>
                <w:sz w:val="24"/>
                <w:szCs w:val="24"/>
              </w:rPr>
            </w:pPr>
          </w:p>
        </w:tc>
      </w:tr>
    </w:tbl>
    <w:p w14:paraId="335B5311" w14:textId="77777777" w:rsidR="00701924" w:rsidRPr="0063117F" w:rsidRDefault="00701924" w:rsidP="00701924">
      <w:pPr>
        <w:tabs>
          <w:tab w:val="left" w:pos="3720"/>
        </w:tabs>
        <w:spacing w:after="0" w:line="240" w:lineRule="auto"/>
        <w:jc w:val="both"/>
        <w:rPr>
          <w:rFonts w:cstheme="minorHAnsi"/>
          <w:b/>
          <w:bCs/>
          <w:sz w:val="24"/>
          <w:szCs w:val="24"/>
        </w:rPr>
      </w:pPr>
    </w:p>
    <w:p w14:paraId="518E8EE3" w14:textId="77777777" w:rsidR="00701924" w:rsidRPr="0063117F" w:rsidRDefault="00701924" w:rsidP="00701924">
      <w:pPr>
        <w:tabs>
          <w:tab w:val="left" w:pos="3720"/>
        </w:tabs>
        <w:spacing w:after="0" w:line="240" w:lineRule="auto"/>
        <w:jc w:val="both"/>
        <w:rPr>
          <w:rFonts w:cstheme="minorHAnsi"/>
          <w:b/>
          <w:bCs/>
          <w:sz w:val="24"/>
          <w:szCs w:val="24"/>
        </w:rPr>
      </w:pPr>
      <w:r w:rsidRPr="0063117F">
        <w:rPr>
          <w:rFonts w:cstheme="minorHAnsi"/>
          <w:b/>
          <w:bCs/>
          <w:sz w:val="24"/>
          <w:szCs w:val="24"/>
        </w:rPr>
        <w:t>IV. Acciones a realizar en caso de desregularización:</w:t>
      </w:r>
    </w:p>
    <w:tbl>
      <w:tblPr>
        <w:tblStyle w:val="Tablaconcuadrcula"/>
        <w:tblW w:w="0" w:type="auto"/>
        <w:tblLook w:val="04A0" w:firstRow="1" w:lastRow="0" w:firstColumn="1" w:lastColumn="0" w:noHBand="0" w:noVBand="1"/>
      </w:tblPr>
      <w:tblGrid>
        <w:gridCol w:w="4349"/>
        <w:gridCol w:w="4371"/>
      </w:tblGrid>
      <w:tr w:rsidR="00701924" w:rsidRPr="0063117F" w14:paraId="08E0F1C0" w14:textId="77777777" w:rsidTr="00511AAF">
        <w:tc>
          <w:tcPr>
            <w:tcW w:w="4390" w:type="dxa"/>
          </w:tcPr>
          <w:p w14:paraId="650C80E4"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Tablero de anticipación de Actividades.</w:t>
            </w:r>
          </w:p>
        </w:tc>
        <w:tc>
          <w:tcPr>
            <w:tcW w:w="4438" w:type="dxa"/>
          </w:tcPr>
          <w:p w14:paraId="2BB99048" w14:textId="77777777" w:rsidR="00701924" w:rsidRPr="0063117F" w:rsidRDefault="00701924" w:rsidP="00511AAF">
            <w:pPr>
              <w:tabs>
                <w:tab w:val="left" w:pos="3720"/>
              </w:tabs>
              <w:jc w:val="both"/>
              <w:rPr>
                <w:rFonts w:cstheme="minorHAnsi"/>
                <w:b/>
                <w:bCs/>
                <w:sz w:val="24"/>
                <w:szCs w:val="24"/>
              </w:rPr>
            </w:pPr>
          </w:p>
        </w:tc>
      </w:tr>
      <w:tr w:rsidR="00701924" w:rsidRPr="0063117F" w14:paraId="6D6CD17F" w14:textId="77777777" w:rsidTr="00511AAF">
        <w:tc>
          <w:tcPr>
            <w:tcW w:w="4390" w:type="dxa"/>
          </w:tcPr>
          <w:p w14:paraId="38A7133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Semáforo de la autorregulación.</w:t>
            </w:r>
          </w:p>
        </w:tc>
        <w:tc>
          <w:tcPr>
            <w:tcW w:w="4438" w:type="dxa"/>
          </w:tcPr>
          <w:p w14:paraId="7C97FA5E" w14:textId="77777777" w:rsidR="00701924" w:rsidRPr="0063117F" w:rsidRDefault="00701924" w:rsidP="00511AAF">
            <w:pPr>
              <w:tabs>
                <w:tab w:val="left" w:pos="3720"/>
              </w:tabs>
              <w:jc w:val="both"/>
              <w:rPr>
                <w:rFonts w:cstheme="minorHAnsi"/>
                <w:b/>
                <w:bCs/>
                <w:sz w:val="24"/>
                <w:szCs w:val="24"/>
              </w:rPr>
            </w:pPr>
          </w:p>
        </w:tc>
      </w:tr>
      <w:tr w:rsidR="00701924" w:rsidRPr="0063117F" w14:paraId="37A63B2B" w14:textId="77777777" w:rsidTr="00511AAF">
        <w:tc>
          <w:tcPr>
            <w:tcW w:w="4390" w:type="dxa"/>
          </w:tcPr>
          <w:p w14:paraId="02ADDDF7"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Objetos de apego.</w:t>
            </w:r>
          </w:p>
        </w:tc>
        <w:tc>
          <w:tcPr>
            <w:tcW w:w="4438" w:type="dxa"/>
          </w:tcPr>
          <w:p w14:paraId="632904B3" w14:textId="77777777" w:rsidR="00701924" w:rsidRPr="0063117F" w:rsidRDefault="00701924" w:rsidP="00511AAF">
            <w:pPr>
              <w:tabs>
                <w:tab w:val="left" w:pos="3720"/>
              </w:tabs>
              <w:jc w:val="both"/>
              <w:rPr>
                <w:rFonts w:cstheme="minorHAnsi"/>
                <w:b/>
                <w:bCs/>
                <w:sz w:val="24"/>
                <w:szCs w:val="24"/>
              </w:rPr>
            </w:pPr>
          </w:p>
        </w:tc>
      </w:tr>
      <w:tr w:rsidR="00701924" w:rsidRPr="0063117F" w14:paraId="7926439D" w14:textId="77777777" w:rsidTr="00511AAF">
        <w:tc>
          <w:tcPr>
            <w:tcW w:w="4390" w:type="dxa"/>
          </w:tcPr>
          <w:p w14:paraId="7F38BFED"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Objetos sensoriales.</w:t>
            </w:r>
          </w:p>
        </w:tc>
        <w:tc>
          <w:tcPr>
            <w:tcW w:w="4438" w:type="dxa"/>
          </w:tcPr>
          <w:p w14:paraId="3F27E919" w14:textId="77777777" w:rsidR="00701924" w:rsidRPr="0063117F" w:rsidRDefault="00701924" w:rsidP="00511AAF">
            <w:pPr>
              <w:tabs>
                <w:tab w:val="left" w:pos="3720"/>
              </w:tabs>
              <w:jc w:val="both"/>
              <w:rPr>
                <w:rFonts w:cstheme="minorHAnsi"/>
                <w:b/>
                <w:bCs/>
                <w:sz w:val="24"/>
                <w:szCs w:val="24"/>
              </w:rPr>
            </w:pPr>
          </w:p>
        </w:tc>
      </w:tr>
      <w:tr w:rsidR="00701924" w:rsidRPr="0063117F" w14:paraId="287E605D" w14:textId="77777777" w:rsidTr="00511AAF">
        <w:tc>
          <w:tcPr>
            <w:tcW w:w="4390" w:type="dxa"/>
          </w:tcPr>
          <w:p w14:paraId="4BFCCE94"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Quitarse los zapatos.</w:t>
            </w:r>
          </w:p>
        </w:tc>
        <w:tc>
          <w:tcPr>
            <w:tcW w:w="4438" w:type="dxa"/>
          </w:tcPr>
          <w:p w14:paraId="3C8DD703" w14:textId="77777777" w:rsidR="00701924" w:rsidRPr="0063117F" w:rsidRDefault="00701924" w:rsidP="00511AAF">
            <w:pPr>
              <w:tabs>
                <w:tab w:val="left" w:pos="3720"/>
              </w:tabs>
              <w:jc w:val="both"/>
              <w:rPr>
                <w:rFonts w:cstheme="minorHAnsi"/>
                <w:b/>
                <w:bCs/>
                <w:sz w:val="24"/>
                <w:szCs w:val="24"/>
              </w:rPr>
            </w:pPr>
          </w:p>
        </w:tc>
      </w:tr>
      <w:tr w:rsidR="00701924" w:rsidRPr="0063117F" w14:paraId="65E58EC4" w14:textId="77777777" w:rsidTr="00511AAF">
        <w:tc>
          <w:tcPr>
            <w:tcW w:w="4390" w:type="dxa"/>
          </w:tcPr>
          <w:p w14:paraId="13439433"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Rincón de la calma.</w:t>
            </w:r>
          </w:p>
        </w:tc>
        <w:tc>
          <w:tcPr>
            <w:tcW w:w="4438" w:type="dxa"/>
          </w:tcPr>
          <w:p w14:paraId="229915C9" w14:textId="77777777" w:rsidR="00701924" w:rsidRPr="0063117F" w:rsidRDefault="00701924" w:rsidP="00511AAF">
            <w:pPr>
              <w:tabs>
                <w:tab w:val="left" w:pos="3720"/>
              </w:tabs>
              <w:jc w:val="both"/>
              <w:rPr>
                <w:rFonts w:cstheme="minorHAnsi"/>
                <w:b/>
                <w:bCs/>
                <w:sz w:val="24"/>
                <w:szCs w:val="24"/>
              </w:rPr>
            </w:pPr>
          </w:p>
        </w:tc>
      </w:tr>
      <w:tr w:rsidR="00701924" w:rsidRPr="0063117F" w14:paraId="6C12BEE3" w14:textId="77777777" w:rsidTr="00511AAF">
        <w:tc>
          <w:tcPr>
            <w:tcW w:w="4390" w:type="dxa"/>
          </w:tcPr>
          <w:p w14:paraId="32A2F1B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Gel pack de frio.</w:t>
            </w:r>
          </w:p>
        </w:tc>
        <w:tc>
          <w:tcPr>
            <w:tcW w:w="4438" w:type="dxa"/>
          </w:tcPr>
          <w:p w14:paraId="30208ECB" w14:textId="77777777" w:rsidR="00701924" w:rsidRPr="0063117F" w:rsidRDefault="00701924" w:rsidP="00511AAF">
            <w:pPr>
              <w:tabs>
                <w:tab w:val="left" w:pos="3720"/>
              </w:tabs>
              <w:jc w:val="both"/>
              <w:rPr>
                <w:rFonts w:cstheme="minorHAnsi"/>
                <w:b/>
                <w:bCs/>
                <w:sz w:val="24"/>
                <w:szCs w:val="24"/>
              </w:rPr>
            </w:pPr>
          </w:p>
        </w:tc>
      </w:tr>
      <w:tr w:rsidR="00701924" w:rsidRPr="0063117F" w14:paraId="439197BE" w14:textId="77777777" w:rsidTr="00511AAF">
        <w:tc>
          <w:tcPr>
            <w:tcW w:w="4390" w:type="dxa"/>
          </w:tcPr>
          <w:p w14:paraId="2631ECB3"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Llaveros método TEACCH.</w:t>
            </w:r>
          </w:p>
        </w:tc>
        <w:tc>
          <w:tcPr>
            <w:tcW w:w="4438" w:type="dxa"/>
          </w:tcPr>
          <w:p w14:paraId="64524799" w14:textId="77777777" w:rsidR="00701924" w:rsidRPr="0063117F" w:rsidRDefault="00701924" w:rsidP="00511AAF">
            <w:pPr>
              <w:tabs>
                <w:tab w:val="left" w:pos="3720"/>
              </w:tabs>
              <w:jc w:val="both"/>
              <w:rPr>
                <w:rFonts w:cstheme="minorHAnsi"/>
                <w:b/>
                <w:bCs/>
                <w:sz w:val="24"/>
                <w:szCs w:val="24"/>
              </w:rPr>
            </w:pPr>
          </w:p>
        </w:tc>
      </w:tr>
      <w:tr w:rsidR="00701924" w:rsidRPr="0063117F" w14:paraId="0B97B61C" w14:textId="77777777" w:rsidTr="00511AAF">
        <w:tc>
          <w:tcPr>
            <w:tcW w:w="4390" w:type="dxa"/>
          </w:tcPr>
          <w:p w14:paraId="437721B9"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Usar audífonos aislantes.</w:t>
            </w:r>
          </w:p>
        </w:tc>
        <w:tc>
          <w:tcPr>
            <w:tcW w:w="4438" w:type="dxa"/>
          </w:tcPr>
          <w:p w14:paraId="4C559DE8" w14:textId="77777777" w:rsidR="00701924" w:rsidRPr="0063117F" w:rsidRDefault="00701924" w:rsidP="00511AAF">
            <w:pPr>
              <w:tabs>
                <w:tab w:val="left" w:pos="3720"/>
              </w:tabs>
              <w:jc w:val="both"/>
              <w:rPr>
                <w:rFonts w:cstheme="minorHAnsi"/>
                <w:b/>
                <w:bCs/>
                <w:sz w:val="24"/>
                <w:szCs w:val="24"/>
              </w:rPr>
            </w:pPr>
          </w:p>
        </w:tc>
      </w:tr>
      <w:tr w:rsidR="00701924" w:rsidRPr="0063117F" w14:paraId="50DF5FC2" w14:textId="77777777" w:rsidTr="00511AAF">
        <w:tc>
          <w:tcPr>
            <w:tcW w:w="4390" w:type="dxa"/>
          </w:tcPr>
          <w:p w14:paraId="56320811"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Ir a la sala de estimulación cognitiva.</w:t>
            </w:r>
          </w:p>
        </w:tc>
        <w:tc>
          <w:tcPr>
            <w:tcW w:w="4438" w:type="dxa"/>
          </w:tcPr>
          <w:p w14:paraId="586C6158" w14:textId="77777777" w:rsidR="00701924" w:rsidRPr="0063117F" w:rsidRDefault="00701924" w:rsidP="00511AAF">
            <w:pPr>
              <w:tabs>
                <w:tab w:val="left" w:pos="3720"/>
              </w:tabs>
              <w:jc w:val="both"/>
              <w:rPr>
                <w:rFonts w:cstheme="minorHAnsi"/>
                <w:b/>
                <w:bCs/>
                <w:sz w:val="24"/>
                <w:szCs w:val="24"/>
              </w:rPr>
            </w:pPr>
          </w:p>
        </w:tc>
      </w:tr>
      <w:tr w:rsidR="00701924" w:rsidRPr="0063117F" w14:paraId="34BCA92A" w14:textId="77777777" w:rsidTr="00511AAF">
        <w:tc>
          <w:tcPr>
            <w:tcW w:w="4390" w:type="dxa"/>
          </w:tcPr>
          <w:p w14:paraId="246979CF"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Ir al patio o biblioteca.</w:t>
            </w:r>
          </w:p>
        </w:tc>
        <w:tc>
          <w:tcPr>
            <w:tcW w:w="4438" w:type="dxa"/>
          </w:tcPr>
          <w:p w14:paraId="7D72B5FD" w14:textId="77777777" w:rsidR="00701924" w:rsidRPr="0063117F" w:rsidRDefault="00701924" w:rsidP="00511AAF">
            <w:pPr>
              <w:tabs>
                <w:tab w:val="left" w:pos="3720"/>
              </w:tabs>
              <w:jc w:val="both"/>
              <w:rPr>
                <w:rFonts w:cstheme="minorHAnsi"/>
                <w:b/>
                <w:bCs/>
                <w:sz w:val="24"/>
                <w:szCs w:val="24"/>
              </w:rPr>
            </w:pPr>
          </w:p>
        </w:tc>
      </w:tr>
      <w:tr w:rsidR="00701924" w:rsidRPr="0063117F" w14:paraId="40F87FC9" w14:textId="77777777" w:rsidTr="00511AAF">
        <w:tc>
          <w:tcPr>
            <w:tcW w:w="4390" w:type="dxa"/>
          </w:tcPr>
          <w:p w14:paraId="44B28CA5"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Usar la silla de la reflexión.</w:t>
            </w:r>
          </w:p>
        </w:tc>
        <w:tc>
          <w:tcPr>
            <w:tcW w:w="4438" w:type="dxa"/>
          </w:tcPr>
          <w:p w14:paraId="10CA6E5C" w14:textId="77777777" w:rsidR="00701924" w:rsidRPr="0063117F" w:rsidRDefault="00701924" w:rsidP="00511AAF">
            <w:pPr>
              <w:tabs>
                <w:tab w:val="left" w:pos="3720"/>
              </w:tabs>
              <w:jc w:val="both"/>
              <w:rPr>
                <w:rFonts w:cstheme="minorHAnsi"/>
                <w:b/>
                <w:bCs/>
                <w:sz w:val="24"/>
                <w:szCs w:val="24"/>
              </w:rPr>
            </w:pPr>
          </w:p>
        </w:tc>
      </w:tr>
      <w:tr w:rsidR="00701924" w:rsidRPr="0063117F" w14:paraId="67A30CF7" w14:textId="77777777" w:rsidTr="00511AAF">
        <w:tc>
          <w:tcPr>
            <w:tcW w:w="4390" w:type="dxa"/>
          </w:tcPr>
          <w:p w14:paraId="184B1CF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Pausa activa.</w:t>
            </w:r>
          </w:p>
        </w:tc>
        <w:tc>
          <w:tcPr>
            <w:tcW w:w="4438" w:type="dxa"/>
          </w:tcPr>
          <w:p w14:paraId="14A3B6A8" w14:textId="77777777" w:rsidR="00701924" w:rsidRPr="0063117F" w:rsidRDefault="00701924" w:rsidP="00511AAF">
            <w:pPr>
              <w:tabs>
                <w:tab w:val="left" w:pos="3720"/>
              </w:tabs>
              <w:jc w:val="both"/>
              <w:rPr>
                <w:rFonts w:cstheme="minorHAnsi"/>
                <w:b/>
                <w:bCs/>
                <w:sz w:val="24"/>
                <w:szCs w:val="24"/>
              </w:rPr>
            </w:pPr>
          </w:p>
        </w:tc>
      </w:tr>
      <w:tr w:rsidR="00701924" w:rsidRPr="0063117F" w14:paraId="0CE03B6D" w14:textId="77777777" w:rsidTr="00511AAF">
        <w:tc>
          <w:tcPr>
            <w:tcW w:w="4390" w:type="dxa"/>
          </w:tcPr>
          <w:p w14:paraId="753559F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Otros.</w:t>
            </w:r>
          </w:p>
        </w:tc>
        <w:tc>
          <w:tcPr>
            <w:tcW w:w="4438" w:type="dxa"/>
          </w:tcPr>
          <w:p w14:paraId="1AC82FD8" w14:textId="77777777" w:rsidR="00701924" w:rsidRPr="0063117F" w:rsidRDefault="00701924" w:rsidP="00511AAF">
            <w:pPr>
              <w:tabs>
                <w:tab w:val="left" w:pos="3720"/>
              </w:tabs>
              <w:jc w:val="both"/>
              <w:rPr>
                <w:rFonts w:cstheme="minorHAnsi"/>
                <w:b/>
                <w:bCs/>
                <w:sz w:val="24"/>
                <w:szCs w:val="24"/>
              </w:rPr>
            </w:pPr>
          </w:p>
        </w:tc>
      </w:tr>
      <w:tr w:rsidR="00701924" w:rsidRPr="0063117F" w14:paraId="5C4F0128" w14:textId="77777777" w:rsidTr="00511AAF">
        <w:tc>
          <w:tcPr>
            <w:tcW w:w="4390" w:type="dxa"/>
          </w:tcPr>
          <w:p w14:paraId="115482CB" w14:textId="77777777" w:rsidR="00701924" w:rsidRPr="0063117F" w:rsidRDefault="00701924" w:rsidP="00511AAF">
            <w:pPr>
              <w:tabs>
                <w:tab w:val="left" w:pos="3720"/>
              </w:tabs>
              <w:jc w:val="both"/>
              <w:rPr>
                <w:rFonts w:cstheme="minorHAnsi"/>
                <w:sz w:val="24"/>
                <w:szCs w:val="24"/>
              </w:rPr>
            </w:pPr>
          </w:p>
        </w:tc>
        <w:tc>
          <w:tcPr>
            <w:tcW w:w="4438" w:type="dxa"/>
          </w:tcPr>
          <w:p w14:paraId="722A5014" w14:textId="77777777" w:rsidR="00701924" w:rsidRPr="0063117F" w:rsidRDefault="00701924" w:rsidP="00511AAF">
            <w:pPr>
              <w:tabs>
                <w:tab w:val="left" w:pos="3720"/>
              </w:tabs>
              <w:jc w:val="both"/>
              <w:rPr>
                <w:rFonts w:cstheme="minorHAnsi"/>
                <w:b/>
                <w:bCs/>
                <w:sz w:val="24"/>
                <w:szCs w:val="24"/>
              </w:rPr>
            </w:pPr>
          </w:p>
        </w:tc>
      </w:tr>
      <w:tr w:rsidR="00701924" w:rsidRPr="0063117F" w14:paraId="51C67237" w14:textId="77777777" w:rsidTr="00511AAF">
        <w:tc>
          <w:tcPr>
            <w:tcW w:w="4390" w:type="dxa"/>
          </w:tcPr>
          <w:p w14:paraId="5DEC38F7" w14:textId="77777777" w:rsidR="00701924" w:rsidRPr="0063117F" w:rsidRDefault="00701924" w:rsidP="00511AAF">
            <w:pPr>
              <w:tabs>
                <w:tab w:val="left" w:pos="3720"/>
              </w:tabs>
              <w:jc w:val="both"/>
              <w:rPr>
                <w:rFonts w:cstheme="minorHAnsi"/>
                <w:sz w:val="24"/>
                <w:szCs w:val="24"/>
              </w:rPr>
            </w:pPr>
          </w:p>
        </w:tc>
        <w:tc>
          <w:tcPr>
            <w:tcW w:w="4438" w:type="dxa"/>
          </w:tcPr>
          <w:p w14:paraId="4A5248FA" w14:textId="77777777" w:rsidR="00701924" w:rsidRPr="0063117F" w:rsidRDefault="00701924" w:rsidP="00511AAF">
            <w:pPr>
              <w:tabs>
                <w:tab w:val="left" w:pos="3720"/>
              </w:tabs>
              <w:jc w:val="both"/>
              <w:rPr>
                <w:rFonts w:cstheme="minorHAnsi"/>
                <w:b/>
                <w:bCs/>
                <w:sz w:val="24"/>
                <w:szCs w:val="24"/>
              </w:rPr>
            </w:pPr>
          </w:p>
        </w:tc>
      </w:tr>
    </w:tbl>
    <w:p w14:paraId="45188830" w14:textId="77777777" w:rsidR="00701924" w:rsidRPr="0063117F" w:rsidRDefault="00701924" w:rsidP="00701924">
      <w:pPr>
        <w:tabs>
          <w:tab w:val="left" w:pos="3720"/>
        </w:tabs>
        <w:spacing w:after="0" w:line="240" w:lineRule="auto"/>
        <w:jc w:val="both"/>
        <w:rPr>
          <w:rFonts w:cstheme="minorHAnsi"/>
          <w:b/>
          <w:bCs/>
          <w:sz w:val="24"/>
          <w:szCs w:val="24"/>
        </w:rPr>
      </w:pPr>
    </w:p>
    <w:p w14:paraId="592D7BF8" w14:textId="77777777" w:rsidR="00701924" w:rsidRPr="0063117F" w:rsidRDefault="00701924" w:rsidP="00701924">
      <w:pPr>
        <w:tabs>
          <w:tab w:val="left" w:pos="3720"/>
        </w:tabs>
        <w:spacing w:after="0" w:line="240" w:lineRule="auto"/>
        <w:jc w:val="both"/>
        <w:rPr>
          <w:rFonts w:cstheme="minorHAnsi"/>
          <w:b/>
          <w:bCs/>
          <w:sz w:val="24"/>
          <w:szCs w:val="24"/>
        </w:rPr>
      </w:pPr>
      <w:r w:rsidRPr="0063117F">
        <w:rPr>
          <w:rFonts w:cstheme="minorHAnsi"/>
          <w:b/>
          <w:bCs/>
          <w:sz w:val="24"/>
          <w:szCs w:val="24"/>
        </w:rPr>
        <w:t>V. Acciones o gatilladores que provocan desregularización en el/la estudiante:</w:t>
      </w:r>
    </w:p>
    <w:tbl>
      <w:tblPr>
        <w:tblStyle w:val="Tablaconcuadrcula"/>
        <w:tblW w:w="0" w:type="auto"/>
        <w:tblLook w:val="04A0" w:firstRow="1" w:lastRow="0" w:firstColumn="1" w:lastColumn="0" w:noHBand="0" w:noVBand="1"/>
      </w:tblPr>
      <w:tblGrid>
        <w:gridCol w:w="2802"/>
        <w:gridCol w:w="839"/>
        <w:gridCol w:w="4197"/>
        <w:gridCol w:w="882"/>
      </w:tblGrid>
      <w:tr w:rsidR="00701924" w:rsidRPr="0063117F" w14:paraId="7CB022F4" w14:textId="77777777" w:rsidTr="00511AAF">
        <w:tc>
          <w:tcPr>
            <w:tcW w:w="2830" w:type="dxa"/>
          </w:tcPr>
          <w:p w14:paraId="40F9AD77"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Ruidos:</w:t>
            </w:r>
          </w:p>
        </w:tc>
        <w:tc>
          <w:tcPr>
            <w:tcW w:w="851" w:type="dxa"/>
          </w:tcPr>
          <w:p w14:paraId="458075F0" w14:textId="77777777" w:rsidR="00701924" w:rsidRPr="0063117F" w:rsidRDefault="00701924" w:rsidP="00511AAF">
            <w:pPr>
              <w:tabs>
                <w:tab w:val="left" w:pos="3720"/>
              </w:tabs>
              <w:jc w:val="both"/>
              <w:rPr>
                <w:rFonts w:cstheme="minorHAnsi"/>
                <w:sz w:val="24"/>
                <w:szCs w:val="24"/>
              </w:rPr>
            </w:pPr>
          </w:p>
        </w:tc>
        <w:tc>
          <w:tcPr>
            <w:tcW w:w="4252" w:type="dxa"/>
          </w:tcPr>
          <w:p w14:paraId="6C394B81"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Que la madre se quede observando:</w:t>
            </w:r>
          </w:p>
        </w:tc>
        <w:tc>
          <w:tcPr>
            <w:tcW w:w="895" w:type="dxa"/>
          </w:tcPr>
          <w:p w14:paraId="6D129377" w14:textId="77777777" w:rsidR="00701924" w:rsidRPr="0063117F" w:rsidRDefault="00701924" w:rsidP="00511AAF">
            <w:pPr>
              <w:tabs>
                <w:tab w:val="left" w:pos="3720"/>
              </w:tabs>
              <w:jc w:val="both"/>
              <w:rPr>
                <w:rFonts w:cstheme="minorHAnsi"/>
                <w:sz w:val="24"/>
                <w:szCs w:val="24"/>
              </w:rPr>
            </w:pPr>
          </w:p>
        </w:tc>
      </w:tr>
      <w:tr w:rsidR="00701924" w:rsidRPr="0063117F" w14:paraId="5D73B726" w14:textId="77777777" w:rsidTr="00511AAF">
        <w:tc>
          <w:tcPr>
            <w:tcW w:w="2830" w:type="dxa"/>
          </w:tcPr>
          <w:p w14:paraId="0C39EC0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lastRenderedPageBreak/>
              <w:t>Olores:</w:t>
            </w:r>
          </w:p>
        </w:tc>
        <w:tc>
          <w:tcPr>
            <w:tcW w:w="851" w:type="dxa"/>
          </w:tcPr>
          <w:p w14:paraId="25213026" w14:textId="77777777" w:rsidR="00701924" w:rsidRPr="0063117F" w:rsidRDefault="00701924" w:rsidP="00511AAF">
            <w:pPr>
              <w:tabs>
                <w:tab w:val="left" w:pos="3720"/>
              </w:tabs>
              <w:jc w:val="both"/>
              <w:rPr>
                <w:rFonts w:cstheme="minorHAnsi"/>
                <w:sz w:val="24"/>
                <w:szCs w:val="24"/>
              </w:rPr>
            </w:pPr>
          </w:p>
        </w:tc>
        <w:tc>
          <w:tcPr>
            <w:tcW w:w="4252" w:type="dxa"/>
          </w:tcPr>
          <w:p w14:paraId="0540E698"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Luces:</w:t>
            </w:r>
          </w:p>
        </w:tc>
        <w:tc>
          <w:tcPr>
            <w:tcW w:w="895" w:type="dxa"/>
          </w:tcPr>
          <w:p w14:paraId="25DAFEF5" w14:textId="77777777" w:rsidR="00701924" w:rsidRPr="0063117F" w:rsidRDefault="00701924" w:rsidP="00511AAF">
            <w:pPr>
              <w:tabs>
                <w:tab w:val="left" w:pos="3720"/>
              </w:tabs>
              <w:jc w:val="both"/>
              <w:rPr>
                <w:rFonts w:cstheme="minorHAnsi"/>
                <w:sz w:val="24"/>
                <w:szCs w:val="24"/>
              </w:rPr>
            </w:pPr>
          </w:p>
        </w:tc>
      </w:tr>
      <w:tr w:rsidR="00701924" w:rsidRPr="0063117F" w14:paraId="3137ED8D" w14:textId="77777777" w:rsidTr="00511AAF">
        <w:tc>
          <w:tcPr>
            <w:tcW w:w="2830" w:type="dxa"/>
          </w:tcPr>
          <w:p w14:paraId="3B4604D9"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Cambio de rutina:</w:t>
            </w:r>
          </w:p>
        </w:tc>
        <w:tc>
          <w:tcPr>
            <w:tcW w:w="851" w:type="dxa"/>
          </w:tcPr>
          <w:p w14:paraId="0834BCB9" w14:textId="77777777" w:rsidR="00701924" w:rsidRPr="0063117F" w:rsidRDefault="00701924" w:rsidP="00511AAF">
            <w:pPr>
              <w:tabs>
                <w:tab w:val="left" w:pos="3720"/>
              </w:tabs>
              <w:jc w:val="both"/>
              <w:rPr>
                <w:rFonts w:cstheme="minorHAnsi"/>
                <w:sz w:val="24"/>
                <w:szCs w:val="24"/>
              </w:rPr>
            </w:pPr>
          </w:p>
        </w:tc>
        <w:tc>
          <w:tcPr>
            <w:tcW w:w="4252" w:type="dxa"/>
          </w:tcPr>
          <w:p w14:paraId="6A38A80C"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Estar enfermo:</w:t>
            </w:r>
          </w:p>
        </w:tc>
        <w:tc>
          <w:tcPr>
            <w:tcW w:w="895" w:type="dxa"/>
          </w:tcPr>
          <w:p w14:paraId="1A93BFF6" w14:textId="77777777" w:rsidR="00701924" w:rsidRPr="0063117F" w:rsidRDefault="00701924" w:rsidP="00511AAF">
            <w:pPr>
              <w:tabs>
                <w:tab w:val="left" w:pos="3720"/>
              </w:tabs>
              <w:jc w:val="both"/>
              <w:rPr>
                <w:rFonts w:cstheme="minorHAnsi"/>
                <w:sz w:val="24"/>
                <w:szCs w:val="24"/>
              </w:rPr>
            </w:pPr>
          </w:p>
        </w:tc>
      </w:tr>
      <w:tr w:rsidR="00701924" w:rsidRPr="0063117F" w14:paraId="587D5FD5" w14:textId="77777777" w:rsidTr="00511AAF">
        <w:tc>
          <w:tcPr>
            <w:tcW w:w="2830" w:type="dxa"/>
          </w:tcPr>
          <w:p w14:paraId="49A10201"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Personas extrañas:</w:t>
            </w:r>
          </w:p>
        </w:tc>
        <w:tc>
          <w:tcPr>
            <w:tcW w:w="851" w:type="dxa"/>
          </w:tcPr>
          <w:p w14:paraId="40D6BAA7" w14:textId="77777777" w:rsidR="00701924" w:rsidRPr="0063117F" w:rsidRDefault="00701924" w:rsidP="00511AAF">
            <w:pPr>
              <w:tabs>
                <w:tab w:val="left" w:pos="3720"/>
              </w:tabs>
              <w:jc w:val="both"/>
              <w:rPr>
                <w:rFonts w:cstheme="minorHAnsi"/>
                <w:sz w:val="24"/>
                <w:szCs w:val="24"/>
              </w:rPr>
            </w:pPr>
          </w:p>
        </w:tc>
        <w:tc>
          <w:tcPr>
            <w:tcW w:w="4252" w:type="dxa"/>
          </w:tcPr>
          <w:p w14:paraId="08C36DCA"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Demandar atención:</w:t>
            </w:r>
          </w:p>
        </w:tc>
        <w:tc>
          <w:tcPr>
            <w:tcW w:w="895" w:type="dxa"/>
          </w:tcPr>
          <w:p w14:paraId="4C579F0C" w14:textId="77777777" w:rsidR="00701924" w:rsidRPr="0063117F" w:rsidRDefault="00701924" w:rsidP="00511AAF">
            <w:pPr>
              <w:tabs>
                <w:tab w:val="left" w:pos="3720"/>
              </w:tabs>
              <w:jc w:val="both"/>
              <w:rPr>
                <w:rFonts w:cstheme="minorHAnsi"/>
                <w:sz w:val="24"/>
                <w:szCs w:val="24"/>
              </w:rPr>
            </w:pPr>
          </w:p>
        </w:tc>
      </w:tr>
      <w:tr w:rsidR="00701924" w:rsidRPr="0063117F" w14:paraId="7C7321E9" w14:textId="77777777" w:rsidTr="00511AAF">
        <w:tc>
          <w:tcPr>
            <w:tcW w:w="2830" w:type="dxa"/>
          </w:tcPr>
          <w:p w14:paraId="5CD24B5D"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Insomnio:</w:t>
            </w:r>
          </w:p>
        </w:tc>
        <w:tc>
          <w:tcPr>
            <w:tcW w:w="851" w:type="dxa"/>
          </w:tcPr>
          <w:p w14:paraId="0AA21896" w14:textId="77777777" w:rsidR="00701924" w:rsidRPr="0063117F" w:rsidRDefault="00701924" w:rsidP="00511AAF">
            <w:pPr>
              <w:tabs>
                <w:tab w:val="left" w:pos="3720"/>
              </w:tabs>
              <w:jc w:val="both"/>
              <w:rPr>
                <w:rFonts w:cstheme="minorHAnsi"/>
                <w:sz w:val="24"/>
                <w:szCs w:val="24"/>
              </w:rPr>
            </w:pPr>
          </w:p>
        </w:tc>
        <w:tc>
          <w:tcPr>
            <w:tcW w:w="4252" w:type="dxa"/>
          </w:tcPr>
          <w:p w14:paraId="0795F841"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Demanda de objetos:</w:t>
            </w:r>
          </w:p>
        </w:tc>
        <w:tc>
          <w:tcPr>
            <w:tcW w:w="895" w:type="dxa"/>
          </w:tcPr>
          <w:p w14:paraId="1F618D36" w14:textId="77777777" w:rsidR="00701924" w:rsidRPr="0063117F" w:rsidRDefault="00701924" w:rsidP="00511AAF">
            <w:pPr>
              <w:tabs>
                <w:tab w:val="left" w:pos="3720"/>
              </w:tabs>
              <w:jc w:val="both"/>
              <w:rPr>
                <w:rFonts w:cstheme="minorHAnsi"/>
                <w:sz w:val="24"/>
                <w:szCs w:val="24"/>
              </w:rPr>
            </w:pPr>
          </w:p>
        </w:tc>
      </w:tr>
      <w:tr w:rsidR="00701924" w:rsidRPr="0063117F" w14:paraId="7A2A23BA" w14:textId="77777777" w:rsidTr="00511AAF">
        <w:tc>
          <w:tcPr>
            <w:tcW w:w="2830" w:type="dxa"/>
          </w:tcPr>
          <w:p w14:paraId="67E8EAEB"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Frustración:</w:t>
            </w:r>
          </w:p>
        </w:tc>
        <w:tc>
          <w:tcPr>
            <w:tcW w:w="851" w:type="dxa"/>
          </w:tcPr>
          <w:p w14:paraId="6D891C33" w14:textId="77777777" w:rsidR="00701924" w:rsidRPr="0063117F" w:rsidRDefault="00701924" w:rsidP="00511AAF">
            <w:pPr>
              <w:tabs>
                <w:tab w:val="left" w:pos="3720"/>
              </w:tabs>
              <w:jc w:val="both"/>
              <w:rPr>
                <w:rFonts w:cstheme="minorHAnsi"/>
                <w:sz w:val="24"/>
                <w:szCs w:val="24"/>
              </w:rPr>
            </w:pPr>
          </w:p>
        </w:tc>
        <w:tc>
          <w:tcPr>
            <w:tcW w:w="4252" w:type="dxa"/>
          </w:tcPr>
          <w:p w14:paraId="400BC0C5"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Intolerancia a la espera:</w:t>
            </w:r>
          </w:p>
        </w:tc>
        <w:tc>
          <w:tcPr>
            <w:tcW w:w="895" w:type="dxa"/>
          </w:tcPr>
          <w:p w14:paraId="1DEF234E" w14:textId="77777777" w:rsidR="00701924" w:rsidRPr="0063117F" w:rsidRDefault="00701924" w:rsidP="00511AAF">
            <w:pPr>
              <w:tabs>
                <w:tab w:val="left" w:pos="3720"/>
              </w:tabs>
              <w:jc w:val="both"/>
              <w:rPr>
                <w:rFonts w:cstheme="minorHAnsi"/>
                <w:sz w:val="24"/>
                <w:szCs w:val="24"/>
              </w:rPr>
            </w:pPr>
          </w:p>
        </w:tc>
      </w:tr>
      <w:tr w:rsidR="00701924" w:rsidRPr="0063117F" w14:paraId="12886951" w14:textId="77777777" w:rsidTr="00511AAF">
        <w:tc>
          <w:tcPr>
            <w:tcW w:w="2830" w:type="dxa"/>
          </w:tcPr>
          <w:p w14:paraId="3DA97FD8"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Rechazo al cambio:</w:t>
            </w:r>
          </w:p>
        </w:tc>
        <w:tc>
          <w:tcPr>
            <w:tcW w:w="851" w:type="dxa"/>
          </w:tcPr>
          <w:p w14:paraId="2A9A6340" w14:textId="77777777" w:rsidR="00701924" w:rsidRPr="0063117F" w:rsidRDefault="00701924" w:rsidP="00511AAF">
            <w:pPr>
              <w:tabs>
                <w:tab w:val="left" w:pos="3720"/>
              </w:tabs>
              <w:jc w:val="both"/>
              <w:rPr>
                <w:rFonts w:cstheme="minorHAnsi"/>
                <w:sz w:val="24"/>
                <w:szCs w:val="24"/>
              </w:rPr>
            </w:pPr>
          </w:p>
        </w:tc>
        <w:tc>
          <w:tcPr>
            <w:tcW w:w="5147" w:type="dxa"/>
            <w:gridSpan w:val="2"/>
          </w:tcPr>
          <w:p w14:paraId="7FDE69A9"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Otro:</w:t>
            </w:r>
          </w:p>
        </w:tc>
      </w:tr>
    </w:tbl>
    <w:p w14:paraId="163CF1B7" w14:textId="77777777" w:rsidR="00701924" w:rsidRPr="0063117F" w:rsidRDefault="00701924" w:rsidP="00701924">
      <w:pPr>
        <w:tabs>
          <w:tab w:val="left" w:pos="3720"/>
        </w:tabs>
        <w:spacing w:after="0" w:line="240" w:lineRule="auto"/>
        <w:jc w:val="both"/>
        <w:rPr>
          <w:rFonts w:cstheme="minorHAnsi"/>
          <w:sz w:val="24"/>
          <w:szCs w:val="24"/>
        </w:rPr>
      </w:pPr>
    </w:p>
    <w:p w14:paraId="3B11B02E" w14:textId="77777777" w:rsidR="00701924" w:rsidRPr="0063117F" w:rsidRDefault="00701924" w:rsidP="00701924">
      <w:pPr>
        <w:tabs>
          <w:tab w:val="left" w:pos="3720"/>
        </w:tabs>
        <w:spacing w:after="0" w:line="240" w:lineRule="auto"/>
        <w:jc w:val="both"/>
        <w:rPr>
          <w:rFonts w:cstheme="minorHAnsi"/>
          <w:sz w:val="24"/>
          <w:szCs w:val="24"/>
        </w:rPr>
      </w:pPr>
      <w:r w:rsidRPr="0063117F">
        <w:rPr>
          <w:rFonts w:cstheme="minorHAnsi"/>
          <w:sz w:val="24"/>
          <w:szCs w:val="24"/>
        </w:rPr>
        <w:t xml:space="preserve"> </w:t>
      </w:r>
      <w:r w:rsidRPr="0063117F">
        <w:rPr>
          <w:rFonts w:cstheme="minorHAnsi"/>
          <w:b/>
          <w:bCs/>
          <w:sz w:val="24"/>
          <w:szCs w:val="24"/>
        </w:rPr>
        <w:t>VI. Tipos de incidentes que se pueden observan en la desregularización:</w:t>
      </w:r>
    </w:p>
    <w:tbl>
      <w:tblPr>
        <w:tblStyle w:val="Tablaconcuadrcula"/>
        <w:tblW w:w="0" w:type="auto"/>
        <w:tblLook w:val="04A0" w:firstRow="1" w:lastRow="0" w:firstColumn="1" w:lastColumn="0" w:noHBand="0" w:noVBand="1"/>
      </w:tblPr>
      <w:tblGrid>
        <w:gridCol w:w="2944"/>
        <w:gridCol w:w="838"/>
        <w:gridCol w:w="3919"/>
        <w:gridCol w:w="1019"/>
      </w:tblGrid>
      <w:tr w:rsidR="00701924" w:rsidRPr="0063117F" w14:paraId="74703CCC" w14:textId="77777777" w:rsidTr="00511AAF">
        <w:tc>
          <w:tcPr>
            <w:tcW w:w="2972" w:type="dxa"/>
          </w:tcPr>
          <w:p w14:paraId="30A09F1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Autoagresión:</w:t>
            </w:r>
          </w:p>
        </w:tc>
        <w:tc>
          <w:tcPr>
            <w:tcW w:w="851" w:type="dxa"/>
          </w:tcPr>
          <w:p w14:paraId="1D05038A" w14:textId="77777777" w:rsidR="00701924" w:rsidRPr="0063117F" w:rsidRDefault="00701924" w:rsidP="00511AAF">
            <w:pPr>
              <w:tabs>
                <w:tab w:val="left" w:pos="3720"/>
              </w:tabs>
              <w:jc w:val="both"/>
              <w:rPr>
                <w:rFonts w:cstheme="minorHAnsi"/>
                <w:sz w:val="24"/>
                <w:szCs w:val="24"/>
              </w:rPr>
            </w:pPr>
          </w:p>
        </w:tc>
        <w:tc>
          <w:tcPr>
            <w:tcW w:w="3969" w:type="dxa"/>
          </w:tcPr>
          <w:p w14:paraId="64657D1A"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Agresión a compañeros:</w:t>
            </w:r>
          </w:p>
        </w:tc>
        <w:tc>
          <w:tcPr>
            <w:tcW w:w="1036" w:type="dxa"/>
          </w:tcPr>
          <w:p w14:paraId="247D4296" w14:textId="77777777" w:rsidR="00701924" w:rsidRPr="0063117F" w:rsidRDefault="00701924" w:rsidP="00511AAF">
            <w:pPr>
              <w:tabs>
                <w:tab w:val="left" w:pos="3720"/>
              </w:tabs>
              <w:jc w:val="both"/>
              <w:rPr>
                <w:rFonts w:cstheme="minorHAnsi"/>
                <w:sz w:val="24"/>
                <w:szCs w:val="24"/>
              </w:rPr>
            </w:pPr>
          </w:p>
        </w:tc>
      </w:tr>
      <w:tr w:rsidR="00701924" w:rsidRPr="0063117F" w14:paraId="482D7D55" w14:textId="77777777" w:rsidTr="00511AAF">
        <w:tc>
          <w:tcPr>
            <w:tcW w:w="2972" w:type="dxa"/>
          </w:tcPr>
          <w:p w14:paraId="10D942D1"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Morderse:</w:t>
            </w:r>
          </w:p>
        </w:tc>
        <w:tc>
          <w:tcPr>
            <w:tcW w:w="851" w:type="dxa"/>
          </w:tcPr>
          <w:p w14:paraId="79E50432" w14:textId="77777777" w:rsidR="00701924" w:rsidRPr="0063117F" w:rsidRDefault="00701924" w:rsidP="00511AAF">
            <w:pPr>
              <w:tabs>
                <w:tab w:val="left" w:pos="3720"/>
              </w:tabs>
              <w:jc w:val="both"/>
              <w:rPr>
                <w:rFonts w:cstheme="minorHAnsi"/>
                <w:sz w:val="24"/>
                <w:szCs w:val="24"/>
              </w:rPr>
            </w:pPr>
          </w:p>
        </w:tc>
        <w:tc>
          <w:tcPr>
            <w:tcW w:w="3969" w:type="dxa"/>
          </w:tcPr>
          <w:p w14:paraId="61DEDBD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Destrucción de objetos:</w:t>
            </w:r>
          </w:p>
        </w:tc>
        <w:tc>
          <w:tcPr>
            <w:tcW w:w="1036" w:type="dxa"/>
          </w:tcPr>
          <w:p w14:paraId="3DA398E6" w14:textId="77777777" w:rsidR="00701924" w:rsidRPr="0063117F" w:rsidRDefault="00701924" w:rsidP="00511AAF">
            <w:pPr>
              <w:tabs>
                <w:tab w:val="left" w:pos="3720"/>
              </w:tabs>
              <w:jc w:val="both"/>
              <w:rPr>
                <w:rFonts w:cstheme="minorHAnsi"/>
                <w:sz w:val="24"/>
                <w:szCs w:val="24"/>
              </w:rPr>
            </w:pPr>
          </w:p>
        </w:tc>
      </w:tr>
      <w:tr w:rsidR="00701924" w:rsidRPr="0063117F" w14:paraId="1FC03F93" w14:textId="77777777" w:rsidTr="00511AAF">
        <w:tc>
          <w:tcPr>
            <w:tcW w:w="2972" w:type="dxa"/>
          </w:tcPr>
          <w:p w14:paraId="142DEE3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Golpearse con las manos:</w:t>
            </w:r>
          </w:p>
        </w:tc>
        <w:tc>
          <w:tcPr>
            <w:tcW w:w="851" w:type="dxa"/>
          </w:tcPr>
          <w:p w14:paraId="411765C7" w14:textId="77777777" w:rsidR="00701924" w:rsidRPr="0063117F" w:rsidRDefault="00701924" w:rsidP="00511AAF">
            <w:pPr>
              <w:tabs>
                <w:tab w:val="left" w:pos="3720"/>
              </w:tabs>
              <w:jc w:val="both"/>
              <w:rPr>
                <w:rFonts w:cstheme="minorHAnsi"/>
                <w:sz w:val="24"/>
                <w:szCs w:val="24"/>
              </w:rPr>
            </w:pPr>
          </w:p>
        </w:tc>
        <w:tc>
          <w:tcPr>
            <w:tcW w:w="3969" w:type="dxa"/>
          </w:tcPr>
          <w:p w14:paraId="39A861E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Gritos o Agresión verbal:</w:t>
            </w:r>
          </w:p>
        </w:tc>
        <w:tc>
          <w:tcPr>
            <w:tcW w:w="1036" w:type="dxa"/>
          </w:tcPr>
          <w:p w14:paraId="0BC1AAC0" w14:textId="77777777" w:rsidR="00701924" w:rsidRPr="0063117F" w:rsidRDefault="00701924" w:rsidP="00511AAF">
            <w:pPr>
              <w:tabs>
                <w:tab w:val="left" w:pos="3720"/>
              </w:tabs>
              <w:jc w:val="both"/>
              <w:rPr>
                <w:rFonts w:cstheme="minorHAnsi"/>
                <w:sz w:val="24"/>
                <w:szCs w:val="24"/>
              </w:rPr>
            </w:pPr>
          </w:p>
        </w:tc>
      </w:tr>
      <w:tr w:rsidR="00701924" w:rsidRPr="0063117F" w14:paraId="506E4A17" w14:textId="77777777" w:rsidTr="00511AAF">
        <w:tc>
          <w:tcPr>
            <w:tcW w:w="2972" w:type="dxa"/>
          </w:tcPr>
          <w:p w14:paraId="2D53AA3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Golpearse con objetos:</w:t>
            </w:r>
          </w:p>
        </w:tc>
        <w:tc>
          <w:tcPr>
            <w:tcW w:w="851" w:type="dxa"/>
          </w:tcPr>
          <w:p w14:paraId="7DB6DD11" w14:textId="77777777" w:rsidR="00701924" w:rsidRPr="0063117F" w:rsidRDefault="00701924" w:rsidP="00511AAF">
            <w:pPr>
              <w:tabs>
                <w:tab w:val="left" w:pos="3720"/>
              </w:tabs>
              <w:jc w:val="both"/>
              <w:rPr>
                <w:rFonts w:cstheme="minorHAnsi"/>
                <w:sz w:val="24"/>
                <w:szCs w:val="24"/>
              </w:rPr>
            </w:pPr>
          </w:p>
        </w:tc>
        <w:tc>
          <w:tcPr>
            <w:tcW w:w="3969" w:type="dxa"/>
          </w:tcPr>
          <w:p w14:paraId="6B4BDF7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Agresión a funcionarios:</w:t>
            </w:r>
          </w:p>
        </w:tc>
        <w:tc>
          <w:tcPr>
            <w:tcW w:w="1036" w:type="dxa"/>
          </w:tcPr>
          <w:p w14:paraId="58C9CA9A" w14:textId="77777777" w:rsidR="00701924" w:rsidRPr="0063117F" w:rsidRDefault="00701924" w:rsidP="00511AAF">
            <w:pPr>
              <w:tabs>
                <w:tab w:val="left" w:pos="3720"/>
              </w:tabs>
              <w:jc w:val="both"/>
              <w:rPr>
                <w:rFonts w:cstheme="minorHAnsi"/>
                <w:sz w:val="24"/>
                <w:szCs w:val="24"/>
              </w:rPr>
            </w:pPr>
          </w:p>
        </w:tc>
      </w:tr>
      <w:tr w:rsidR="00701924" w:rsidRPr="0063117F" w14:paraId="1B559133" w14:textId="77777777" w:rsidTr="00511AAF">
        <w:tc>
          <w:tcPr>
            <w:tcW w:w="2972" w:type="dxa"/>
          </w:tcPr>
          <w:p w14:paraId="321D2D85"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Tirarse el cabello:</w:t>
            </w:r>
          </w:p>
        </w:tc>
        <w:tc>
          <w:tcPr>
            <w:tcW w:w="851" w:type="dxa"/>
          </w:tcPr>
          <w:p w14:paraId="24682700" w14:textId="77777777" w:rsidR="00701924" w:rsidRPr="0063117F" w:rsidRDefault="00701924" w:rsidP="00511AAF">
            <w:pPr>
              <w:tabs>
                <w:tab w:val="left" w:pos="3720"/>
              </w:tabs>
              <w:jc w:val="both"/>
              <w:rPr>
                <w:rFonts w:cstheme="minorHAnsi"/>
                <w:sz w:val="24"/>
                <w:szCs w:val="24"/>
              </w:rPr>
            </w:pPr>
          </w:p>
        </w:tc>
        <w:tc>
          <w:tcPr>
            <w:tcW w:w="3969" w:type="dxa"/>
          </w:tcPr>
          <w:p w14:paraId="4AAD031E"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Agresión a asistentes:</w:t>
            </w:r>
          </w:p>
        </w:tc>
        <w:tc>
          <w:tcPr>
            <w:tcW w:w="1036" w:type="dxa"/>
          </w:tcPr>
          <w:p w14:paraId="6A5D60C0" w14:textId="77777777" w:rsidR="00701924" w:rsidRPr="0063117F" w:rsidRDefault="00701924" w:rsidP="00511AAF">
            <w:pPr>
              <w:tabs>
                <w:tab w:val="left" w:pos="3720"/>
              </w:tabs>
              <w:jc w:val="both"/>
              <w:rPr>
                <w:rFonts w:cstheme="minorHAnsi"/>
                <w:sz w:val="24"/>
                <w:szCs w:val="24"/>
              </w:rPr>
            </w:pPr>
          </w:p>
        </w:tc>
      </w:tr>
      <w:tr w:rsidR="00701924" w:rsidRPr="0063117F" w14:paraId="7AB762F5" w14:textId="77777777" w:rsidTr="00511AAF">
        <w:tc>
          <w:tcPr>
            <w:tcW w:w="2972" w:type="dxa"/>
          </w:tcPr>
          <w:p w14:paraId="3CB01723"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Sangrado de nariz:</w:t>
            </w:r>
          </w:p>
        </w:tc>
        <w:tc>
          <w:tcPr>
            <w:tcW w:w="851" w:type="dxa"/>
          </w:tcPr>
          <w:p w14:paraId="4A7469BD" w14:textId="77777777" w:rsidR="00701924" w:rsidRPr="0063117F" w:rsidRDefault="00701924" w:rsidP="00511AAF">
            <w:pPr>
              <w:tabs>
                <w:tab w:val="left" w:pos="3720"/>
              </w:tabs>
              <w:jc w:val="both"/>
              <w:rPr>
                <w:rFonts w:cstheme="minorHAnsi"/>
                <w:sz w:val="24"/>
                <w:szCs w:val="24"/>
              </w:rPr>
            </w:pPr>
          </w:p>
        </w:tc>
        <w:tc>
          <w:tcPr>
            <w:tcW w:w="3969" w:type="dxa"/>
          </w:tcPr>
          <w:p w14:paraId="6F095132"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Fuga:</w:t>
            </w:r>
          </w:p>
        </w:tc>
        <w:tc>
          <w:tcPr>
            <w:tcW w:w="1036" w:type="dxa"/>
          </w:tcPr>
          <w:p w14:paraId="537CEDB0" w14:textId="77777777" w:rsidR="00701924" w:rsidRPr="0063117F" w:rsidRDefault="00701924" w:rsidP="00511AAF">
            <w:pPr>
              <w:tabs>
                <w:tab w:val="left" w:pos="3720"/>
              </w:tabs>
              <w:jc w:val="both"/>
              <w:rPr>
                <w:rFonts w:cstheme="minorHAnsi"/>
                <w:sz w:val="24"/>
                <w:szCs w:val="24"/>
              </w:rPr>
            </w:pPr>
          </w:p>
        </w:tc>
      </w:tr>
      <w:tr w:rsidR="00701924" w:rsidRPr="0063117F" w14:paraId="6AEF7FA5" w14:textId="77777777" w:rsidTr="00511AAF">
        <w:tc>
          <w:tcPr>
            <w:tcW w:w="2972" w:type="dxa"/>
          </w:tcPr>
          <w:p w14:paraId="685C5207"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Orinarse</w:t>
            </w:r>
          </w:p>
        </w:tc>
        <w:tc>
          <w:tcPr>
            <w:tcW w:w="851" w:type="dxa"/>
          </w:tcPr>
          <w:p w14:paraId="38C3CEA7" w14:textId="77777777" w:rsidR="00701924" w:rsidRPr="0063117F" w:rsidRDefault="00701924" w:rsidP="00511AAF">
            <w:pPr>
              <w:tabs>
                <w:tab w:val="left" w:pos="3720"/>
              </w:tabs>
              <w:jc w:val="both"/>
              <w:rPr>
                <w:rFonts w:cstheme="minorHAnsi"/>
                <w:sz w:val="24"/>
                <w:szCs w:val="24"/>
              </w:rPr>
            </w:pPr>
          </w:p>
        </w:tc>
        <w:tc>
          <w:tcPr>
            <w:tcW w:w="5005" w:type="dxa"/>
            <w:gridSpan w:val="2"/>
          </w:tcPr>
          <w:p w14:paraId="4ADBBD07"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Otros:</w:t>
            </w:r>
          </w:p>
        </w:tc>
      </w:tr>
    </w:tbl>
    <w:p w14:paraId="0100CF70" w14:textId="77777777" w:rsidR="00701924" w:rsidRPr="0063117F" w:rsidRDefault="00701924" w:rsidP="00701924">
      <w:pPr>
        <w:tabs>
          <w:tab w:val="left" w:pos="3720"/>
        </w:tabs>
        <w:spacing w:after="0" w:line="240" w:lineRule="auto"/>
        <w:jc w:val="both"/>
        <w:rPr>
          <w:rFonts w:cstheme="minorHAnsi"/>
          <w:sz w:val="24"/>
          <w:szCs w:val="24"/>
        </w:rPr>
      </w:pPr>
    </w:p>
    <w:p w14:paraId="17229DC8" w14:textId="77777777" w:rsidR="00701924" w:rsidRPr="0063117F" w:rsidRDefault="00701924" w:rsidP="00701924">
      <w:pPr>
        <w:tabs>
          <w:tab w:val="left" w:pos="3720"/>
        </w:tabs>
        <w:spacing w:after="0" w:line="240" w:lineRule="auto"/>
        <w:jc w:val="both"/>
        <w:rPr>
          <w:rFonts w:cstheme="minorHAnsi"/>
          <w:b/>
          <w:bCs/>
          <w:sz w:val="24"/>
          <w:szCs w:val="24"/>
        </w:rPr>
      </w:pPr>
      <w:r w:rsidRPr="0063117F">
        <w:rPr>
          <w:rFonts w:cstheme="minorHAnsi"/>
          <w:b/>
          <w:bCs/>
          <w:sz w:val="24"/>
          <w:szCs w:val="24"/>
        </w:rPr>
        <w:t xml:space="preserve">VII. Identificación apoderado y forma de contacto: </w:t>
      </w:r>
    </w:p>
    <w:tbl>
      <w:tblPr>
        <w:tblStyle w:val="Tablaconcuadrcula"/>
        <w:tblpPr w:leftFromText="141" w:rightFromText="141" w:vertAnchor="text" w:horzAnchor="margin" w:tblpY="118"/>
        <w:tblW w:w="0" w:type="auto"/>
        <w:tblLook w:val="04A0" w:firstRow="1" w:lastRow="0" w:firstColumn="1" w:lastColumn="0" w:noHBand="0" w:noVBand="1"/>
      </w:tblPr>
      <w:tblGrid>
        <w:gridCol w:w="3227"/>
        <w:gridCol w:w="5493"/>
      </w:tblGrid>
      <w:tr w:rsidR="00701924" w:rsidRPr="0063117F" w14:paraId="3EE20487" w14:textId="77777777" w:rsidTr="00511AAF">
        <w:tc>
          <w:tcPr>
            <w:tcW w:w="3256" w:type="dxa"/>
          </w:tcPr>
          <w:p w14:paraId="260BCDF0"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Nombre apoderado 1:</w:t>
            </w:r>
          </w:p>
        </w:tc>
        <w:tc>
          <w:tcPr>
            <w:tcW w:w="5572" w:type="dxa"/>
          </w:tcPr>
          <w:p w14:paraId="2DE82BB8" w14:textId="77777777" w:rsidR="00701924" w:rsidRPr="0063117F" w:rsidRDefault="00701924" w:rsidP="00511AAF">
            <w:pPr>
              <w:tabs>
                <w:tab w:val="left" w:pos="3720"/>
              </w:tabs>
              <w:jc w:val="both"/>
              <w:rPr>
                <w:rFonts w:cstheme="minorHAnsi"/>
                <w:sz w:val="24"/>
                <w:szCs w:val="24"/>
              </w:rPr>
            </w:pPr>
          </w:p>
        </w:tc>
      </w:tr>
      <w:tr w:rsidR="00701924" w:rsidRPr="0063117F" w14:paraId="03FEB2BE" w14:textId="77777777" w:rsidTr="00511AAF">
        <w:tc>
          <w:tcPr>
            <w:tcW w:w="3256" w:type="dxa"/>
          </w:tcPr>
          <w:p w14:paraId="7FD48698"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Contacto apoderado 1:</w:t>
            </w:r>
          </w:p>
        </w:tc>
        <w:tc>
          <w:tcPr>
            <w:tcW w:w="5572" w:type="dxa"/>
          </w:tcPr>
          <w:p w14:paraId="173C6BC2" w14:textId="77777777" w:rsidR="00701924" w:rsidRPr="0063117F" w:rsidRDefault="00701924" w:rsidP="00511AAF">
            <w:pPr>
              <w:tabs>
                <w:tab w:val="left" w:pos="3720"/>
              </w:tabs>
              <w:jc w:val="both"/>
              <w:rPr>
                <w:rFonts w:cstheme="minorHAnsi"/>
                <w:sz w:val="24"/>
                <w:szCs w:val="24"/>
              </w:rPr>
            </w:pPr>
          </w:p>
        </w:tc>
      </w:tr>
      <w:tr w:rsidR="00701924" w:rsidRPr="0063117F" w14:paraId="1EFAB9AD" w14:textId="77777777" w:rsidTr="00511AAF">
        <w:tc>
          <w:tcPr>
            <w:tcW w:w="3256" w:type="dxa"/>
          </w:tcPr>
          <w:p w14:paraId="5D1BDE84"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Nombre apoderado 2:</w:t>
            </w:r>
          </w:p>
        </w:tc>
        <w:tc>
          <w:tcPr>
            <w:tcW w:w="5572" w:type="dxa"/>
          </w:tcPr>
          <w:p w14:paraId="11345056" w14:textId="77777777" w:rsidR="00701924" w:rsidRPr="0063117F" w:rsidRDefault="00701924" w:rsidP="00511AAF">
            <w:pPr>
              <w:tabs>
                <w:tab w:val="left" w:pos="3720"/>
              </w:tabs>
              <w:jc w:val="both"/>
              <w:rPr>
                <w:rFonts w:cstheme="minorHAnsi"/>
                <w:sz w:val="24"/>
                <w:szCs w:val="24"/>
              </w:rPr>
            </w:pPr>
          </w:p>
        </w:tc>
      </w:tr>
      <w:tr w:rsidR="00701924" w:rsidRPr="0063117F" w14:paraId="0F65807F" w14:textId="77777777" w:rsidTr="00511AAF">
        <w:tc>
          <w:tcPr>
            <w:tcW w:w="3256" w:type="dxa"/>
          </w:tcPr>
          <w:p w14:paraId="13B1F1CD" w14:textId="77777777" w:rsidR="00701924" w:rsidRPr="0063117F" w:rsidRDefault="00701924" w:rsidP="00511AAF">
            <w:pPr>
              <w:tabs>
                <w:tab w:val="left" w:pos="3720"/>
              </w:tabs>
              <w:jc w:val="both"/>
              <w:rPr>
                <w:rFonts w:cstheme="minorHAnsi"/>
                <w:sz w:val="24"/>
                <w:szCs w:val="24"/>
              </w:rPr>
            </w:pPr>
            <w:r w:rsidRPr="0063117F">
              <w:rPr>
                <w:rFonts w:cstheme="minorHAnsi"/>
                <w:sz w:val="24"/>
                <w:szCs w:val="24"/>
              </w:rPr>
              <w:t>Contacto apoderado 2:</w:t>
            </w:r>
          </w:p>
        </w:tc>
        <w:tc>
          <w:tcPr>
            <w:tcW w:w="5572" w:type="dxa"/>
          </w:tcPr>
          <w:p w14:paraId="2C95F1AF" w14:textId="77777777" w:rsidR="00701924" w:rsidRPr="0063117F" w:rsidRDefault="00701924" w:rsidP="00511AAF">
            <w:pPr>
              <w:tabs>
                <w:tab w:val="left" w:pos="3720"/>
              </w:tabs>
              <w:jc w:val="both"/>
              <w:rPr>
                <w:rFonts w:cstheme="minorHAnsi"/>
                <w:sz w:val="24"/>
                <w:szCs w:val="24"/>
              </w:rPr>
            </w:pPr>
          </w:p>
        </w:tc>
      </w:tr>
    </w:tbl>
    <w:p w14:paraId="43FF4B46" w14:textId="77777777" w:rsidR="00701924" w:rsidRPr="0063117F" w:rsidRDefault="00701924" w:rsidP="00701924">
      <w:pPr>
        <w:tabs>
          <w:tab w:val="left" w:pos="3720"/>
        </w:tabs>
        <w:spacing w:after="0" w:line="240" w:lineRule="auto"/>
        <w:jc w:val="both"/>
        <w:rPr>
          <w:rFonts w:cstheme="minorHAnsi"/>
          <w:sz w:val="24"/>
          <w:szCs w:val="24"/>
        </w:rPr>
      </w:pPr>
    </w:p>
    <w:p w14:paraId="33F78CAE" w14:textId="77777777" w:rsidR="00701924" w:rsidRPr="0063117F" w:rsidRDefault="00701924" w:rsidP="00701924">
      <w:pPr>
        <w:tabs>
          <w:tab w:val="left" w:pos="3720"/>
        </w:tabs>
        <w:spacing w:after="0" w:line="240" w:lineRule="auto"/>
        <w:jc w:val="both"/>
        <w:rPr>
          <w:rFonts w:cstheme="minorHAnsi"/>
          <w:sz w:val="24"/>
          <w:szCs w:val="24"/>
        </w:rPr>
      </w:pPr>
    </w:p>
    <w:p w14:paraId="3ADCB74B" w14:textId="77777777" w:rsidR="00701924" w:rsidRPr="0063117F" w:rsidRDefault="00701924" w:rsidP="00701924">
      <w:pPr>
        <w:tabs>
          <w:tab w:val="left" w:pos="2124"/>
        </w:tabs>
        <w:spacing w:after="0" w:line="240" w:lineRule="auto"/>
        <w:rPr>
          <w:rFonts w:cstheme="minorHAnsi"/>
          <w:sz w:val="24"/>
          <w:szCs w:val="24"/>
        </w:rPr>
      </w:pPr>
    </w:p>
    <w:p w14:paraId="4070880C"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noProof/>
          <w:sz w:val="24"/>
          <w:szCs w:val="24"/>
          <w:lang w:val="es-CL" w:eastAsia="es-CL"/>
        </w:rPr>
        <mc:AlternateContent>
          <mc:Choice Requires="wps">
            <w:drawing>
              <wp:anchor distT="0" distB="0" distL="114300" distR="114300" simplePos="0" relativeHeight="251667456" behindDoc="0" locked="0" layoutInCell="1" allowOverlap="1" wp14:anchorId="68717BA8" wp14:editId="64A1BDF6">
                <wp:simplePos x="0" y="0"/>
                <wp:positionH relativeFrom="column">
                  <wp:posOffset>3032760</wp:posOffset>
                </wp:positionH>
                <wp:positionV relativeFrom="paragraph">
                  <wp:posOffset>142875</wp:posOffset>
                </wp:positionV>
                <wp:extent cx="2377440" cy="0"/>
                <wp:effectExtent l="0" t="0" r="0" b="0"/>
                <wp:wrapNone/>
                <wp:docPr id="1271222693" name="Conector recto 2"/>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4523D4"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8.8pt,11.25pt" to="42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" strokecolor="black [3200]" strokeweight=".5pt">
                <v:stroke joinstyle="miter"/>
              </v:line>
            </w:pict>
          </mc:Fallback>
        </mc:AlternateContent>
      </w:r>
      <w:r w:rsidRPr="0063117F">
        <w:rPr>
          <w:rFonts w:cstheme="minorHAnsi"/>
          <w:noProof/>
          <w:sz w:val="24"/>
          <w:szCs w:val="24"/>
          <w:lang w:val="es-CL" w:eastAsia="es-CL"/>
        </w:rPr>
        <mc:AlternateContent>
          <mc:Choice Requires="wps">
            <w:drawing>
              <wp:anchor distT="0" distB="0" distL="114300" distR="114300" simplePos="0" relativeHeight="251666432" behindDoc="0" locked="0" layoutInCell="1" allowOverlap="1" wp14:anchorId="2C016FB8" wp14:editId="4E27A828">
                <wp:simplePos x="0" y="0"/>
                <wp:positionH relativeFrom="column">
                  <wp:posOffset>-97155</wp:posOffset>
                </wp:positionH>
                <wp:positionV relativeFrom="paragraph">
                  <wp:posOffset>140335</wp:posOffset>
                </wp:positionV>
                <wp:extent cx="2377440" cy="0"/>
                <wp:effectExtent l="0" t="0" r="0" b="0"/>
                <wp:wrapNone/>
                <wp:docPr id="884221389" name="Conector recto 2"/>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4756E0D"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65pt,11.05pt" to="179.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" strokecolor="black [3200]" strokeweight=".5pt">
                <v:stroke joinstyle="miter"/>
              </v:line>
            </w:pict>
          </mc:Fallback>
        </mc:AlternateContent>
      </w:r>
    </w:p>
    <w:p w14:paraId="381FF8FF" w14:textId="77777777" w:rsidR="00701924" w:rsidRPr="0063117F" w:rsidRDefault="00701924" w:rsidP="00701924">
      <w:pPr>
        <w:tabs>
          <w:tab w:val="left" w:pos="2124"/>
        </w:tabs>
        <w:spacing w:after="0" w:line="240" w:lineRule="auto"/>
        <w:rPr>
          <w:rFonts w:cstheme="minorHAnsi"/>
          <w:sz w:val="24"/>
          <w:szCs w:val="24"/>
        </w:rPr>
      </w:pPr>
      <w:r w:rsidRPr="0063117F">
        <w:rPr>
          <w:rFonts w:cstheme="minorHAnsi"/>
          <w:sz w:val="24"/>
          <w:szCs w:val="24"/>
        </w:rPr>
        <w:t>Nombre y Firma del Apoderado</w:t>
      </w:r>
      <w:r w:rsidRPr="0063117F">
        <w:rPr>
          <w:rFonts w:cstheme="minorHAnsi"/>
          <w:sz w:val="24"/>
          <w:szCs w:val="24"/>
        </w:rPr>
        <w:tab/>
      </w:r>
      <w:r w:rsidRPr="0063117F">
        <w:rPr>
          <w:rFonts w:cstheme="minorHAnsi"/>
          <w:sz w:val="24"/>
          <w:szCs w:val="24"/>
        </w:rPr>
        <w:tab/>
      </w:r>
      <w:r w:rsidRPr="0063117F">
        <w:rPr>
          <w:rFonts w:cstheme="minorHAnsi"/>
          <w:sz w:val="24"/>
          <w:szCs w:val="24"/>
        </w:rPr>
        <w:tab/>
        <w:t>Nombre y Firma del Encargado</w:t>
      </w:r>
    </w:p>
    <w:p w14:paraId="3DA010CD" w14:textId="77777777" w:rsidR="00701924" w:rsidRPr="0063117F" w:rsidRDefault="00701924" w:rsidP="00701924">
      <w:pPr>
        <w:tabs>
          <w:tab w:val="left" w:pos="2124"/>
        </w:tabs>
        <w:spacing w:after="0" w:line="240" w:lineRule="auto"/>
        <w:rPr>
          <w:rFonts w:cstheme="minorHAnsi"/>
          <w:sz w:val="24"/>
          <w:szCs w:val="24"/>
        </w:rPr>
      </w:pPr>
    </w:p>
    <w:p w14:paraId="40B14ADC" w14:textId="77777777" w:rsidR="00701924" w:rsidRPr="0063117F" w:rsidRDefault="00701924" w:rsidP="00701924">
      <w:pPr>
        <w:tabs>
          <w:tab w:val="left" w:pos="2124"/>
        </w:tabs>
        <w:spacing w:after="0" w:line="240" w:lineRule="auto"/>
        <w:rPr>
          <w:rFonts w:cstheme="minorHAnsi"/>
          <w:sz w:val="24"/>
          <w:szCs w:val="24"/>
        </w:rPr>
      </w:pPr>
    </w:p>
    <w:p w14:paraId="6C91B136" w14:textId="77777777" w:rsidR="00701924" w:rsidRPr="0063117F" w:rsidRDefault="00701924" w:rsidP="00701924">
      <w:pPr>
        <w:tabs>
          <w:tab w:val="left" w:pos="3720"/>
        </w:tabs>
        <w:spacing w:after="0" w:line="240" w:lineRule="auto"/>
        <w:jc w:val="right"/>
        <w:rPr>
          <w:rFonts w:cstheme="minorHAnsi"/>
          <w:sz w:val="24"/>
          <w:szCs w:val="24"/>
        </w:rPr>
      </w:pPr>
      <w:r w:rsidRPr="0063117F">
        <w:rPr>
          <w:rFonts w:cstheme="minorHAnsi"/>
          <w:sz w:val="24"/>
          <w:szCs w:val="24"/>
        </w:rPr>
        <w:t>Arica, _____ / _____ / 20</w:t>
      </w:r>
      <w:r>
        <w:rPr>
          <w:rFonts w:cstheme="minorHAnsi"/>
          <w:sz w:val="24"/>
          <w:szCs w:val="24"/>
        </w:rPr>
        <w:t>__</w:t>
      </w:r>
      <w:r w:rsidRPr="0063117F">
        <w:rPr>
          <w:rFonts w:cstheme="minorHAnsi"/>
          <w:sz w:val="24"/>
          <w:szCs w:val="24"/>
        </w:rPr>
        <w:t>.-</w:t>
      </w:r>
    </w:p>
    <w:p w14:paraId="2C4855E9" w14:textId="77777777" w:rsidR="00701924" w:rsidRPr="0063117F" w:rsidRDefault="00701924" w:rsidP="00701924">
      <w:pPr>
        <w:tabs>
          <w:tab w:val="left" w:pos="2124"/>
        </w:tabs>
        <w:spacing w:after="0" w:line="240" w:lineRule="auto"/>
        <w:jc w:val="right"/>
        <w:rPr>
          <w:rFonts w:cstheme="minorHAnsi"/>
          <w:sz w:val="24"/>
          <w:szCs w:val="24"/>
        </w:rPr>
        <w:sectPr w:rsidR="00701924" w:rsidRPr="0063117F" w:rsidSect="00511AAF">
          <w:type w:val="continuous"/>
          <w:pgSz w:w="11906" w:h="16838" w:code="9"/>
          <w:pgMar w:top="1417" w:right="1701" w:bottom="1417" w:left="1701" w:header="708" w:footer="708" w:gutter="0"/>
          <w:cols w:space="708"/>
          <w:docGrid w:linePitch="360"/>
        </w:sectPr>
      </w:pPr>
    </w:p>
    <w:p w14:paraId="6E1497B2" w14:textId="77777777" w:rsidR="00701924" w:rsidRDefault="00701924" w:rsidP="00701924">
      <w:pPr>
        <w:spacing w:after="0" w:line="240" w:lineRule="auto"/>
        <w:jc w:val="both"/>
        <w:rPr>
          <w:rFonts w:cstheme="minorHAnsi"/>
          <w:sz w:val="24"/>
          <w:szCs w:val="24"/>
        </w:rPr>
      </w:pPr>
      <w:r w:rsidRPr="0063117F">
        <w:rPr>
          <w:rFonts w:cstheme="minorHAnsi"/>
          <w:sz w:val="24"/>
          <w:szCs w:val="24"/>
        </w:rPr>
        <w:lastRenderedPageBreak/>
        <w:tab/>
      </w:r>
    </w:p>
    <w:p w14:paraId="270C6F84" w14:textId="77777777" w:rsidR="00701924" w:rsidRDefault="00701924" w:rsidP="00701924">
      <w:pPr>
        <w:spacing w:after="0" w:line="240" w:lineRule="auto"/>
        <w:jc w:val="both"/>
        <w:rPr>
          <w:rFonts w:cstheme="minorHAnsi"/>
          <w:sz w:val="24"/>
          <w:szCs w:val="24"/>
        </w:rPr>
      </w:pPr>
    </w:p>
    <w:p w14:paraId="231EEB81" w14:textId="77777777" w:rsidR="00701924" w:rsidRDefault="00701924" w:rsidP="00701924">
      <w:pPr>
        <w:spacing w:after="0" w:line="240" w:lineRule="auto"/>
        <w:jc w:val="both"/>
        <w:rPr>
          <w:rFonts w:cstheme="minorHAnsi"/>
          <w:sz w:val="24"/>
          <w:szCs w:val="24"/>
        </w:rPr>
      </w:pPr>
    </w:p>
    <w:p w14:paraId="743D7174" w14:textId="77777777" w:rsidR="00701924" w:rsidRDefault="00701924" w:rsidP="00701924">
      <w:pPr>
        <w:spacing w:after="0" w:line="240" w:lineRule="auto"/>
        <w:jc w:val="both"/>
        <w:rPr>
          <w:rFonts w:cstheme="minorHAnsi"/>
          <w:sz w:val="24"/>
          <w:szCs w:val="24"/>
        </w:rPr>
      </w:pPr>
    </w:p>
    <w:p w14:paraId="743654D1" w14:textId="77777777" w:rsidR="00701924" w:rsidRDefault="00701924" w:rsidP="00701924">
      <w:pPr>
        <w:spacing w:after="0" w:line="240" w:lineRule="auto"/>
        <w:jc w:val="both"/>
        <w:rPr>
          <w:rFonts w:cstheme="minorHAnsi"/>
          <w:sz w:val="24"/>
          <w:szCs w:val="24"/>
        </w:rPr>
      </w:pPr>
    </w:p>
    <w:p w14:paraId="6360C27F" w14:textId="77777777" w:rsidR="00701924" w:rsidRDefault="00701924" w:rsidP="00701924">
      <w:pPr>
        <w:spacing w:after="0" w:line="240" w:lineRule="auto"/>
        <w:jc w:val="both"/>
        <w:rPr>
          <w:rFonts w:cstheme="minorHAnsi"/>
          <w:sz w:val="24"/>
          <w:szCs w:val="24"/>
        </w:rPr>
      </w:pPr>
    </w:p>
    <w:p w14:paraId="1212639F" w14:textId="77777777" w:rsidR="00701924" w:rsidRDefault="00701924" w:rsidP="00701924">
      <w:pPr>
        <w:spacing w:after="0" w:line="240" w:lineRule="auto"/>
        <w:jc w:val="both"/>
        <w:rPr>
          <w:rFonts w:cstheme="minorHAnsi"/>
          <w:sz w:val="24"/>
          <w:szCs w:val="24"/>
        </w:rPr>
      </w:pPr>
    </w:p>
    <w:p w14:paraId="66848A4D" w14:textId="77777777" w:rsidR="00701924" w:rsidRDefault="00701924" w:rsidP="00701924">
      <w:pPr>
        <w:spacing w:after="0" w:line="240" w:lineRule="auto"/>
        <w:jc w:val="both"/>
        <w:rPr>
          <w:rFonts w:cstheme="minorHAnsi"/>
          <w:sz w:val="24"/>
          <w:szCs w:val="24"/>
        </w:rPr>
      </w:pPr>
    </w:p>
    <w:p w14:paraId="05BA8704" w14:textId="77777777" w:rsidR="00701924" w:rsidRDefault="00701924" w:rsidP="00701924">
      <w:pPr>
        <w:spacing w:after="0" w:line="240" w:lineRule="auto"/>
        <w:jc w:val="both"/>
        <w:rPr>
          <w:rFonts w:cstheme="minorHAnsi"/>
          <w:sz w:val="24"/>
          <w:szCs w:val="24"/>
        </w:rPr>
      </w:pPr>
    </w:p>
    <w:p w14:paraId="5FDA4C2A" w14:textId="77777777" w:rsidR="00701924" w:rsidRDefault="00701924" w:rsidP="00701924">
      <w:pPr>
        <w:spacing w:after="0" w:line="240" w:lineRule="auto"/>
        <w:jc w:val="both"/>
        <w:rPr>
          <w:rFonts w:cstheme="minorHAnsi"/>
          <w:sz w:val="24"/>
          <w:szCs w:val="24"/>
        </w:rPr>
      </w:pPr>
    </w:p>
    <w:p w14:paraId="54A8CB70" w14:textId="77777777" w:rsidR="00701924" w:rsidRDefault="00701924" w:rsidP="00701924">
      <w:pPr>
        <w:spacing w:after="0" w:line="240" w:lineRule="auto"/>
        <w:jc w:val="both"/>
        <w:rPr>
          <w:rFonts w:cstheme="minorHAnsi"/>
          <w:sz w:val="24"/>
          <w:szCs w:val="24"/>
        </w:rPr>
      </w:pPr>
    </w:p>
    <w:p w14:paraId="6A915BE8" w14:textId="77777777" w:rsidR="00701924" w:rsidRDefault="00701924" w:rsidP="00701924">
      <w:pPr>
        <w:spacing w:after="0" w:line="240" w:lineRule="auto"/>
        <w:jc w:val="both"/>
        <w:rPr>
          <w:rFonts w:cstheme="minorHAnsi"/>
          <w:sz w:val="24"/>
          <w:szCs w:val="24"/>
        </w:rPr>
      </w:pPr>
    </w:p>
    <w:p w14:paraId="657FB36A" w14:textId="77777777" w:rsidR="00701924" w:rsidRDefault="00701924" w:rsidP="00701924">
      <w:pPr>
        <w:spacing w:after="0" w:line="240" w:lineRule="auto"/>
        <w:jc w:val="both"/>
        <w:rPr>
          <w:rFonts w:cstheme="minorHAnsi"/>
          <w:sz w:val="24"/>
          <w:szCs w:val="24"/>
        </w:rPr>
      </w:pPr>
    </w:p>
    <w:p w14:paraId="6F12C511" w14:textId="77777777" w:rsidR="00701924" w:rsidRDefault="00701924" w:rsidP="00701924">
      <w:pPr>
        <w:spacing w:after="0" w:line="240" w:lineRule="auto"/>
        <w:jc w:val="both"/>
        <w:rPr>
          <w:rFonts w:cstheme="minorHAnsi"/>
          <w:sz w:val="24"/>
          <w:szCs w:val="24"/>
        </w:rPr>
      </w:pPr>
    </w:p>
    <w:p w14:paraId="3E1F1C08" w14:textId="77777777" w:rsidR="00701924" w:rsidRDefault="00701924" w:rsidP="00701924">
      <w:pPr>
        <w:spacing w:after="0" w:line="240" w:lineRule="auto"/>
        <w:jc w:val="both"/>
        <w:rPr>
          <w:rFonts w:cstheme="minorHAnsi"/>
          <w:sz w:val="24"/>
          <w:szCs w:val="24"/>
        </w:rPr>
      </w:pPr>
    </w:p>
    <w:p w14:paraId="4A832650" w14:textId="77777777" w:rsidR="00701924" w:rsidRDefault="00701924" w:rsidP="00701924">
      <w:pPr>
        <w:spacing w:after="0" w:line="240" w:lineRule="auto"/>
        <w:jc w:val="both"/>
        <w:rPr>
          <w:rFonts w:cstheme="minorHAnsi"/>
          <w:sz w:val="24"/>
          <w:szCs w:val="24"/>
        </w:rPr>
      </w:pPr>
    </w:p>
    <w:p w14:paraId="2461A8E0" w14:textId="77777777" w:rsidR="00701924" w:rsidRPr="0063117F" w:rsidRDefault="00701924" w:rsidP="00701924">
      <w:pPr>
        <w:spacing w:after="0" w:line="240" w:lineRule="auto"/>
        <w:jc w:val="both"/>
        <w:rPr>
          <w:rFonts w:cstheme="minorHAnsi"/>
          <w:b/>
          <w:bCs/>
          <w:sz w:val="24"/>
          <w:szCs w:val="24"/>
        </w:rPr>
      </w:pPr>
      <w:r w:rsidRPr="0063117F">
        <w:rPr>
          <w:rFonts w:cstheme="minorHAnsi"/>
          <w:b/>
          <w:bCs/>
          <w:sz w:val="24"/>
          <w:szCs w:val="24"/>
        </w:rPr>
        <w:lastRenderedPageBreak/>
        <w:t>PLAN DE INTERVENCIÓN DESREGULACIÓN EMOCIONAL Y CONDUCTUAL DE: _____EJEMPLO_______</w:t>
      </w:r>
    </w:p>
    <w:p w14:paraId="51985CBC" w14:textId="77777777" w:rsidR="00701924" w:rsidRPr="0063117F" w:rsidRDefault="00701924" w:rsidP="00701924">
      <w:pPr>
        <w:tabs>
          <w:tab w:val="left" w:pos="2448"/>
        </w:tabs>
        <w:spacing w:after="0" w:line="240" w:lineRule="auto"/>
        <w:jc w:val="both"/>
        <w:rPr>
          <w:rFonts w:cstheme="minorHAnsi"/>
          <w:sz w:val="24"/>
          <w:szCs w:val="24"/>
        </w:rPr>
      </w:pPr>
    </w:p>
    <w:tbl>
      <w:tblPr>
        <w:tblStyle w:val="Tablaconcuadrcula"/>
        <w:tblW w:w="0" w:type="auto"/>
        <w:tblLook w:val="04A0" w:firstRow="1" w:lastRow="0" w:firstColumn="1" w:lastColumn="0" w:noHBand="0" w:noVBand="1"/>
      </w:tblPr>
      <w:tblGrid>
        <w:gridCol w:w="1682"/>
        <w:gridCol w:w="2353"/>
        <w:gridCol w:w="1783"/>
        <w:gridCol w:w="1132"/>
        <w:gridCol w:w="1770"/>
      </w:tblGrid>
      <w:tr w:rsidR="00701924" w:rsidRPr="0063117F" w14:paraId="7494CA6D" w14:textId="77777777" w:rsidTr="00511AAF">
        <w:tc>
          <w:tcPr>
            <w:tcW w:w="1838" w:type="dxa"/>
          </w:tcPr>
          <w:p w14:paraId="5D2A7D73" w14:textId="77777777" w:rsidR="00701924" w:rsidRPr="0063117F" w:rsidRDefault="00701924" w:rsidP="00511AAF">
            <w:pPr>
              <w:tabs>
                <w:tab w:val="left" w:pos="2448"/>
              </w:tabs>
              <w:jc w:val="center"/>
              <w:rPr>
                <w:rFonts w:cstheme="minorHAnsi"/>
                <w:b/>
                <w:bCs/>
                <w:sz w:val="24"/>
                <w:szCs w:val="24"/>
              </w:rPr>
            </w:pPr>
            <w:r w:rsidRPr="0063117F">
              <w:rPr>
                <w:rFonts w:cstheme="minorHAnsi"/>
                <w:b/>
                <w:bCs/>
                <w:sz w:val="24"/>
                <w:szCs w:val="24"/>
              </w:rPr>
              <w:t>ETAPAS DEL PROCESO</w:t>
            </w:r>
          </w:p>
        </w:tc>
        <w:tc>
          <w:tcPr>
            <w:tcW w:w="4820" w:type="dxa"/>
          </w:tcPr>
          <w:p w14:paraId="421B86DC" w14:textId="77777777" w:rsidR="00701924" w:rsidRPr="0063117F" w:rsidRDefault="00701924" w:rsidP="00511AAF">
            <w:pPr>
              <w:tabs>
                <w:tab w:val="left" w:pos="2448"/>
              </w:tabs>
              <w:jc w:val="center"/>
              <w:rPr>
                <w:rFonts w:cstheme="minorHAnsi"/>
                <w:b/>
                <w:bCs/>
                <w:sz w:val="24"/>
                <w:szCs w:val="24"/>
              </w:rPr>
            </w:pPr>
            <w:r w:rsidRPr="0063117F">
              <w:rPr>
                <w:rFonts w:cstheme="minorHAnsi"/>
                <w:b/>
                <w:bCs/>
                <w:sz w:val="24"/>
                <w:szCs w:val="24"/>
              </w:rPr>
              <w:t>ACCIONES</w:t>
            </w:r>
          </w:p>
        </w:tc>
        <w:tc>
          <w:tcPr>
            <w:tcW w:w="1984" w:type="dxa"/>
          </w:tcPr>
          <w:p w14:paraId="351176D8" w14:textId="77777777" w:rsidR="00701924" w:rsidRPr="0063117F" w:rsidRDefault="00701924" w:rsidP="00511AAF">
            <w:pPr>
              <w:tabs>
                <w:tab w:val="left" w:pos="2448"/>
              </w:tabs>
              <w:jc w:val="center"/>
              <w:rPr>
                <w:rFonts w:cstheme="minorHAnsi"/>
                <w:b/>
                <w:bCs/>
                <w:sz w:val="24"/>
                <w:szCs w:val="24"/>
              </w:rPr>
            </w:pPr>
            <w:r w:rsidRPr="0063117F">
              <w:rPr>
                <w:rFonts w:cstheme="minorHAnsi"/>
                <w:b/>
                <w:bCs/>
                <w:sz w:val="24"/>
                <w:szCs w:val="24"/>
              </w:rPr>
              <w:t>RESPONSABLES</w:t>
            </w:r>
          </w:p>
        </w:tc>
        <w:tc>
          <w:tcPr>
            <w:tcW w:w="1790" w:type="dxa"/>
          </w:tcPr>
          <w:p w14:paraId="7A091CE6" w14:textId="77777777" w:rsidR="00701924" w:rsidRPr="0063117F" w:rsidRDefault="00701924" w:rsidP="00511AAF">
            <w:pPr>
              <w:tabs>
                <w:tab w:val="left" w:pos="2448"/>
              </w:tabs>
              <w:jc w:val="center"/>
              <w:rPr>
                <w:rFonts w:cstheme="minorHAnsi"/>
                <w:b/>
                <w:bCs/>
                <w:sz w:val="24"/>
                <w:szCs w:val="24"/>
              </w:rPr>
            </w:pPr>
            <w:r w:rsidRPr="0063117F">
              <w:rPr>
                <w:rFonts w:cstheme="minorHAnsi"/>
                <w:b/>
                <w:bCs/>
                <w:sz w:val="24"/>
                <w:szCs w:val="24"/>
              </w:rPr>
              <w:t>TIEMPO</w:t>
            </w:r>
          </w:p>
        </w:tc>
        <w:tc>
          <w:tcPr>
            <w:tcW w:w="2562" w:type="dxa"/>
          </w:tcPr>
          <w:p w14:paraId="4AA69AFD" w14:textId="77777777" w:rsidR="00701924" w:rsidRPr="0063117F" w:rsidRDefault="00701924" w:rsidP="00511AAF">
            <w:pPr>
              <w:tabs>
                <w:tab w:val="left" w:pos="2448"/>
              </w:tabs>
              <w:jc w:val="center"/>
              <w:rPr>
                <w:rFonts w:cstheme="minorHAnsi"/>
                <w:b/>
                <w:bCs/>
                <w:sz w:val="24"/>
                <w:szCs w:val="24"/>
              </w:rPr>
            </w:pPr>
            <w:r w:rsidRPr="0063117F">
              <w:rPr>
                <w:rFonts w:cstheme="minorHAnsi"/>
                <w:b/>
                <w:bCs/>
                <w:sz w:val="24"/>
                <w:szCs w:val="24"/>
              </w:rPr>
              <w:t>MEDIOS DE VERIFICACIÓN</w:t>
            </w:r>
          </w:p>
        </w:tc>
      </w:tr>
      <w:tr w:rsidR="00701924" w:rsidRPr="0063117F" w14:paraId="11B3219C" w14:textId="77777777" w:rsidTr="00511AAF">
        <w:tc>
          <w:tcPr>
            <w:tcW w:w="1838" w:type="dxa"/>
          </w:tcPr>
          <w:p w14:paraId="0B26B4BB" w14:textId="77777777" w:rsidR="00701924" w:rsidRPr="0063117F" w:rsidRDefault="00701924" w:rsidP="00511AAF">
            <w:pPr>
              <w:tabs>
                <w:tab w:val="left" w:pos="2448"/>
              </w:tabs>
              <w:jc w:val="both"/>
              <w:rPr>
                <w:rFonts w:cstheme="minorHAnsi"/>
                <w:sz w:val="24"/>
                <w:szCs w:val="24"/>
              </w:rPr>
            </w:pPr>
          </w:p>
          <w:p w14:paraId="66F02A98" w14:textId="77777777" w:rsidR="00701924" w:rsidRPr="0063117F" w:rsidRDefault="00701924" w:rsidP="00511AAF">
            <w:pPr>
              <w:tabs>
                <w:tab w:val="left" w:pos="2448"/>
              </w:tabs>
              <w:jc w:val="both"/>
              <w:rPr>
                <w:rFonts w:cstheme="minorHAnsi"/>
                <w:sz w:val="24"/>
                <w:szCs w:val="24"/>
              </w:rPr>
            </w:pPr>
          </w:p>
          <w:p w14:paraId="269F000F" w14:textId="77777777" w:rsidR="00701924" w:rsidRPr="0063117F" w:rsidRDefault="00701924" w:rsidP="00511AAF">
            <w:pPr>
              <w:tabs>
                <w:tab w:val="left" w:pos="2448"/>
              </w:tabs>
              <w:jc w:val="both"/>
              <w:rPr>
                <w:rFonts w:cstheme="minorHAnsi"/>
                <w:sz w:val="24"/>
                <w:szCs w:val="24"/>
              </w:rPr>
            </w:pPr>
          </w:p>
          <w:p w14:paraId="3CD1F613" w14:textId="77777777" w:rsidR="00701924" w:rsidRPr="0063117F" w:rsidRDefault="00701924" w:rsidP="00511AAF">
            <w:pPr>
              <w:tabs>
                <w:tab w:val="left" w:pos="2448"/>
              </w:tabs>
              <w:jc w:val="both"/>
              <w:rPr>
                <w:rFonts w:cstheme="minorHAnsi"/>
                <w:sz w:val="24"/>
                <w:szCs w:val="24"/>
              </w:rPr>
            </w:pPr>
          </w:p>
          <w:p w14:paraId="5DD9FA56" w14:textId="77777777" w:rsidR="00701924" w:rsidRPr="0063117F" w:rsidRDefault="00701924" w:rsidP="00511AAF">
            <w:pPr>
              <w:tabs>
                <w:tab w:val="left" w:pos="2448"/>
              </w:tabs>
              <w:jc w:val="both"/>
              <w:rPr>
                <w:rFonts w:cstheme="minorHAnsi"/>
                <w:sz w:val="24"/>
                <w:szCs w:val="24"/>
              </w:rPr>
            </w:pPr>
          </w:p>
          <w:p w14:paraId="0E65A15E" w14:textId="77777777" w:rsidR="00701924" w:rsidRPr="0063117F" w:rsidRDefault="00701924" w:rsidP="00511AAF">
            <w:pPr>
              <w:tabs>
                <w:tab w:val="left" w:pos="2448"/>
              </w:tabs>
              <w:jc w:val="both"/>
              <w:rPr>
                <w:rFonts w:cstheme="minorHAnsi"/>
                <w:sz w:val="24"/>
                <w:szCs w:val="24"/>
              </w:rPr>
            </w:pPr>
          </w:p>
          <w:p w14:paraId="6BEC4ABE" w14:textId="77777777" w:rsidR="00701924" w:rsidRPr="0063117F" w:rsidRDefault="00701924" w:rsidP="00511AAF">
            <w:pPr>
              <w:tabs>
                <w:tab w:val="left" w:pos="2448"/>
              </w:tabs>
              <w:jc w:val="both"/>
              <w:rPr>
                <w:rFonts w:cstheme="minorHAnsi"/>
                <w:sz w:val="24"/>
                <w:szCs w:val="24"/>
              </w:rPr>
            </w:pPr>
          </w:p>
          <w:p w14:paraId="62FC52AF" w14:textId="77777777" w:rsidR="00701924" w:rsidRPr="0063117F" w:rsidRDefault="00701924" w:rsidP="00511AAF">
            <w:pPr>
              <w:tabs>
                <w:tab w:val="left" w:pos="2448"/>
              </w:tabs>
              <w:jc w:val="both"/>
              <w:rPr>
                <w:rFonts w:cstheme="minorHAnsi"/>
                <w:sz w:val="24"/>
                <w:szCs w:val="24"/>
              </w:rPr>
            </w:pPr>
          </w:p>
          <w:p w14:paraId="04FCE090" w14:textId="77777777" w:rsidR="00701924" w:rsidRPr="0063117F" w:rsidRDefault="00701924" w:rsidP="00511AAF">
            <w:pPr>
              <w:tabs>
                <w:tab w:val="left" w:pos="2448"/>
              </w:tabs>
              <w:jc w:val="both"/>
              <w:rPr>
                <w:rFonts w:cstheme="minorHAnsi"/>
                <w:sz w:val="24"/>
                <w:szCs w:val="24"/>
              </w:rPr>
            </w:pPr>
          </w:p>
          <w:p w14:paraId="743FB7BF" w14:textId="77777777" w:rsidR="00701924" w:rsidRPr="0063117F" w:rsidRDefault="00701924" w:rsidP="00511AAF">
            <w:pPr>
              <w:tabs>
                <w:tab w:val="left" w:pos="2448"/>
              </w:tabs>
              <w:jc w:val="both"/>
              <w:rPr>
                <w:rFonts w:cstheme="minorHAnsi"/>
                <w:b/>
                <w:bCs/>
                <w:sz w:val="24"/>
                <w:szCs w:val="24"/>
              </w:rPr>
            </w:pPr>
            <w:r w:rsidRPr="0063117F">
              <w:rPr>
                <w:rFonts w:cstheme="minorHAnsi"/>
                <w:b/>
                <w:bCs/>
                <w:sz w:val="24"/>
                <w:szCs w:val="24"/>
              </w:rPr>
              <w:t>Etapa 1:</w:t>
            </w:r>
          </w:p>
          <w:p w14:paraId="4B790682"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Previamente haber intentado manejo general sin resultados positivos y sin que se visualice riesgo para sí mismo o terceros</w:t>
            </w:r>
          </w:p>
        </w:tc>
        <w:tc>
          <w:tcPr>
            <w:tcW w:w="4820" w:type="dxa"/>
          </w:tcPr>
          <w:p w14:paraId="7CFB8742"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Si el estudiante no interfiere en el ambiente escolar, acercarse a él y preguntarle si necesita ayuda. Ofrecerle diferentes alternativas para generar un momento de tranquilidad, a través de las siguientes acciones: </w:t>
            </w:r>
          </w:p>
          <w:p w14:paraId="5880ED9B"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Permitir al estudiante utilizar otros materiales o actividad para lograr el mismo objetivo. </w:t>
            </w:r>
          </w:p>
          <w:p w14:paraId="65282C3F"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Permitir al estudiante llevar objetos de apego, si los tiene. </w:t>
            </w:r>
          </w:p>
          <w:p w14:paraId="51365E07"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Utilizar el conocimiento sobre sus intereses, cosas favoritas, hobbies, objeto de apego en la estrategia de apoyo inicial a la autorregulación. </w:t>
            </w:r>
          </w:p>
          <w:p w14:paraId="2DC21706"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Contención emocional verbal, esto es, intentar mediar verbalmente en un tono que evidencie tranquilidad, haciéndole saber al estudiante que está ahí para ayudar y que puede, si lo desea, relatar lo que le sucede, dibujar o </w:t>
            </w:r>
            <w:r w:rsidRPr="0063117F">
              <w:rPr>
                <w:rFonts w:cstheme="minorHAnsi"/>
                <w:sz w:val="24"/>
                <w:szCs w:val="24"/>
              </w:rPr>
              <w:lastRenderedPageBreak/>
              <w:t xml:space="preserve">mantenerse en silencio. </w:t>
            </w:r>
          </w:p>
          <w:p w14:paraId="09FA0AEA" w14:textId="77777777" w:rsidR="00701924" w:rsidRPr="0063117F" w:rsidRDefault="00701924" w:rsidP="00511AAF">
            <w:pPr>
              <w:tabs>
                <w:tab w:val="left" w:pos="2448"/>
              </w:tabs>
              <w:jc w:val="both"/>
              <w:rPr>
                <w:rFonts w:cstheme="minorHAnsi"/>
                <w:sz w:val="24"/>
                <w:szCs w:val="24"/>
              </w:rPr>
            </w:pPr>
          </w:p>
          <w:p w14:paraId="58815C4B" w14:textId="77777777" w:rsidR="00701924" w:rsidRPr="0063117F" w:rsidRDefault="00701924" w:rsidP="00511AAF">
            <w:pPr>
              <w:tabs>
                <w:tab w:val="left" w:pos="2448"/>
              </w:tabs>
              <w:jc w:val="both"/>
              <w:rPr>
                <w:rFonts w:cstheme="minorHAnsi"/>
                <w:b/>
                <w:bCs/>
                <w:sz w:val="24"/>
                <w:szCs w:val="24"/>
              </w:rPr>
            </w:pPr>
            <w:r w:rsidRPr="0063117F">
              <w:rPr>
                <w:rFonts w:cstheme="minorHAnsi"/>
                <w:b/>
                <w:bCs/>
                <w:sz w:val="24"/>
                <w:szCs w:val="24"/>
              </w:rPr>
              <w:t xml:space="preserve">Quien presencie y contenga esa desregulación, debe informar al profesor jefe sobre este episodio, vía correo electrónico. Asimismo, debe comunicarlo a su apoderado/a </w:t>
            </w:r>
            <w:proofErr w:type="spellStart"/>
            <w:r w:rsidRPr="0063117F">
              <w:rPr>
                <w:rFonts w:cstheme="minorHAnsi"/>
                <w:b/>
                <w:bCs/>
                <w:sz w:val="24"/>
                <w:szCs w:val="24"/>
              </w:rPr>
              <w:t>a</w:t>
            </w:r>
            <w:proofErr w:type="spellEnd"/>
            <w:r w:rsidRPr="0063117F">
              <w:rPr>
                <w:rFonts w:cstheme="minorHAnsi"/>
                <w:b/>
                <w:bCs/>
                <w:sz w:val="24"/>
                <w:szCs w:val="24"/>
              </w:rPr>
              <w:t xml:space="preserve"> través de WEBCLASS, y registrar lo ocurrido en el libro de clases. Todo esto durante la jornada en que ocurrió la desregulación.</w:t>
            </w:r>
          </w:p>
        </w:tc>
        <w:tc>
          <w:tcPr>
            <w:tcW w:w="1984" w:type="dxa"/>
          </w:tcPr>
          <w:p w14:paraId="75BE864E" w14:textId="77777777" w:rsidR="00701924" w:rsidRPr="0063117F" w:rsidRDefault="00701924" w:rsidP="00511AAF">
            <w:pPr>
              <w:tabs>
                <w:tab w:val="left" w:pos="2448"/>
              </w:tabs>
              <w:jc w:val="both"/>
              <w:rPr>
                <w:rFonts w:cstheme="minorHAnsi"/>
                <w:sz w:val="24"/>
                <w:szCs w:val="24"/>
              </w:rPr>
            </w:pPr>
          </w:p>
          <w:p w14:paraId="29334F1B" w14:textId="77777777" w:rsidR="00701924" w:rsidRPr="0063117F" w:rsidRDefault="00701924" w:rsidP="00511AAF">
            <w:pPr>
              <w:tabs>
                <w:tab w:val="left" w:pos="2448"/>
              </w:tabs>
              <w:jc w:val="both"/>
              <w:rPr>
                <w:rFonts w:cstheme="minorHAnsi"/>
                <w:sz w:val="24"/>
                <w:szCs w:val="24"/>
              </w:rPr>
            </w:pPr>
          </w:p>
          <w:p w14:paraId="306E8086" w14:textId="77777777" w:rsidR="00701924" w:rsidRPr="0063117F" w:rsidRDefault="00701924" w:rsidP="00511AAF">
            <w:pPr>
              <w:tabs>
                <w:tab w:val="left" w:pos="2448"/>
              </w:tabs>
              <w:jc w:val="both"/>
              <w:rPr>
                <w:rFonts w:cstheme="minorHAnsi"/>
                <w:sz w:val="24"/>
                <w:szCs w:val="24"/>
              </w:rPr>
            </w:pPr>
          </w:p>
          <w:p w14:paraId="1A45539F" w14:textId="77777777" w:rsidR="00701924" w:rsidRPr="0063117F" w:rsidRDefault="00701924" w:rsidP="00511AAF">
            <w:pPr>
              <w:tabs>
                <w:tab w:val="left" w:pos="2448"/>
              </w:tabs>
              <w:jc w:val="both"/>
              <w:rPr>
                <w:rFonts w:cstheme="minorHAnsi"/>
                <w:sz w:val="24"/>
                <w:szCs w:val="24"/>
              </w:rPr>
            </w:pPr>
          </w:p>
          <w:p w14:paraId="70A5C46A" w14:textId="77777777" w:rsidR="00701924" w:rsidRPr="0063117F" w:rsidRDefault="00701924" w:rsidP="00511AAF">
            <w:pPr>
              <w:tabs>
                <w:tab w:val="left" w:pos="2448"/>
              </w:tabs>
              <w:jc w:val="both"/>
              <w:rPr>
                <w:rFonts w:cstheme="minorHAnsi"/>
                <w:sz w:val="24"/>
                <w:szCs w:val="24"/>
              </w:rPr>
            </w:pPr>
          </w:p>
          <w:p w14:paraId="226D058E" w14:textId="77777777" w:rsidR="00701924" w:rsidRPr="0063117F" w:rsidRDefault="00701924" w:rsidP="00511AAF">
            <w:pPr>
              <w:tabs>
                <w:tab w:val="left" w:pos="2448"/>
              </w:tabs>
              <w:jc w:val="both"/>
              <w:rPr>
                <w:rFonts w:cstheme="minorHAnsi"/>
                <w:sz w:val="24"/>
                <w:szCs w:val="24"/>
              </w:rPr>
            </w:pPr>
          </w:p>
          <w:p w14:paraId="4B7AD38E" w14:textId="77777777" w:rsidR="00701924" w:rsidRPr="0063117F" w:rsidRDefault="00701924" w:rsidP="00511AAF">
            <w:pPr>
              <w:tabs>
                <w:tab w:val="left" w:pos="2448"/>
              </w:tabs>
              <w:jc w:val="both"/>
              <w:rPr>
                <w:rFonts w:cstheme="minorHAnsi"/>
                <w:sz w:val="24"/>
                <w:szCs w:val="24"/>
              </w:rPr>
            </w:pPr>
          </w:p>
          <w:p w14:paraId="4212C68D" w14:textId="77777777" w:rsidR="00701924" w:rsidRPr="0063117F" w:rsidRDefault="00701924" w:rsidP="00511AAF">
            <w:pPr>
              <w:tabs>
                <w:tab w:val="left" w:pos="2448"/>
              </w:tabs>
              <w:jc w:val="both"/>
              <w:rPr>
                <w:rFonts w:cstheme="minorHAnsi"/>
                <w:sz w:val="24"/>
                <w:szCs w:val="24"/>
              </w:rPr>
            </w:pPr>
          </w:p>
          <w:p w14:paraId="6557F280" w14:textId="77777777" w:rsidR="00701924" w:rsidRPr="0063117F" w:rsidRDefault="00701924" w:rsidP="00511AAF">
            <w:pPr>
              <w:tabs>
                <w:tab w:val="left" w:pos="2448"/>
              </w:tabs>
              <w:jc w:val="both"/>
              <w:rPr>
                <w:rFonts w:cstheme="minorHAnsi"/>
                <w:sz w:val="24"/>
                <w:szCs w:val="24"/>
              </w:rPr>
            </w:pPr>
          </w:p>
          <w:p w14:paraId="79FF0C30" w14:textId="77777777" w:rsidR="00701924" w:rsidRPr="0063117F" w:rsidRDefault="00701924" w:rsidP="00511AAF">
            <w:pPr>
              <w:tabs>
                <w:tab w:val="left" w:pos="2448"/>
              </w:tabs>
              <w:jc w:val="both"/>
              <w:rPr>
                <w:rFonts w:cstheme="minorHAnsi"/>
                <w:sz w:val="24"/>
                <w:szCs w:val="24"/>
              </w:rPr>
            </w:pPr>
          </w:p>
          <w:p w14:paraId="488378A9"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Profesor/a jefe y/o de asignatura </w:t>
            </w:r>
          </w:p>
          <w:p w14:paraId="76B8C288"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Inspectores </w:t>
            </w:r>
          </w:p>
          <w:p w14:paraId="290BE520"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Equipo PIE</w:t>
            </w:r>
          </w:p>
        </w:tc>
        <w:tc>
          <w:tcPr>
            <w:tcW w:w="1790" w:type="dxa"/>
          </w:tcPr>
          <w:p w14:paraId="4861D112" w14:textId="77777777" w:rsidR="00701924" w:rsidRPr="0063117F" w:rsidRDefault="00701924" w:rsidP="00511AAF">
            <w:pPr>
              <w:tabs>
                <w:tab w:val="left" w:pos="2448"/>
              </w:tabs>
              <w:jc w:val="both"/>
              <w:rPr>
                <w:rFonts w:cstheme="minorHAnsi"/>
                <w:sz w:val="24"/>
                <w:szCs w:val="24"/>
              </w:rPr>
            </w:pPr>
          </w:p>
          <w:p w14:paraId="6B9E6E36" w14:textId="77777777" w:rsidR="00701924" w:rsidRPr="0063117F" w:rsidRDefault="00701924" w:rsidP="00511AAF">
            <w:pPr>
              <w:tabs>
                <w:tab w:val="left" w:pos="2448"/>
              </w:tabs>
              <w:jc w:val="both"/>
              <w:rPr>
                <w:rFonts w:cstheme="minorHAnsi"/>
                <w:sz w:val="24"/>
                <w:szCs w:val="24"/>
              </w:rPr>
            </w:pPr>
          </w:p>
          <w:p w14:paraId="37F7032E" w14:textId="77777777" w:rsidR="00701924" w:rsidRPr="0063117F" w:rsidRDefault="00701924" w:rsidP="00511AAF">
            <w:pPr>
              <w:tabs>
                <w:tab w:val="left" w:pos="2448"/>
              </w:tabs>
              <w:jc w:val="both"/>
              <w:rPr>
                <w:rFonts w:cstheme="minorHAnsi"/>
                <w:sz w:val="24"/>
                <w:szCs w:val="24"/>
              </w:rPr>
            </w:pPr>
          </w:p>
          <w:p w14:paraId="1A41D567" w14:textId="77777777" w:rsidR="00701924" w:rsidRPr="0063117F" w:rsidRDefault="00701924" w:rsidP="00511AAF">
            <w:pPr>
              <w:tabs>
                <w:tab w:val="left" w:pos="2448"/>
              </w:tabs>
              <w:jc w:val="both"/>
              <w:rPr>
                <w:rFonts w:cstheme="minorHAnsi"/>
                <w:sz w:val="24"/>
                <w:szCs w:val="24"/>
              </w:rPr>
            </w:pPr>
          </w:p>
          <w:p w14:paraId="6AA49427" w14:textId="77777777" w:rsidR="00701924" w:rsidRPr="0063117F" w:rsidRDefault="00701924" w:rsidP="00511AAF">
            <w:pPr>
              <w:tabs>
                <w:tab w:val="left" w:pos="2448"/>
              </w:tabs>
              <w:jc w:val="both"/>
              <w:rPr>
                <w:rFonts w:cstheme="minorHAnsi"/>
                <w:sz w:val="24"/>
                <w:szCs w:val="24"/>
              </w:rPr>
            </w:pPr>
          </w:p>
          <w:p w14:paraId="46D47DCD" w14:textId="77777777" w:rsidR="00701924" w:rsidRPr="0063117F" w:rsidRDefault="00701924" w:rsidP="00511AAF">
            <w:pPr>
              <w:tabs>
                <w:tab w:val="left" w:pos="2448"/>
              </w:tabs>
              <w:jc w:val="both"/>
              <w:rPr>
                <w:rFonts w:cstheme="minorHAnsi"/>
                <w:sz w:val="24"/>
                <w:szCs w:val="24"/>
              </w:rPr>
            </w:pPr>
          </w:p>
          <w:p w14:paraId="60EAEEF2" w14:textId="77777777" w:rsidR="00701924" w:rsidRPr="0063117F" w:rsidRDefault="00701924" w:rsidP="00511AAF">
            <w:pPr>
              <w:tabs>
                <w:tab w:val="left" w:pos="2448"/>
              </w:tabs>
              <w:jc w:val="both"/>
              <w:rPr>
                <w:rFonts w:cstheme="minorHAnsi"/>
                <w:sz w:val="24"/>
                <w:szCs w:val="24"/>
              </w:rPr>
            </w:pPr>
          </w:p>
          <w:p w14:paraId="2FDDB313" w14:textId="77777777" w:rsidR="00701924" w:rsidRPr="0063117F" w:rsidRDefault="00701924" w:rsidP="00511AAF">
            <w:pPr>
              <w:tabs>
                <w:tab w:val="left" w:pos="2448"/>
              </w:tabs>
              <w:jc w:val="both"/>
              <w:rPr>
                <w:rFonts w:cstheme="minorHAnsi"/>
                <w:sz w:val="24"/>
                <w:szCs w:val="24"/>
              </w:rPr>
            </w:pPr>
          </w:p>
          <w:p w14:paraId="672BAEBA" w14:textId="77777777" w:rsidR="00701924" w:rsidRPr="0063117F" w:rsidRDefault="00701924" w:rsidP="00511AAF">
            <w:pPr>
              <w:tabs>
                <w:tab w:val="left" w:pos="2448"/>
              </w:tabs>
              <w:jc w:val="both"/>
              <w:rPr>
                <w:rFonts w:cstheme="minorHAnsi"/>
                <w:sz w:val="24"/>
                <w:szCs w:val="24"/>
              </w:rPr>
            </w:pPr>
          </w:p>
          <w:p w14:paraId="11DAF2B6" w14:textId="77777777" w:rsidR="00701924" w:rsidRPr="0063117F" w:rsidRDefault="00701924" w:rsidP="00511AAF">
            <w:pPr>
              <w:tabs>
                <w:tab w:val="left" w:pos="2448"/>
              </w:tabs>
              <w:jc w:val="both"/>
              <w:rPr>
                <w:rFonts w:cstheme="minorHAnsi"/>
                <w:sz w:val="24"/>
                <w:szCs w:val="24"/>
              </w:rPr>
            </w:pPr>
          </w:p>
          <w:p w14:paraId="179DDB21"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Durante la jornada escolar</w:t>
            </w:r>
          </w:p>
        </w:tc>
        <w:tc>
          <w:tcPr>
            <w:tcW w:w="2562" w:type="dxa"/>
          </w:tcPr>
          <w:p w14:paraId="1DEC3E82" w14:textId="77777777" w:rsidR="00701924" w:rsidRPr="0063117F" w:rsidRDefault="00701924" w:rsidP="00511AAF">
            <w:pPr>
              <w:tabs>
                <w:tab w:val="left" w:pos="2448"/>
              </w:tabs>
              <w:jc w:val="both"/>
              <w:rPr>
                <w:rFonts w:cstheme="minorHAnsi"/>
                <w:sz w:val="24"/>
                <w:szCs w:val="24"/>
              </w:rPr>
            </w:pPr>
          </w:p>
          <w:p w14:paraId="0B26B994" w14:textId="77777777" w:rsidR="00701924" w:rsidRPr="0063117F" w:rsidRDefault="00701924" w:rsidP="00511AAF">
            <w:pPr>
              <w:tabs>
                <w:tab w:val="left" w:pos="2448"/>
              </w:tabs>
              <w:jc w:val="both"/>
              <w:rPr>
                <w:rFonts w:cstheme="minorHAnsi"/>
                <w:sz w:val="24"/>
                <w:szCs w:val="24"/>
              </w:rPr>
            </w:pPr>
          </w:p>
          <w:p w14:paraId="67AA06A7" w14:textId="77777777" w:rsidR="00701924" w:rsidRPr="0063117F" w:rsidRDefault="00701924" w:rsidP="00511AAF">
            <w:pPr>
              <w:tabs>
                <w:tab w:val="left" w:pos="2448"/>
              </w:tabs>
              <w:jc w:val="both"/>
              <w:rPr>
                <w:rFonts w:cstheme="minorHAnsi"/>
                <w:sz w:val="24"/>
                <w:szCs w:val="24"/>
              </w:rPr>
            </w:pPr>
          </w:p>
          <w:p w14:paraId="00CE3519" w14:textId="77777777" w:rsidR="00701924" w:rsidRPr="0063117F" w:rsidRDefault="00701924" w:rsidP="00511AAF">
            <w:pPr>
              <w:tabs>
                <w:tab w:val="left" w:pos="2448"/>
              </w:tabs>
              <w:jc w:val="both"/>
              <w:rPr>
                <w:rFonts w:cstheme="minorHAnsi"/>
                <w:sz w:val="24"/>
                <w:szCs w:val="24"/>
              </w:rPr>
            </w:pPr>
          </w:p>
          <w:p w14:paraId="01D7C04D" w14:textId="77777777" w:rsidR="00701924" w:rsidRPr="0063117F" w:rsidRDefault="00701924" w:rsidP="00511AAF">
            <w:pPr>
              <w:tabs>
                <w:tab w:val="left" w:pos="2448"/>
              </w:tabs>
              <w:jc w:val="both"/>
              <w:rPr>
                <w:rFonts w:cstheme="minorHAnsi"/>
                <w:sz w:val="24"/>
                <w:szCs w:val="24"/>
              </w:rPr>
            </w:pPr>
          </w:p>
          <w:p w14:paraId="4CF8F0A3" w14:textId="77777777" w:rsidR="00701924" w:rsidRPr="0063117F" w:rsidRDefault="00701924" w:rsidP="00511AAF">
            <w:pPr>
              <w:tabs>
                <w:tab w:val="left" w:pos="2448"/>
              </w:tabs>
              <w:jc w:val="both"/>
              <w:rPr>
                <w:rFonts w:cstheme="minorHAnsi"/>
                <w:sz w:val="24"/>
                <w:szCs w:val="24"/>
              </w:rPr>
            </w:pPr>
          </w:p>
          <w:p w14:paraId="05347811" w14:textId="77777777" w:rsidR="00701924" w:rsidRPr="0063117F" w:rsidRDefault="00701924" w:rsidP="00511AAF">
            <w:pPr>
              <w:tabs>
                <w:tab w:val="left" w:pos="2448"/>
              </w:tabs>
              <w:jc w:val="both"/>
              <w:rPr>
                <w:rFonts w:cstheme="minorHAnsi"/>
                <w:sz w:val="24"/>
                <w:szCs w:val="24"/>
              </w:rPr>
            </w:pPr>
          </w:p>
          <w:p w14:paraId="48EEDD0C" w14:textId="77777777" w:rsidR="00701924" w:rsidRPr="0063117F" w:rsidRDefault="00701924" w:rsidP="00511AAF">
            <w:pPr>
              <w:tabs>
                <w:tab w:val="left" w:pos="2448"/>
              </w:tabs>
              <w:jc w:val="both"/>
              <w:rPr>
                <w:rFonts w:cstheme="minorHAnsi"/>
                <w:sz w:val="24"/>
                <w:szCs w:val="24"/>
              </w:rPr>
            </w:pPr>
          </w:p>
          <w:p w14:paraId="0EA2EA08"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Informar al apoderado vía teléfono y por escrito (</w:t>
            </w:r>
            <w:proofErr w:type="spellStart"/>
            <w:r w:rsidRPr="0063117F">
              <w:rPr>
                <w:rFonts w:cstheme="minorHAnsi"/>
                <w:sz w:val="24"/>
                <w:szCs w:val="24"/>
              </w:rPr>
              <w:t>webclass</w:t>
            </w:r>
            <w:proofErr w:type="spellEnd"/>
            <w:r w:rsidRPr="0063117F">
              <w:rPr>
                <w:rFonts w:cstheme="minorHAnsi"/>
                <w:sz w:val="24"/>
                <w:szCs w:val="24"/>
              </w:rPr>
              <w:t>).</w:t>
            </w:r>
          </w:p>
          <w:p w14:paraId="1AF8F220"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Informar a profesor jefe por correo electrónico.</w:t>
            </w:r>
          </w:p>
          <w:p w14:paraId="5B6D7876"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Registro en libro de clases</w:t>
            </w:r>
          </w:p>
        </w:tc>
      </w:tr>
      <w:tr w:rsidR="00701924" w:rsidRPr="0063117F" w14:paraId="0F61CAF8" w14:textId="77777777" w:rsidTr="00511AAF">
        <w:tc>
          <w:tcPr>
            <w:tcW w:w="1838" w:type="dxa"/>
          </w:tcPr>
          <w:p w14:paraId="201D0FE0" w14:textId="77777777" w:rsidR="00701924" w:rsidRPr="0063117F" w:rsidRDefault="00701924" w:rsidP="00511AAF">
            <w:pPr>
              <w:tabs>
                <w:tab w:val="left" w:pos="2448"/>
              </w:tabs>
              <w:jc w:val="both"/>
              <w:rPr>
                <w:rFonts w:cstheme="minorHAnsi"/>
                <w:b/>
                <w:bCs/>
                <w:sz w:val="24"/>
                <w:szCs w:val="24"/>
              </w:rPr>
            </w:pPr>
          </w:p>
          <w:p w14:paraId="15F6D2AE" w14:textId="77777777" w:rsidR="00701924" w:rsidRPr="0063117F" w:rsidRDefault="00701924" w:rsidP="00511AAF">
            <w:pPr>
              <w:tabs>
                <w:tab w:val="left" w:pos="2448"/>
              </w:tabs>
              <w:jc w:val="both"/>
              <w:rPr>
                <w:rFonts w:cstheme="minorHAnsi"/>
                <w:b/>
                <w:bCs/>
                <w:sz w:val="24"/>
                <w:szCs w:val="24"/>
              </w:rPr>
            </w:pPr>
          </w:p>
          <w:p w14:paraId="38FD0992" w14:textId="77777777" w:rsidR="00701924" w:rsidRPr="0063117F" w:rsidRDefault="00701924" w:rsidP="00511AAF">
            <w:pPr>
              <w:tabs>
                <w:tab w:val="left" w:pos="2448"/>
              </w:tabs>
              <w:jc w:val="both"/>
              <w:rPr>
                <w:rFonts w:cstheme="minorHAnsi"/>
                <w:b/>
                <w:bCs/>
                <w:sz w:val="24"/>
                <w:szCs w:val="24"/>
              </w:rPr>
            </w:pPr>
          </w:p>
          <w:p w14:paraId="5E64EDE5" w14:textId="77777777" w:rsidR="00701924" w:rsidRPr="0063117F" w:rsidRDefault="00701924" w:rsidP="00511AAF">
            <w:pPr>
              <w:tabs>
                <w:tab w:val="left" w:pos="2448"/>
              </w:tabs>
              <w:jc w:val="both"/>
              <w:rPr>
                <w:rFonts w:cstheme="minorHAnsi"/>
                <w:b/>
                <w:bCs/>
                <w:sz w:val="24"/>
                <w:szCs w:val="24"/>
              </w:rPr>
            </w:pPr>
          </w:p>
          <w:p w14:paraId="61074B72" w14:textId="77777777" w:rsidR="00701924" w:rsidRPr="0063117F" w:rsidRDefault="00701924" w:rsidP="00511AAF">
            <w:pPr>
              <w:tabs>
                <w:tab w:val="left" w:pos="2448"/>
              </w:tabs>
              <w:jc w:val="both"/>
              <w:rPr>
                <w:rFonts w:cstheme="minorHAnsi"/>
                <w:b/>
                <w:bCs/>
                <w:sz w:val="24"/>
                <w:szCs w:val="24"/>
              </w:rPr>
            </w:pPr>
          </w:p>
          <w:p w14:paraId="6FE64BC6" w14:textId="77777777" w:rsidR="00701924" w:rsidRPr="0063117F" w:rsidRDefault="00701924" w:rsidP="00511AAF">
            <w:pPr>
              <w:tabs>
                <w:tab w:val="left" w:pos="2448"/>
              </w:tabs>
              <w:jc w:val="both"/>
              <w:rPr>
                <w:rFonts w:cstheme="minorHAnsi"/>
                <w:b/>
                <w:bCs/>
                <w:sz w:val="24"/>
                <w:szCs w:val="24"/>
              </w:rPr>
            </w:pPr>
          </w:p>
          <w:p w14:paraId="70F5D254" w14:textId="77777777" w:rsidR="00701924" w:rsidRPr="0063117F" w:rsidRDefault="00701924" w:rsidP="00511AAF">
            <w:pPr>
              <w:tabs>
                <w:tab w:val="left" w:pos="2448"/>
              </w:tabs>
              <w:jc w:val="both"/>
              <w:rPr>
                <w:rFonts w:cstheme="minorHAnsi"/>
                <w:b/>
                <w:bCs/>
                <w:sz w:val="24"/>
                <w:szCs w:val="24"/>
              </w:rPr>
            </w:pPr>
          </w:p>
          <w:p w14:paraId="2192D3D5" w14:textId="77777777" w:rsidR="00701924" w:rsidRPr="0063117F" w:rsidRDefault="00701924" w:rsidP="00511AAF">
            <w:pPr>
              <w:tabs>
                <w:tab w:val="left" w:pos="2448"/>
              </w:tabs>
              <w:jc w:val="both"/>
              <w:rPr>
                <w:rFonts w:cstheme="minorHAnsi"/>
                <w:sz w:val="24"/>
                <w:szCs w:val="24"/>
              </w:rPr>
            </w:pPr>
            <w:r w:rsidRPr="0063117F">
              <w:rPr>
                <w:rFonts w:cstheme="minorHAnsi"/>
                <w:b/>
                <w:bCs/>
                <w:sz w:val="24"/>
                <w:szCs w:val="24"/>
              </w:rPr>
              <w:t>Etapa 2:</w:t>
            </w:r>
            <w:r w:rsidRPr="0063117F">
              <w:rPr>
                <w:rFonts w:cstheme="minorHAnsi"/>
                <w:sz w:val="24"/>
                <w:szCs w:val="24"/>
              </w:rPr>
              <w:t xml:space="preserve"> Aumento de la desregulación emocional y conductual: No responde a comunicación verbal ni a mirada o intervenciones de terceros, al tiempo que aumenta la agitación motora sin lograr conectar con su entorno de manera adecuada. No </w:t>
            </w:r>
            <w:r w:rsidRPr="0063117F">
              <w:rPr>
                <w:rFonts w:cstheme="minorHAnsi"/>
                <w:sz w:val="24"/>
                <w:szCs w:val="24"/>
              </w:rPr>
              <w:lastRenderedPageBreak/>
              <w:t>se visualiza riesgo para sí mismo o terceros.</w:t>
            </w:r>
          </w:p>
        </w:tc>
        <w:tc>
          <w:tcPr>
            <w:tcW w:w="4820" w:type="dxa"/>
          </w:tcPr>
          <w:p w14:paraId="18D55AD6"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lastRenderedPageBreak/>
              <w:t xml:space="preserve">Se sugiere “acompañar” sin interferir en su proceso de manera invasiva, con acciones como ofrecer soluciones, pues durante esta etapa de desregulación el niño o joven no está logrando conectar con su entorno de manera esperable. </w:t>
            </w:r>
          </w:p>
          <w:p w14:paraId="4C0A9005"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Permitirle ir a un lugar que le ofrezca calma o regulación sensorio motriz. </w:t>
            </w:r>
          </w:p>
          <w:p w14:paraId="4C43E635"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Permitir, cuando la intensidad vaya cediendo, la expresión de lo que le sucede o de cómo se siente, con una persona que represente algún vínculo para él, en un espacio diferente al </w:t>
            </w:r>
            <w:r w:rsidRPr="0063117F">
              <w:rPr>
                <w:rFonts w:cstheme="minorHAnsi"/>
                <w:sz w:val="24"/>
                <w:szCs w:val="24"/>
              </w:rPr>
              <w:lastRenderedPageBreak/>
              <w:t xml:space="preserve">aula común, a través de conversación, dibujos u otra actividad que le sea cómoda. </w:t>
            </w:r>
          </w:p>
          <w:p w14:paraId="63E369A6"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Conceder un tiempo de descanso cuando la desregulación haya cedido. </w:t>
            </w:r>
          </w:p>
          <w:p w14:paraId="265902D0"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Llevar al estudiante a un lugar seguro y resguardado, idealmente en un primer piso. </w:t>
            </w:r>
          </w:p>
          <w:p w14:paraId="3FCDA28E"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Evitar trasladarlo a lugares con ventanales en techos, o con estímulos similares a los desencadenantes de la crisis de desregulación (por ejemplo, imágenes, olores, que lo miren a los ojos preguntándole por su estado). </w:t>
            </w:r>
          </w:p>
          <w:p w14:paraId="4EE1F5E1"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Retirar elementos peligrosos que estén al alcance del estudiante: tijeras, piedras, sillas, entre otros. </w:t>
            </w:r>
          </w:p>
          <w:p w14:paraId="4DA29FD7"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Reducir los estímulos que provoquen inquietud, como luz, ruidos. </w:t>
            </w:r>
          </w:p>
          <w:p w14:paraId="72DAD28B"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Evitar aglomeraciones de personas que observan. </w:t>
            </w:r>
          </w:p>
          <w:p w14:paraId="4FCC1DB9" w14:textId="77777777" w:rsidR="00701924" w:rsidRPr="0063117F" w:rsidRDefault="00701924" w:rsidP="00511AAF">
            <w:pPr>
              <w:tabs>
                <w:tab w:val="left" w:pos="2448"/>
              </w:tabs>
              <w:jc w:val="both"/>
              <w:rPr>
                <w:rFonts w:cstheme="minorHAnsi"/>
                <w:sz w:val="24"/>
                <w:szCs w:val="24"/>
              </w:rPr>
            </w:pPr>
          </w:p>
          <w:p w14:paraId="649D2C87"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Al finalizar la intervención se recomienda dejar registro del desarrollo en la Bitácora, para </w:t>
            </w:r>
            <w:r w:rsidRPr="0063117F">
              <w:rPr>
                <w:rFonts w:cstheme="minorHAnsi"/>
                <w:sz w:val="24"/>
                <w:szCs w:val="24"/>
              </w:rPr>
              <w:lastRenderedPageBreak/>
              <w:t>evaluar la evolución en el tiempo de la conducta del estudiante conforme a la intervención planificada. Las bitácoras se encuentran disponibles en las oficinas de Coordinación de Apoyo y Coordinación de Ambiente para ser solicitadas. Posteriormente, se guardan en la carpeta correspondiente a desregulaciones en la Coordinación de Ambiente.</w:t>
            </w:r>
          </w:p>
          <w:p w14:paraId="7CC22D93" w14:textId="77777777" w:rsidR="00701924" w:rsidRPr="0063117F" w:rsidRDefault="00701924" w:rsidP="00511AAF">
            <w:pPr>
              <w:tabs>
                <w:tab w:val="left" w:pos="2448"/>
              </w:tabs>
              <w:jc w:val="both"/>
              <w:rPr>
                <w:rFonts w:cstheme="minorHAnsi"/>
                <w:sz w:val="24"/>
                <w:szCs w:val="24"/>
              </w:rPr>
            </w:pPr>
          </w:p>
          <w:p w14:paraId="405B6E3E" w14:textId="77777777" w:rsidR="00701924" w:rsidRPr="0063117F" w:rsidRDefault="00701924" w:rsidP="00511AAF">
            <w:pPr>
              <w:tabs>
                <w:tab w:val="left" w:pos="2448"/>
              </w:tabs>
              <w:jc w:val="both"/>
              <w:rPr>
                <w:rFonts w:cstheme="minorHAnsi"/>
                <w:b/>
                <w:bCs/>
                <w:sz w:val="24"/>
                <w:szCs w:val="24"/>
              </w:rPr>
            </w:pPr>
            <w:r w:rsidRPr="0063117F">
              <w:rPr>
                <w:rFonts w:cstheme="minorHAnsi"/>
                <w:b/>
                <w:bCs/>
                <w:sz w:val="24"/>
                <w:szCs w:val="24"/>
              </w:rPr>
              <w:t>Dar aviso apoderado/a cuando inicia la etapa 2.</w:t>
            </w:r>
          </w:p>
        </w:tc>
        <w:tc>
          <w:tcPr>
            <w:tcW w:w="1984" w:type="dxa"/>
          </w:tcPr>
          <w:p w14:paraId="0EA11485" w14:textId="77777777" w:rsidR="00701924" w:rsidRPr="0063117F" w:rsidRDefault="00701924" w:rsidP="00511AAF">
            <w:pPr>
              <w:tabs>
                <w:tab w:val="left" w:pos="2448"/>
              </w:tabs>
              <w:jc w:val="both"/>
              <w:rPr>
                <w:rFonts w:cstheme="minorHAnsi"/>
                <w:sz w:val="24"/>
                <w:szCs w:val="24"/>
              </w:rPr>
            </w:pPr>
          </w:p>
          <w:p w14:paraId="549CFD8B" w14:textId="77777777" w:rsidR="00701924" w:rsidRPr="0063117F" w:rsidRDefault="00701924" w:rsidP="00511AAF">
            <w:pPr>
              <w:tabs>
                <w:tab w:val="left" w:pos="2448"/>
              </w:tabs>
              <w:jc w:val="both"/>
              <w:rPr>
                <w:rFonts w:cstheme="minorHAnsi"/>
                <w:sz w:val="24"/>
                <w:szCs w:val="24"/>
              </w:rPr>
            </w:pPr>
          </w:p>
          <w:p w14:paraId="25B7A56C" w14:textId="77777777" w:rsidR="00701924" w:rsidRPr="0063117F" w:rsidRDefault="00701924" w:rsidP="00511AAF">
            <w:pPr>
              <w:tabs>
                <w:tab w:val="left" w:pos="2448"/>
              </w:tabs>
              <w:jc w:val="both"/>
              <w:rPr>
                <w:rFonts w:cstheme="minorHAnsi"/>
                <w:sz w:val="24"/>
                <w:szCs w:val="24"/>
              </w:rPr>
            </w:pPr>
          </w:p>
          <w:p w14:paraId="1151F79B" w14:textId="77777777" w:rsidR="00701924" w:rsidRPr="0063117F" w:rsidRDefault="00701924" w:rsidP="00511AAF">
            <w:pPr>
              <w:tabs>
                <w:tab w:val="left" w:pos="2448"/>
              </w:tabs>
              <w:jc w:val="both"/>
              <w:rPr>
                <w:rFonts w:cstheme="minorHAnsi"/>
                <w:sz w:val="24"/>
                <w:szCs w:val="24"/>
              </w:rPr>
            </w:pPr>
          </w:p>
          <w:p w14:paraId="1094A0D8" w14:textId="77777777" w:rsidR="00701924" w:rsidRPr="0063117F" w:rsidRDefault="00701924" w:rsidP="00511AAF">
            <w:pPr>
              <w:tabs>
                <w:tab w:val="left" w:pos="2448"/>
              </w:tabs>
              <w:jc w:val="both"/>
              <w:rPr>
                <w:rFonts w:cstheme="minorHAnsi"/>
                <w:sz w:val="24"/>
                <w:szCs w:val="24"/>
              </w:rPr>
            </w:pPr>
          </w:p>
          <w:p w14:paraId="30EB4667" w14:textId="77777777" w:rsidR="00701924" w:rsidRPr="0063117F" w:rsidRDefault="00701924" w:rsidP="00511AAF">
            <w:pPr>
              <w:tabs>
                <w:tab w:val="left" w:pos="2448"/>
              </w:tabs>
              <w:jc w:val="both"/>
              <w:rPr>
                <w:rFonts w:cstheme="minorHAnsi"/>
                <w:sz w:val="24"/>
                <w:szCs w:val="24"/>
              </w:rPr>
            </w:pPr>
          </w:p>
          <w:p w14:paraId="4CF89F48" w14:textId="77777777" w:rsidR="00701924" w:rsidRPr="0063117F" w:rsidRDefault="00701924" w:rsidP="00511AAF">
            <w:pPr>
              <w:tabs>
                <w:tab w:val="left" w:pos="2448"/>
              </w:tabs>
              <w:jc w:val="both"/>
              <w:rPr>
                <w:rFonts w:cstheme="minorHAnsi"/>
                <w:sz w:val="24"/>
                <w:szCs w:val="24"/>
              </w:rPr>
            </w:pPr>
          </w:p>
          <w:p w14:paraId="79035A08" w14:textId="77777777" w:rsidR="00701924" w:rsidRPr="0063117F" w:rsidRDefault="00701924" w:rsidP="00511AAF">
            <w:pPr>
              <w:tabs>
                <w:tab w:val="left" w:pos="2448"/>
              </w:tabs>
              <w:jc w:val="both"/>
              <w:rPr>
                <w:rFonts w:cstheme="minorHAnsi"/>
                <w:sz w:val="24"/>
                <w:szCs w:val="24"/>
              </w:rPr>
            </w:pPr>
          </w:p>
          <w:p w14:paraId="10A1CCAF" w14:textId="77777777" w:rsidR="00701924" w:rsidRPr="0063117F" w:rsidRDefault="00701924" w:rsidP="00511AAF">
            <w:pPr>
              <w:tabs>
                <w:tab w:val="left" w:pos="2448"/>
              </w:tabs>
              <w:jc w:val="both"/>
              <w:rPr>
                <w:rFonts w:cstheme="minorHAnsi"/>
                <w:sz w:val="24"/>
                <w:szCs w:val="24"/>
              </w:rPr>
            </w:pPr>
          </w:p>
          <w:p w14:paraId="2A361F15" w14:textId="77777777" w:rsidR="00701924" w:rsidRPr="0063117F" w:rsidRDefault="00701924" w:rsidP="00511AAF">
            <w:pPr>
              <w:tabs>
                <w:tab w:val="left" w:pos="2448"/>
              </w:tabs>
              <w:jc w:val="both"/>
              <w:rPr>
                <w:rFonts w:cstheme="minorHAnsi"/>
                <w:sz w:val="24"/>
                <w:szCs w:val="24"/>
              </w:rPr>
            </w:pPr>
          </w:p>
          <w:p w14:paraId="7953235F" w14:textId="77777777" w:rsidR="00701924" w:rsidRPr="0063117F" w:rsidRDefault="00701924" w:rsidP="00511AAF">
            <w:pPr>
              <w:tabs>
                <w:tab w:val="left" w:pos="2448"/>
              </w:tabs>
              <w:jc w:val="both"/>
              <w:rPr>
                <w:rFonts w:cstheme="minorHAnsi"/>
                <w:sz w:val="24"/>
                <w:szCs w:val="24"/>
              </w:rPr>
            </w:pPr>
          </w:p>
          <w:p w14:paraId="0580DCF1"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1.Docente o inspector.</w:t>
            </w:r>
          </w:p>
          <w:p w14:paraId="3BA8AC8B" w14:textId="77777777" w:rsidR="00701924" w:rsidRPr="0063117F" w:rsidRDefault="00701924" w:rsidP="00511AAF">
            <w:pPr>
              <w:tabs>
                <w:tab w:val="left" w:pos="2448"/>
              </w:tabs>
              <w:jc w:val="both"/>
              <w:rPr>
                <w:rFonts w:cstheme="minorHAnsi"/>
                <w:sz w:val="24"/>
                <w:szCs w:val="24"/>
              </w:rPr>
            </w:pPr>
          </w:p>
          <w:p w14:paraId="50F023AA"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2.Equipo de apoyo o PIE.</w:t>
            </w:r>
          </w:p>
          <w:p w14:paraId="2795226D" w14:textId="77777777" w:rsidR="00701924" w:rsidRPr="0063117F" w:rsidRDefault="00701924" w:rsidP="00511AAF">
            <w:pPr>
              <w:tabs>
                <w:tab w:val="left" w:pos="2448"/>
              </w:tabs>
              <w:jc w:val="both"/>
              <w:rPr>
                <w:rFonts w:cstheme="minorHAnsi"/>
                <w:sz w:val="24"/>
                <w:szCs w:val="24"/>
              </w:rPr>
            </w:pPr>
          </w:p>
          <w:p w14:paraId="1F567821"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3.Encargados.</w:t>
            </w:r>
          </w:p>
        </w:tc>
        <w:tc>
          <w:tcPr>
            <w:tcW w:w="1790" w:type="dxa"/>
          </w:tcPr>
          <w:p w14:paraId="534B5D3C" w14:textId="77777777" w:rsidR="00701924" w:rsidRPr="0063117F" w:rsidRDefault="00701924" w:rsidP="00511AAF">
            <w:pPr>
              <w:tabs>
                <w:tab w:val="left" w:pos="2448"/>
              </w:tabs>
              <w:jc w:val="both"/>
              <w:rPr>
                <w:rFonts w:cstheme="minorHAnsi"/>
                <w:sz w:val="24"/>
                <w:szCs w:val="24"/>
              </w:rPr>
            </w:pPr>
          </w:p>
          <w:p w14:paraId="0D449912" w14:textId="77777777" w:rsidR="00701924" w:rsidRPr="0063117F" w:rsidRDefault="00701924" w:rsidP="00511AAF">
            <w:pPr>
              <w:tabs>
                <w:tab w:val="left" w:pos="2448"/>
              </w:tabs>
              <w:jc w:val="both"/>
              <w:rPr>
                <w:rFonts w:cstheme="minorHAnsi"/>
                <w:sz w:val="24"/>
                <w:szCs w:val="24"/>
              </w:rPr>
            </w:pPr>
          </w:p>
          <w:p w14:paraId="1BB10BF3" w14:textId="77777777" w:rsidR="00701924" w:rsidRPr="0063117F" w:rsidRDefault="00701924" w:rsidP="00511AAF">
            <w:pPr>
              <w:tabs>
                <w:tab w:val="left" w:pos="2448"/>
              </w:tabs>
              <w:jc w:val="both"/>
              <w:rPr>
                <w:rFonts w:cstheme="minorHAnsi"/>
                <w:sz w:val="24"/>
                <w:szCs w:val="24"/>
              </w:rPr>
            </w:pPr>
          </w:p>
          <w:p w14:paraId="72243CE5" w14:textId="77777777" w:rsidR="00701924" w:rsidRPr="0063117F" w:rsidRDefault="00701924" w:rsidP="00511AAF">
            <w:pPr>
              <w:tabs>
                <w:tab w:val="left" w:pos="2448"/>
              </w:tabs>
              <w:jc w:val="both"/>
              <w:rPr>
                <w:rFonts w:cstheme="minorHAnsi"/>
                <w:sz w:val="24"/>
                <w:szCs w:val="24"/>
              </w:rPr>
            </w:pPr>
          </w:p>
          <w:p w14:paraId="7341124D" w14:textId="77777777" w:rsidR="00701924" w:rsidRPr="0063117F" w:rsidRDefault="00701924" w:rsidP="00511AAF">
            <w:pPr>
              <w:tabs>
                <w:tab w:val="left" w:pos="2448"/>
              </w:tabs>
              <w:jc w:val="both"/>
              <w:rPr>
                <w:rFonts w:cstheme="minorHAnsi"/>
                <w:sz w:val="24"/>
                <w:szCs w:val="24"/>
              </w:rPr>
            </w:pPr>
          </w:p>
          <w:p w14:paraId="22681095" w14:textId="77777777" w:rsidR="00701924" w:rsidRPr="0063117F" w:rsidRDefault="00701924" w:rsidP="00511AAF">
            <w:pPr>
              <w:tabs>
                <w:tab w:val="left" w:pos="2448"/>
              </w:tabs>
              <w:jc w:val="both"/>
              <w:rPr>
                <w:rFonts w:cstheme="minorHAnsi"/>
                <w:sz w:val="24"/>
                <w:szCs w:val="24"/>
              </w:rPr>
            </w:pPr>
          </w:p>
          <w:p w14:paraId="0D50DA4E" w14:textId="77777777" w:rsidR="00701924" w:rsidRPr="0063117F" w:rsidRDefault="00701924" w:rsidP="00511AAF">
            <w:pPr>
              <w:tabs>
                <w:tab w:val="left" w:pos="2448"/>
              </w:tabs>
              <w:jc w:val="both"/>
              <w:rPr>
                <w:rFonts w:cstheme="minorHAnsi"/>
                <w:sz w:val="24"/>
                <w:szCs w:val="24"/>
              </w:rPr>
            </w:pPr>
          </w:p>
          <w:p w14:paraId="71D3A252" w14:textId="77777777" w:rsidR="00701924" w:rsidRPr="0063117F" w:rsidRDefault="00701924" w:rsidP="00511AAF">
            <w:pPr>
              <w:tabs>
                <w:tab w:val="left" w:pos="2448"/>
              </w:tabs>
              <w:jc w:val="both"/>
              <w:rPr>
                <w:rFonts w:cstheme="minorHAnsi"/>
                <w:sz w:val="24"/>
                <w:szCs w:val="24"/>
              </w:rPr>
            </w:pPr>
          </w:p>
          <w:p w14:paraId="5F0728A3" w14:textId="77777777" w:rsidR="00701924" w:rsidRPr="0063117F" w:rsidRDefault="00701924" w:rsidP="00511AAF">
            <w:pPr>
              <w:tabs>
                <w:tab w:val="left" w:pos="2448"/>
              </w:tabs>
              <w:jc w:val="both"/>
              <w:rPr>
                <w:rFonts w:cstheme="minorHAnsi"/>
                <w:sz w:val="24"/>
                <w:szCs w:val="24"/>
              </w:rPr>
            </w:pPr>
          </w:p>
          <w:p w14:paraId="30AED101" w14:textId="77777777" w:rsidR="00701924" w:rsidRPr="0063117F" w:rsidRDefault="00701924" w:rsidP="00511AAF">
            <w:pPr>
              <w:tabs>
                <w:tab w:val="left" w:pos="2448"/>
              </w:tabs>
              <w:jc w:val="both"/>
              <w:rPr>
                <w:rFonts w:cstheme="minorHAnsi"/>
                <w:sz w:val="24"/>
                <w:szCs w:val="24"/>
              </w:rPr>
            </w:pPr>
          </w:p>
          <w:p w14:paraId="3D94DA65" w14:textId="77777777" w:rsidR="00701924" w:rsidRPr="0063117F" w:rsidRDefault="00701924" w:rsidP="00511AAF">
            <w:pPr>
              <w:tabs>
                <w:tab w:val="left" w:pos="2448"/>
              </w:tabs>
              <w:jc w:val="both"/>
              <w:rPr>
                <w:rFonts w:cstheme="minorHAnsi"/>
                <w:sz w:val="24"/>
                <w:szCs w:val="24"/>
              </w:rPr>
            </w:pPr>
          </w:p>
          <w:p w14:paraId="128B3607" w14:textId="77777777" w:rsidR="00701924" w:rsidRPr="0063117F" w:rsidRDefault="00701924" w:rsidP="00511AAF">
            <w:pPr>
              <w:tabs>
                <w:tab w:val="left" w:pos="2448"/>
              </w:tabs>
              <w:jc w:val="both"/>
              <w:rPr>
                <w:rFonts w:cstheme="minorHAnsi"/>
                <w:sz w:val="24"/>
                <w:szCs w:val="24"/>
              </w:rPr>
            </w:pPr>
          </w:p>
          <w:p w14:paraId="01A45C26" w14:textId="77777777" w:rsidR="00701924" w:rsidRPr="0063117F" w:rsidRDefault="00701924" w:rsidP="00511AAF">
            <w:pPr>
              <w:tabs>
                <w:tab w:val="left" w:pos="2448"/>
              </w:tabs>
              <w:jc w:val="both"/>
              <w:rPr>
                <w:rFonts w:cstheme="minorHAnsi"/>
                <w:sz w:val="24"/>
                <w:szCs w:val="24"/>
              </w:rPr>
            </w:pPr>
          </w:p>
          <w:p w14:paraId="196FDAB9" w14:textId="77777777" w:rsidR="00701924" w:rsidRPr="0063117F" w:rsidRDefault="00701924" w:rsidP="00511AAF">
            <w:pPr>
              <w:tabs>
                <w:tab w:val="left" w:pos="2448"/>
              </w:tabs>
              <w:jc w:val="both"/>
              <w:rPr>
                <w:rFonts w:cstheme="minorHAnsi"/>
                <w:sz w:val="24"/>
                <w:szCs w:val="24"/>
              </w:rPr>
            </w:pPr>
          </w:p>
          <w:p w14:paraId="7326B888" w14:textId="77777777" w:rsidR="00701924" w:rsidRPr="0063117F" w:rsidRDefault="00701924" w:rsidP="00511AAF">
            <w:pPr>
              <w:tabs>
                <w:tab w:val="left" w:pos="2448"/>
              </w:tabs>
              <w:jc w:val="both"/>
              <w:rPr>
                <w:rFonts w:cstheme="minorHAnsi"/>
                <w:sz w:val="24"/>
                <w:szCs w:val="24"/>
              </w:rPr>
            </w:pPr>
          </w:p>
          <w:p w14:paraId="2F823022"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Durante la jornada escolar.</w:t>
            </w:r>
          </w:p>
        </w:tc>
        <w:tc>
          <w:tcPr>
            <w:tcW w:w="2562" w:type="dxa"/>
          </w:tcPr>
          <w:p w14:paraId="307D47D1" w14:textId="77777777" w:rsidR="00701924" w:rsidRPr="0063117F" w:rsidRDefault="00701924" w:rsidP="00511AAF">
            <w:pPr>
              <w:tabs>
                <w:tab w:val="left" w:pos="2448"/>
              </w:tabs>
              <w:jc w:val="both"/>
              <w:rPr>
                <w:rFonts w:cstheme="minorHAnsi"/>
                <w:sz w:val="24"/>
                <w:szCs w:val="24"/>
              </w:rPr>
            </w:pPr>
          </w:p>
          <w:p w14:paraId="5138F0FF" w14:textId="77777777" w:rsidR="00701924" w:rsidRPr="0063117F" w:rsidRDefault="00701924" w:rsidP="00511AAF">
            <w:pPr>
              <w:tabs>
                <w:tab w:val="left" w:pos="2448"/>
              </w:tabs>
              <w:jc w:val="both"/>
              <w:rPr>
                <w:rFonts w:cstheme="minorHAnsi"/>
                <w:sz w:val="24"/>
                <w:szCs w:val="24"/>
              </w:rPr>
            </w:pPr>
          </w:p>
          <w:p w14:paraId="108238D6" w14:textId="77777777" w:rsidR="00701924" w:rsidRPr="0063117F" w:rsidRDefault="00701924" w:rsidP="00511AAF">
            <w:pPr>
              <w:tabs>
                <w:tab w:val="left" w:pos="2448"/>
              </w:tabs>
              <w:jc w:val="both"/>
              <w:rPr>
                <w:rFonts w:cstheme="minorHAnsi"/>
                <w:sz w:val="24"/>
                <w:szCs w:val="24"/>
              </w:rPr>
            </w:pPr>
          </w:p>
          <w:p w14:paraId="6ECB272E" w14:textId="77777777" w:rsidR="00701924" w:rsidRPr="0063117F" w:rsidRDefault="00701924" w:rsidP="00511AAF">
            <w:pPr>
              <w:tabs>
                <w:tab w:val="left" w:pos="2448"/>
              </w:tabs>
              <w:jc w:val="both"/>
              <w:rPr>
                <w:rFonts w:cstheme="minorHAnsi"/>
                <w:sz w:val="24"/>
                <w:szCs w:val="24"/>
              </w:rPr>
            </w:pPr>
          </w:p>
          <w:p w14:paraId="02AB0DD2" w14:textId="77777777" w:rsidR="00701924" w:rsidRPr="0063117F" w:rsidRDefault="00701924" w:rsidP="00511AAF">
            <w:pPr>
              <w:tabs>
                <w:tab w:val="left" w:pos="2448"/>
              </w:tabs>
              <w:jc w:val="both"/>
              <w:rPr>
                <w:rFonts w:cstheme="minorHAnsi"/>
                <w:sz w:val="24"/>
                <w:szCs w:val="24"/>
              </w:rPr>
            </w:pPr>
          </w:p>
          <w:p w14:paraId="773DD95F" w14:textId="77777777" w:rsidR="00701924" w:rsidRPr="0063117F" w:rsidRDefault="00701924" w:rsidP="00511AAF">
            <w:pPr>
              <w:tabs>
                <w:tab w:val="left" w:pos="2448"/>
              </w:tabs>
              <w:jc w:val="both"/>
              <w:rPr>
                <w:rFonts w:cstheme="minorHAnsi"/>
                <w:sz w:val="24"/>
                <w:szCs w:val="24"/>
              </w:rPr>
            </w:pPr>
          </w:p>
          <w:p w14:paraId="1AC9188A" w14:textId="77777777" w:rsidR="00701924" w:rsidRPr="0063117F" w:rsidRDefault="00701924" w:rsidP="00511AAF">
            <w:pPr>
              <w:tabs>
                <w:tab w:val="left" w:pos="2448"/>
              </w:tabs>
              <w:jc w:val="both"/>
              <w:rPr>
                <w:rFonts w:cstheme="minorHAnsi"/>
                <w:sz w:val="24"/>
                <w:szCs w:val="24"/>
              </w:rPr>
            </w:pPr>
          </w:p>
          <w:p w14:paraId="2FBF1676" w14:textId="77777777" w:rsidR="00701924" w:rsidRPr="0063117F" w:rsidRDefault="00701924" w:rsidP="00511AAF">
            <w:pPr>
              <w:tabs>
                <w:tab w:val="left" w:pos="2448"/>
              </w:tabs>
              <w:jc w:val="both"/>
              <w:rPr>
                <w:rFonts w:cstheme="minorHAnsi"/>
                <w:sz w:val="24"/>
                <w:szCs w:val="24"/>
              </w:rPr>
            </w:pPr>
          </w:p>
          <w:p w14:paraId="50CD8CC6" w14:textId="77777777" w:rsidR="00701924" w:rsidRPr="0063117F" w:rsidRDefault="00701924" w:rsidP="00511AAF">
            <w:pPr>
              <w:tabs>
                <w:tab w:val="left" w:pos="2448"/>
              </w:tabs>
              <w:jc w:val="both"/>
              <w:rPr>
                <w:rFonts w:cstheme="minorHAnsi"/>
                <w:sz w:val="24"/>
                <w:szCs w:val="24"/>
              </w:rPr>
            </w:pPr>
          </w:p>
          <w:p w14:paraId="789E74F2" w14:textId="77777777" w:rsidR="00701924" w:rsidRPr="0063117F" w:rsidRDefault="00701924" w:rsidP="00511AAF">
            <w:pPr>
              <w:tabs>
                <w:tab w:val="left" w:pos="2448"/>
              </w:tabs>
              <w:jc w:val="both"/>
              <w:rPr>
                <w:rFonts w:cstheme="minorHAnsi"/>
                <w:sz w:val="24"/>
                <w:szCs w:val="24"/>
              </w:rPr>
            </w:pPr>
          </w:p>
          <w:p w14:paraId="71F97321" w14:textId="77777777" w:rsidR="00701924" w:rsidRPr="0063117F" w:rsidRDefault="00701924" w:rsidP="00511AAF">
            <w:pPr>
              <w:tabs>
                <w:tab w:val="left" w:pos="2448"/>
              </w:tabs>
              <w:jc w:val="both"/>
              <w:rPr>
                <w:rFonts w:cstheme="minorHAnsi"/>
                <w:sz w:val="24"/>
                <w:szCs w:val="24"/>
              </w:rPr>
            </w:pPr>
          </w:p>
          <w:p w14:paraId="09C2A5B6" w14:textId="77777777" w:rsidR="00701924" w:rsidRPr="0063117F" w:rsidRDefault="00701924" w:rsidP="00511AAF">
            <w:pPr>
              <w:tabs>
                <w:tab w:val="left" w:pos="2448"/>
              </w:tabs>
              <w:jc w:val="both"/>
              <w:rPr>
                <w:rFonts w:cstheme="minorHAnsi"/>
                <w:sz w:val="24"/>
                <w:szCs w:val="24"/>
              </w:rPr>
            </w:pPr>
          </w:p>
          <w:p w14:paraId="0B5C002D"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Informar al apoderado vía teléfono y por escrito (</w:t>
            </w:r>
            <w:proofErr w:type="spellStart"/>
            <w:r w:rsidRPr="0063117F">
              <w:rPr>
                <w:rFonts w:cstheme="minorHAnsi"/>
                <w:sz w:val="24"/>
                <w:szCs w:val="24"/>
              </w:rPr>
              <w:t>webclass</w:t>
            </w:r>
            <w:proofErr w:type="spellEnd"/>
            <w:r w:rsidRPr="0063117F">
              <w:rPr>
                <w:rFonts w:cstheme="minorHAnsi"/>
                <w:sz w:val="24"/>
                <w:szCs w:val="24"/>
              </w:rPr>
              <w:t xml:space="preserve">). </w:t>
            </w:r>
          </w:p>
          <w:p w14:paraId="637F75A5" w14:textId="77777777" w:rsidR="00701924" w:rsidRPr="0063117F" w:rsidRDefault="00701924" w:rsidP="00511AAF">
            <w:pPr>
              <w:tabs>
                <w:tab w:val="left" w:pos="2448"/>
              </w:tabs>
              <w:jc w:val="both"/>
              <w:rPr>
                <w:rFonts w:cstheme="minorHAnsi"/>
                <w:sz w:val="24"/>
                <w:szCs w:val="24"/>
              </w:rPr>
            </w:pPr>
          </w:p>
          <w:p w14:paraId="2BD116BB"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Registro en libro de clases.</w:t>
            </w:r>
          </w:p>
        </w:tc>
      </w:tr>
      <w:tr w:rsidR="00701924" w:rsidRPr="0063117F" w14:paraId="13F86349" w14:textId="77777777" w:rsidTr="00511AAF">
        <w:tc>
          <w:tcPr>
            <w:tcW w:w="1838" w:type="dxa"/>
          </w:tcPr>
          <w:p w14:paraId="35B44710" w14:textId="77777777" w:rsidR="00701924" w:rsidRPr="0063117F" w:rsidRDefault="00701924" w:rsidP="00511AAF">
            <w:pPr>
              <w:tabs>
                <w:tab w:val="left" w:pos="2448"/>
              </w:tabs>
              <w:jc w:val="both"/>
              <w:rPr>
                <w:rFonts w:cstheme="minorHAnsi"/>
                <w:sz w:val="24"/>
                <w:szCs w:val="24"/>
              </w:rPr>
            </w:pPr>
            <w:r w:rsidRPr="0063117F">
              <w:rPr>
                <w:rFonts w:cstheme="minorHAnsi"/>
                <w:b/>
                <w:bCs/>
                <w:sz w:val="24"/>
                <w:szCs w:val="24"/>
              </w:rPr>
              <w:lastRenderedPageBreak/>
              <w:t>Etapa 3:</w:t>
            </w:r>
            <w:r w:rsidRPr="0063117F">
              <w:rPr>
                <w:rFonts w:cstheme="minorHAnsi"/>
                <w:sz w:val="24"/>
                <w:szCs w:val="24"/>
              </w:rPr>
              <w:t xml:space="preserve"> Intervención en la reparación, posterior a una crisis de desregulación emocional y conductual en el ámbito educativo.</w:t>
            </w:r>
          </w:p>
        </w:tc>
        <w:tc>
          <w:tcPr>
            <w:tcW w:w="4820" w:type="dxa"/>
          </w:tcPr>
          <w:p w14:paraId="601708C7"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Tras un episodio de DEC, es importante demostrar afecto y comprensión, hacerle saber al estudiante que todo está tranquilo y que es importante hablar de lo ocurrido para entender la situación y solucionarla, así como evitar que se repita. </w:t>
            </w:r>
          </w:p>
          <w:p w14:paraId="6EB89D92"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Se deben tomar acuerdos conjuntos para prevenir en el futuro inmediato situaciones que pudiesen desencadenar en una desregulación. </w:t>
            </w:r>
          </w:p>
          <w:p w14:paraId="3B81DDBB"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Hay que señalar que siempre el objetivo </w:t>
            </w:r>
            <w:r w:rsidRPr="0063117F">
              <w:rPr>
                <w:rFonts w:cstheme="minorHAnsi"/>
                <w:sz w:val="24"/>
                <w:szCs w:val="24"/>
              </w:rPr>
              <w:lastRenderedPageBreak/>
              <w:t xml:space="preserve">será evitar que esto vuelva a ocurrir, pues se comprende que para él es una situación que no desea repetir. </w:t>
            </w:r>
          </w:p>
          <w:p w14:paraId="002413CC"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No solo quien se desregula necesita apoyo y ayuda; su entorno, que se transforma en espectador silencioso de estas situaciones, también requiere contención y reparación.</w:t>
            </w:r>
          </w:p>
        </w:tc>
        <w:tc>
          <w:tcPr>
            <w:tcW w:w="1984" w:type="dxa"/>
          </w:tcPr>
          <w:p w14:paraId="031829D1" w14:textId="77777777" w:rsidR="00701924" w:rsidRPr="0063117F" w:rsidRDefault="00701924" w:rsidP="00511AAF">
            <w:pPr>
              <w:tabs>
                <w:tab w:val="left" w:pos="2448"/>
              </w:tabs>
              <w:jc w:val="both"/>
              <w:rPr>
                <w:rFonts w:cstheme="minorHAnsi"/>
                <w:sz w:val="24"/>
                <w:szCs w:val="24"/>
              </w:rPr>
            </w:pPr>
          </w:p>
          <w:p w14:paraId="5108ECF3"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Encargado.</w:t>
            </w:r>
          </w:p>
          <w:p w14:paraId="5E770D11" w14:textId="77777777" w:rsidR="00701924" w:rsidRPr="0063117F" w:rsidRDefault="00701924" w:rsidP="00511AAF">
            <w:pPr>
              <w:tabs>
                <w:tab w:val="left" w:pos="2448"/>
              </w:tabs>
              <w:jc w:val="both"/>
              <w:rPr>
                <w:rFonts w:cstheme="minorHAnsi"/>
                <w:sz w:val="24"/>
                <w:szCs w:val="24"/>
              </w:rPr>
            </w:pPr>
          </w:p>
          <w:p w14:paraId="183D272F"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Acompañante interno.</w:t>
            </w:r>
          </w:p>
          <w:p w14:paraId="7D150006" w14:textId="77777777" w:rsidR="00701924" w:rsidRPr="0063117F" w:rsidRDefault="00701924" w:rsidP="00511AAF">
            <w:pPr>
              <w:tabs>
                <w:tab w:val="left" w:pos="2448"/>
              </w:tabs>
              <w:jc w:val="both"/>
              <w:rPr>
                <w:rFonts w:cstheme="minorHAnsi"/>
                <w:sz w:val="24"/>
                <w:szCs w:val="24"/>
              </w:rPr>
            </w:pPr>
          </w:p>
          <w:p w14:paraId="29AEF119"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Acompañante externo.</w:t>
            </w:r>
          </w:p>
          <w:p w14:paraId="37641CEE" w14:textId="77777777" w:rsidR="00701924" w:rsidRPr="0063117F" w:rsidRDefault="00701924" w:rsidP="00511AAF">
            <w:pPr>
              <w:tabs>
                <w:tab w:val="left" w:pos="2448"/>
              </w:tabs>
              <w:jc w:val="both"/>
              <w:rPr>
                <w:rFonts w:cstheme="minorHAnsi"/>
                <w:sz w:val="24"/>
                <w:szCs w:val="24"/>
              </w:rPr>
            </w:pPr>
          </w:p>
          <w:p w14:paraId="16B6AFEE"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Apoderado.</w:t>
            </w:r>
          </w:p>
        </w:tc>
        <w:tc>
          <w:tcPr>
            <w:tcW w:w="1790" w:type="dxa"/>
          </w:tcPr>
          <w:p w14:paraId="7987EC4A" w14:textId="77777777" w:rsidR="00701924" w:rsidRPr="0063117F" w:rsidRDefault="00701924" w:rsidP="00511AAF">
            <w:pPr>
              <w:tabs>
                <w:tab w:val="left" w:pos="2448"/>
              </w:tabs>
              <w:jc w:val="both"/>
              <w:rPr>
                <w:rFonts w:cstheme="minorHAnsi"/>
                <w:sz w:val="24"/>
                <w:szCs w:val="24"/>
              </w:rPr>
            </w:pPr>
          </w:p>
          <w:p w14:paraId="6E80C0E0" w14:textId="77777777" w:rsidR="00701924" w:rsidRPr="0063117F" w:rsidRDefault="00701924" w:rsidP="00511AAF">
            <w:pPr>
              <w:tabs>
                <w:tab w:val="left" w:pos="2448"/>
              </w:tabs>
              <w:jc w:val="both"/>
              <w:rPr>
                <w:rFonts w:cstheme="minorHAnsi"/>
                <w:sz w:val="24"/>
                <w:szCs w:val="24"/>
              </w:rPr>
            </w:pPr>
          </w:p>
          <w:p w14:paraId="5C744417" w14:textId="77777777" w:rsidR="00701924" w:rsidRPr="0063117F" w:rsidRDefault="00701924" w:rsidP="00511AAF">
            <w:pPr>
              <w:tabs>
                <w:tab w:val="left" w:pos="2448"/>
              </w:tabs>
              <w:jc w:val="both"/>
              <w:rPr>
                <w:rFonts w:cstheme="minorHAnsi"/>
                <w:sz w:val="24"/>
                <w:szCs w:val="24"/>
              </w:rPr>
            </w:pPr>
          </w:p>
          <w:p w14:paraId="736503CA" w14:textId="77777777" w:rsidR="00701924" w:rsidRPr="0063117F" w:rsidRDefault="00701924" w:rsidP="00511AAF">
            <w:pPr>
              <w:tabs>
                <w:tab w:val="left" w:pos="2448"/>
              </w:tabs>
              <w:jc w:val="both"/>
              <w:rPr>
                <w:rFonts w:cstheme="minorHAnsi"/>
                <w:sz w:val="24"/>
                <w:szCs w:val="24"/>
              </w:rPr>
            </w:pPr>
          </w:p>
          <w:p w14:paraId="054F49A2" w14:textId="77777777" w:rsidR="00701924" w:rsidRPr="0063117F" w:rsidRDefault="00701924" w:rsidP="00511AAF">
            <w:pPr>
              <w:tabs>
                <w:tab w:val="left" w:pos="2448"/>
              </w:tabs>
              <w:jc w:val="both"/>
              <w:rPr>
                <w:rFonts w:cstheme="minorHAnsi"/>
                <w:sz w:val="24"/>
                <w:szCs w:val="24"/>
              </w:rPr>
            </w:pPr>
          </w:p>
          <w:p w14:paraId="4DC87908"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Durante la jornada escolar.</w:t>
            </w:r>
          </w:p>
        </w:tc>
        <w:tc>
          <w:tcPr>
            <w:tcW w:w="2562" w:type="dxa"/>
          </w:tcPr>
          <w:p w14:paraId="1ED8160E"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Informar al apoderado vía teléfono y por escrito (</w:t>
            </w:r>
            <w:proofErr w:type="spellStart"/>
            <w:r w:rsidRPr="0063117F">
              <w:rPr>
                <w:rFonts w:cstheme="minorHAnsi"/>
                <w:sz w:val="24"/>
                <w:szCs w:val="24"/>
              </w:rPr>
              <w:t>webclass</w:t>
            </w:r>
            <w:proofErr w:type="spellEnd"/>
            <w:r w:rsidRPr="0063117F">
              <w:rPr>
                <w:rFonts w:cstheme="minorHAnsi"/>
                <w:sz w:val="24"/>
                <w:szCs w:val="24"/>
              </w:rPr>
              <w:t>), para que asista al colegio a contener al estudiante.</w:t>
            </w:r>
          </w:p>
          <w:p w14:paraId="62D2CB02"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xml:space="preserve">- Registro acta de entrevista con apoderada/o. </w:t>
            </w:r>
          </w:p>
          <w:p w14:paraId="4BC30735" w14:textId="77777777" w:rsidR="00701924" w:rsidRPr="0063117F" w:rsidRDefault="00701924" w:rsidP="00511AAF">
            <w:pPr>
              <w:tabs>
                <w:tab w:val="left" w:pos="2448"/>
              </w:tabs>
              <w:jc w:val="both"/>
              <w:rPr>
                <w:rFonts w:cstheme="minorHAnsi"/>
                <w:sz w:val="24"/>
                <w:szCs w:val="24"/>
              </w:rPr>
            </w:pPr>
            <w:r w:rsidRPr="0063117F">
              <w:rPr>
                <w:rFonts w:cstheme="minorHAnsi"/>
                <w:sz w:val="24"/>
                <w:szCs w:val="24"/>
              </w:rPr>
              <w:t>- Registro en libro de clases.</w:t>
            </w:r>
          </w:p>
        </w:tc>
      </w:tr>
    </w:tbl>
    <w:p w14:paraId="3B0591A1" w14:textId="77777777" w:rsidR="00701924" w:rsidRPr="0063117F" w:rsidRDefault="00701924" w:rsidP="00701924">
      <w:pPr>
        <w:tabs>
          <w:tab w:val="left" w:pos="2448"/>
        </w:tabs>
        <w:spacing w:after="0" w:line="240" w:lineRule="auto"/>
        <w:jc w:val="both"/>
        <w:rPr>
          <w:rFonts w:cstheme="minorHAnsi"/>
          <w:sz w:val="24"/>
          <w:szCs w:val="24"/>
        </w:rPr>
        <w:sectPr w:rsidR="00701924" w:rsidRPr="0063117F" w:rsidSect="00511AAF">
          <w:type w:val="continuous"/>
          <w:pgSz w:w="11906" w:h="16838" w:code="9"/>
          <w:pgMar w:top="1418" w:right="1701" w:bottom="1418" w:left="1701" w:header="708" w:footer="708" w:gutter="0"/>
          <w:cols w:space="708"/>
          <w:docGrid w:linePitch="360"/>
        </w:sectPr>
      </w:pPr>
    </w:p>
    <w:p w14:paraId="5FB0AA79" w14:textId="77777777" w:rsidR="00701924" w:rsidRDefault="00701924" w:rsidP="00701924">
      <w:pPr>
        <w:spacing w:after="0" w:line="240" w:lineRule="auto"/>
        <w:jc w:val="center"/>
        <w:rPr>
          <w:rFonts w:cstheme="minorHAnsi"/>
          <w:b/>
          <w:sz w:val="24"/>
          <w:szCs w:val="24"/>
        </w:rPr>
      </w:pPr>
    </w:p>
    <w:p w14:paraId="7DF0478A" w14:textId="77777777" w:rsidR="00701924" w:rsidRDefault="00701924" w:rsidP="00701924">
      <w:pPr>
        <w:spacing w:after="0" w:line="240" w:lineRule="auto"/>
        <w:rPr>
          <w:rFonts w:cstheme="minorHAnsi"/>
          <w:b/>
          <w:sz w:val="24"/>
          <w:szCs w:val="24"/>
        </w:rPr>
      </w:pPr>
    </w:p>
    <w:p w14:paraId="05F5627C" w14:textId="77777777" w:rsidR="00701924" w:rsidRDefault="00701924" w:rsidP="00701924">
      <w:pPr>
        <w:spacing w:after="0" w:line="240" w:lineRule="auto"/>
        <w:jc w:val="center"/>
        <w:rPr>
          <w:rFonts w:cstheme="minorHAnsi"/>
          <w:b/>
          <w:sz w:val="24"/>
          <w:szCs w:val="24"/>
        </w:rPr>
      </w:pPr>
    </w:p>
    <w:p w14:paraId="31CFF182" w14:textId="77777777" w:rsidR="00701924" w:rsidRPr="0063117F" w:rsidRDefault="00701924" w:rsidP="00701924">
      <w:pPr>
        <w:spacing w:after="0" w:line="240" w:lineRule="auto"/>
        <w:jc w:val="center"/>
        <w:rPr>
          <w:rFonts w:cstheme="minorHAnsi"/>
          <w:b/>
          <w:sz w:val="24"/>
          <w:szCs w:val="24"/>
        </w:rPr>
      </w:pPr>
      <w:r w:rsidRPr="0063117F">
        <w:rPr>
          <w:rFonts w:cstheme="minorHAnsi"/>
          <w:b/>
          <w:sz w:val="24"/>
          <w:szCs w:val="24"/>
        </w:rPr>
        <w:t xml:space="preserve">CERTIFICADO DE ASISTENCIA DEL APODERADO: </w:t>
      </w:r>
    </w:p>
    <w:p w14:paraId="1170E67D" w14:textId="77777777" w:rsidR="00701924" w:rsidRPr="0063117F" w:rsidRDefault="00701924" w:rsidP="00701924">
      <w:pPr>
        <w:spacing w:after="0" w:line="240" w:lineRule="auto"/>
        <w:jc w:val="center"/>
        <w:rPr>
          <w:rFonts w:cstheme="minorHAnsi"/>
          <w:color w:val="000000" w:themeColor="text1"/>
          <w:sz w:val="24"/>
          <w:szCs w:val="24"/>
        </w:rPr>
      </w:pPr>
      <w:r w:rsidRPr="0063117F">
        <w:rPr>
          <w:rFonts w:cstheme="minorHAnsi"/>
          <w:b/>
          <w:color w:val="000000" w:themeColor="text1"/>
          <w:sz w:val="24"/>
          <w:szCs w:val="24"/>
        </w:rPr>
        <w:t>LEY TEA N° 21.545</w:t>
      </w:r>
    </w:p>
    <w:p w14:paraId="33471038" w14:textId="77777777" w:rsidR="00701924" w:rsidRPr="0063117F" w:rsidRDefault="00701924" w:rsidP="00701924">
      <w:pPr>
        <w:spacing w:after="0" w:line="240" w:lineRule="auto"/>
        <w:jc w:val="both"/>
        <w:rPr>
          <w:rFonts w:cstheme="minorHAnsi"/>
          <w:color w:val="000000" w:themeColor="text1"/>
          <w:sz w:val="24"/>
          <w:szCs w:val="24"/>
        </w:rPr>
      </w:pPr>
      <w:r w:rsidRPr="0063117F">
        <w:rPr>
          <w:rFonts w:cstheme="minorHAnsi"/>
          <w:color w:val="000000" w:themeColor="text1"/>
          <w:sz w:val="24"/>
          <w:szCs w:val="24"/>
        </w:rPr>
        <w:br/>
      </w:r>
      <w:r w:rsidRPr="0063117F">
        <w:rPr>
          <w:rFonts w:cstheme="minorHAnsi"/>
          <w:color w:val="000000" w:themeColor="text1"/>
          <w:sz w:val="24"/>
          <w:szCs w:val="24"/>
        </w:rPr>
        <w:br/>
        <w:t xml:space="preserve">Se extiende este certificado para ser presentado en el lugar  de trabajo, declarando que el Sr/a _________________________________, RUT:_______________________; apoderado del/a estudiante ___________________________, RUT: ______________________, del curso ____ Básico, quien posee un diagnóstico de _____________________________, ha debido concurrir presencialmente al establecimiento, por motivo de un episodio de desregulación emocional o conductual, en el contexto del dictamen de la dirección de trabajo sobre la protección de los derechos de las personas con </w:t>
      </w:r>
      <w:r w:rsidRPr="0063117F">
        <w:rPr>
          <w:rFonts w:cstheme="minorHAnsi"/>
          <w:i/>
          <w:iCs/>
          <w:color w:val="000000" w:themeColor="text1"/>
          <w:sz w:val="24"/>
          <w:szCs w:val="24"/>
        </w:rPr>
        <w:t>Trastorno de Espectro Autista,</w:t>
      </w:r>
      <w:r w:rsidRPr="0063117F">
        <w:rPr>
          <w:rFonts w:cstheme="minorHAnsi"/>
          <w:color w:val="000000" w:themeColor="text1"/>
          <w:sz w:val="24"/>
          <w:szCs w:val="24"/>
        </w:rPr>
        <w:t xml:space="preserve"> el día ___________________, desde las ____: ____ hasta las ____:____ horas;</w:t>
      </w:r>
    </w:p>
    <w:p w14:paraId="484600C5" w14:textId="77777777" w:rsidR="00701924" w:rsidRPr="0063117F" w:rsidRDefault="00701924" w:rsidP="00701924">
      <w:pPr>
        <w:spacing w:after="0" w:line="240" w:lineRule="auto"/>
        <w:jc w:val="both"/>
        <w:rPr>
          <w:rFonts w:cstheme="minorHAnsi"/>
          <w:color w:val="000000" w:themeColor="text1"/>
          <w:sz w:val="24"/>
          <w:szCs w:val="24"/>
        </w:rPr>
      </w:pPr>
      <w:r w:rsidRPr="0063117F">
        <w:rPr>
          <w:rFonts w:cstheme="minorHAnsi"/>
          <w:color w:val="000000" w:themeColor="text1"/>
          <w:sz w:val="24"/>
          <w:szCs w:val="24"/>
        </w:rPr>
        <w:br/>
        <w:t>Código del Trabajo, artículo 66 quinquies, incorporado por la Ley N° 21.545:</w:t>
      </w:r>
    </w:p>
    <w:p w14:paraId="409869E5" w14:textId="77777777" w:rsidR="00701924" w:rsidRPr="0063117F" w:rsidRDefault="00701924" w:rsidP="00701924">
      <w:pPr>
        <w:spacing w:after="0" w:line="240" w:lineRule="auto"/>
        <w:jc w:val="both"/>
        <w:rPr>
          <w:rFonts w:cstheme="minorHAnsi"/>
          <w:color w:val="000000" w:themeColor="text1"/>
          <w:sz w:val="24"/>
          <w:szCs w:val="24"/>
        </w:rPr>
      </w:pPr>
    </w:p>
    <w:p w14:paraId="32235859" w14:textId="77777777" w:rsidR="00701924" w:rsidRPr="0063117F" w:rsidRDefault="00701924" w:rsidP="00701924">
      <w:pPr>
        <w:spacing w:after="0" w:line="240" w:lineRule="auto"/>
        <w:jc w:val="center"/>
        <w:rPr>
          <w:rFonts w:cstheme="minorHAnsi"/>
          <w:color w:val="000000" w:themeColor="text1"/>
          <w:sz w:val="24"/>
          <w:szCs w:val="24"/>
        </w:rPr>
      </w:pPr>
      <w:r w:rsidRPr="0063117F">
        <w:rPr>
          <w:rFonts w:cstheme="minorHAnsi"/>
          <w:i/>
          <w:color w:val="000000" w:themeColor="text1"/>
          <w:sz w:val="24"/>
          <w:szCs w:val="24"/>
        </w:rPr>
        <w:t>"Los trabajadores que sean padres, madres, progenitores o tutores legales de menores de edad -debidamente diagnosticados con Trastorno del Espectro Autista- se encuentran facultados para concurrir a emergencias que afecten su integridad, en los establecimientos educacionales donde asistan a cursar su enseñanza parvularia, básica y media."</w:t>
      </w:r>
    </w:p>
    <w:p w14:paraId="1101263A" w14:textId="77777777" w:rsidR="00701924" w:rsidRPr="0063117F" w:rsidRDefault="00701924" w:rsidP="00701924">
      <w:pPr>
        <w:spacing w:after="0" w:line="240" w:lineRule="auto"/>
        <w:rPr>
          <w:rFonts w:cstheme="minorHAnsi"/>
          <w:color w:val="000000" w:themeColor="text1"/>
          <w:sz w:val="24"/>
          <w:szCs w:val="24"/>
        </w:rPr>
      </w:pPr>
    </w:p>
    <w:p w14:paraId="74243504" w14:textId="77777777" w:rsidR="00701924" w:rsidRPr="0063117F" w:rsidRDefault="00701924" w:rsidP="00701924">
      <w:pPr>
        <w:spacing w:after="0" w:line="240" w:lineRule="auto"/>
        <w:rPr>
          <w:rFonts w:cstheme="minorHAnsi"/>
          <w:color w:val="000000" w:themeColor="text1"/>
          <w:sz w:val="24"/>
          <w:szCs w:val="24"/>
        </w:rPr>
      </w:pPr>
    </w:p>
    <w:p w14:paraId="2C12D244" w14:textId="77777777" w:rsidR="00701924" w:rsidRPr="0063117F" w:rsidRDefault="00701924" w:rsidP="00701924">
      <w:pPr>
        <w:spacing w:after="0" w:line="240" w:lineRule="auto"/>
        <w:rPr>
          <w:rFonts w:cstheme="minorHAnsi"/>
          <w:sz w:val="24"/>
          <w:szCs w:val="24"/>
        </w:rPr>
      </w:pPr>
    </w:p>
    <w:p w14:paraId="69193F43" w14:textId="77777777" w:rsidR="00701924" w:rsidRPr="0063117F" w:rsidRDefault="00701924" w:rsidP="00701924">
      <w:pPr>
        <w:spacing w:after="0" w:line="240" w:lineRule="auto"/>
        <w:rPr>
          <w:rFonts w:cstheme="minorHAnsi"/>
          <w:sz w:val="24"/>
          <w:szCs w:val="24"/>
        </w:rPr>
      </w:pPr>
    </w:p>
    <w:p w14:paraId="089CCEE6" w14:textId="77777777" w:rsidR="00701924" w:rsidRPr="0063117F" w:rsidRDefault="00701924" w:rsidP="00701924">
      <w:pPr>
        <w:spacing w:after="0" w:line="240" w:lineRule="auto"/>
        <w:rPr>
          <w:rFonts w:cstheme="minorHAnsi"/>
          <w:sz w:val="24"/>
          <w:szCs w:val="24"/>
        </w:rPr>
      </w:pPr>
      <w:r w:rsidRPr="0063117F">
        <w:rPr>
          <w:rFonts w:cstheme="minorHAnsi"/>
          <w:noProof/>
          <w:sz w:val="24"/>
          <w:szCs w:val="24"/>
          <w:lang w:val="es-CL" w:eastAsia="es-CL"/>
        </w:rPr>
        <mc:AlternateContent>
          <mc:Choice Requires="wps">
            <w:drawing>
              <wp:anchor distT="45720" distB="45720" distL="114300" distR="114300" simplePos="0" relativeHeight="251668480" behindDoc="0" locked="0" layoutInCell="1" allowOverlap="1" wp14:anchorId="626AD6DA" wp14:editId="37C15E9C">
                <wp:simplePos x="0" y="0"/>
                <wp:positionH relativeFrom="column">
                  <wp:posOffset>-48260</wp:posOffset>
                </wp:positionH>
                <wp:positionV relativeFrom="paragraph">
                  <wp:posOffset>257175</wp:posOffset>
                </wp:positionV>
                <wp:extent cx="2520315" cy="444500"/>
                <wp:effectExtent l="3175" t="635" r="635" b="2540"/>
                <wp:wrapSquare wrapText="bothSides"/>
                <wp:docPr id="8485066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7237" w14:textId="77777777" w:rsidR="00511AAF" w:rsidRPr="00A822F4" w:rsidRDefault="00511AAF" w:rsidP="00701924">
                            <w:pPr>
                              <w:pBdr>
                                <w:bottom w:val="single" w:sz="12" w:space="1" w:color="auto"/>
                              </w:pBdr>
                              <w:jc w:val="center"/>
                              <w:rPr>
                                <w:rFonts w:ascii="Times New Roman" w:hAnsi="Times New Roman" w:cs="Times New Roman"/>
                              </w:rPr>
                            </w:pPr>
                          </w:p>
                          <w:p w14:paraId="61258AA9" w14:textId="77777777" w:rsidR="00511AAF" w:rsidRPr="00A822F4" w:rsidRDefault="00511AAF" w:rsidP="00701924">
                            <w:pPr>
                              <w:jc w:val="center"/>
                              <w:rPr>
                                <w:rFonts w:ascii="Times New Roman" w:hAnsi="Times New Roman" w:cs="Times New Roman"/>
                              </w:rPr>
                            </w:pPr>
                            <w:r w:rsidRPr="00A822F4">
                              <w:rPr>
                                <w:rFonts w:ascii="Times New Roman" w:hAnsi="Times New Roman" w:cs="Times New Roman"/>
                              </w:rPr>
                              <w:t>Firma Dirección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26AD6DA" id="_x0000_s1028" type="#_x0000_t202" style="position:absolute;margin-left:-3.8pt;margin-top:20.25pt;width:198.45pt;height:3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" filled="f" stroked="f">
                <v:textbox style="mso-fit-shape-to-text:t">
                  <w:txbxContent>
                    <w:p w14:paraId="63377237" w14:textId="77777777" w:rsidR="00511AAF" w:rsidRPr="00A822F4" w:rsidRDefault="00511AAF" w:rsidP="00701924">
                      <w:pPr>
                        <w:pBdr>
                          <w:bottom w:val="single" w:sz="12" w:space="1" w:color="auto"/>
                        </w:pBdr>
                        <w:jc w:val="center"/>
                        <w:rPr>
                          <w:rFonts w:ascii="Times New Roman" w:hAnsi="Times New Roman" w:cs="Times New Roman"/>
                        </w:rPr>
                      </w:pPr>
                    </w:p>
                    <w:p w14:paraId="61258AA9" w14:textId="77777777" w:rsidR="00511AAF" w:rsidRPr="00A822F4" w:rsidRDefault="00511AAF" w:rsidP="00701924">
                      <w:pPr>
                        <w:jc w:val="center"/>
                        <w:rPr>
                          <w:rFonts w:ascii="Times New Roman" w:hAnsi="Times New Roman" w:cs="Times New Roman"/>
                        </w:rPr>
                      </w:pPr>
                      <w:r w:rsidRPr="00A822F4">
                        <w:rPr>
                          <w:rFonts w:ascii="Times New Roman" w:hAnsi="Times New Roman" w:cs="Times New Roman"/>
                        </w:rPr>
                        <w:t>Firma Dirección</w:t>
                      </w:r>
                    </w:p>
                  </w:txbxContent>
                </v:textbox>
                <w10:wrap type="square"/>
              </v:shape>
            </w:pict>
          </mc:Fallback>
        </mc:AlternateContent>
      </w:r>
      <w:r w:rsidRPr="0063117F">
        <w:rPr>
          <w:rFonts w:cstheme="minorHAnsi"/>
          <w:noProof/>
          <w:sz w:val="24"/>
          <w:szCs w:val="24"/>
          <w:lang w:val="es-CL" w:eastAsia="es-CL"/>
        </w:rPr>
        <mc:AlternateContent>
          <mc:Choice Requires="wps">
            <w:drawing>
              <wp:anchor distT="45720" distB="45720" distL="114300" distR="114300" simplePos="0" relativeHeight="251669504" behindDoc="0" locked="0" layoutInCell="1" allowOverlap="1" wp14:anchorId="1057525A" wp14:editId="00FF0BB5">
                <wp:simplePos x="0" y="0"/>
                <wp:positionH relativeFrom="column">
                  <wp:posOffset>3088640</wp:posOffset>
                </wp:positionH>
                <wp:positionV relativeFrom="paragraph">
                  <wp:posOffset>200025</wp:posOffset>
                </wp:positionV>
                <wp:extent cx="2421890" cy="454660"/>
                <wp:effectExtent l="0" t="3810" r="0" b="0"/>
                <wp:wrapSquare wrapText="bothSides"/>
                <wp:docPr id="966918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253DC" w14:textId="77777777" w:rsidR="00511AAF" w:rsidRDefault="00511AAF" w:rsidP="00701924">
                            <w:pPr>
                              <w:pBdr>
                                <w:bottom w:val="single" w:sz="12" w:space="1" w:color="auto"/>
                              </w:pBdr>
                              <w:jc w:val="center"/>
                            </w:pPr>
                          </w:p>
                          <w:p w14:paraId="6697CCB3" w14:textId="77777777" w:rsidR="00511AAF" w:rsidRPr="00A822F4" w:rsidRDefault="00511AAF" w:rsidP="00701924">
                            <w:pPr>
                              <w:jc w:val="center"/>
                              <w:rPr>
                                <w:rFonts w:ascii="Times New Roman" w:hAnsi="Times New Roman" w:cs="Times New Roman"/>
                              </w:rPr>
                            </w:pPr>
                            <w:r>
                              <w:rPr>
                                <w:rFonts w:ascii="Times New Roman" w:hAnsi="Times New Roman" w:cs="Times New Roman"/>
                              </w:rPr>
                              <w:t>Timbre de Dirección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057525A" id="_x0000_s1029" type="#_x0000_t202" style="position:absolute;margin-left:243.2pt;margin-top:15.75pt;width:190.7pt;height:35.8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" filled="f" stroked="f">
                <v:textbox style="mso-fit-shape-to-text:t">
                  <w:txbxContent>
                    <w:p w14:paraId="174253DC" w14:textId="77777777" w:rsidR="00511AAF" w:rsidRDefault="00511AAF" w:rsidP="00701924">
                      <w:pPr>
                        <w:pBdr>
                          <w:bottom w:val="single" w:sz="12" w:space="1" w:color="auto"/>
                        </w:pBdr>
                        <w:jc w:val="center"/>
                      </w:pPr>
                    </w:p>
                    <w:p w14:paraId="6697CCB3" w14:textId="77777777" w:rsidR="00511AAF" w:rsidRPr="00A822F4" w:rsidRDefault="00511AAF" w:rsidP="00701924">
                      <w:pPr>
                        <w:jc w:val="center"/>
                        <w:rPr>
                          <w:rFonts w:ascii="Times New Roman" w:hAnsi="Times New Roman" w:cs="Times New Roman"/>
                        </w:rPr>
                      </w:pPr>
                      <w:r>
                        <w:rPr>
                          <w:rFonts w:ascii="Times New Roman" w:hAnsi="Times New Roman" w:cs="Times New Roman"/>
                        </w:rPr>
                        <w:t>Timbre de Dirección</w:t>
                      </w:r>
                    </w:p>
                  </w:txbxContent>
                </v:textbox>
                <w10:wrap type="square"/>
              </v:shape>
            </w:pict>
          </mc:Fallback>
        </mc:AlternateContent>
      </w:r>
    </w:p>
    <w:p w14:paraId="02BA1411" w14:textId="77777777" w:rsidR="00701924" w:rsidRPr="0063117F" w:rsidRDefault="00701924" w:rsidP="00701924">
      <w:pPr>
        <w:spacing w:after="0" w:line="240" w:lineRule="auto"/>
        <w:rPr>
          <w:rFonts w:cstheme="minorHAnsi"/>
          <w:sz w:val="24"/>
          <w:szCs w:val="24"/>
        </w:rPr>
      </w:pPr>
    </w:p>
    <w:p w14:paraId="37A080BB" w14:textId="77777777" w:rsidR="00701924" w:rsidRPr="0063117F" w:rsidRDefault="00701924" w:rsidP="00701924">
      <w:pPr>
        <w:spacing w:after="0" w:line="240" w:lineRule="auto"/>
        <w:rPr>
          <w:rFonts w:cstheme="minorHAnsi"/>
          <w:sz w:val="24"/>
          <w:szCs w:val="24"/>
        </w:rPr>
      </w:pPr>
    </w:p>
    <w:p w14:paraId="23775463" w14:textId="77777777" w:rsidR="00701924" w:rsidRPr="0063117F" w:rsidRDefault="00701924" w:rsidP="00701924">
      <w:pPr>
        <w:spacing w:after="0" w:line="240" w:lineRule="auto"/>
        <w:rPr>
          <w:rFonts w:cstheme="minorHAnsi"/>
          <w:sz w:val="24"/>
          <w:szCs w:val="24"/>
        </w:rPr>
      </w:pPr>
    </w:p>
    <w:p w14:paraId="33ED2B43" w14:textId="77777777" w:rsidR="00701924" w:rsidRPr="0063117F" w:rsidRDefault="00701924" w:rsidP="00701924">
      <w:pPr>
        <w:spacing w:after="0" w:line="240" w:lineRule="auto"/>
        <w:rPr>
          <w:rFonts w:cstheme="minorHAnsi"/>
          <w:sz w:val="24"/>
          <w:szCs w:val="24"/>
        </w:rPr>
      </w:pPr>
    </w:p>
    <w:p w14:paraId="2CA18641" w14:textId="77777777" w:rsidR="00701924" w:rsidRPr="0063117F" w:rsidRDefault="00701924" w:rsidP="00701924">
      <w:pPr>
        <w:spacing w:after="0" w:line="240" w:lineRule="auto"/>
        <w:rPr>
          <w:rFonts w:cstheme="minorHAnsi"/>
          <w:sz w:val="24"/>
          <w:szCs w:val="24"/>
        </w:rPr>
      </w:pPr>
    </w:p>
    <w:p w14:paraId="4BA82814" w14:textId="77777777" w:rsidR="00701924" w:rsidRPr="0063117F" w:rsidRDefault="00701924" w:rsidP="00701924">
      <w:pPr>
        <w:spacing w:after="0" w:line="240" w:lineRule="auto"/>
        <w:rPr>
          <w:rFonts w:cstheme="minorHAnsi"/>
          <w:sz w:val="24"/>
          <w:szCs w:val="24"/>
        </w:rPr>
      </w:pPr>
    </w:p>
    <w:p w14:paraId="0D167783" w14:textId="77777777" w:rsidR="00701924" w:rsidRPr="0063117F" w:rsidRDefault="00701924" w:rsidP="00701924">
      <w:pPr>
        <w:spacing w:after="0" w:line="240" w:lineRule="auto"/>
        <w:rPr>
          <w:rFonts w:cstheme="minorHAnsi"/>
          <w:sz w:val="24"/>
          <w:szCs w:val="24"/>
        </w:rPr>
      </w:pPr>
    </w:p>
    <w:p w14:paraId="31F393D0" w14:textId="77777777" w:rsidR="00701924" w:rsidRPr="0063117F" w:rsidRDefault="00701924" w:rsidP="00701924">
      <w:pPr>
        <w:spacing w:after="0" w:line="240" w:lineRule="auto"/>
        <w:rPr>
          <w:rFonts w:cstheme="minorHAnsi"/>
          <w:sz w:val="24"/>
          <w:szCs w:val="24"/>
        </w:rPr>
      </w:pPr>
    </w:p>
    <w:p w14:paraId="687A6761" w14:textId="77777777" w:rsidR="00701924" w:rsidRPr="0063117F" w:rsidRDefault="00701924" w:rsidP="00701924">
      <w:pPr>
        <w:spacing w:after="0" w:line="240" w:lineRule="auto"/>
        <w:rPr>
          <w:rFonts w:cstheme="minorHAnsi"/>
          <w:sz w:val="24"/>
          <w:szCs w:val="24"/>
        </w:rPr>
      </w:pPr>
    </w:p>
    <w:p w14:paraId="3ADCE5C1" w14:textId="77777777" w:rsidR="00701924" w:rsidRPr="0063117F" w:rsidRDefault="00701924" w:rsidP="00701924">
      <w:pPr>
        <w:spacing w:after="0" w:line="240" w:lineRule="auto"/>
        <w:rPr>
          <w:rFonts w:cstheme="minorHAnsi"/>
          <w:sz w:val="24"/>
          <w:szCs w:val="24"/>
        </w:rPr>
      </w:pPr>
    </w:p>
    <w:p w14:paraId="4766FE12" w14:textId="77777777" w:rsidR="00701924" w:rsidRPr="0063117F" w:rsidRDefault="00701924" w:rsidP="00701924">
      <w:pPr>
        <w:spacing w:after="0" w:line="240" w:lineRule="auto"/>
        <w:rPr>
          <w:rFonts w:cstheme="minorHAnsi"/>
          <w:sz w:val="24"/>
          <w:szCs w:val="24"/>
        </w:rPr>
      </w:pPr>
    </w:p>
    <w:p w14:paraId="552DD407" w14:textId="77777777" w:rsidR="00701924" w:rsidRPr="0063117F" w:rsidRDefault="00701924" w:rsidP="00701924">
      <w:pPr>
        <w:spacing w:after="0" w:line="240" w:lineRule="auto"/>
        <w:rPr>
          <w:rFonts w:cstheme="minorHAnsi"/>
          <w:sz w:val="24"/>
          <w:szCs w:val="24"/>
        </w:rPr>
      </w:pPr>
    </w:p>
    <w:p w14:paraId="5A2BE210" w14:textId="77777777" w:rsidR="00701924" w:rsidRDefault="00701924" w:rsidP="00701924">
      <w:pPr>
        <w:spacing w:after="0" w:line="240" w:lineRule="auto"/>
        <w:rPr>
          <w:rFonts w:cstheme="minorHAnsi"/>
          <w:sz w:val="24"/>
          <w:szCs w:val="24"/>
        </w:rPr>
      </w:pPr>
    </w:p>
    <w:p w14:paraId="608C71A0" w14:textId="77777777" w:rsidR="00701924" w:rsidRDefault="00701924" w:rsidP="00701924">
      <w:pPr>
        <w:spacing w:after="0" w:line="240" w:lineRule="auto"/>
        <w:rPr>
          <w:rFonts w:cstheme="minorHAnsi"/>
          <w:sz w:val="24"/>
          <w:szCs w:val="24"/>
        </w:rPr>
      </w:pPr>
    </w:p>
    <w:p w14:paraId="06F003F6" w14:textId="77777777" w:rsidR="00701924" w:rsidRDefault="00701924" w:rsidP="00701924">
      <w:pPr>
        <w:spacing w:after="0" w:line="240" w:lineRule="auto"/>
        <w:rPr>
          <w:rFonts w:cstheme="minorHAnsi"/>
          <w:sz w:val="24"/>
          <w:szCs w:val="24"/>
        </w:rPr>
      </w:pPr>
    </w:p>
    <w:p w14:paraId="27773AAC" w14:textId="77777777" w:rsidR="00701924" w:rsidRPr="0063117F" w:rsidRDefault="00701924" w:rsidP="00701924">
      <w:pPr>
        <w:spacing w:after="0" w:line="240" w:lineRule="auto"/>
        <w:rPr>
          <w:rFonts w:cstheme="minorHAnsi"/>
          <w:sz w:val="24"/>
          <w:szCs w:val="24"/>
        </w:rPr>
      </w:pPr>
    </w:p>
    <w:p w14:paraId="2412AAFC" w14:textId="77777777" w:rsidR="00701924" w:rsidRPr="0063117F" w:rsidRDefault="00701924" w:rsidP="00701924">
      <w:pPr>
        <w:spacing w:after="0" w:line="240" w:lineRule="auto"/>
        <w:rPr>
          <w:rFonts w:cstheme="minorHAnsi"/>
          <w:sz w:val="24"/>
          <w:szCs w:val="24"/>
        </w:rPr>
      </w:pPr>
    </w:p>
    <w:p w14:paraId="7B36387F" w14:textId="77777777" w:rsidR="00701924" w:rsidRPr="0063117F" w:rsidRDefault="00701924" w:rsidP="00701924">
      <w:pPr>
        <w:spacing w:after="0" w:line="240" w:lineRule="auto"/>
        <w:jc w:val="center"/>
        <w:rPr>
          <w:rFonts w:cstheme="minorHAnsi"/>
          <w:b/>
          <w:bCs/>
          <w:sz w:val="24"/>
          <w:szCs w:val="24"/>
        </w:rPr>
      </w:pPr>
      <w:r w:rsidRPr="0063117F">
        <w:rPr>
          <w:rFonts w:cstheme="minorHAnsi"/>
          <w:noProof/>
          <w:sz w:val="24"/>
          <w:szCs w:val="24"/>
          <w:lang w:val="es-CL" w:eastAsia="es-CL"/>
        </w:rPr>
        <w:drawing>
          <wp:anchor distT="0" distB="0" distL="114300" distR="114300" simplePos="0" relativeHeight="251670528" behindDoc="0" locked="0" layoutInCell="1" allowOverlap="1" wp14:anchorId="5370DD65" wp14:editId="2BEA3FD7">
            <wp:simplePos x="0" y="0"/>
            <wp:positionH relativeFrom="column">
              <wp:posOffset>-683895</wp:posOffset>
            </wp:positionH>
            <wp:positionV relativeFrom="paragraph">
              <wp:posOffset>442595</wp:posOffset>
            </wp:positionV>
            <wp:extent cx="6783070" cy="5166360"/>
            <wp:effectExtent l="0" t="0" r="0" b="0"/>
            <wp:wrapNone/>
            <wp:docPr id="1544511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11929" name=""/>
                    <pic:cNvPicPr/>
                  </pic:nvPicPr>
                  <pic:blipFill rotWithShape="1">
                    <a:blip r:embed="rId16">
                      <a:extLst>
                        <a:ext uri="{28A0092B-C50C-407E-A947-70E740481C1C}">
                          <a14:useLocalDpi xmlns:a14="http://schemas.microsoft.com/office/drawing/2010/main" val="0"/>
                        </a:ext>
                      </a:extLst>
                    </a:blip>
                    <a:srcRect t="4258"/>
                    <a:stretch/>
                  </pic:blipFill>
                  <pic:spPr bwMode="auto">
                    <a:xfrm>
                      <a:off x="0" y="0"/>
                      <a:ext cx="6783070" cy="516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117F">
        <w:rPr>
          <w:rFonts w:cstheme="minorHAnsi"/>
          <w:b/>
          <w:bCs/>
          <w:sz w:val="24"/>
          <w:szCs w:val="24"/>
        </w:rPr>
        <w:t>BITÁCORA DE DESREGULACIÓN EMOCIONAL O CONDUCTUAL</w:t>
      </w:r>
    </w:p>
    <w:p w14:paraId="6A224DC1" w14:textId="77777777" w:rsidR="00701924" w:rsidRPr="0063117F" w:rsidRDefault="00701924" w:rsidP="00701924">
      <w:pPr>
        <w:spacing w:after="0" w:line="240" w:lineRule="auto"/>
        <w:rPr>
          <w:rFonts w:cstheme="minorHAnsi"/>
          <w:sz w:val="24"/>
          <w:szCs w:val="24"/>
        </w:rPr>
      </w:pPr>
    </w:p>
    <w:p w14:paraId="410DDB6D" w14:textId="77777777" w:rsidR="00701924" w:rsidRPr="0063117F" w:rsidRDefault="00701924" w:rsidP="00701924">
      <w:pPr>
        <w:spacing w:after="0" w:line="240" w:lineRule="auto"/>
        <w:rPr>
          <w:rFonts w:cstheme="minorHAnsi"/>
          <w:sz w:val="24"/>
          <w:szCs w:val="24"/>
        </w:rPr>
      </w:pPr>
    </w:p>
    <w:p w14:paraId="4BA7B72B" w14:textId="77777777" w:rsidR="00701924" w:rsidRPr="0063117F" w:rsidRDefault="00701924" w:rsidP="00701924">
      <w:pPr>
        <w:spacing w:after="0" w:line="240" w:lineRule="auto"/>
        <w:rPr>
          <w:rFonts w:cstheme="minorHAnsi"/>
          <w:sz w:val="24"/>
          <w:szCs w:val="24"/>
        </w:rPr>
      </w:pPr>
    </w:p>
    <w:p w14:paraId="7C2ACCE7" w14:textId="77777777" w:rsidR="00701924" w:rsidRPr="0063117F" w:rsidRDefault="00701924" w:rsidP="00701924">
      <w:pPr>
        <w:spacing w:after="0" w:line="240" w:lineRule="auto"/>
        <w:rPr>
          <w:rFonts w:cstheme="minorHAnsi"/>
          <w:sz w:val="24"/>
          <w:szCs w:val="24"/>
        </w:rPr>
      </w:pPr>
    </w:p>
    <w:p w14:paraId="1103A36C" w14:textId="77777777" w:rsidR="00701924" w:rsidRPr="0063117F" w:rsidRDefault="00701924" w:rsidP="00701924">
      <w:pPr>
        <w:tabs>
          <w:tab w:val="left" w:pos="4362"/>
        </w:tabs>
        <w:spacing w:after="0" w:line="240" w:lineRule="auto"/>
        <w:rPr>
          <w:rFonts w:cstheme="minorHAnsi"/>
          <w:sz w:val="24"/>
          <w:szCs w:val="24"/>
        </w:rPr>
      </w:pPr>
      <w:r w:rsidRPr="0063117F">
        <w:rPr>
          <w:rFonts w:cstheme="minorHAnsi"/>
          <w:sz w:val="24"/>
          <w:szCs w:val="24"/>
        </w:rPr>
        <w:tab/>
      </w:r>
    </w:p>
    <w:p w14:paraId="53A1101E" w14:textId="77777777" w:rsidR="00701924" w:rsidRPr="0063117F" w:rsidRDefault="00701924" w:rsidP="00701924">
      <w:pPr>
        <w:spacing w:after="0" w:line="240" w:lineRule="auto"/>
        <w:rPr>
          <w:rFonts w:cstheme="minorHAnsi"/>
          <w:sz w:val="24"/>
          <w:szCs w:val="24"/>
        </w:rPr>
      </w:pPr>
    </w:p>
    <w:p w14:paraId="64F43D57" w14:textId="77777777" w:rsidR="00701924" w:rsidRPr="0063117F" w:rsidRDefault="00701924" w:rsidP="00701924">
      <w:pPr>
        <w:spacing w:after="0" w:line="240" w:lineRule="auto"/>
        <w:rPr>
          <w:rFonts w:cstheme="minorHAnsi"/>
          <w:sz w:val="24"/>
          <w:szCs w:val="24"/>
        </w:rPr>
      </w:pPr>
    </w:p>
    <w:p w14:paraId="08E228C5" w14:textId="77777777" w:rsidR="00701924" w:rsidRPr="0063117F" w:rsidRDefault="00701924" w:rsidP="00701924">
      <w:pPr>
        <w:spacing w:after="0" w:line="240" w:lineRule="auto"/>
        <w:rPr>
          <w:rFonts w:cstheme="minorHAnsi"/>
          <w:sz w:val="24"/>
          <w:szCs w:val="24"/>
        </w:rPr>
      </w:pPr>
    </w:p>
    <w:p w14:paraId="6742D233" w14:textId="77777777" w:rsidR="00701924" w:rsidRPr="0063117F" w:rsidRDefault="00701924" w:rsidP="00701924">
      <w:pPr>
        <w:spacing w:after="0" w:line="240" w:lineRule="auto"/>
        <w:rPr>
          <w:rFonts w:cstheme="minorHAnsi"/>
          <w:sz w:val="24"/>
          <w:szCs w:val="24"/>
        </w:rPr>
      </w:pPr>
    </w:p>
    <w:p w14:paraId="0986D70E" w14:textId="77777777" w:rsidR="00701924" w:rsidRPr="0063117F" w:rsidRDefault="00701924" w:rsidP="00701924">
      <w:pPr>
        <w:spacing w:after="0" w:line="240" w:lineRule="auto"/>
        <w:rPr>
          <w:rFonts w:cstheme="minorHAnsi"/>
          <w:sz w:val="24"/>
          <w:szCs w:val="24"/>
        </w:rPr>
      </w:pPr>
    </w:p>
    <w:p w14:paraId="14F4F67A" w14:textId="77777777" w:rsidR="00701924" w:rsidRPr="0063117F" w:rsidRDefault="00701924" w:rsidP="00701924">
      <w:pPr>
        <w:spacing w:after="0" w:line="240" w:lineRule="auto"/>
        <w:rPr>
          <w:rFonts w:cstheme="minorHAnsi"/>
          <w:sz w:val="24"/>
          <w:szCs w:val="24"/>
        </w:rPr>
      </w:pPr>
    </w:p>
    <w:p w14:paraId="14A05740" w14:textId="77777777" w:rsidR="00701924" w:rsidRPr="0063117F" w:rsidRDefault="00701924" w:rsidP="00701924">
      <w:pPr>
        <w:spacing w:after="0" w:line="240" w:lineRule="auto"/>
        <w:rPr>
          <w:rFonts w:cstheme="minorHAnsi"/>
          <w:sz w:val="24"/>
          <w:szCs w:val="24"/>
        </w:rPr>
      </w:pPr>
    </w:p>
    <w:p w14:paraId="663FFD2D" w14:textId="77777777" w:rsidR="00701924" w:rsidRPr="0063117F" w:rsidRDefault="00701924" w:rsidP="00701924">
      <w:pPr>
        <w:spacing w:after="0" w:line="240" w:lineRule="auto"/>
        <w:rPr>
          <w:rFonts w:cstheme="minorHAnsi"/>
          <w:sz w:val="24"/>
          <w:szCs w:val="24"/>
        </w:rPr>
      </w:pPr>
    </w:p>
    <w:p w14:paraId="3FE099C3" w14:textId="77777777" w:rsidR="00701924" w:rsidRPr="0063117F" w:rsidRDefault="00701924" w:rsidP="00701924">
      <w:pPr>
        <w:spacing w:after="0" w:line="240" w:lineRule="auto"/>
        <w:rPr>
          <w:rFonts w:cstheme="minorHAnsi"/>
          <w:sz w:val="24"/>
          <w:szCs w:val="24"/>
        </w:rPr>
      </w:pPr>
    </w:p>
    <w:p w14:paraId="2677B5B1" w14:textId="77777777" w:rsidR="00701924" w:rsidRPr="0063117F" w:rsidRDefault="00701924" w:rsidP="00701924">
      <w:pPr>
        <w:spacing w:after="0" w:line="240" w:lineRule="auto"/>
        <w:rPr>
          <w:rFonts w:cstheme="minorHAnsi"/>
          <w:sz w:val="24"/>
          <w:szCs w:val="24"/>
        </w:rPr>
      </w:pPr>
    </w:p>
    <w:p w14:paraId="598217B3" w14:textId="77777777" w:rsidR="00701924" w:rsidRPr="0063117F" w:rsidRDefault="00701924" w:rsidP="00701924">
      <w:pPr>
        <w:spacing w:after="0" w:line="240" w:lineRule="auto"/>
        <w:rPr>
          <w:rFonts w:cstheme="minorHAnsi"/>
          <w:sz w:val="24"/>
          <w:szCs w:val="24"/>
        </w:rPr>
      </w:pPr>
    </w:p>
    <w:p w14:paraId="6ED4040B" w14:textId="77777777" w:rsidR="00701924" w:rsidRPr="0063117F" w:rsidRDefault="00701924" w:rsidP="00701924">
      <w:pPr>
        <w:spacing w:after="0" w:line="240" w:lineRule="auto"/>
        <w:rPr>
          <w:rFonts w:cstheme="minorHAnsi"/>
          <w:sz w:val="24"/>
          <w:szCs w:val="24"/>
        </w:rPr>
      </w:pPr>
    </w:p>
    <w:p w14:paraId="56AC07EA" w14:textId="77777777" w:rsidR="00701924" w:rsidRPr="0063117F" w:rsidRDefault="00701924" w:rsidP="00701924">
      <w:pPr>
        <w:spacing w:after="0" w:line="240" w:lineRule="auto"/>
        <w:rPr>
          <w:rFonts w:cstheme="minorHAnsi"/>
          <w:sz w:val="24"/>
          <w:szCs w:val="24"/>
        </w:rPr>
      </w:pPr>
    </w:p>
    <w:p w14:paraId="20B887D5" w14:textId="77777777" w:rsidR="00701924" w:rsidRPr="0063117F" w:rsidRDefault="00701924" w:rsidP="00701924">
      <w:pPr>
        <w:spacing w:after="0" w:line="240" w:lineRule="auto"/>
        <w:rPr>
          <w:rFonts w:cstheme="minorHAnsi"/>
          <w:sz w:val="24"/>
          <w:szCs w:val="24"/>
        </w:rPr>
      </w:pPr>
      <w:r w:rsidRPr="0063117F">
        <w:rPr>
          <w:rFonts w:cstheme="minorHAnsi"/>
          <w:noProof/>
          <w:sz w:val="24"/>
          <w:szCs w:val="24"/>
          <w:lang w:val="es-CL" w:eastAsia="es-CL"/>
        </w:rPr>
        <w:drawing>
          <wp:anchor distT="0" distB="0" distL="114300" distR="114300" simplePos="0" relativeHeight="251671552" behindDoc="0" locked="0" layoutInCell="1" allowOverlap="1" wp14:anchorId="549FD95F" wp14:editId="1362E92E">
            <wp:simplePos x="0" y="0"/>
            <wp:positionH relativeFrom="column">
              <wp:posOffset>-683895</wp:posOffset>
            </wp:positionH>
            <wp:positionV relativeFrom="paragraph">
              <wp:posOffset>146050</wp:posOffset>
            </wp:positionV>
            <wp:extent cx="6667332" cy="3032760"/>
            <wp:effectExtent l="0" t="0" r="635" b="0"/>
            <wp:wrapNone/>
            <wp:docPr id="49521153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1538" name="Imagen 1" descr="Interfaz de usuario gráfica, Texto, Aplicación, Correo electrónico&#10;&#10;Descripción generada automáticamente"/>
                    <pic:cNvPicPr/>
                  </pic:nvPicPr>
                  <pic:blipFill rotWithShape="1">
                    <a:blip r:embed="rId17">
                      <a:extLst>
                        <a:ext uri="{28A0092B-C50C-407E-A947-70E740481C1C}">
                          <a14:useLocalDpi xmlns:a14="http://schemas.microsoft.com/office/drawing/2010/main" val="0"/>
                        </a:ext>
                      </a:extLst>
                    </a:blip>
                    <a:srcRect b="17055"/>
                    <a:stretch/>
                  </pic:blipFill>
                  <pic:spPr bwMode="auto">
                    <a:xfrm>
                      <a:off x="0" y="0"/>
                      <a:ext cx="6667332" cy="303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FB877" w14:textId="77777777" w:rsidR="00701924" w:rsidRPr="0063117F" w:rsidRDefault="00701924" w:rsidP="00701924">
      <w:pPr>
        <w:spacing w:after="0" w:line="240" w:lineRule="auto"/>
        <w:rPr>
          <w:rFonts w:cstheme="minorHAnsi"/>
          <w:sz w:val="24"/>
          <w:szCs w:val="24"/>
        </w:rPr>
      </w:pPr>
    </w:p>
    <w:p w14:paraId="41948F03" w14:textId="77777777" w:rsidR="00701924" w:rsidRPr="0063117F" w:rsidRDefault="00701924" w:rsidP="00701924">
      <w:pPr>
        <w:spacing w:after="0" w:line="240" w:lineRule="auto"/>
        <w:rPr>
          <w:rFonts w:cstheme="minorHAnsi"/>
          <w:sz w:val="24"/>
          <w:szCs w:val="24"/>
        </w:rPr>
      </w:pPr>
    </w:p>
    <w:p w14:paraId="7B3F4180" w14:textId="77777777" w:rsidR="00701924" w:rsidRPr="0063117F" w:rsidRDefault="00701924" w:rsidP="00701924">
      <w:pPr>
        <w:spacing w:after="0" w:line="240" w:lineRule="auto"/>
        <w:rPr>
          <w:rFonts w:cstheme="minorHAnsi"/>
          <w:sz w:val="24"/>
          <w:szCs w:val="24"/>
        </w:rPr>
      </w:pPr>
    </w:p>
    <w:p w14:paraId="44C0BC6B" w14:textId="77777777" w:rsidR="00701924" w:rsidRPr="0063117F" w:rsidRDefault="00701924" w:rsidP="00701924">
      <w:pPr>
        <w:spacing w:after="0" w:line="240" w:lineRule="auto"/>
        <w:rPr>
          <w:rFonts w:cstheme="minorHAnsi"/>
          <w:sz w:val="24"/>
          <w:szCs w:val="24"/>
        </w:rPr>
      </w:pPr>
    </w:p>
    <w:p w14:paraId="31092485" w14:textId="77777777" w:rsidR="00701924" w:rsidRPr="0063117F" w:rsidRDefault="00701924" w:rsidP="00701924">
      <w:pPr>
        <w:spacing w:after="0" w:line="240" w:lineRule="auto"/>
        <w:rPr>
          <w:rFonts w:cstheme="minorHAnsi"/>
          <w:sz w:val="24"/>
          <w:szCs w:val="24"/>
        </w:rPr>
      </w:pPr>
    </w:p>
    <w:p w14:paraId="46CADF61" w14:textId="77777777" w:rsidR="00701924" w:rsidRPr="0063117F" w:rsidRDefault="00701924" w:rsidP="00701924">
      <w:pPr>
        <w:spacing w:after="0" w:line="240" w:lineRule="auto"/>
        <w:rPr>
          <w:rFonts w:cstheme="minorHAnsi"/>
          <w:sz w:val="24"/>
          <w:szCs w:val="24"/>
        </w:rPr>
      </w:pPr>
    </w:p>
    <w:p w14:paraId="6FE856A4" w14:textId="77777777" w:rsidR="00701924" w:rsidRPr="0063117F" w:rsidRDefault="00701924" w:rsidP="00701924">
      <w:pPr>
        <w:spacing w:after="0" w:line="240" w:lineRule="auto"/>
        <w:rPr>
          <w:rFonts w:cstheme="minorHAnsi"/>
          <w:sz w:val="24"/>
          <w:szCs w:val="24"/>
        </w:rPr>
      </w:pPr>
    </w:p>
    <w:p w14:paraId="3F50B994" w14:textId="77777777" w:rsidR="00701924" w:rsidRPr="0063117F" w:rsidRDefault="00701924" w:rsidP="00701924">
      <w:pPr>
        <w:spacing w:after="0" w:line="240" w:lineRule="auto"/>
        <w:rPr>
          <w:rFonts w:cstheme="minorHAnsi"/>
          <w:sz w:val="24"/>
          <w:szCs w:val="24"/>
        </w:rPr>
      </w:pPr>
    </w:p>
    <w:p w14:paraId="16EC411A" w14:textId="77777777" w:rsidR="00701924" w:rsidRPr="0063117F" w:rsidRDefault="00701924" w:rsidP="00701924">
      <w:pPr>
        <w:spacing w:after="0" w:line="240" w:lineRule="auto"/>
        <w:rPr>
          <w:rFonts w:cstheme="minorHAnsi"/>
          <w:sz w:val="24"/>
          <w:szCs w:val="24"/>
        </w:rPr>
      </w:pPr>
    </w:p>
    <w:p w14:paraId="008A503A" w14:textId="77777777" w:rsidR="00701924" w:rsidRPr="0063117F" w:rsidRDefault="00701924" w:rsidP="00701924">
      <w:pPr>
        <w:spacing w:after="0" w:line="240" w:lineRule="auto"/>
        <w:rPr>
          <w:rFonts w:cstheme="minorHAnsi"/>
          <w:sz w:val="24"/>
          <w:szCs w:val="24"/>
        </w:rPr>
      </w:pPr>
    </w:p>
    <w:p w14:paraId="55346303" w14:textId="77777777" w:rsidR="00701924" w:rsidRPr="0063117F" w:rsidRDefault="00701924" w:rsidP="00701924">
      <w:pPr>
        <w:spacing w:after="0" w:line="240" w:lineRule="auto"/>
        <w:rPr>
          <w:rFonts w:cstheme="minorHAnsi"/>
          <w:sz w:val="24"/>
          <w:szCs w:val="24"/>
        </w:rPr>
      </w:pPr>
    </w:p>
    <w:p w14:paraId="55C74ECB" w14:textId="77777777" w:rsidR="00701924" w:rsidRPr="0063117F" w:rsidRDefault="00701924" w:rsidP="00701924">
      <w:pPr>
        <w:spacing w:after="0" w:line="240" w:lineRule="auto"/>
        <w:rPr>
          <w:rFonts w:cstheme="minorHAnsi"/>
          <w:sz w:val="24"/>
          <w:szCs w:val="24"/>
        </w:rPr>
      </w:pPr>
    </w:p>
    <w:p w14:paraId="5A26ABD8" w14:textId="77777777" w:rsidR="00701924" w:rsidRPr="0063117F" w:rsidRDefault="00701924" w:rsidP="00701924">
      <w:pPr>
        <w:spacing w:after="0" w:line="240" w:lineRule="auto"/>
        <w:rPr>
          <w:rFonts w:cstheme="minorHAnsi"/>
          <w:sz w:val="24"/>
          <w:szCs w:val="24"/>
        </w:rPr>
      </w:pPr>
    </w:p>
    <w:p w14:paraId="189B5F1A" w14:textId="77777777" w:rsidR="00701924" w:rsidRPr="0063117F" w:rsidRDefault="00701924" w:rsidP="00701924">
      <w:pPr>
        <w:spacing w:after="0" w:line="240" w:lineRule="auto"/>
        <w:rPr>
          <w:rFonts w:cstheme="minorHAnsi"/>
          <w:sz w:val="24"/>
          <w:szCs w:val="24"/>
        </w:rPr>
      </w:pPr>
    </w:p>
    <w:p w14:paraId="1B9C35EC" w14:textId="77777777" w:rsidR="00701924" w:rsidRPr="0063117F" w:rsidRDefault="00701924" w:rsidP="00701924">
      <w:pPr>
        <w:spacing w:after="0" w:line="240" w:lineRule="auto"/>
        <w:rPr>
          <w:rFonts w:cstheme="minorHAnsi"/>
          <w:sz w:val="24"/>
          <w:szCs w:val="24"/>
        </w:rPr>
      </w:pPr>
    </w:p>
    <w:p w14:paraId="52CD7188" w14:textId="59AFAF6F" w:rsidR="00701924" w:rsidRPr="0063117F" w:rsidRDefault="00701924" w:rsidP="00701924">
      <w:pPr>
        <w:spacing w:after="0" w:line="240" w:lineRule="auto"/>
        <w:rPr>
          <w:rFonts w:cstheme="minorHAnsi"/>
          <w:sz w:val="24"/>
          <w:szCs w:val="24"/>
        </w:rPr>
      </w:pPr>
    </w:p>
    <w:p w14:paraId="2E893D3B" w14:textId="77777777" w:rsidR="00701924" w:rsidRPr="0063117F" w:rsidRDefault="00701924" w:rsidP="00701924">
      <w:pPr>
        <w:spacing w:after="0" w:line="240" w:lineRule="auto"/>
        <w:rPr>
          <w:rFonts w:cstheme="minorHAnsi"/>
          <w:sz w:val="24"/>
          <w:szCs w:val="24"/>
        </w:rPr>
      </w:pPr>
    </w:p>
    <w:p w14:paraId="61FEDD91" w14:textId="77777777" w:rsidR="00701924" w:rsidRPr="0063117F" w:rsidRDefault="00701924" w:rsidP="00701924">
      <w:pPr>
        <w:spacing w:after="0" w:line="240" w:lineRule="auto"/>
        <w:rPr>
          <w:rFonts w:cstheme="minorHAnsi"/>
          <w:sz w:val="24"/>
          <w:szCs w:val="24"/>
        </w:rPr>
      </w:pPr>
    </w:p>
    <w:p w14:paraId="0986FB6A" w14:textId="77777777" w:rsidR="00701924" w:rsidRPr="0063117F" w:rsidRDefault="00701924" w:rsidP="00701924">
      <w:pPr>
        <w:spacing w:after="0" w:line="240" w:lineRule="auto"/>
        <w:rPr>
          <w:rFonts w:cstheme="minorHAnsi"/>
          <w:sz w:val="24"/>
          <w:szCs w:val="24"/>
        </w:rPr>
      </w:pPr>
    </w:p>
    <w:p w14:paraId="1A67CF07" w14:textId="77777777" w:rsidR="00701924" w:rsidRPr="0063117F" w:rsidRDefault="00701924" w:rsidP="00701924">
      <w:pPr>
        <w:spacing w:after="0" w:line="240" w:lineRule="auto"/>
        <w:rPr>
          <w:rFonts w:cstheme="minorHAnsi"/>
          <w:sz w:val="24"/>
          <w:szCs w:val="24"/>
        </w:rPr>
      </w:pPr>
    </w:p>
    <w:p w14:paraId="1B7DF7E4" w14:textId="77777777" w:rsidR="00701924" w:rsidRPr="0063117F" w:rsidRDefault="00701924" w:rsidP="00701924">
      <w:pPr>
        <w:spacing w:after="0" w:line="240" w:lineRule="auto"/>
        <w:rPr>
          <w:rFonts w:cstheme="minorHAnsi"/>
          <w:sz w:val="24"/>
          <w:szCs w:val="24"/>
        </w:rPr>
      </w:pPr>
    </w:p>
    <w:p w14:paraId="4A9BB015" w14:textId="77777777" w:rsidR="00701924" w:rsidRPr="0063117F" w:rsidRDefault="00701924" w:rsidP="00701924">
      <w:pPr>
        <w:spacing w:after="0" w:line="240" w:lineRule="auto"/>
        <w:rPr>
          <w:rFonts w:cstheme="minorHAnsi"/>
          <w:sz w:val="24"/>
          <w:szCs w:val="24"/>
        </w:rPr>
      </w:pPr>
    </w:p>
    <w:p w14:paraId="51BEEFB1" w14:textId="77777777" w:rsidR="00701924" w:rsidRPr="0063117F" w:rsidRDefault="00701924" w:rsidP="00701924">
      <w:pPr>
        <w:spacing w:after="0" w:line="240" w:lineRule="auto"/>
        <w:rPr>
          <w:rFonts w:cstheme="minorHAnsi"/>
          <w:sz w:val="24"/>
          <w:szCs w:val="24"/>
        </w:rPr>
      </w:pPr>
    </w:p>
    <w:p w14:paraId="24FE3FE1" w14:textId="43EA2A10" w:rsidR="00701924" w:rsidRPr="0063117F" w:rsidRDefault="00701924" w:rsidP="00701924">
      <w:pPr>
        <w:spacing w:after="0" w:line="240" w:lineRule="auto"/>
        <w:rPr>
          <w:rFonts w:cstheme="minorHAnsi"/>
          <w:sz w:val="24"/>
          <w:szCs w:val="24"/>
        </w:rPr>
      </w:pPr>
      <w:r w:rsidRPr="0063117F">
        <w:rPr>
          <w:rFonts w:cstheme="minorHAnsi"/>
          <w:noProof/>
          <w:sz w:val="24"/>
          <w:szCs w:val="24"/>
          <w:lang w:val="es-CL" w:eastAsia="es-CL"/>
        </w:rPr>
        <w:lastRenderedPageBreak/>
        <w:drawing>
          <wp:anchor distT="0" distB="0" distL="114300" distR="114300" simplePos="0" relativeHeight="251672576" behindDoc="0" locked="0" layoutInCell="1" allowOverlap="1" wp14:anchorId="5498511E" wp14:editId="60D902E0">
            <wp:simplePos x="0" y="0"/>
            <wp:positionH relativeFrom="column">
              <wp:posOffset>-367616</wp:posOffset>
            </wp:positionH>
            <wp:positionV relativeFrom="paragraph">
              <wp:posOffset>-9781</wp:posOffset>
            </wp:positionV>
            <wp:extent cx="6509254" cy="3455720"/>
            <wp:effectExtent l="0" t="0" r="6350" b="0"/>
            <wp:wrapNone/>
            <wp:docPr id="139469756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7567" name="Imagen 1" descr="Interfaz de usuario gráfica, Texto, Aplicación, Correo electrón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519187" cy="3460993"/>
                    </a:xfrm>
                    <a:prstGeom prst="rect">
                      <a:avLst/>
                    </a:prstGeom>
                  </pic:spPr>
                </pic:pic>
              </a:graphicData>
            </a:graphic>
            <wp14:sizeRelH relativeFrom="margin">
              <wp14:pctWidth>0</wp14:pctWidth>
            </wp14:sizeRelH>
            <wp14:sizeRelV relativeFrom="margin">
              <wp14:pctHeight>0</wp14:pctHeight>
            </wp14:sizeRelV>
          </wp:anchor>
        </w:drawing>
      </w:r>
    </w:p>
    <w:p w14:paraId="48E567C4" w14:textId="77777777" w:rsidR="00701924" w:rsidRPr="0063117F" w:rsidRDefault="00701924" w:rsidP="00701924">
      <w:pPr>
        <w:spacing w:after="0" w:line="240" w:lineRule="auto"/>
        <w:rPr>
          <w:rFonts w:cstheme="minorHAnsi"/>
          <w:sz w:val="24"/>
          <w:szCs w:val="24"/>
        </w:rPr>
      </w:pPr>
    </w:p>
    <w:p w14:paraId="23CA998E" w14:textId="77777777" w:rsidR="00701924" w:rsidRPr="0063117F" w:rsidRDefault="00701924" w:rsidP="00701924">
      <w:pPr>
        <w:spacing w:after="0" w:line="240" w:lineRule="auto"/>
        <w:rPr>
          <w:rFonts w:cstheme="minorHAnsi"/>
          <w:sz w:val="24"/>
          <w:szCs w:val="24"/>
        </w:rPr>
      </w:pPr>
    </w:p>
    <w:p w14:paraId="2E719DC6" w14:textId="77777777" w:rsidR="00701924" w:rsidRPr="0063117F" w:rsidRDefault="00701924" w:rsidP="00701924">
      <w:pPr>
        <w:spacing w:after="0" w:line="240" w:lineRule="auto"/>
        <w:rPr>
          <w:rFonts w:cstheme="minorHAnsi"/>
          <w:sz w:val="24"/>
          <w:szCs w:val="24"/>
        </w:rPr>
      </w:pPr>
    </w:p>
    <w:p w14:paraId="57BE8FD1" w14:textId="74529B74" w:rsidR="00701924" w:rsidRPr="0063117F" w:rsidRDefault="00701924" w:rsidP="00701924">
      <w:pPr>
        <w:tabs>
          <w:tab w:val="left" w:pos="1044"/>
        </w:tabs>
        <w:spacing w:after="0" w:line="240" w:lineRule="auto"/>
        <w:rPr>
          <w:rFonts w:cstheme="minorHAnsi"/>
          <w:sz w:val="24"/>
          <w:szCs w:val="24"/>
        </w:rPr>
      </w:pPr>
      <w:r w:rsidRPr="0063117F">
        <w:rPr>
          <w:rFonts w:cstheme="minorHAnsi"/>
          <w:sz w:val="24"/>
          <w:szCs w:val="24"/>
        </w:rPr>
        <w:tab/>
      </w:r>
    </w:p>
    <w:p w14:paraId="4CDB49C7" w14:textId="15901D76" w:rsidR="00DA7333" w:rsidRPr="003D28B3" w:rsidRDefault="00572161" w:rsidP="00DA7333">
      <w:pPr>
        <w:spacing w:after="0" w:line="240" w:lineRule="auto"/>
        <w:jc w:val="center"/>
        <w:rPr>
          <w:b/>
          <w:sz w:val="24"/>
          <w:szCs w:val="24"/>
        </w:rPr>
      </w:pPr>
      <w:r>
        <w:rPr>
          <w:b/>
          <w:sz w:val="24"/>
          <w:szCs w:val="24"/>
        </w:rPr>
        <w:t xml:space="preserve"> </w:t>
      </w:r>
    </w:p>
    <w:p w14:paraId="13AA388E" w14:textId="77777777" w:rsidR="00DA7333" w:rsidRPr="003D28B3" w:rsidRDefault="00DA7333" w:rsidP="00DA7333">
      <w:pPr>
        <w:spacing w:after="0" w:line="240" w:lineRule="auto"/>
        <w:jc w:val="both"/>
        <w:rPr>
          <w:sz w:val="24"/>
          <w:szCs w:val="24"/>
        </w:rPr>
      </w:pPr>
    </w:p>
    <w:p w14:paraId="04484A39" w14:textId="77777777" w:rsidR="00DA7333" w:rsidRPr="003D28B3" w:rsidRDefault="00DA7333" w:rsidP="00DA7333">
      <w:pPr>
        <w:spacing w:after="0" w:line="240" w:lineRule="auto"/>
        <w:jc w:val="both"/>
        <w:rPr>
          <w:sz w:val="24"/>
          <w:szCs w:val="24"/>
        </w:rPr>
      </w:pPr>
    </w:p>
    <w:p w14:paraId="19713B26" w14:textId="77777777" w:rsidR="00DA7333" w:rsidRPr="003D28B3" w:rsidRDefault="00DA7333" w:rsidP="00D645EF">
      <w:pPr>
        <w:spacing w:after="0" w:line="240" w:lineRule="auto"/>
        <w:jc w:val="both"/>
        <w:rPr>
          <w:sz w:val="24"/>
          <w:szCs w:val="24"/>
        </w:rPr>
      </w:pPr>
    </w:p>
    <w:p w14:paraId="27F6D0E9" w14:textId="77777777" w:rsidR="00DA7333" w:rsidRPr="003D28B3" w:rsidRDefault="00DA7333" w:rsidP="00D645EF">
      <w:pPr>
        <w:spacing w:after="0" w:line="240" w:lineRule="auto"/>
        <w:jc w:val="both"/>
        <w:rPr>
          <w:sz w:val="24"/>
          <w:szCs w:val="24"/>
        </w:rPr>
      </w:pPr>
    </w:p>
    <w:p w14:paraId="345BD53E" w14:textId="77777777" w:rsidR="00F27C76" w:rsidRPr="003D28B3" w:rsidRDefault="00F27C76" w:rsidP="00D645EF">
      <w:pPr>
        <w:spacing w:after="0" w:line="240" w:lineRule="auto"/>
        <w:jc w:val="both"/>
        <w:rPr>
          <w:sz w:val="24"/>
          <w:szCs w:val="24"/>
        </w:rPr>
      </w:pPr>
    </w:p>
    <w:p w14:paraId="421070E8" w14:textId="77777777" w:rsidR="00F27C76" w:rsidRPr="003D28B3" w:rsidRDefault="00F27C76" w:rsidP="00D645EF">
      <w:pPr>
        <w:spacing w:after="0" w:line="240" w:lineRule="auto"/>
        <w:jc w:val="both"/>
        <w:rPr>
          <w:sz w:val="24"/>
          <w:szCs w:val="24"/>
        </w:rPr>
      </w:pPr>
    </w:p>
    <w:p w14:paraId="0BC855C4" w14:textId="77777777" w:rsidR="00F27C76" w:rsidRPr="003D28B3" w:rsidRDefault="00F27C76" w:rsidP="00D645EF">
      <w:pPr>
        <w:spacing w:after="0" w:line="240" w:lineRule="auto"/>
        <w:jc w:val="both"/>
        <w:rPr>
          <w:sz w:val="24"/>
          <w:szCs w:val="24"/>
        </w:rPr>
      </w:pPr>
    </w:p>
    <w:p w14:paraId="1F8EFFBF" w14:textId="77777777" w:rsidR="00F27C76" w:rsidRPr="003D28B3" w:rsidRDefault="00F27C76" w:rsidP="00D645EF">
      <w:pPr>
        <w:spacing w:after="0" w:line="240" w:lineRule="auto"/>
        <w:jc w:val="both"/>
        <w:rPr>
          <w:sz w:val="24"/>
          <w:szCs w:val="24"/>
        </w:rPr>
      </w:pPr>
    </w:p>
    <w:p w14:paraId="105DB450" w14:textId="427305A3" w:rsidR="002713CE" w:rsidRPr="002713CE" w:rsidRDefault="002713CE" w:rsidP="002713CE">
      <w:pPr>
        <w:spacing w:after="0" w:line="240" w:lineRule="auto"/>
        <w:jc w:val="both"/>
        <w:rPr>
          <w:sz w:val="24"/>
          <w:szCs w:val="24"/>
        </w:rPr>
      </w:pPr>
    </w:p>
    <w:p w14:paraId="75DB23AC" w14:textId="77777777" w:rsidR="002713CE" w:rsidRPr="002713CE" w:rsidRDefault="002713CE" w:rsidP="002713CE">
      <w:pPr>
        <w:spacing w:after="0" w:line="240" w:lineRule="auto"/>
        <w:jc w:val="both"/>
        <w:rPr>
          <w:sz w:val="24"/>
          <w:szCs w:val="24"/>
        </w:rPr>
      </w:pPr>
    </w:p>
    <w:p w14:paraId="72F469AE" w14:textId="73168532" w:rsidR="002713CE" w:rsidRPr="002713CE" w:rsidRDefault="002713CE" w:rsidP="002713CE">
      <w:pPr>
        <w:spacing w:after="0" w:line="240" w:lineRule="auto"/>
        <w:jc w:val="both"/>
        <w:rPr>
          <w:sz w:val="24"/>
          <w:szCs w:val="24"/>
        </w:rPr>
      </w:pPr>
    </w:p>
    <w:p w14:paraId="25871D24" w14:textId="77777777" w:rsidR="002713CE" w:rsidRPr="002713CE" w:rsidRDefault="002713CE" w:rsidP="002713CE">
      <w:pPr>
        <w:spacing w:after="0" w:line="240" w:lineRule="auto"/>
        <w:jc w:val="both"/>
        <w:rPr>
          <w:sz w:val="24"/>
          <w:szCs w:val="24"/>
        </w:rPr>
      </w:pPr>
    </w:p>
    <w:p w14:paraId="7C1253A7" w14:textId="0DF6636D" w:rsidR="00D645EF" w:rsidRPr="008773AF" w:rsidRDefault="00701924" w:rsidP="00D645EF">
      <w:pPr>
        <w:spacing w:after="0" w:line="240" w:lineRule="auto"/>
        <w:jc w:val="both"/>
        <w:rPr>
          <w:sz w:val="24"/>
          <w:szCs w:val="24"/>
        </w:rPr>
      </w:pPr>
      <w:r w:rsidRPr="0063117F">
        <w:rPr>
          <w:rFonts w:cstheme="minorHAnsi"/>
          <w:noProof/>
          <w:sz w:val="24"/>
          <w:szCs w:val="24"/>
          <w:lang w:val="es-CL" w:eastAsia="es-CL"/>
        </w:rPr>
        <w:drawing>
          <wp:anchor distT="0" distB="0" distL="114300" distR="114300" simplePos="0" relativeHeight="251673600" behindDoc="0" locked="0" layoutInCell="1" allowOverlap="1" wp14:anchorId="52830E7A" wp14:editId="4050FEA6">
            <wp:simplePos x="0" y="0"/>
            <wp:positionH relativeFrom="column">
              <wp:posOffset>-429260</wp:posOffset>
            </wp:positionH>
            <wp:positionV relativeFrom="paragraph">
              <wp:posOffset>172720</wp:posOffset>
            </wp:positionV>
            <wp:extent cx="6707505" cy="3444240"/>
            <wp:effectExtent l="0" t="0" r="0" b="3810"/>
            <wp:wrapNone/>
            <wp:docPr id="1058325692"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5692" name="Imagen 1" descr="Interfaz de usuario gráfica&#10;&#10;Descripción generada automáticamente con confianza baja"/>
                    <pic:cNvPicPr/>
                  </pic:nvPicPr>
                  <pic:blipFill>
                    <a:blip r:embed="rId19">
                      <a:extLst>
                        <a:ext uri="{28A0092B-C50C-407E-A947-70E740481C1C}">
                          <a14:useLocalDpi xmlns:a14="http://schemas.microsoft.com/office/drawing/2010/main" val="0"/>
                        </a:ext>
                      </a:extLst>
                    </a:blip>
                    <a:stretch>
                      <a:fillRect/>
                    </a:stretch>
                  </pic:blipFill>
                  <pic:spPr>
                    <a:xfrm>
                      <a:off x="0" y="0"/>
                      <a:ext cx="6707505" cy="3444240"/>
                    </a:xfrm>
                    <a:prstGeom prst="rect">
                      <a:avLst/>
                    </a:prstGeom>
                  </pic:spPr>
                </pic:pic>
              </a:graphicData>
            </a:graphic>
            <wp14:sizeRelH relativeFrom="margin">
              <wp14:pctWidth>0</wp14:pctWidth>
            </wp14:sizeRelH>
            <wp14:sizeRelV relativeFrom="margin">
              <wp14:pctHeight>0</wp14:pctHeight>
            </wp14:sizeRelV>
          </wp:anchor>
        </w:drawing>
      </w:r>
    </w:p>
    <w:p w14:paraId="2AFE9EF3" w14:textId="7937AC7B" w:rsidR="00D645EF" w:rsidRPr="008773AF" w:rsidRDefault="00D645EF" w:rsidP="008E1D3A">
      <w:pPr>
        <w:spacing w:after="0" w:line="240" w:lineRule="auto"/>
        <w:jc w:val="both"/>
        <w:rPr>
          <w:sz w:val="24"/>
          <w:szCs w:val="24"/>
        </w:rPr>
      </w:pPr>
      <w:r w:rsidRPr="008773AF">
        <w:rPr>
          <w:sz w:val="24"/>
          <w:szCs w:val="24"/>
        </w:rPr>
        <w:t xml:space="preserve"> </w:t>
      </w:r>
    </w:p>
    <w:p w14:paraId="0055BDE1" w14:textId="2CFA009D" w:rsidR="00282F65" w:rsidRPr="00AD4E02" w:rsidRDefault="00282F65" w:rsidP="003651C1">
      <w:pPr>
        <w:spacing w:after="0" w:line="240" w:lineRule="auto"/>
        <w:jc w:val="both"/>
        <w:rPr>
          <w:sz w:val="24"/>
          <w:szCs w:val="24"/>
        </w:rPr>
      </w:pPr>
    </w:p>
    <w:sectPr w:rsidR="00282F65" w:rsidRPr="00AD4E02" w:rsidSect="00BE74B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4DEA2" w14:textId="77777777" w:rsidR="00E6758D" w:rsidRPr="008773AF" w:rsidRDefault="00E6758D">
      <w:pPr>
        <w:spacing w:after="0" w:line="240" w:lineRule="auto"/>
      </w:pPr>
      <w:r w:rsidRPr="008773AF">
        <w:separator/>
      </w:r>
    </w:p>
  </w:endnote>
  <w:endnote w:type="continuationSeparator" w:id="0">
    <w:p w14:paraId="6FB997C3" w14:textId="77777777" w:rsidR="00E6758D" w:rsidRPr="008773AF" w:rsidRDefault="00E6758D">
      <w:pPr>
        <w:spacing w:after="0" w:line="240" w:lineRule="auto"/>
      </w:pPr>
      <w:r w:rsidRPr="008773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261005"/>
      <w:docPartObj>
        <w:docPartGallery w:val="Page Numbers (Bottom of Page)"/>
        <w:docPartUnique/>
      </w:docPartObj>
    </w:sdtPr>
    <w:sdtEndPr/>
    <w:sdtContent>
      <w:p w14:paraId="3BDD2DAB" w14:textId="77777777" w:rsidR="00511AAF" w:rsidRPr="008773AF" w:rsidRDefault="00511AAF">
        <w:pPr>
          <w:pStyle w:val="Piedepgina"/>
          <w:jc w:val="right"/>
        </w:pPr>
        <w:r w:rsidRPr="008773AF">
          <w:fldChar w:fldCharType="begin"/>
        </w:r>
        <w:r w:rsidRPr="008773AF">
          <w:instrText>PAGE   \* MERGEFORMAT</w:instrText>
        </w:r>
        <w:r w:rsidRPr="008773AF">
          <w:fldChar w:fldCharType="separate"/>
        </w:r>
        <w:r w:rsidR="00BC5514">
          <w:rPr>
            <w:noProof/>
          </w:rPr>
          <w:t>96</w:t>
        </w:r>
        <w:r w:rsidRPr="008773AF">
          <w:fldChar w:fldCharType="end"/>
        </w:r>
      </w:p>
    </w:sdtContent>
  </w:sdt>
  <w:p w14:paraId="6DAA3403" w14:textId="77777777" w:rsidR="00511AAF" w:rsidRPr="008773AF" w:rsidRDefault="00511A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FBF25" w14:textId="77777777" w:rsidR="00E6758D" w:rsidRPr="008773AF" w:rsidRDefault="00E6758D">
      <w:pPr>
        <w:spacing w:after="0" w:line="240" w:lineRule="auto"/>
      </w:pPr>
      <w:r w:rsidRPr="008773AF">
        <w:separator/>
      </w:r>
    </w:p>
  </w:footnote>
  <w:footnote w:type="continuationSeparator" w:id="0">
    <w:p w14:paraId="743E7388" w14:textId="77777777" w:rsidR="00E6758D" w:rsidRPr="008773AF" w:rsidRDefault="00E6758D">
      <w:pPr>
        <w:spacing w:after="0" w:line="240" w:lineRule="auto"/>
      </w:pPr>
      <w:r w:rsidRPr="008773AF">
        <w:continuationSeparator/>
      </w:r>
    </w:p>
  </w:footnote>
  <w:footnote w:id="1">
    <w:p w14:paraId="125F3AE9" w14:textId="77777777" w:rsidR="00511AAF" w:rsidRPr="00376F73" w:rsidRDefault="00511AAF" w:rsidP="00701924">
      <w:pPr>
        <w:pStyle w:val="Textonotapie"/>
        <w:rPr>
          <w:lang w:val="es-ES"/>
        </w:rPr>
      </w:pPr>
      <w:r>
        <w:rPr>
          <w:rStyle w:val="Refdenotaalpie"/>
        </w:rPr>
        <w:footnoteRef/>
      </w:r>
      <w:r>
        <w:t xml:space="preserve"> </w:t>
      </w:r>
      <w:r>
        <w:rPr>
          <w:lang w:val="es-ES"/>
        </w:rPr>
        <w:t>Programa de Integración Escolar (P.I.E.)</w:t>
      </w:r>
    </w:p>
  </w:footnote>
  <w:footnote w:id="2">
    <w:p w14:paraId="6A63C972" w14:textId="77777777" w:rsidR="00511AAF" w:rsidRPr="00376F73" w:rsidRDefault="00511AAF" w:rsidP="00701924">
      <w:pPr>
        <w:pStyle w:val="Textonotapie"/>
        <w:rPr>
          <w:lang w:val="es-ES"/>
        </w:rPr>
      </w:pPr>
      <w:r>
        <w:rPr>
          <w:rStyle w:val="Refdenotaalpie"/>
        </w:rPr>
        <w:footnoteRef/>
      </w:r>
      <w:r>
        <w:t xml:space="preserve"> </w:t>
      </w:r>
      <w:r>
        <w:rPr>
          <w:lang w:val="es-ES"/>
        </w:rPr>
        <w:t>Equipo de Convivencia Escolar (E.C.E)</w:t>
      </w:r>
    </w:p>
  </w:footnote>
  <w:footnote w:id="3">
    <w:p w14:paraId="1133FB39" w14:textId="77777777" w:rsidR="00511AAF" w:rsidRPr="003435DD" w:rsidRDefault="00511AAF" w:rsidP="00701924">
      <w:pPr>
        <w:pStyle w:val="Textonotapie"/>
        <w:rPr>
          <w:lang w:val="es-ES"/>
        </w:rPr>
      </w:pPr>
      <w:r>
        <w:rPr>
          <w:rStyle w:val="Refdenotaalpie"/>
        </w:rPr>
        <w:footnoteRef/>
      </w:r>
      <w:r>
        <w:t xml:space="preserve"> </w:t>
      </w:r>
      <w:r w:rsidRPr="003435DD">
        <w:rPr>
          <w:rFonts w:cstheme="minorHAnsi"/>
          <w:i/>
          <w:iCs/>
          <w:sz w:val="24"/>
          <w:szCs w:val="24"/>
        </w:rPr>
        <w:t>https://www.supereduc.cl/wp-content/uploads/2023/12/Circular-Ley-de-autismo.pdf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31C15" w14:textId="77777777" w:rsidR="00511AAF" w:rsidRDefault="00511AAF">
    <w:pPr>
      <w:pStyle w:val="Encabezado"/>
    </w:pPr>
    <w:r>
      <w:rPr>
        <w:noProof/>
        <w:lang w:val="es-CL" w:eastAsia="es-CL"/>
      </w:rPr>
      <mc:AlternateContent>
        <mc:Choice Requires="wps">
          <w:drawing>
            <wp:anchor distT="45720" distB="45720" distL="114300" distR="114300" simplePos="0" relativeHeight="251660288" behindDoc="0" locked="0" layoutInCell="1" allowOverlap="1" wp14:anchorId="78A980F4" wp14:editId="19C51797">
              <wp:simplePos x="0" y="0"/>
              <wp:positionH relativeFrom="column">
                <wp:posOffset>200025</wp:posOffset>
              </wp:positionH>
              <wp:positionV relativeFrom="paragraph">
                <wp:posOffset>-205740</wp:posOffset>
              </wp:positionV>
              <wp:extent cx="2491740" cy="1404620"/>
              <wp:effectExtent l="0" t="0" r="381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solidFill>
                        <a:srgbClr val="FFFFFF"/>
                      </a:solidFill>
                      <a:ln w="9525">
                        <a:noFill/>
                        <a:miter lim="800000"/>
                        <a:headEnd/>
                        <a:tailEnd/>
                      </a:ln>
                    </wps:spPr>
                    <wps:txbx>
                      <w:txbxContent>
                        <w:p w14:paraId="12398743" w14:textId="77777777" w:rsidR="00511AAF" w:rsidRDefault="00511AAF" w:rsidP="00511AAF">
                          <w:pPr>
                            <w:spacing w:after="0" w:line="240" w:lineRule="auto"/>
                            <w:jc w:val="center"/>
                            <w:rPr>
                              <w:b/>
                              <w:bCs/>
                            </w:rPr>
                          </w:pPr>
                          <w:r w:rsidRPr="002E29FC">
                            <w:rPr>
                              <w:b/>
                              <w:bCs/>
                            </w:rPr>
                            <w:t>ESCUELA EJÉRCITO DE SALVACIÓN</w:t>
                          </w:r>
                        </w:p>
                        <w:p w14:paraId="4406C8BE" w14:textId="77777777" w:rsidR="00511AAF" w:rsidRPr="002E29FC" w:rsidRDefault="00511AAF" w:rsidP="00511AAF">
                          <w:pPr>
                            <w:spacing w:after="0" w:line="240" w:lineRule="auto"/>
                            <w:jc w:val="center"/>
                            <w:rPr>
                              <w:b/>
                              <w:bCs/>
                              <w:u w:val="single"/>
                            </w:rPr>
                          </w:pPr>
                          <w:r w:rsidRPr="002E29FC">
                            <w:rPr>
                              <w:b/>
                              <w:bCs/>
                              <w:u w:val="single"/>
                            </w:rPr>
                            <w:t>ARICA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8A980F4" id="_x0000_t202" coordsize="21600,21600" o:spt="202" path="m,l,21600r21600,l21600,xe">
              <v:stroke joinstyle="miter"/>
              <v:path gradientshapeok="t" o:connecttype="rect"/>
            </v:shapetype>
            <v:shape id="_x0000_s1030" type="#_x0000_t202" style="position:absolute;margin-left:15.75pt;margin-top:-16.2pt;width:196.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" stroked="f">
              <v:textbox style="mso-fit-shape-to-text:t">
                <w:txbxContent>
                  <w:p w14:paraId="12398743" w14:textId="77777777" w:rsidR="00511AAF" w:rsidRDefault="00511AAF" w:rsidP="00511AAF">
                    <w:pPr>
                      <w:spacing w:after="0" w:line="240" w:lineRule="auto"/>
                      <w:jc w:val="center"/>
                      <w:rPr>
                        <w:b/>
                        <w:bCs/>
                      </w:rPr>
                    </w:pPr>
                    <w:r w:rsidRPr="002E29FC">
                      <w:rPr>
                        <w:b/>
                        <w:bCs/>
                      </w:rPr>
                      <w:t>ESCUELA EJÉRCITO DE SALVACIÓN</w:t>
                    </w:r>
                  </w:p>
                  <w:p w14:paraId="4406C8BE" w14:textId="77777777" w:rsidR="00511AAF" w:rsidRPr="002E29FC" w:rsidRDefault="00511AAF" w:rsidP="00511AAF">
                    <w:pPr>
                      <w:spacing w:after="0" w:line="240" w:lineRule="auto"/>
                      <w:jc w:val="center"/>
                      <w:rPr>
                        <w:b/>
                        <w:bCs/>
                        <w:u w:val="single"/>
                      </w:rPr>
                    </w:pPr>
                    <w:r w:rsidRPr="002E29FC">
                      <w:rPr>
                        <w:b/>
                        <w:bCs/>
                        <w:u w:val="single"/>
                      </w:rPr>
                      <w:t>ARICA</w:t>
                    </w:r>
                  </w:p>
                </w:txbxContent>
              </v:textbox>
              <w10:wrap type="square"/>
            </v:shape>
          </w:pict>
        </mc:Fallback>
      </mc:AlternateContent>
    </w:r>
    <w:r>
      <w:rPr>
        <w:rFonts w:ascii="Arial" w:hAnsi="Arial" w:cs="Arial"/>
        <w:noProof/>
        <w:sz w:val="24"/>
        <w:szCs w:val="24"/>
        <w:lang w:val="es-CL" w:eastAsia="es-CL"/>
      </w:rPr>
      <w:drawing>
        <wp:anchor distT="0" distB="0" distL="114300" distR="114300" simplePos="0" relativeHeight="251659264" behindDoc="1" locked="0" layoutInCell="1" allowOverlap="1" wp14:anchorId="3926B494" wp14:editId="1CEA5880">
          <wp:simplePos x="0" y="0"/>
          <wp:positionH relativeFrom="column">
            <wp:posOffset>-798195</wp:posOffset>
          </wp:positionH>
          <wp:positionV relativeFrom="paragraph">
            <wp:posOffset>-350520</wp:posOffset>
          </wp:positionV>
          <wp:extent cx="800100" cy="800100"/>
          <wp:effectExtent l="0" t="0" r="0" b="0"/>
          <wp:wrapNone/>
          <wp:docPr id="66689078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90789"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0D8"/>
    <w:multiLevelType w:val="hybridMultilevel"/>
    <w:tmpl w:val="6ECC16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0C6CB2"/>
    <w:multiLevelType w:val="hybridMultilevel"/>
    <w:tmpl w:val="3816F3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79F0E2A"/>
    <w:multiLevelType w:val="hybridMultilevel"/>
    <w:tmpl w:val="039EFEB2"/>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9192882"/>
    <w:multiLevelType w:val="multilevel"/>
    <w:tmpl w:val="C032F6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15E97"/>
    <w:multiLevelType w:val="hybridMultilevel"/>
    <w:tmpl w:val="2F9E04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A1C07E2"/>
    <w:multiLevelType w:val="hybridMultilevel"/>
    <w:tmpl w:val="10FCECDE"/>
    <w:lvl w:ilvl="0" w:tplc="8C448804">
      <w:start w:val="6"/>
      <w:numFmt w:val="decimal"/>
      <w:lvlText w:val="%1."/>
      <w:lvlJc w:val="left"/>
      <w:pPr>
        <w:ind w:left="116" w:hanging="240"/>
      </w:pPr>
      <w:rPr>
        <w:rFonts w:ascii="Calibri" w:eastAsia="Calibri" w:hAnsi="Calibri" w:cs="Calibri" w:hint="default"/>
        <w:w w:val="100"/>
        <w:sz w:val="24"/>
        <w:szCs w:val="24"/>
        <w:lang w:val="es-ES" w:eastAsia="en-US" w:bidi="ar-SA"/>
      </w:rPr>
    </w:lvl>
    <w:lvl w:ilvl="1" w:tplc="7F6A80F0">
      <w:numFmt w:val="bullet"/>
      <w:lvlText w:val="•"/>
      <w:lvlJc w:val="left"/>
      <w:pPr>
        <w:ind w:left="534" w:hanging="240"/>
      </w:pPr>
      <w:rPr>
        <w:rFonts w:hint="default"/>
        <w:lang w:val="es-ES" w:eastAsia="en-US" w:bidi="ar-SA"/>
      </w:rPr>
    </w:lvl>
    <w:lvl w:ilvl="2" w:tplc="1E505970">
      <w:numFmt w:val="bullet"/>
      <w:lvlText w:val="•"/>
      <w:lvlJc w:val="left"/>
      <w:pPr>
        <w:ind w:left="949" w:hanging="240"/>
      </w:pPr>
      <w:rPr>
        <w:rFonts w:hint="default"/>
        <w:lang w:val="es-ES" w:eastAsia="en-US" w:bidi="ar-SA"/>
      </w:rPr>
    </w:lvl>
    <w:lvl w:ilvl="3" w:tplc="A5B22102">
      <w:numFmt w:val="bullet"/>
      <w:lvlText w:val="•"/>
      <w:lvlJc w:val="left"/>
      <w:pPr>
        <w:ind w:left="1364" w:hanging="240"/>
      </w:pPr>
      <w:rPr>
        <w:rFonts w:hint="default"/>
        <w:lang w:val="es-ES" w:eastAsia="en-US" w:bidi="ar-SA"/>
      </w:rPr>
    </w:lvl>
    <w:lvl w:ilvl="4" w:tplc="8C82E674">
      <w:numFmt w:val="bullet"/>
      <w:lvlText w:val="•"/>
      <w:lvlJc w:val="left"/>
      <w:pPr>
        <w:ind w:left="1778" w:hanging="240"/>
      </w:pPr>
      <w:rPr>
        <w:rFonts w:hint="default"/>
        <w:lang w:val="es-ES" w:eastAsia="en-US" w:bidi="ar-SA"/>
      </w:rPr>
    </w:lvl>
    <w:lvl w:ilvl="5" w:tplc="A8148CF6">
      <w:numFmt w:val="bullet"/>
      <w:lvlText w:val="•"/>
      <w:lvlJc w:val="left"/>
      <w:pPr>
        <w:ind w:left="2193" w:hanging="240"/>
      </w:pPr>
      <w:rPr>
        <w:rFonts w:hint="default"/>
        <w:lang w:val="es-ES" w:eastAsia="en-US" w:bidi="ar-SA"/>
      </w:rPr>
    </w:lvl>
    <w:lvl w:ilvl="6" w:tplc="1FEE7698">
      <w:numFmt w:val="bullet"/>
      <w:lvlText w:val="•"/>
      <w:lvlJc w:val="left"/>
      <w:pPr>
        <w:ind w:left="2608" w:hanging="240"/>
      </w:pPr>
      <w:rPr>
        <w:rFonts w:hint="default"/>
        <w:lang w:val="es-ES" w:eastAsia="en-US" w:bidi="ar-SA"/>
      </w:rPr>
    </w:lvl>
    <w:lvl w:ilvl="7" w:tplc="29A632D6">
      <w:numFmt w:val="bullet"/>
      <w:lvlText w:val="•"/>
      <w:lvlJc w:val="left"/>
      <w:pPr>
        <w:ind w:left="3022" w:hanging="240"/>
      </w:pPr>
      <w:rPr>
        <w:rFonts w:hint="default"/>
        <w:lang w:val="es-ES" w:eastAsia="en-US" w:bidi="ar-SA"/>
      </w:rPr>
    </w:lvl>
    <w:lvl w:ilvl="8" w:tplc="B7CA716C">
      <w:numFmt w:val="bullet"/>
      <w:lvlText w:val="•"/>
      <w:lvlJc w:val="left"/>
      <w:pPr>
        <w:ind w:left="3437" w:hanging="240"/>
      </w:pPr>
      <w:rPr>
        <w:rFonts w:hint="default"/>
        <w:lang w:val="es-ES" w:eastAsia="en-US" w:bidi="ar-SA"/>
      </w:rPr>
    </w:lvl>
  </w:abstractNum>
  <w:abstractNum w:abstractNumId="6">
    <w:nsid w:val="0A88315A"/>
    <w:multiLevelType w:val="hybridMultilevel"/>
    <w:tmpl w:val="319214A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0B6F4E8F"/>
    <w:multiLevelType w:val="hybridMultilevel"/>
    <w:tmpl w:val="C50845A2"/>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0FF15127"/>
    <w:multiLevelType w:val="hybridMultilevel"/>
    <w:tmpl w:val="2F1C8BDA"/>
    <w:lvl w:ilvl="0" w:tplc="340A0001">
      <w:start w:val="1"/>
      <w:numFmt w:val="bullet"/>
      <w:lvlText w:val=""/>
      <w:lvlJc w:val="left"/>
      <w:pPr>
        <w:ind w:left="1430" w:hanging="360"/>
      </w:pPr>
      <w:rPr>
        <w:rFonts w:ascii="Symbol" w:hAnsi="Symbol" w:hint="default"/>
      </w:rPr>
    </w:lvl>
    <w:lvl w:ilvl="1" w:tplc="340A0003" w:tentative="1">
      <w:start w:val="1"/>
      <w:numFmt w:val="bullet"/>
      <w:lvlText w:val="o"/>
      <w:lvlJc w:val="left"/>
      <w:pPr>
        <w:ind w:left="2150" w:hanging="360"/>
      </w:pPr>
      <w:rPr>
        <w:rFonts w:ascii="Courier New" w:hAnsi="Courier New" w:cs="Courier New" w:hint="default"/>
      </w:rPr>
    </w:lvl>
    <w:lvl w:ilvl="2" w:tplc="340A0005" w:tentative="1">
      <w:start w:val="1"/>
      <w:numFmt w:val="bullet"/>
      <w:lvlText w:val=""/>
      <w:lvlJc w:val="left"/>
      <w:pPr>
        <w:ind w:left="2870" w:hanging="360"/>
      </w:pPr>
      <w:rPr>
        <w:rFonts w:ascii="Wingdings" w:hAnsi="Wingdings" w:hint="default"/>
      </w:rPr>
    </w:lvl>
    <w:lvl w:ilvl="3" w:tplc="340A0001" w:tentative="1">
      <w:start w:val="1"/>
      <w:numFmt w:val="bullet"/>
      <w:lvlText w:val=""/>
      <w:lvlJc w:val="left"/>
      <w:pPr>
        <w:ind w:left="3590" w:hanging="360"/>
      </w:pPr>
      <w:rPr>
        <w:rFonts w:ascii="Symbol" w:hAnsi="Symbol" w:hint="default"/>
      </w:rPr>
    </w:lvl>
    <w:lvl w:ilvl="4" w:tplc="340A0003" w:tentative="1">
      <w:start w:val="1"/>
      <w:numFmt w:val="bullet"/>
      <w:lvlText w:val="o"/>
      <w:lvlJc w:val="left"/>
      <w:pPr>
        <w:ind w:left="4310" w:hanging="360"/>
      </w:pPr>
      <w:rPr>
        <w:rFonts w:ascii="Courier New" w:hAnsi="Courier New" w:cs="Courier New" w:hint="default"/>
      </w:rPr>
    </w:lvl>
    <w:lvl w:ilvl="5" w:tplc="340A0005" w:tentative="1">
      <w:start w:val="1"/>
      <w:numFmt w:val="bullet"/>
      <w:lvlText w:val=""/>
      <w:lvlJc w:val="left"/>
      <w:pPr>
        <w:ind w:left="5030" w:hanging="360"/>
      </w:pPr>
      <w:rPr>
        <w:rFonts w:ascii="Wingdings" w:hAnsi="Wingdings" w:hint="default"/>
      </w:rPr>
    </w:lvl>
    <w:lvl w:ilvl="6" w:tplc="340A0001" w:tentative="1">
      <w:start w:val="1"/>
      <w:numFmt w:val="bullet"/>
      <w:lvlText w:val=""/>
      <w:lvlJc w:val="left"/>
      <w:pPr>
        <w:ind w:left="5750" w:hanging="360"/>
      </w:pPr>
      <w:rPr>
        <w:rFonts w:ascii="Symbol" w:hAnsi="Symbol" w:hint="default"/>
      </w:rPr>
    </w:lvl>
    <w:lvl w:ilvl="7" w:tplc="340A0003" w:tentative="1">
      <w:start w:val="1"/>
      <w:numFmt w:val="bullet"/>
      <w:lvlText w:val="o"/>
      <w:lvlJc w:val="left"/>
      <w:pPr>
        <w:ind w:left="6470" w:hanging="360"/>
      </w:pPr>
      <w:rPr>
        <w:rFonts w:ascii="Courier New" w:hAnsi="Courier New" w:cs="Courier New" w:hint="default"/>
      </w:rPr>
    </w:lvl>
    <w:lvl w:ilvl="8" w:tplc="340A0005" w:tentative="1">
      <w:start w:val="1"/>
      <w:numFmt w:val="bullet"/>
      <w:lvlText w:val=""/>
      <w:lvlJc w:val="left"/>
      <w:pPr>
        <w:ind w:left="7190" w:hanging="360"/>
      </w:pPr>
      <w:rPr>
        <w:rFonts w:ascii="Wingdings" w:hAnsi="Wingdings" w:hint="default"/>
      </w:rPr>
    </w:lvl>
  </w:abstractNum>
  <w:abstractNum w:abstractNumId="9">
    <w:nsid w:val="11452F1A"/>
    <w:multiLevelType w:val="hybridMultilevel"/>
    <w:tmpl w:val="6D6AD868"/>
    <w:lvl w:ilvl="0" w:tplc="B67055CC">
      <w:start w:val="12"/>
      <w:numFmt w:val="decimal"/>
      <w:lvlText w:val="%1."/>
      <w:lvlJc w:val="left"/>
      <w:pPr>
        <w:ind w:left="116" w:hanging="360"/>
      </w:pPr>
      <w:rPr>
        <w:rFonts w:ascii="Calibri" w:eastAsia="Calibri" w:hAnsi="Calibri" w:cs="Calibri" w:hint="default"/>
        <w:w w:val="100"/>
        <w:sz w:val="24"/>
        <w:szCs w:val="24"/>
        <w:lang w:val="es-ES" w:eastAsia="en-US" w:bidi="ar-SA"/>
      </w:rPr>
    </w:lvl>
    <w:lvl w:ilvl="1" w:tplc="DDE2C400">
      <w:numFmt w:val="bullet"/>
      <w:lvlText w:val="•"/>
      <w:lvlJc w:val="left"/>
      <w:pPr>
        <w:ind w:left="517" w:hanging="360"/>
      </w:pPr>
      <w:rPr>
        <w:rFonts w:hint="default"/>
        <w:lang w:val="es-ES" w:eastAsia="en-US" w:bidi="ar-SA"/>
      </w:rPr>
    </w:lvl>
    <w:lvl w:ilvl="2" w:tplc="F17EFEB4">
      <w:numFmt w:val="bullet"/>
      <w:lvlText w:val="•"/>
      <w:lvlJc w:val="left"/>
      <w:pPr>
        <w:ind w:left="915" w:hanging="360"/>
      </w:pPr>
      <w:rPr>
        <w:rFonts w:hint="default"/>
        <w:lang w:val="es-ES" w:eastAsia="en-US" w:bidi="ar-SA"/>
      </w:rPr>
    </w:lvl>
    <w:lvl w:ilvl="3" w:tplc="02E67FA4">
      <w:numFmt w:val="bullet"/>
      <w:lvlText w:val="•"/>
      <w:lvlJc w:val="left"/>
      <w:pPr>
        <w:ind w:left="1313" w:hanging="360"/>
      </w:pPr>
      <w:rPr>
        <w:rFonts w:hint="default"/>
        <w:lang w:val="es-ES" w:eastAsia="en-US" w:bidi="ar-SA"/>
      </w:rPr>
    </w:lvl>
    <w:lvl w:ilvl="4" w:tplc="3DDEEEFE">
      <w:numFmt w:val="bullet"/>
      <w:lvlText w:val="•"/>
      <w:lvlJc w:val="left"/>
      <w:pPr>
        <w:ind w:left="1711" w:hanging="360"/>
      </w:pPr>
      <w:rPr>
        <w:rFonts w:hint="default"/>
        <w:lang w:val="es-ES" w:eastAsia="en-US" w:bidi="ar-SA"/>
      </w:rPr>
    </w:lvl>
    <w:lvl w:ilvl="5" w:tplc="0CAC7504">
      <w:numFmt w:val="bullet"/>
      <w:lvlText w:val="•"/>
      <w:lvlJc w:val="left"/>
      <w:pPr>
        <w:ind w:left="2109" w:hanging="360"/>
      </w:pPr>
      <w:rPr>
        <w:rFonts w:hint="default"/>
        <w:lang w:val="es-ES" w:eastAsia="en-US" w:bidi="ar-SA"/>
      </w:rPr>
    </w:lvl>
    <w:lvl w:ilvl="6" w:tplc="98F2189E">
      <w:numFmt w:val="bullet"/>
      <w:lvlText w:val="•"/>
      <w:lvlJc w:val="left"/>
      <w:pPr>
        <w:ind w:left="2507" w:hanging="360"/>
      </w:pPr>
      <w:rPr>
        <w:rFonts w:hint="default"/>
        <w:lang w:val="es-ES" w:eastAsia="en-US" w:bidi="ar-SA"/>
      </w:rPr>
    </w:lvl>
    <w:lvl w:ilvl="7" w:tplc="A3B84766">
      <w:numFmt w:val="bullet"/>
      <w:lvlText w:val="•"/>
      <w:lvlJc w:val="left"/>
      <w:pPr>
        <w:ind w:left="2905" w:hanging="360"/>
      </w:pPr>
      <w:rPr>
        <w:rFonts w:hint="default"/>
        <w:lang w:val="es-ES" w:eastAsia="en-US" w:bidi="ar-SA"/>
      </w:rPr>
    </w:lvl>
    <w:lvl w:ilvl="8" w:tplc="8DEC10C0">
      <w:numFmt w:val="bullet"/>
      <w:lvlText w:val="•"/>
      <w:lvlJc w:val="left"/>
      <w:pPr>
        <w:ind w:left="3303" w:hanging="360"/>
      </w:pPr>
      <w:rPr>
        <w:rFonts w:hint="default"/>
        <w:lang w:val="es-ES" w:eastAsia="en-US" w:bidi="ar-SA"/>
      </w:rPr>
    </w:lvl>
  </w:abstractNum>
  <w:abstractNum w:abstractNumId="10">
    <w:nsid w:val="13D87321"/>
    <w:multiLevelType w:val="hybridMultilevel"/>
    <w:tmpl w:val="839A150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49A1E4C"/>
    <w:multiLevelType w:val="hybridMultilevel"/>
    <w:tmpl w:val="839A1502"/>
    <w:lvl w:ilvl="0" w:tplc="34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5B44D1B"/>
    <w:multiLevelType w:val="hybridMultilevel"/>
    <w:tmpl w:val="179C1FC4"/>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1691682F"/>
    <w:multiLevelType w:val="hybridMultilevel"/>
    <w:tmpl w:val="7E6215F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A457454"/>
    <w:multiLevelType w:val="hybridMultilevel"/>
    <w:tmpl w:val="F6F01D32"/>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1CA641F9"/>
    <w:multiLevelType w:val="hybridMultilevel"/>
    <w:tmpl w:val="58CE2EC0"/>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nsid w:val="1EB826C5"/>
    <w:multiLevelType w:val="hybridMultilevel"/>
    <w:tmpl w:val="93CC6E10"/>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10A2305"/>
    <w:multiLevelType w:val="hybridMultilevel"/>
    <w:tmpl w:val="4ACAABCC"/>
    <w:lvl w:ilvl="0" w:tplc="A77E2F84">
      <w:start w:val="20"/>
      <w:numFmt w:val="bullet"/>
      <w:lvlText w:val="-"/>
      <w:lvlJc w:val="left"/>
      <w:pPr>
        <w:ind w:left="720" w:hanging="360"/>
      </w:pPr>
      <w:rPr>
        <w:rFonts w:ascii="Calibri" w:eastAsia="Arial MT"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1625D57"/>
    <w:multiLevelType w:val="hybridMultilevel"/>
    <w:tmpl w:val="2CC4A0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3B21880"/>
    <w:multiLevelType w:val="hybridMultilevel"/>
    <w:tmpl w:val="3BC67AAC"/>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43D71BF"/>
    <w:multiLevelType w:val="hybridMultilevel"/>
    <w:tmpl w:val="12B049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24B02823"/>
    <w:multiLevelType w:val="hybridMultilevel"/>
    <w:tmpl w:val="F60A883E"/>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2504476D"/>
    <w:multiLevelType w:val="hybridMultilevel"/>
    <w:tmpl w:val="AFA49A3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3">
    <w:nsid w:val="266D4DCF"/>
    <w:multiLevelType w:val="hybridMultilevel"/>
    <w:tmpl w:val="888AA966"/>
    <w:lvl w:ilvl="0" w:tplc="4E126D84">
      <w:start w:val="8"/>
      <w:numFmt w:val="decimal"/>
      <w:lvlText w:val="%1."/>
      <w:lvlJc w:val="left"/>
      <w:pPr>
        <w:ind w:left="116" w:hanging="240"/>
      </w:pPr>
      <w:rPr>
        <w:rFonts w:ascii="Calibri" w:eastAsia="Calibri" w:hAnsi="Calibri" w:cs="Calibri" w:hint="default"/>
        <w:w w:val="100"/>
        <w:sz w:val="24"/>
        <w:szCs w:val="24"/>
        <w:lang w:val="es-ES" w:eastAsia="en-US" w:bidi="ar-SA"/>
      </w:rPr>
    </w:lvl>
    <w:lvl w:ilvl="1" w:tplc="F62A35C4">
      <w:numFmt w:val="bullet"/>
      <w:lvlText w:val="•"/>
      <w:lvlJc w:val="left"/>
      <w:pPr>
        <w:ind w:left="534" w:hanging="240"/>
      </w:pPr>
      <w:rPr>
        <w:rFonts w:hint="default"/>
        <w:lang w:val="es-ES" w:eastAsia="en-US" w:bidi="ar-SA"/>
      </w:rPr>
    </w:lvl>
    <w:lvl w:ilvl="2" w:tplc="2EB071BC">
      <w:numFmt w:val="bullet"/>
      <w:lvlText w:val="•"/>
      <w:lvlJc w:val="left"/>
      <w:pPr>
        <w:ind w:left="949" w:hanging="240"/>
      </w:pPr>
      <w:rPr>
        <w:rFonts w:hint="default"/>
        <w:lang w:val="es-ES" w:eastAsia="en-US" w:bidi="ar-SA"/>
      </w:rPr>
    </w:lvl>
    <w:lvl w:ilvl="3" w:tplc="C23CF68A">
      <w:numFmt w:val="bullet"/>
      <w:lvlText w:val="•"/>
      <w:lvlJc w:val="left"/>
      <w:pPr>
        <w:ind w:left="1364" w:hanging="240"/>
      </w:pPr>
      <w:rPr>
        <w:rFonts w:hint="default"/>
        <w:lang w:val="es-ES" w:eastAsia="en-US" w:bidi="ar-SA"/>
      </w:rPr>
    </w:lvl>
    <w:lvl w:ilvl="4" w:tplc="B55407EC">
      <w:numFmt w:val="bullet"/>
      <w:lvlText w:val="•"/>
      <w:lvlJc w:val="left"/>
      <w:pPr>
        <w:ind w:left="1778" w:hanging="240"/>
      </w:pPr>
      <w:rPr>
        <w:rFonts w:hint="default"/>
        <w:lang w:val="es-ES" w:eastAsia="en-US" w:bidi="ar-SA"/>
      </w:rPr>
    </w:lvl>
    <w:lvl w:ilvl="5" w:tplc="451A6990">
      <w:numFmt w:val="bullet"/>
      <w:lvlText w:val="•"/>
      <w:lvlJc w:val="left"/>
      <w:pPr>
        <w:ind w:left="2193" w:hanging="240"/>
      </w:pPr>
      <w:rPr>
        <w:rFonts w:hint="default"/>
        <w:lang w:val="es-ES" w:eastAsia="en-US" w:bidi="ar-SA"/>
      </w:rPr>
    </w:lvl>
    <w:lvl w:ilvl="6" w:tplc="11309AA6">
      <w:numFmt w:val="bullet"/>
      <w:lvlText w:val="•"/>
      <w:lvlJc w:val="left"/>
      <w:pPr>
        <w:ind w:left="2608" w:hanging="240"/>
      </w:pPr>
      <w:rPr>
        <w:rFonts w:hint="default"/>
        <w:lang w:val="es-ES" w:eastAsia="en-US" w:bidi="ar-SA"/>
      </w:rPr>
    </w:lvl>
    <w:lvl w:ilvl="7" w:tplc="4B5A0ED6">
      <w:numFmt w:val="bullet"/>
      <w:lvlText w:val="•"/>
      <w:lvlJc w:val="left"/>
      <w:pPr>
        <w:ind w:left="3022" w:hanging="240"/>
      </w:pPr>
      <w:rPr>
        <w:rFonts w:hint="default"/>
        <w:lang w:val="es-ES" w:eastAsia="en-US" w:bidi="ar-SA"/>
      </w:rPr>
    </w:lvl>
    <w:lvl w:ilvl="8" w:tplc="868E7272">
      <w:numFmt w:val="bullet"/>
      <w:lvlText w:val="•"/>
      <w:lvlJc w:val="left"/>
      <w:pPr>
        <w:ind w:left="3437" w:hanging="240"/>
      </w:pPr>
      <w:rPr>
        <w:rFonts w:hint="default"/>
        <w:lang w:val="es-ES" w:eastAsia="en-US" w:bidi="ar-SA"/>
      </w:rPr>
    </w:lvl>
  </w:abstractNum>
  <w:abstractNum w:abstractNumId="24">
    <w:nsid w:val="26803A4E"/>
    <w:multiLevelType w:val="hybridMultilevel"/>
    <w:tmpl w:val="857C45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29B003F7"/>
    <w:multiLevelType w:val="hybridMultilevel"/>
    <w:tmpl w:val="79FC27E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2A2469F1"/>
    <w:multiLevelType w:val="hybridMultilevel"/>
    <w:tmpl w:val="EA9AA8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2BDC5FB7"/>
    <w:multiLevelType w:val="hybridMultilevel"/>
    <w:tmpl w:val="77349BE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2E133A3B"/>
    <w:multiLevelType w:val="hybridMultilevel"/>
    <w:tmpl w:val="EA9AA8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32B5190B"/>
    <w:multiLevelType w:val="hybridMultilevel"/>
    <w:tmpl w:val="C4928A92"/>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0">
    <w:nsid w:val="34846A9A"/>
    <w:multiLevelType w:val="hybridMultilevel"/>
    <w:tmpl w:val="506CB974"/>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5B069E4"/>
    <w:multiLevelType w:val="hybridMultilevel"/>
    <w:tmpl w:val="1EC829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2">
    <w:nsid w:val="37C71F04"/>
    <w:multiLevelType w:val="hybridMultilevel"/>
    <w:tmpl w:val="14C637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3ECA096B"/>
    <w:multiLevelType w:val="hybridMultilevel"/>
    <w:tmpl w:val="45762FF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4">
    <w:nsid w:val="3F322945"/>
    <w:multiLevelType w:val="hybridMultilevel"/>
    <w:tmpl w:val="EDAC702A"/>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3FC4070D"/>
    <w:multiLevelType w:val="hybridMultilevel"/>
    <w:tmpl w:val="708E61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414B2B0E"/>
    <w:multiLevelType w:val="hybridMultilevel"/>
    <w:tmpl w:val="6E74E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41AA61E7"/>
    <w:multiLevelType w:val="hybridMultilevel"/>
    <w:tmpl w:val="39806948"/>
    <w:lvl w:ilvl="0" w:tplc="A77E2F84">
      <w:start w:val="20"/>
      <w:numFmt w:val="bullet"/>
      <w:lvlText w:val="-"/>
      <w:lvlJc w:val="left"/>
      <w:pPr>
        <w:ind w:left="720" w:hanging="360"/>
      </w:pPr>
      <w:rPr>
        <w:rFonts w:ascii="Calibri" w:eastAsia="Arial MT"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43153D2C"/>
    <w:multiLevelType w:val="hybridMultilevel"/>
    <w:tmpl w:val="09067B6A"/>
    <w:lvl w:ilvl="0" w:tplc="340A0001">
      <w:start w:val="1"/>
      <w:numFmt w:val="bullet"/>
      <w:lvlText w:val=""/>
      <w:lvlJc w:val="left"/>
      <w:pPr>
        <w:ind w:left="1404" w:hanging="368"/>
      </w:pPr>
      <w:rPr>
        <w:rFonts w:ascii="Symbol" w:hAnsi="Symbol" w:hint="default"/>
        <w:w w:val="100"/>
        <w:sz w:val="24"/>
        <w:szCs w:val="24"/>
        <w:lang w:val="es-ES" w:eastAsia="en-US" w:bidi="ar-SA"/>
      </w:rPr>
    </w:lvl>
    <w:lvl w:ilvl="1" w:tplc="FFFFFFFF">
      <w:numFmt w:val="bullet"/>
      <w:lvlText w:val="•"/>
      <w:lvlJc w:val="left"/>
      <w:pPr>
        <w:ind w:left="2268" w:hanging="368"/>
      </w:pPr>
      <w:rPr>
        <w:rFonts w:hint="default"/>
        <w:lang w:val="es-ES" w:eastAsia="en-US" w:bidi="ar-SA"/>
      </w:rPr>
    </w:lvl>
    <w:lvl w:ilvl="2" w:tplc="FFFFFFFF">
      <w:numFmt w:val="bullet"/>
      <w:lvlText w:val="•"/>
      <w:lvlJc w:val="left"/>
      <w:pPr>
        <w:ind w:left="3136" w:hanging="368"/>
      </w:pPr>
      <w:rPr>
        <w:rFonts w:hint="default"/>
        <w:lang w:val="es-ES" w:eastAsia="en-US" w:bidi="ar-SA"/>
      </w:rPr>
    </w:lvl>
    <w:lvl w:ilvl="3" w:tplc="FFFFFFFF">
      <w:numFmt w:val="bullet"/>
      <w:lvlText w:val="•"/>
      <w:lvlJc w:val="left"/>
      <w:pPr>
        <w:ind w:left="4004" w:hanging="368"/>
      </w:pPr>
      <w:rPr>
        <w:rFonts w:hint="default"/>
        <w:lang w:val="es-ES" w:eastAsia="en-US" w:bidi="ar-SA"/>
      </w:rPr>
    </w:lvl>
    <w:lvl w:ilvl="4" w:tplc="FFFFFFFF">
      <w:numFmt w:val="bullet"/>
      <w:lvlText w:val="•"/>
      <w:lvlJc w:val="left"/>
      <w:pPr>
        <w:ind w:left="4872" w:hanging="368"/>
      </w:pPr>
      <w:rPr>
        <w:rFonts w:hint="default"/>
        <w:lang w:val="es-ES" w:eastAsia="en-US" w:bidi="ar-SA"/>
      </w:rPr>
    </w:lvl>
    <w:lvl w:ilvl="5" w:tplc="FFFFFFFF">
      <w:numFmt w:val="bullet"/>
      <w:lvlText w:val="•"/>
      <w:lvlJc w:val="left"/>
      <w:pPr>
        <w:ind w:left="5740" w:hanging="368"/>
      </w:pPr>
      <w:rPr>
        <w:rFonts w:hint="default"/>
        <w:lang w:val="es-ES" w:eastAsia="en-US" w:bidi="ar-SA"/>
      </w:rPr>
    </w:lvl>
    <w:lvl w:ilvl="6" w:tplc="FFFFFFFF">
      <w:numFmt w:val="bullet"/>
      <w:lvlText w:val="•"/>
      <w:lvlJc w:val="left"/>
      <w:pPr>
        <w:ind w:left="6608" w:hanging="368"/>
      </w:pPr>
      <w:rPr>
        <w:rFonts w:hint="default"/>
        <w:lang w:val="es-ES" w:eastAsia="en-US" w:bidi="ar-SA"/>
      </w:rPr>
    </w:lvl>
    <w:lvl w:ilvl="7" w:tplc="FFFFFFFF">
      <w:numFmt w:val="bullet"/>
      <w:lvlText w:val="•"/>
      <w:lvlJc w:val="left"/>
      <w:pPr>
        <w:ind w:left="7476" w:hanging="368"/>
      </w:pPr>
      <w:rPr>
        <w:rFonts w:hint="default"/>
        <w:lang w:val="es-ES" w:eastAsia="en-US" w:bidi="ar-SA"/>
      </w:rPr>
    </w:lvl>
    <w:lvl w:ilvl="8" w:tplc="FFFFFFFF">
      <w:numFmt w:val="bullet"/>
      <w:lvlText w:val="•"/>
      <w:lvlJc w:val="left"/>
      <w:pPr>
        <w:ind w:left="8344" w:hanging="368"/>
      </w:pPr>
      <w:rPr>
        <w:rFonts w:hint="default"/>
        <w:lang w:val="es-ES" w:eastAsia="en-US" w:bidi="ar-SA"/>
      </w:rPr>
    </w:lvl>
  </w:abstractNum>
  <w:abstractNum w:abstractNumId="39">
    <w:nsid w:val="453C5A0A"/>
    <w:multiLevelType w:val="hybridMultilevel"/>
    <w:tmpl w:val="112666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45E80C85"/>
    <w:multiLevelType w:val="multilevel"/>
    <w:tmpl w:val="F40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8C538F"/>
    <w:multiLevelType w:val="hybridMultilevel"/>
    <w:tmpl w:val="A7AE4CAA"/>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4EE27CA9"/>
    <w:multiLevelType w:val="hybridMultilevel"/>
    <w:tmpl w:val="7B8285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4FE24A37"/>
    <w:multiLevelType w:val="hybridMultilevel"/>
    <w:tmpl w:val="DE7032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509A79D7"/>
    <w:multiLevelType w:val="hybridMultilevel"/>
    <w:tmpl w:val="464A138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59376189"/>
    <w:multiLevelType w:val="hybridMultilevel"/>
    <w:tmpl w:val="084A4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5B0101A8"/>
    <w:multiLevelType w:val="hybridMultilevel"/>
    <w:tmpl w:val="4BA8D678"/>
    <w:lvl w:ilvl="0" w:tplc="5ABE8BDC">
      <w:start w:val="14"/>
      <w:numFmt w:val="decimal"/>
      <w:lvlText w:val="%1."/>
      <w:lvlJc w:val="left"/>
      <w:pPr>
        <w:ind w:left="116" w:hanging="360"/>
      </w:pPr>
      <w:rPr>
        <w:rFonts w:ascii="Calibri" w:eastAsia="Calibri" w:hAnsi="Calibri" w:cs="Calibri" w:hint="default"/>
        <w:w w:val="100"/>
        <w:sz w:val="24"/>
        <w:szCs w:val="24"/>
        <w:lang w:val="es-ES" w:eastAsia="en-US" w:bidi="ar-SA"/>
      </w:rPr>
    </w:lvl>
    <w:lvl w:ilvl="1" w:tplc="E6A84734">
      <w:numFmt w:val="bullet"/>
      <w:lvlText w:val="•"/>
      <w:lvlJc w:val="left"/>
      <w:pPr>
        <w:ind w:left="534" w:hanging="360"/>
      </w:pPr>
      <w:rPr>
        <w:rFonts w:hint="default"/>
        <w:lang w:val="es-ES" w:eastAsia="en-US" w:bidi="ar-SA"/>
      </w:rPr>
    </w:lvl>
    <w:lvl w:ilvl="2" w:tplc="FCA2A0BA">
      <w:numFmt w:val="bullet"/>
      <w:lvlText w:val="•"/>
      <w:lvlJc w:val="left"/>
      <w:pPr>
        <w:ind w:left="949" w:hanging="360"/>
      </w:pPr>
      <w:rPr>
        <w:rFonts w:hint="default"/>
        <w:lang w:val="es-ES" w:eastAsia="en-US" w:bidi="ar-SA"/>
      </w:rPr>
    </w:lvl>
    <w:lvl w:ilvl="3" w:tplc="A134D6D0">
      <w:numFmt w:val="bullet"/>
      <w:lvlText w:val="•"/>
      <w:lvlJc w:val="left"/>
      <w:pPr>
        <w:ind w:left="1364" w:hanging="360"/>
      </w:pPr>
      <w:rPr>
        <w:rFonts w:hint="default"/>
        <w:lang w:val="es-ES" w:eastAsia="en-US" w:bidi="ar-SA"/>
      </w:rPr>
    </w:lvl>
    <w:lvl w:ilvl="4" w:tplc="6D8CFB70">
      <w:numFmt w:val="bullet"/>
      <w:lvlText w:val="•"/>
      <w:lvlJc w:val="left"/>
      <w:pPr>
        <w:ind w:left="1778" w:hanging="360"/>
      </w:pPr>
      <w:rPr>
        <w:rFonts w:hint="default"/>
        <w:lang w:val="es-ES" w:eastAsia="en-US" w:bidi="ar-SA"/>
      </w:rPr>
    </w:lvl>
    <w:lvl w:ilvl="5" w:tplc="B816A89A">
      <w:numFmt w:val="bullet"/>
      <w:lvlText w:val="•"/>
      <w:lvlJc w:val="left"/>
      <w:pPr>
        <w:ind w:left="2193" w:hanging="360"/>
      </w:pPr>
      <w:rPr>
        <w:rFonts w:hint="default"/>
        <w:lang w:val="es-ES" w:eastAsia="en-US" w:bidi="ar-SA"/>
      </w:rPr>
    </w:lvl>
    <w:lvl w:ilvl="6" w:tplc="AA7847D6">
      <w:numFmt w:val="bullet"/>
      <w:lvlText w:val="•"/>
      <w:lvlJc w:val="left"/>
      <w:pPr>
        <w:ind w:left="2608" w:hanging="360"/>
      </w:pPr>
      <w:rPr>
        <w:rFonts w:hint="default"/>
        <w:lang w:val="es-ES" w:eastAsia="en-US" w:bidi="ar-SA"/>
      </w:rPr>
    </w:lvl>
    <w:lvl w:ilvl="7" w:tplc="3B82450A">
      <w:numFmt w:val="bullet"/>
      <w:lvlText w:val="•"/>
      <w:lvlJc w:val="left"/>
      <w:pPr>
        <w:ind w:left="3022" w:hanging="360"/>
      </w:pPr>
      <w:rPr>
        <w:rFonts w:hint="default"/>
        <w:lang w:val="es-ES" w:eastAsia="en-US" w:bidi="ar-SA"/>
      </w:rPr>
    </w:lvl>
    <w:lvl w:ilvl="8" w:tplc="E21252E0">
      <w:numFmt w:val="bullet"/>
      <w:lvlText w:val="•"/>
      <w:lvlJc w:val="left"/>
      <w:pPr>
        <w:ind w:left="3437" w:hanging="360"/>
      </w:pPr>
      <w:rPr>
        <w:rFonts w:hint="default"/>
        <w:lang w:val="es-ES" w:eastAsia="en-US" w:bidi="ar-SA"/>
      </w:rPr>
    </w:lvl>
  </w:abstractNum>
  <w:abstractNum w:abstractNumId="47">
    <w:nsid w:val="5C724B3A"/>
    <w:multiLevelType w:val="hybridMultilevel"/>
    <w:tmpl w:val="8CFC2654"/>
    <w:lvl w:ilvl="0" w:tplc="E8DE2290">
      <w:start w:val="1"/>
      <w:numFmt w:val="decimal"/>
      <w:lvlText w:val="%1."/>
      <w:lvlJc w:val="left"/>
      <w:pPr>
        <w:ind w:left="240" w:hanging="240"/>
      </w:pPr>
      <w:rPr>
        <w:rFonts w:hint="default"/>
        <w:w w:val="100"/>
        <w:lang w:val="es-ES" w:eastAsia="en-US" w:bidi="ar-SA"/>
      </w:rPr>
    </w:lvl>
    <w:lvl w:ilvl="1" w:tplc="389E8C34">
      <w:numFmt w:val="bullet"/>
      <w:lvlText w:val="•"/>
      <w:lvlJc w:val="left"/>
      <w:pPr>
        <w:ind w:left="517" w:hanging="240"/>
      </w:pPr>
      <w:rPr>
        <w:rFonts w:hint="default"/>
        <w:lang w:val="es-ES" w:eastAsia="en-US" w:bidi="ar-SA"/>
      </w:rPr>
    </w:lvl>
    <w:lvl w:ilvl="2" w:tplc="465C874A">
      <w:numFmt w:val="bullet"/>
      <w:lvlText w:val="•"/>
      <w:lvlJc w:val="left"/>
      <w:pPr>
        <w:ind w:left="915" w:hanging="240"/>
      </w:pPr>
      <w:rPr>
        <w:rFonts w:hint="default"/>
        <w:lang w:val="es-ES" w:eastAsia="en-US" w:bidi="ar-SA"/>
      </w:rPr>
    </w:lvl>
    <w:lvl w:ilvl="3" w:tplc="BA82B1B6">
      <w:numFmt w:val="bullet"/>
      <w:lvlText w:val="•"/>
      <w:lvlJc w:val="left"/>
      <w:pPr>
        <w:ind w:left="1313" w:hanging="240"/>
      </w:pPr>
      <w:rPr>
        <w:rFonts w:hint="default"/>
        <w:lang w:val="es-ES" w:eastAsia="en-US" w:bidi="ar-SA"/>
      </w:rPr>
    </w:lvl>
    <w:lvl w:ilvl="4" w:tplc="1DD24A54">
      <w:numFmt w:val="bullet"/>
      <w:lvlText w:val="•"/>
      <w:lvlJc w:val="left"/>
      <w:pPr>
        <w:ind w:left="1711" w:hanging="240"/>
      </w:pPr>
      <w:rPr>
        <w:rFonts w:hint="default"/>
        <w:lang w:val="es-ES" w:eastAsia="en-US" w:bidi="ar-SA"/>
      </w:rPr>
    </w:lvl>
    <w:lvl w:ilvl="5" w:tplc="DF36CA14">
      <w:numFmt w:val="bullet"/>
      <w:lvlText w:val="•"/>
      <w:lvlJc w:val="left"/>
      <w:pPr>
        <w:ind w:left="2109" w:hanging="240"/>
      </w:pPr>
      <w:rPr>
        <w:rFonts w:hint="default"/>
        <w:lang w:val="es-ES" w:eastAsia="en-US" w:bidi="ar-SA"/>
      </w:rPr>
    </w:lvl>
    <w:lvl w:ilvl="6" w:tplc="F2CC2AAE">
      <w:numFmt w:val="bullet"/>
      <w:lvlText w:val="•"/>
      <w:lvlJc w:val="left"/>
      <w:pPr>
        <w:ind w:left="2507" w:hanging="240"/>
      </w:pPr>
      <w:rPr>
        <w:rFonts w:hint="default"/>
        <w:lang w:val="es-ES" w:eastAsia="en-US" w:bidi="ar-SA"/>
      </w:rPr>
    </w:lvl>
    <w:lvl w:ilvl="7" w:tplc="DE224348">
      <w:numFmt w:val="bullet"/>
      <w:lvlText w:val="•"/>
      <w:lvlJc w:val="left"/>
      <w:pPr>
        <w:ind w:left="2905" w:hanging="240"/>
      </w:pPr>
      <w:rPr>
        <w:rFonts w:hint="default"/>
        <w:lang w:val="es-ES" w:eastAsia="en-US" w:bidi="ar-SA"/>
      </w:rPr>
    </w:lvl>
    <w:lvl w:ilvl="8" w:tplc="827669AC">
      <w:numFmt w:val="bullet"/>
      <w:lvlText w:val="•"/>
      <w:lvlJc w:val="left"/>
      <w:pPr>
        <w:ind w:left="3303" w:hanging="240"/>
      </w:pPr>
      <w:rPr>
        <w:rFonts w:hint="default"/>
        <w:lang w:val="es-ES" w:eastAsia="en-US" w:bidi="ar-SA"/>
      </w:rPr>
    </w:lvl>
  </w:abstractNum>
  <w:abstractNum w:abstractNumId="48">
    <w:nsid w:val="61070F5A"/>
    <w:multiLevelType w:val="hybridMultilevel"/>
    <w:tmpl w:val="57B2B798"/>
    <w:lvl w:ilvl="0" w:tplc="340A0001">
      <w:start w:val="1"/>
      <w:numFmt w:val="bullet"/>
      <w:lvlText w:val=""/>
      <w:lvlJc w:val="left"/>
      <w:pPr>
        <w:ind w:left="720" w:hanging="360"/>
      </w:pPr>
      <w:rPr>
        <w:rFonts w:ascii="Symbol" w:hAnsi="Symbol"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623961B1"/>
    <w:multiLevelType w:val="hybridMultilevel"/>
    <w:tmpl w:val="10F2701A"/>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50">
    <w:nsid w:val="62A36478"/>
    <w:multiLevelType w:val="hybridMultilevel"/>
    <w:tmpl w:val="24B6DF6C"/>
    <w:lvl w:ilvl="0" w:tplc="F73A0C42">
      <w:start w:val="11"/>
      <w:numFmt w:val="decimal"/>
      <w:lvlText w:val="%1."/>
      <w:lvlJc w:val="left"/>
      <w:pPr>
        <w:ind w:left="116" w:hanging="360"/>
      </w:pPr>
      <w:rPr>
        <w:rFonts w:ascii="Calibri" w:eastAsia="Calibri" w:hAnsi="Calibri" w:cs="Calibri" w:hint="default"/>
        <w:w w:val="100"/>
        <w:sz w:val="24"/>
        <w:szCs w:val="24"/>
        <w:lang w:val="es-ES" w:eastAsia="en-US" w:bidi="ar-SA"/>
      </w:rPr>
    </w:lvl>
    <w:lvl w:ilvl="1" w:tplc="C480FCFC">
      <w:numFmt w:val="bullet"/>
      <w:lvlText w:val="-"/>
      <w:lvlJc w:val="left"/>
      <w:pPr>
        <w:ind w:left="836" w:hanging="360"/>
      </w:pPr>
      <w:rPr>
        <w:rFonts w:ascii="Calibri" w:eastAsia="Calibri" w:hAnsi="Calibri" w:cs="Calibri" w:hint="default"/>
        <w:w w:val="100"/>
        <w:sz w:val="24"/>
        <w:szCs w:val="24"/>
        <w:lang w:val="es-ES" w:eastAsia="en-US" w:bidi="ar-SA"/>
      </w:rPr>
    </w:lvl>
    <w:lvl w:ilvl="2" w:tplc="D73E024E">
      <w:numFmt w:val="bullet"/>
      <w:lvlText w:val="•"/>
      <w:lvlJc w:val="left"/>
      <w:pPr>
        <w:ind w:left="1220" w:hanging="360"/>
      </w:pPr>
      <w:rPr>
        <w:rFonts w:hint="default"/>
        <w:lang w:val="es-ES" w:eastAsia="en-US" w:bidi="ar-SA"/>
      </w:rPr>
    </w:lvl>
    <w:lvl w:ilvl="3" w:tplc="EDC67712">
      <w:numFmt w:val="bullet"/>
      <w:lvlText w:val="•"/>
      <w:lvlJc w:val="left"/>
      <w:pPr>
        <w:ind w:left="1601" w:hanging="360"/>
      </w:pPr>
      <w:rPr>
        <w:rFonts w:hint="default"/>
        <w:lang w:val="es-ES" w:eastAsia="en-US" w:bidi="ar-SA"/>
      </w:rPr>
    </w:lvl>
    <w:lvl w:ilvl="4" w:tplc="7F4E36F2">
      <w:numFmt w:val="bullet"/>
      <w:lvlText w:val="•"/>
      <w:lvlJc w:val="left"/>
      <w:pPr>
        <w:ind w:left="1982" w:hanging="360"/>
      </w:pPr>
      <w:rPr>
        <w:rFonts w:hint="default"/>
        <w:lang w:val="es-ES" w:eastAsia="en-US" w:bidi="ar-SA"/>
      </w:rPr>
    </w:lvl>
    <w:lvl w:ilvl="5" w:tplc="63A8AF8E">
      <w:numFmt w:val="bullet"/>
      <w:lvlText w:val="•"/>
      <w:lvlJc w:val="left"/>
      <w:pPr>
        <w:ind w:left="2363" w:hanging="360"/>
      </w:pPr>
      <w:rPr>
        <w:rFonts w:hint="default"/>
        <w:lang w:val="es-ES" w:eastAsia="en-US" w:bidi="ar-SA"/>
      </w:rPr>
    </w:lvl>
    <w:lvl w:ilvl="6" w:tplc="523E95D4">
      <w:numFmt w:val="bullet"/>
      <w:lvlText w:val="•"/>
      <w:lvlJc w:val="left"/>
      <w:pPr>
        <w:ind w:left="2743" w:hanging="360"/>
      </w:pPr>
      <w:rPr>
        <w:rFonts w:hint="default"/>
        <w:lang w:val="es-ES" w:eastAsia="en-US" w:bidi="ar-SA"/>
      </w:rPr>
    </w:lvl>
    <w:lvl w:ilvl="7" w:tplc="7012DF16">
      <w:numFmt w:val="bullet"/>
      <w:lvlText w:val="•"/>
      <w:lvlJc w:val="left"/>
      <w:pPr>
        <w:ind w:left="3124" w:hanging="360"/>
      </w:pPr>
      <w:rPr>
        <w:rFonts w:hint="default"/>
        <w:lang w:val="es-ES" w:eastAsia="en-US" w:bidi="ar-SA"/>
      </w:rPr>
    </w:lvl>
    <w:lvl w:ilvl="8" w:tplc="E3A26BBA">
      <w:numFmt w:val="bullet"/>
      <w:lvlText w:val="•"/>
      <w:lvlJc w:val="left"/>
      <w:pPr>
        <w:ind w:left="3505" w:hanging="360"/>
      </w:pPr>
      <w:rPr>
        <w:rFonts w:hint="default"/>
        <w:lang w:val="es-ES" w:eastAsia="en-US" w:bidi="ar-SA"/>
      </w:rPr>
    </w:lvl>
  </w:abstractNum>
  <w:abstractNum w:abstractNumId="51">
    <w:nsid w:val="647708B0"/>
    <w:multiLevelType w:val="hybridMultilevel"/>
    <w:tmpl w:val="EAF44644"/>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65ED7578"/>
    <w:multiLevelType w:val="hybridMultilevel"/>
    <w:tmpl w:val="4CA831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nsid w:val="666207B5"/>
    <w:multiLevelType w:val="hybridMultilevel"/>
    <w:tmpl w:val="A270264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nsid w:val="6CB36C77"/>
    <w:multiLevelType w:val="hybridMultilevel"/>
    <w:tmpl w:val="9BB28346"/>
    <w:lvl w:ilvl="0" w:tplc="9B38221C">
      <w:start w:val="7"/>
      <w:numFmt w:val="decimal"/>
      <w:lvlText w:val="%1."/>
      <w:lvlJc w:val="left"/>
      <w:pPr>
        <w:ind w:left="116" w:hanging="240"/>
      </w:pPr>
      <w:rPr>
        <w:rFonts w:hint="default"/>
        <w:w w:val="100"/>
        <w:lang w:val="es-ES" w:eastAsia="en-US" w:bidi="ar-SA"/>
      </w:rPr>
    </w:lvl>
    <w:lvl w:ilvl="1" w:tplc="CC8252B2">
      <w:numFmt w:val="bullet"/>
      <w:lvlText w:val="•"/>
      <w:lvlJc w:val="left"/>
      <w:pPr>
        <w:ind w:left="517" w:hanging="240"/>
      </w:pPr>
      <w:rPr>
        <w:rFonts w:hint="default"/>
        <w:lang w:val="es-ES" w:eastAsia="en-US" w:bidi="ar-SA"/>
      </w:rPr>
    </w:lvl>
    <w:lvl w:ilvl="2" w:tplc="07943060">
      <w:numFmt w:val="bullet"/>
      <w:lvlText w:val="•"/>
      <w:lvlJc w:val="left"/>
      <w:pPr>
        <w:ind w:left="915" w:hanging="240"/>
      </w:pPr>
      <w:rPr>
        <w:rFonts w:hint="default"/>
        <w:lang w:val="es-ES" w:eastAsia="en-US" w:bidi="ar-SA"/>
      </w:rPr>
    </w:lvl>
    <w:lvl w:ilvl="3" w:tplc="32C2A872">
      <w:numFmt w:val="bullet"/>
      <w:lvlText w:val="•"/>
      <w:lvlJc w:val="left"/>
      <w:pPr>
        <w:ind w:left="1313" w:hanging="240"/>
      </w:pPr>
      <w:rPr>
        <w:rFonts w:hint="default"/>
        <w:lang w:val="es-ES" w:eastAsia="en-US" w:bidi="ar-SA"/>
      </w:rPr>
    </w:lvl>
    <w:lvl w:ilvl="4" w:tplc="98CA2BAE">
      <w:numFmt w:val="bullet"/>
      <w:lvlText w:val="•"/>
      <w:lvlJc w:val="left"/>
      <w:pPr>
        <w:ind w:left="1711" w:hanging="240"/>
      </w:pPr>
      <w:rPr>
        <w:rFonts w:hint="default"/>
        <w:lang w:val="es-ES" w:eastAsia="en-US" w:bidi="ar-SA"/>
      </w:rPr>
    </w:lvl>
    <w:lvl w:ilvl="5" w:tplc="05BC5AC0">
      <w:numFmt w:val="bullet"/>
      <w:lvlText w:val="•"/>
      <w:lvlJc w:val="left"/>
      <w:pPr>
        <w:ind w:left="2109" w:hanging="240"/>
      </w:pPr>
      <w:rPr>
        <w:rFonts w:hint="default"/>
        <w:lang w:val="es-ES" w:eastAsia="en-US" w:bidi="ar-SA"/>
      </w:rPr>
    </w:lvl>
    <w:lvl w:ilvl="6" w:tplc="0E121A40">
      <w:numFmt w:val="bullet"/>
      <w:lvlText w:val="•"/>
      <w:lvlJc w:val="left"/>
      <w:pPr>
        <w:ind w:left="2507" w:hanging="240"/>
      </w:pPr>
      <w:rPr>
        <w:rFonts w:hint="default"/>
        <w:lang w:val="es-ES" w:eastAsia="en-US" w:bidi="ar-SA"/>
      </w:rPr>
    </w:lvl>
    <w:lvl w:ilvl="7" w:tplc="939A0B32">
      <w:numFmt w:val="bullet"/>
      <w:lvlText w:val="•"/>
      <w:lvlJc w:val="left"/>
      <w:pPr>
        <w:ind w:left="2905" w:hanging="240"/>
      </w:pPr>
      <w:rPr>
        <w:rFonts w:hint="default"/>
        <w:lang w:val="es-ES" w:eastAsia="en-US" w:bidi="ar-SA"/>
      </w:rPr>
    </w:lvl>
    <w:lvl w:ilvl="8" w:tplc="E912DBB2">
      <w:numFmt w:val="bullet"/>
      <w:lvlText w:val="•"/>
      <w:lvlJc w:val="left"/>
      <w:pPr>
        <w:ind w:left="3303" w:hanging="240"/>
      </w:pPr>
      <w:rPr>
        <w:rFonts w:hint="default"/>
        <w:lang w:val="es-ES" w:eastAsia="en-US" w:bidi="ar-SA"/>
      </w:rPr>
    </w:lvl>
  </w:abstractNum>
  <w:abstractNum w:abstractNumId="55">
    <w:nsid w:val="71E53820"/>
    <w:multiLevelType w:val="hybridMultilevel"/>
    <w:tmpl w:val="A0F2EF6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6">
    <w:nsid w:val="745072FF"/>
    <w:multiLevelType w:val="hybridMultilevel"/>
    <w:tmpl w:val="EA00B89A"/>
    <w:lvl w:ilvl="0" w:tplc="D218889E">
      <w:start w:val="9"/>
      <w:numFmt w:val="bullet"/>
      <w:lvlText w:val="-"/>
      <w:lvlJc w:val="left"/>
      <w:pPr>
        <w:ind w:left="720" w:hanging="360"/>
      </w:pPr>
      <w:rPr>
        <w:rFonts w:ascii="Calibri" w:eastAsiaTheme="minorHAnsi" w:hAnsi="Calibri" w:cs="Calibri" w:hint="default"/>
        <w:b w:val="0"/>
        <w:sz w:val="3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nsid w:val="75202222"/>
    <w:multiLevelType w:val="hybridMultilevel"/>
    <w:tmpl w:val="585C12E8"/>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77762CE7"/>
    <w:multiLevelType w:val="hybridMultilevel"/>
    <w:tmpl w:val="855CAD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nsid w:val="780535B6"/>
    <w:multiLevelType w:val="hybridMultilevel"/>
    <w:tmpl w:val="B0C2B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nsid w:val="78B04FCD"/>
    <w:multiLevelType w:val="hybridMultilevel"/>
    <w:tmpl w:val="42BA2B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797665C9"/>
    <w:multiLevelType w:val="multilevel"/>
    <w:tmpl w:val="3F70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D10884"/>
    <w:multiLevelType w:val="hybridMultilevel"/>
    <w:tmpl w:val="AAC6DB7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3">
    <w:nsid w:val="7AE91F5F"/>
    <w:multiLevelType w:val="hybridMultilevel"/>
    <w:tmpl w:val="9EAA4846"/>
    <w:lvl w:ilvl="0" w:tplc="409E4E5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4">
    <w:nsid w:val="7C8E23A0"/>
    <w:multiLevelType w:val="hybridMultilevel"/>
    <w:tmpl w:val="F58C8B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4"/>
  </w:num>
  <w:num w:numId="4">
    <w:abstractNumId w:val="52"/>
  </w:num>
  <w:num w:numId="5">
    <w:abstractNumId w:val="18"/>
  </w:num>
  <w:num w:numId="6">
    <w:abstractNumId w:val="45"/>
  </w:num>
  <w:num w:numId="7">
    <w:abstractNumId w:val="38"/>
  </w:num>
  <w:num w:numId="8">
    <w:abstractNumId w:val="7"/>
  </w:num>
  <w:num w:numId="9">
    <w:abstractNumId w:val="64"/>
  </w:num>
  <w:num w:numId="10">
    <w:abstractNumId w:val="49"/>
  </w:num>
  <w:num w:numId="11">
    <w:abstractNumId w:val="42"/>
  </w:num>
  <w:num w:numId="12">
    <w:abstractNumId w:val="51"/>
  </w:num>
  <w:num w:numId="13">
    <w:abstractNumId w:val="48"/>
  </w:num>
  <w:num w:numId="14">
    <w:abstractNumId w:val="41"/>
  </w:num>
  <w:num w:numId="15">
    <w:abstractNumId w:val="15"/>
  </w:num>
  <w:num w:numId="16">
    <w:abstractNumId w:val="17"/>
  </w:num>
  <w:num w:numId="17">
    <w:abstractNumId w:val="16"/>
  </w:num>
  <w:num w:numId="18">
    <w:abstractNumId w:val="55"/>
  </w:num>
  <w:num w:numId="19">
    <w:abstractNumId w:val="59"/>
  </w:num>
  <w:num w:numId="20">
    <w:abstractNumId w:val="31"/>
  </w:num>
  <w:num w:numId="21">
    <w:abstractNumId w:val="6"/>
  </w:num>
  <w:num w:numId="22">
    <w:abstractNumId w:val="8"/>
  </w:num>
  <w:num w:numId="23">
    <w:abstractNumId w:val="22"/>
  </w:num>
  <w:num w:numId="24">
    <w:abstractNumId w:val="29"/>
  </w:num>
  <w:num w:numId="25">
    <w:abstractNumId w:val="34"/>
  </w:num>
  <w:num w:numId="26">
    <w:abstractNumId w:val="2"/>
  </w:num>
  <w:num w:numId="27">
    <w:abstractNumId w:val="14"/>
  </w:num>
  <w:num w:numId="28">
    <w:abstractNumId w:val="37"/>
  </w:num>
  <w:num w:numId="29">
    <w:abstractNumId w:val="32"/>
  </w:num>
  <w:num w:numId="30">
    <w:abstractNumId w:val="25"/>
  </w:num>
  <w:num w:numId="31">
    <w:abstractNumId w:val="44"/>
  </w:num>
  <w:num w:numId="32">
    <w:abstractNumId w:val="26"/>
  </w:num>
  <w:num w:numId="33">
    <w:abstractNumId w:val="63"/>
  </w:num>
  <w:num w:numId="34">
    <w:abstractNumId w:val="21"/>
  </w:num>
  <w:num w:numId="35">
    <w:abstractNumId w:val="11"/>
  </w:num>
  <w:num w:numId="36">
    <w:abstractNumId w:val="10"/>
  </w:num>
  <w:num w:numId="37">
    <w:abstractNumId w:val="62"/>
  </w:num>
  <w:num w:numId="38">
    <w:abstractNumId w:val="24"/>
  </w:num>
  <w:num w:numId="39">
    <w:abstractNumId w:val="60"/>
  </w:num>
  <w:num w:numId="40">
    <w:abstractNumId w:val="40"/>
  </w:num>
  <w:num w:numId="41">
    <w:abstractNumId w:val="61"/>
  </w:num>
  <w:num w:numId="42">
    <w:abstractNumId w:val="3"/>
  </w:num>
  <w:num w:numId="43">
    <w:abstractNumId w:val="12"/>
  </w:num>
  <w:num w:numId="44">
    <w:abstractNumId w:val="58"/>
  </w:num>
  <w:num w:numId="45">
    <w:abstractNumId w:val="28"/>
  </w:num>
  <w:num w:numId="46">
    <w:abstractNumId w:val="19"/>
  </w:num>
  <w:num w:numId="47">
    <w:abstractNumId w:val="56"/>
  </w:num>
  <w:num w:numId="48">
    <w:abstractNumId w:val="0"/>
  </w:num>
  <w:num w:numId="49">
    <w:abstractNumId w:val="39"/>
  </w:num>
  <w:num w:numId="50">
    <w:abstractNumId w:val="46"/>
  </w:num>
  <w:num w:numId="51">
    <w:abstractNumId w:val="50"/>
  </w:num>
  <w:num w:numId="52">
    <w:abstractNumId w:val="23"/>
  </w:num>
  <w:num w:numId="53">
    <w:abstractNumId w:val="5"/>
  </w:num>
  <w:num w:numId="54">
    <w:abstractNumId w:val="47"/>
  </w:num>
  <w:num w:numId="55">
    <w:abstractNumId w:val="54"/>
  </w:num>
  <w:num w:numId="56">
    <w:abstractNumId w:val="9"/>
  </w:num>
  <w:num w:numId="57">
    <w:abstractNumId w:val="53"/>
  </w:num>
  <w:num w:numId="58">
    <w:abstractNumId w:val="36"/>
  </w:num>
  <w:num w:numId="59">
    <w:abstractNumId w:val="1"/>
  </w:num>
  <w:num w:numId="60">
    <w:abstractNumId w:val="27"/>
  </w:num>
  <w:num w:numId="61">
    <w:abstractNumId w:val="43"/>
  </w:num>
  <w:num w:numId="62">
    <w:abstractNumId w:val="35"/>
  </w:num>
  <w:num w:numId="63">
    <w:abstractNumId w:val="30"/>
  </w:num>
  <w:num w:numId="64">
    <w:abstractNumId w:val="13"/>
  </w:num>
  <w:num w:numId="65">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1C1"/>
    <w:rsid w:val="00000556"/>
    <w:rsid w:val="00002AC2"/>
    <w:rsid w:val="00004E23"/>
    <w:rsid w:val="00013B9C"/>
    <w:rsid w:val="00014011"/>
    <w:rsid w:val="00016753"/>
    <w:rsid w:val="00026926"/>
    <w:rsid w:val="00030747"/>
    <w:rsid w:val="00030AE4"/>
    <w:rsid w:val="00032396"/>
    <w:rsid w:val="0003481E"/>
    <w:rsid w:val="00035867"/>
    <w:rsid w:val="00041A96"/>
    <w:rsid w:val="000445D1"/>
    <w:rsid w:val="00046A75"/>
    <w:rsid w:val="000501BD"/>
    <w:rsid w:val="00051288"/>
    <w:rsid w:val="000522CC"/>
    <w:rsid w:val="00052D70"/>
    <w:rsid w:val="000532FA"/>
    <w:rsid w:val="00057544"/>
    <w:rsid w:val="00057E79"/>
    <w:rsid w:val="00061EDF"/>
    <w:rsid w:val="000621E9"/>
    <w:rsid w:val="00062207"/>
    <w:rsid w:val="000641D5"/>
    <w:rsid w:val="0006533A"/>
    <w:rsid w:val="00072AE9"/>
    <w:rsid w:val="00074C6C"/>
    <w:rsid w:val="0007729E"/>
    <w:rsid w:val="00080CCB"/>
    <w:rsid w:val="00081C64"/>
    <w:rsid w:val="000824CB"/>
    <w:rsid w:val="00083429"/>
    <w:rsid w:val="000857A9"/>
    <w:rsid w:val="00090AD8"/>
    <w:rsid w:val="000931D3"/>
    <w:rsid w:val="00093568"/>
    <w:rsid w:val="00093C0D"/>
    <w:rsid w:val="00094513"/>
    <w:rsid w:val="000A0300"/>
    <w:rsid w:val="000A039F"/>
    <w:rsid w:val="000A0CC5"/>
    <w:rsid w:val="000A1119"/>
    <w:rsid w:val="000B364A"/>
    <w:rsid w:val="000B6A05"/>
    <w:rsid w:val="000B6D9B"/>
    <w:rsid w:val="000C12A9"/>
    <w:rsid w:val="000C2D1E"/>
    <w:rsid w:val="000C4E74"/>
    <w:rsid w:val="000C6115"/>
    <w:rsid w:val="000C6A2F"/>
    <w:rsid w:val="000C7819"/>
    <w:rsid w:val="000D1850"/>
    <w:rsid w:val="000D2764"/>
    <w:rsid w:val="000D6545"/>
    <w:rsid w:val="000D6C0D"/>
    <w:rsid w:val="000E132E"/>
    <w:rsid w:val="000E1974"/>
    <w:rsid w:val="000E3AB0"/>
    <w:rsid w:val="000F0CA3"/>
    <w:rsid w:val="000F1262"/>
    <w:rsid w:val="000F5BD4"/>
    <w:rsid w:val="00106713"/>
    <w:rsid w:val="00115161"/>
    <w:rsid w:val="00115B97"/>
    <w:rsid w:val="00117CA8"/>
    <w:rsid w:val="00123949"/>
    <w:rsid w:val="001249DE"/>
    <w:rsid w:val="00126A99"/>
    <w:rsid w:val="00127469"/>
    <w:rsid w:val="00132615"/>
    <w:rsid w:val="001356B4"/>
    <w:rsid w:val="00137BA6"/>
    <w:rsid w:val="00140C35"/>
    <w:rsid w:val="00141A8D"/>
    <w:rsid w:val="001525AC"/>
    <w:rsid w:val="0016133B"/>
    <w:rsid w:val="00162343"/>
    <w:rsid w:val="00163F04"/>
    <w:rsid w:val="00166A84"/>
    <w:rsid w:val="001675EB"/>
    <w:rsid w:val="00167DC8"/>
    <w:rsid w:val="00170C14"/>
    <w:rsid w:val="00175653"/>
    <w:rsid w:val="0017782D"/>
    <w:rsid w:val="00183703"/>
    <w:rsid w:val="00185FF3"/>
    <w:rsid w:val="00190B72"/>
    <w:rsid w:val="00195675"/>
    <w:rsid w:val="001A4461"/>
    <w:rsid w:val="001A6EAF"/>
    <w:rsid w:val="001B4165"/>
    <w:rsid w:val="001B4E7B"/>
    <w:rsid w:val="001B57D9"/>
    <w:rsid w:val="001C12E2"/>
    <w:rsid w:val="001C7736"/>
    <w:rsid w:val="001C7FBB"/>
    <w:rsid w:val="001D2774"/>
    <w:rsid w:val="001D761C"/>
    <w:rsid w:val="001E2E6C"/>
    <w:rsid w:val="001E3853"/>
    <w:rsid w:val="001E691E"/>
    <w:rsid w:val="001E6FEF"/>
    <w:rsid w:val="001F0BAB"/>
    <w:rsid w:val="001F4294"/>
    <w:rsid w:val="001F6F10"/>
    <w:rsid w:val="001F72F1"/>
    <w:rsid w:val="001F7719"/>
    <w:rsid w:val="002017BA"/>
    <w:rsid w:val="00203CC3"/>
    <w:rsid w:val="002053B4"/>
    <w:rsid w:val="00206C0D"/>
    <w:rsid w:val="00212476"/>
    <w:rsid w:val="002133D4"/>
    <w:rsid w:val="00214B0E"/>
    <w:rsid w:val="00215327"/>
    <w:rsid w:val="00225A38"/>
    <w:rsid w:val="00225EA6"/>
    <w:rsid w:val="00227081"/>
    <w:rsid w:val="00227CD6"/>
    <w:rsid w:val="00231EE6"/>
    <w:rsid w:val="002356A5"/>
    <w:rsid w:val="00241D9B"/>
    <w:rsid w:val="002447CB"/>
    <w:rsid w:val="0024563D"/>
    <w:rsid w:val="002476F9"/>
    <w:rsid w:val="00250B0C"/>
    <w:rsid w:val="002529E2"/>
    <w:rsid w:val="00255444"/>
    <w:rsid w:val="00262DD0"/>
    <w:rsid w:val="0026641C"/>
    <w:rsid w:val="002709F9"/>
    <w:rsid w:val="002713CE"/>
    <w:rsid w:val="0027764B"/>
    <w:rsid w:val="00281D5B"/>
    <w:rsid w:val="00282F65"/>
    <w:rsid w:val="002A0EDA"/>
    <w:rsid w:val="002A188F"/>
    <w:rsid w:val="002A189D"/>
    <w:rsid w:val="002A18E1"/>
    <w:rsid w:val="002A21E1"/>
    <w:rsid w:val="002A5010"/>
    <w:rsid w:val="002A52E2"/>
    <w:rsid w:val="002A67AA"/>
    <w:rsid w:val="002B27A9"/>
    <w:rsid w:val="002B2BC0"/>
    <w:rsid w:val="002C64C2"/>
    <w:rsid w:val="002C7DB8"/>
    <w:rsid w:val="002D75F0"/>
    <w:rsid w:val="002E0AF5"/>
    <w:rsid w:val="002E18BA"/>
    <w:rsid w:val="002E4169"/>
    <w:rsid w:val="002E58E2"/>
    <w:rsid w:val="002E61A5"/>
    <w:rsid w:val="002F146A"/>
    <w:rsid w:val="00300B27"/>
    <w:rsid w:val="00301C0E"/>
    <w:rsid w:val="00303FBE"/>
    <w:rsid w:val="0030416F"/>
    <w:rsid w:val="00317B59"/>
    <w:rsid w:val="00326664"/>
    <w:rsid w:val="00330778"/>
    <w:rsid w:val="00330F4D"/>
    <w:rsid w:val="003338D3"/>
    <w:rsid w:val="00334C31"/>
    <w:rsid w:val="00334DCB"/>
    <w:rsid w:val="003365C2"/>
    <w:rsid w:val="00337967"/>
    <w:rsid w:val="003451BF"/>
    <w:rsid w:val="00346097"/>
    <w:rsid w:val="00346E16"/>
    <w:rsid w:val="0034720B"/>
    <w:rsid w:val="00351BB1"/>
    <w:rsid w:val="0035222B"/>
    <w:rsid w:val="003568C9"/>
    <w:rsid w:val="003618C2"/>
    <w:rsid w:val="003640D5"/>
    <w:rsid w:val="003651C1"/>
    <w:rsid w:val="003719A4"/>
    <w:rsid w:val="003743BB"/>
    <w:rsid w:val="0037607C"/>
    <w:rsid w:val="003767F9"/>
    <w:rsid w:val="00376D4C"/>
    <w:rsid w:val="00380778"/>
    <w:rsid w:val="003847C5"/>
    <w:rsid w:val="00392911"/>
    <w:rsid w:val="00396F1C"/>
    <w:rsid w:val="003A2141"/>
    <w:rsid w:val="003A2B23"/>
    <w:rsid w:val="003A2DEC"/>
    <w:rsid w:val="003A3861"/>
    <w:rsid w:val="003A52EC"/>
    <w:rsid w:val="003A5358"/>
    <w:rsid w:val="003A5F44"/>
    <w:rsid w:val="003A6654"/>
    <w:rsid w:val="003A7D86"/>
    <w:rsid w:val="003B3CA6"/>
    <w:rsid w:val="003B4C5A"/>
    <w:rsid w:val="003B6943"/>
    <w:rsid w:val="003B6F99"/>
    <w:rsid w:val="003B735E"/>
    <w:rsid w:val="003B73C0"/>
    <w:rsid w:val="003C0B70"/>
    <w:rsid w:val="003C136C"/>
    <w:rsid w:val="003C3234"/>
    <w:rsid w:val="003C43A0"/>
    <w:rsid w:val="003C43CE"/>
    <w:rsid w:val="003C49E4"/>
    <w:rsid w:val="003C68DF"/>
    <w:rsid w:val="003D28B3"/>
    <w:rsid w:val="003E5E8B"/>
    <w:rsid w:val="003F11ED"/>
    <w:rsid w:val="003F13A9"/>
    <w:rsid w:val="003F1AD4"/>
    <w:rsid w:val="003F4D95"/>
    <w:rsid w:val="00404AF5"/>
    <w:rsid w:val="00407259"/>
    <w:rsid w:val="00407645"/>
    <w:rsid w:val="00407CAA"/>
    <w:rsid w:val="004179E6"/>
    <w:rsid w:val="00423654"/>
    <w:rsid w:val="0042556F"/>
    <w:rsid w:val="00425A2D"/>
    <w:rsid w:val="00426ECD"/>
    <w:rsid w:val="00430213"/>
    <w:rsid w:val="004368EA"/>
    <w:rsid w:val="004370D1"/>
    <w:rsid w:val="0044045B"/>
    <w:rsid w:val="004405CB"/>
    <w:rsid w:val="0044210C"/>
    <w:rsid w:val="00442742"/>
    <w:rsid w:val="00451EE3"/>
    <w:rsid w:val="00452EE4"/>
    <w:rsid w:val="004534BD"/>
    <w:rsid w:val="004539D8"/>
    <w:rsid w:val="00454B07"/>
    <w:rsid w:val="00460F97"/>
    <w:rsid w:val="004645CD"/>
    <w:rsid w:val="00472B66"/>
    <w:rsid w:val="0048200F"/>
    <w:rsid w:val="00487C00"/>
    <w:rsid w:val="00490668"/>
    <w:rsid w:val="004948D1"/>
    <w:rsid w:val="00495232"/>
    <w:rsid w:val="00495FA5"/>
    <w:rsid w:val="00496BD0"/>
    <w:rsid w:val="00496D08"/>
    <w:rsid w:val="004975C9"/>
    <w:rsid w:val="004A02B9"/>
    <w:rsid w:val="004A1F4F"/>
    <w:rsid w:val="004A400A"/>
    <w:rsid w:val="004A47F3"/>
    <w:rsid w:val="004A611B"/>
    <w:rsid w:val="004A69C8"/>
    <w:rsid w:val="004B360C"/>
    <w:rsid w:val="004B4934"/>
    <w:rsid w:val="004C1FA4"/>
    <w:rsid w:val="004C345E"/>
    <w:rsid w:val="004D7DB9"/>
    <w:rsid w:val="004D7F2B"/>
    <w:rsid w:val="004E107A"/>
    <w:rsid w:val="004E1667"/>
    <w:rsid w:val="004E5035"/>
    <w:rsid w:val="004E5E58"/>
    <w:rsid w:val="004F25F7"/>
    <w:rsid w:val="00501FCF"/>
    <w:rsid w:val="00502EA3"/>
    <w:rsid w:val="00503A13"/>
    <w:rsid w:val="00503D6B"/>
    <w:rsid w:val="00507C37"/>
    <w:rsid w:val="0051150D"/>
    <w:rsid w:val="00511AAF"/>
    <w:rsid w:val="005227AC"/>
    <w:rsid w:val="0052408F"/>
    <w:rsid w:val="00533706"/>
    <w:rsid w:val="00533FEF"/>
    <w:rsid w:val="00535C34"/>
    <w:rsid w:val="00536626"/>
    <w:rsid w:val="00544495"/>
    <w:rsid w:val="00547DB7"/>
    <w:rsid w:val="005505CD"/>
    <w:rsid w:val="005506F7"/>
    <w:rsid w:val="0055110B"/>
    <w:rsid w:val="00552CB8"/>
    <w:rsid w:val="00553E4A"/>
    <w:rsid w:val="00553F49"/>
    <w:rsid w:val="00555A28"/>
    <w:rsid w:val="00555D33"/>
    <w:rsid w:val="00555E7A"/>
    <w:rsid w:val="005602E6"/>
    <w:rsid w:val="00561454"/>
    <w:rsid w:val="0056653D"/>
    <w:rsid w:val="00572161"/>
    <w:rsid w:val="00574242"/>
    <w:rsid w:val="00574CEE"/>
    <w:rsid w:val="00575014"/>
    <w:rsid w:val="00577F2F"/>
    <w:rsid w:val="005809CA"/>
    <w:rsid w:val="005816B0"/>
    <w:rsid w:val="0059190B"/>
    <w:rsid w:val="0059442E"/>
    <w:rsid w:val="005962A0"/>
    <w:rsid w:val="00596425"/>
    <w:rsid w:val="00596BF6"/>
    <w:rsid w:val="005A12A7"/>
    <w:rsid w:val="005A48E4"/>
    <w:rsid w:val="005A73EB"/>
    <w:rsid w:val="005B04F6"/>
    <w:rsid w:val="005B2F32"/>
    <w:rsid w:val="005C0813"/>
    <w:rsid w:val="005C4634"/>
    <w:rsid w:val="005C50B8"/>
    <w:rsid w:val="005C770E"/>
    <w:rsid w:val="005D0286"/>
    <w:rsid w:val="005D308D"/>
    <w:rsid w:val="005D6184"/>
    <w:rsid w:val="005E12B5"/>
    <w:rsid w:val="005F6682"/>
    <w:rsid w:val="00603DB3"/>
    <w:rsid w:val="006130CB"/>
    <w:rsid w:val="00614BE9"/>
    <w:rsid w:val="00615DDD"/>
    <w:rsid w:val="006169B8"/>
    <w:rsid w:val="00620966"/>
    <w:rsid w:val="006224FF"/>
    <w:rsid w:val="00627A09"/>
    <w:rsid w:val="00627C15"/>
    <w:rsid w:val="00631199"/>
    <w:rsid w:val="0063277B"/>
    <w:rsid w:val="006337B7"/>
    <w:rsid w:val="00634410"/>
    <w:rsid w:val="00643B33"/>
    <w:rsid w:val="006472B7"/>
    <w:rsid w:val="006500B3"/>
    <w:rsid w:val="0065291C"/>
    <w:rsid w:val="0065506A"/>
    <w:rsid w:val="00655096"/>
    <w:rsid w:val="006552F6"/>
    <w:rsid w:val="00655945"/>
    <w:rsid w:val="00661F95"/>
    <w:rsid w:val="0066417B"/>
    <w:rsid w:val="0066665D"/>
    <w:rsid w:val="006667DA"/>
    <w:rsid w:val="006670F5"/>
    <w:rsid w:val="00671A89"/>
    <w:rsid w:val="00673AC3"/>
    <w:rsid w:val="00675F13"/>
    <w:rsid w:val="00677025"/>
    <w:rsid w:val="006775EB"/>
    <w:rsid w:val="006825B4"/>
    <w:rsid w:val="006852F4"/>
    <w:rsid w:val="00691200"/>
    <w:rsid w:val="006958DD"/>
    <w:rsid w:val="006A1E22"/>
    <w:rsid w:val="006A2AFF"/>
    <w:rsid w:val="006A313D"/>
    <w:rsid w:val="006A3D63"/>
    <w:rsid w:val="006A4FC7"/>
    <w:rsid w:val="006A63C8"/>
    <w:rsid w:val="006A6BFB"/>
    <w:rsid w:val="006A7C2F"/>
    <w:rsid w:val="006B1047"/>
    <w:rsid w:val="006B1165"/>
    <w:rsid w:val="006B1828"/>
    <w:rsid w:val="006B1C26"/>
    <w:rsid w:val="006B3C10"/>
    <w:rsid w:val="006C35BA"/>
    <w:rsid w:val="006C42EC"/>
    <w:rsid w:val="006D6A7F"/>
    <w:rsid w:val="006E194C"/>
    <w:rsid w:val="006E311A"/>
    <w:rsid w:val="006E389D"/>
    <w:rsid w:val="006F3390"/>
    <w:rsid w:val="006F36CC"/>
    <w:rsid w:val="006F3BDF"/>
    <w:rsid w:val="006F4C78"/>
    <w:rsid w:val="006F5716"/>
    <w:rsid w:val="0070019F"/>
    <w:rsid w:val="00701924"/>
    <w:rsid w:val="00705538"/>
    <w:rsid w:val="007139CC"/>
    <w:rsid w:val="00717664"/>
    <w:rsid w:val="007252E9"/>
    <w:rsid w:val="00726358"/>
    <w:rsid w:val="00727D75"/>
    <w:rsid w:val="007308BF"/>
    <w:rsid w:val="00730B33"/>
    <w:rsid w:val="00735B63"/>
    <w:rsid w:val="00740082"/>
    <w:rsid w:val="00742E6C"/>
    <w:rsid w:val="00745CA7"/>
    <w:rsid w:val="00747726"/>
    <w:rsid w:val="00752843"/>
    <w:rsid w:val="0075289A"/>
    <w:rsid w:val="00761E82"/>
    <w:rsid w:val="007664CE"/>
    <w:rsid w:val="00767160"/>
    <w:rsid w:val="007821E6"/>
    <w:rsid w:val="00791E8A"/>
    <w:rsid w:val="007920A3"/>
    <w:rsid w:val="00794191"/>
    <w:rsid w:val="007953FA"/>
    <w:rsid w:val="00795469"/>
    <w:rsid w:val="00795675"/>
    <w:rsid w:val="007A6C93"/>
    <w:rsid w:val="007B6798"/>
    <w:rsid w:val="007B765C"/>
    <w:rsid w:val="007C00C1"/>
    <w:rsid w:val="007C02DD"/>
    <w:rsid w:val="007C4A70"/>
    <w:rsid w:val="007C77A4"/>
    <w:rsid w:val="007D28B9"/>
    <w:rsid w:val="007D6B62"/>
    <w:rsid w:val="007E78F3"/>
    <w:rsid w:val="007E79F1"/>
    <w:rsid w:val="00803AE7"/>
    <w:rsid w:val="00803F3A"/>
    <w:rsid w:val="008055A3"/>
    <w:rsid w:val="00807ACB"/>
    <w:rsid w:val="0081586C"/>
    <w:rsid w:val="008229A2"/>
    <w:rsid w:val="00822E0B"/>
    <w:rsid w:val="00823F22"/>
    <w:rsid w:val="00830AA3"/>
    <w:rsid w:val="0083161B"/>
    <w:rsid w:val="008331ED"/>
    <w:rsid w:val="00836EFA"/>
    <w:rsid w:val="0084462C"/>
    <w:rsid w:val="008465EC"/>
    <w:rsid w:val="00855B5F"/>
    <w:rsid w:val="00856602"/>
    <w:rsid w:val="00860614"/>
    <w:rsid w:val="00862144"/>
    <w:rsid w:val="008705D5"/>
    <w:rsid w:val="00871AC2"/>
    <w:rsid w:val="0087288E"/>
    <w:rsid w:val="00872C71"/>
    <w:rsid w:val="008773AF"/>
    <w:rsid w:val="00880639"/>
    <w:rsid w:val="00884DFB"/>
    <w:rsid w:val="00885336"/>
    <w:rsid w:val="0089373E"/>
    <w:rsid w:val="008939AE"/>
    <w:rsid w:val="008B1268"/>
    <w:rsid w:val="008B2D32"/>
    <w:rsid w:val="008B2EC1"/>
    <w:rsid w:val="008B5264"/>
    <w:rsid w:val="008B5CE1"/>
    <w:rsid w:val="008B7338"/>
    <w:rsid w:val="008B7DB5"/>
    <w:rsid w:val="008C0226"/>
    <w:rsid w:val="008C2EEF"/>
    <w:rsid w:val="008C6C7B"/>
    <w:rsid w:val="008D39B9"/>
    <w:rsid w:val="008D3B90"/>
    <w:rsid w:val="008E1D3A"/>
    <w:rsid w:val="008F17AE"/>
    <w:rsid w:val="008F41E6"/>
    <w:rsid w:val="0090631D"/>
    <w:rsid w:val="00907437"/>
    <w:rsid w:val="00911820"/>
    <w:rsid w:val="009133B9"/>
    <w:rsid w:val="009140A0"/>
    <w:rsid w:val="00917951"/>
    <w:rsid w:val="00920917"/>
    <w:rsid w:val="00921A74"/>
    <w:rsid w:val="00923E14"/>
    <w:rsid w:val="009250C5"/>
    <w:rsid w:val="00925A4F"/>
    <w:rsid w:val="00925CC1"/>
    <w:rsid w:val="00935F3A"/>
    <w:rsid w:val="009406BA"/>
    <w:rsid w:val="00946FF3"/>
    <w:rsid w:val="00950411"/>
    <w:rsid w:val="00951387"/>
    <w:rsid w:val="00951898"/>
    <w:rsid w:val="0095230A"/>
    <w:rsid w:val="0095510C"/>
    <w:rsid w:val="009557AC"/>
    <w:rsid w:val="0096148C"/>
    <w:rsid w:val="00961CB6"/>
    <w:rsid w:val="0096267E"/>
    <w:rsid w:val="00962F32"/>
    <w:rsid w:val="00964CD0"/>
    <w:rsid w:val="00964D38"/>
    <w:rsid w:val="009677F6"/>
    <w:rsid w:val="009715B4"/>
    <w:rsid w:val="009740C7"/>
    <w:rsid w:val="00977F9B"/>
    <w:rsid w:val="009807D9"/>
    <w:rsid w:val="00995DD8"/>
    <w:rsid w:val="009A1A1F"/>
    <w:rsid w:val="009A2EF2"/>
    <w:rsid w:val="009A6B7B"/>
    <w:rsid w:val="009B585B"/>
    <w:rsid w:val="009B62BE"/>
    <w:rsid w:val="009B74AC"/>
    <w:rsid w:val="009C6048"/>
    <w:rsid w:val="009D03D5"/>
    <w:rsid w:val="009D1FA2"/>
    <w:rsid w:val="009D3376"/>
    <w:rsid w:val="009D46B1"/>
    <w:rsid w:val="009D5463"/>
    <w:rsid w:val="009D6753"/>
    <w:rsid w:val="009D76D5"/>
    <w:rsid w:val="009E350A"/>
    <w:rsid w:val="009E3B68"/>
    <w:rsid w:val="009E4A82"/>
    <w:rsid w:val="009E6032"/>
    <w:rsid w:val="009F3591"/>
    <w:rsid w:val="009F5363"/>
    <w:rsid w:val="009F7429"/>
    <w:rsid w:val="00A0283F"/>
    <w:rsid w:val="00A02E7F"/>
    <w:rsid w:val="00A0429D"/>
    <w:rsid w:val="00A059AD"/>
    <w:rsid w:val="00A07499"/>
    <w:rsid w:val="00A11086"/>
    <w:rsid w:val="00A138F3"/>
    <w:rsid w:val="00A25BE4"/>
    <w:rsid w:val="00A260D4"/>
    <w:rsid w:val="00A27915"/>
    <w:rsid w:val="00A33D4D"/>
    <w:rsid w:val="00A350E3"/>
    <w:rsid w:val="00A4105E"/>
    <w:rsid w:val="00A420B0"/>
    <w:rsid w:val="00A51FC1"/>
    <w:rsid w:val="00A52D8B"/>
    <w:rsid w:val="00A57A9C"/>
    <w:rsid w:val="00A614D6"/>
    <w:rsid w:val="00A61F36"/>
    <w:rsid w:val="00A62809"/>
    <w:rsid w:val="00A641D5"/>
    <w:rsid w:val="00A65A2C"/>
    <w:rsid w:val="00A67AB1"/>
    <w:rsid w:val="00A74A31"/>
    <w:rsid w:val="00A74D52"/>
    <w:rsid w:val="00A753DD"/>
    <w:rsid w:val="00A82519"/>
    <w:rsid w:val="00A833E4"/>
    <w:rsid w:val="00A87EF6"/>
    <w:rsid w:val="00A91F6C"/>
    <w:rsid w:val="00A932F7"/>
    <w:rsid w:val="00A95928"/>
    <w:rsid w:val="00AA0451"/>
    <w:rsid w:val="00AB0B47"/>
    <w:rsid w:val="00AB2F2E"/>
    <w:rsid w:val="00AB383A"/>
    <w:rsid w:val="00AC19A3"/>
    <w:rsid w:val="00AC2595"/>
    <w:rsid w:val="00AC5AAE"/>
    <w:rsid w:val="00AC5FC7"/>
    <w:rsid w:val="00AD1622"/>
    <w:rsid w:val="00AD4E02"/>
    <w:rsid w:val="00AD61BD"/>
    <w:rsid w:val="00AD746A"/>
    <w:rsid w:val="00AE20C5"/>
    <w:rsid w:val="00AE5922"/>
    <w:rsid w:val="00AE6D87"/>
    <w:rsid w:val="00AE704C"/>
    <w:rsid w:val="00AF00DF"/>
    <w:rsid w:val="00AF1FC3"/>
    <w:rsid w:val="00AF23FB"/>
    <w:rsid w:val="00B006A9"/>
    <w:rsid w:val="00B00B29"/>
    <w:rsid w:val="00B04056"/>
    <w:rsid w:val="00B05D32"/>
    <w:rsid w:val="00B105E0"/>
    <w:rsid w:val="00B11EE0"/>
    <w:rsid w:val="00B14A10"/>
    <w:rsid w:val="00B15CF1"/>
    <w:rsid w:val="00B1655A"/>
    <w:rsid w:val="00B22EEA"/>
    <w:rsid w:val="00B262AF"/>
    <w:rsid w:val="00B313D6"/>
    <w:rsid w:val="00B365D9"/>
    <w:rsid w:val="00B462C1"/>
    <w:rsid w:val="00B6000B"/>
    <w:rsid w:val="00B64835"/>
    <w:rsid w:val="00B64E6C"/>
    <w:rsid w:val="00B653C6"/>
    <w:rsid w:val="00B65B83"/>
    <w:rsid w:val="00B66D45"/>
    <w:rsid w:val="00B67C80"/>
    <w:rsid w:val="00B709F0"/>
    <w:rsid w:val="00B717FF"/>
    <w:rsid w:val="00B727BD"/>
    <w:rsid w:val="00B72EEA"/>
    <w:rsid w:val="00B74637"/>
    <w:rsid w:val="00B81D53"/>
    <w:rsid w:val="00B8508C"/>
    <w:rsid w:val="00B94EBA"/>
    <w:rsid w:val="00B95016"/>
    <w:rsid w:val="00B96D45"/>
    <w:rsid w:val="00B971D0"/>
    <w:rsid w:val="00B97CD4"/>
    <w:rsid w:val="00BA19EE"/>
    <w:rsid w:val="00BA221E"/>
    <w:rsid w:val="00BA4D05"/>
    <w:rsid w:val="00BA53E0"/>
    <w:rsid w:val="00BA727E"/>
    <w:rsid w:val="00BB2231"/>
    <w:rsid w:val="00BC0A57"/>
    <w:rsid w:val="00BC1A12"/>
    <w:rsid w:val="00BC1AD1"/>
    <w:rsid w:val="00BC5514"/>
    <w:rsid w:val="00BC5F45"/>
    <w:rsid w:val="00BD1492"/>
    <w:rsid w:val="00BD1697"/>
    <w:rsid w:val="00BD34A7"/>
    <w:rsid w:val="00BE3B8C"/>
    <w:rsid w:val="00BE74B3"/>
    <w:rsid w:val="00BF37F9"/>
    <w:rsid w:val="00BF3BBD"/>
    <w:rsid w:val="00BF4EED"/>
    <w:rsid w:val="00BF5549"/>
    <w:rsid w:val="00BF6424"/>
    <w:rsid w:val="00C02910"/>
    <w:rsid w:val="00C0497C"/>
    <w:rsid w:val="00C065F1"/>
    <w:rsid w:val="00C10E88"/>
    <w:rsid w:val="00C16B40"/>
    <w:rsid w:val="00C17C21"/>
    <w:rsid w:val="00C2773F"/>
    <w:rsid w:val="00C36610"/>
    <w:rsid w:val="00C43C5A"/>
    <w:rsid w:val="00C44C8B"/>
    <w:rsid w:val="00C454FD"/>
    <w:rsid w:val="00C45DB6"/>
    <w:rsid w:val="00C56A9C"/>
    <w:rsid w:val="00C56FE7"/>
    <w:rsid w:val="00C60BFA"/>
    <w:rsid w:val="00C617D6"/>
    <w:rsid w:val="00C63C6A"/>
    <w:rsid w:val="00C676F8"/>
    <w:rsid w:val="00C67AB7"/>
    <w:rsid w:val="00C73024"/>
    <w:rsid w:val="00C74E28"/>
    <w:rsid w:val="00C83B77"/>
    <w:rsid w:val="00C83BC9"/>
    <w:rsid w:val="00C8451A"/>
    <w:rsid w:val="00C84749"/>
    <w:rsid w:val="00C8642F"/>
    <w:rsid w:val="00C9183B"/>
    <w:rsid w:val="00C93B44"/>
    <w:rsid w:val="00CA3521"/>
    <w:rsid w:val="00CA430D"/>
    <w:rsid w:val="00CA5EBE"/>
    <w:rsid w:val="00CB22FA"/>
    <w:rsid w:val="00CB304E"/>
    <w:rsid w:val="00CB3985"/>
    <w:rsid w:val="00CB4B0C"/>
    <w:rsid w:val="00CB7540"/>
    <w:rsid w:val="00CC1E67"/>
    <w:rsid w:val="00CC4449"/>
    <w:rsid w:val="00CE0754"/>
    <w:rsid w:val="00CE1A8D"/>
    <w:rsid w:val="00CF0825"/>
    <w:rsid w:val="00CF220B"/>
    <w:rsid w:val="00CF2341"/>
    <w:rsid w:val="00CF348E"/>
    <w:rsid w:val="00CF43BD"/>
    <w:rsid w:val="00CF73D1"/>
    <w:rsid w:val="00D01462"/>
    <w:rsid w:val="00D02E73"/>
    <w:rsid w:val="00D0351D"/>
    <w:rsid w:val="00D0385D"/>
    <w:rsid w:val="00D2447E"/>
    <w:rsid w:val="00D33820"/>
    <w:rsid w:val="00D37D46"/>
    <w:rsid w:val="00D41B7F"/>
    <w:rsid w:val="00D42541"/>
    <w:rsid w:val="00D432ED"/>
    <w:rsid w:val="00D45623"/>
    <w:rsid w:val="00D475D1"/>
    <w:rsid w:val="00D50DEA"/>
    <w:rsid w:val="00D544E3"/>
    <w:rsid w:val="00D54D4F"/>
    <w:rsid w:val="00D55603"/>
    <w:rsid w:val="00D60978"/>
    <w:rsid w:val="00D645EF"/>
    <w:rsid w:val="00D65EF2"/>
    <w:rsid w:val="00D70F73"/>
    <w:rsid w:val="00D72AB7"/>
    <w:rsid w:val="00D742CC"/>
    <w:rsid w:val="00D84728"/>
    <w:rsid w:val="00D87CEC"/>
    <w:rsid w:val="00D91441"/>
    <w:rsid w:val="00D91A35"/>
    <w:rsid w:val="00D9708E"/>
    <w:rsid w:val="00DA1FFF"/>
    <w:rsid w:val="00DA2F11"/>
    <w:rsid w:val="00DA36E3"/>
    <w:rsid w:val="00DA5B06"/>
    <w:rsid w:val="00DA6031"/>
    <w:rsid w:val="00DA61EB"/>
    <w:rsid w:val="00DA6502"/>
    <w:rsid w:val="00DA6960"/>
    <w:rsid w:val="00DA7333"/>
    <w:rsid w:val="00DB508A"/>
    <w:rsid w:val="00DB6013"/>
    <w:rsid w:val="00DD04DA"/>
    <w:rsid w:val="00DD0B61"/>
    <w:rsid w:val="00DD1E87"/>
    <w:rsid w:val="00DD5DFF"/>
    <w:rsid w:val="00DD6320"/>
    <w:rsid w:val="00DD708C"/>
    <w:rsid w:val="00DD7A14"/>
    <w:rsid w:val="00DE4B0A"/>
    <w:rsid w:val="00DF09E0"/>
    <w:rsid w:val="00DF1857"/>
    <w:rsid w:val="00DF5C5D"/>
    <w:rsid w:val="00DF6A9F"/>
    <w:rsid w:val="00E00DDE"/>
    <w:rsid w:val="00E0247C"/>
    <w:rsid w:val="00E03D83"/>
    <w:rsid w:val="00E052DB"/>
    <w:rsid w:val="00E11F7C"/>
    <w:rsid w:val="00E14C1B"/>
    <w:rsid w:val="00E16183"/>
    <w:rsid w:val="00E26AC9"/>
    <w:rsid w:val="00E31AD9"/>
    <w:rsid w:val="00E35FA7"/>
    <w:rsid w:val="00E41FFF"/>
    <w:rsid w:val="00E42B5A"/>
    <w:rsid w:val="00E43359"/>
    <w:rsid w:val="00E4555E"/>
    <w:rsid w:val="00E45BBA"/>
    <w:rsid w:val="00E5123E"/>
    <w:rsid w:val="00E53C95"/>
    <w:rsid w:val="00E56B67"/>
    <w:rsid w:val="00E60F58"/>
    <w:rsid w:val="00E618BC"/>
    <w:rsid w:val="00E62A69"/>
    <w:rsid w:val="00E64A5B"/>
    <w:rsid w:val="00E64F0E"/>
    <w:rsid w:val="00E6758D"/>
    <w:rsid w:val="00E67734"/>
    <w:rsid w:val="00E750DE"/>
    <w:rsid w:val="00E7741F"/>
    <w:rsid w:val="00E7789B"/>
    <w:rsid w:val="00E77B7D"/>
    <w:rsid w:val="00E80B04"/>
    <w:rsid w:val="00E84973"/>
    <w:rsid w:val="00E90793"/>
    <w:rsid w:val="00E9118C"/>
    <w:rsid w:val="00E91A91"/>
    <w:rsid w:val="00E91C5E"/>
    <w:rsid w:val="00E92BD9"/>
    <w:rsid w:val="00E93374"/>
    <w:rsid w:val="00E962B2"/>
    <w:rsid w:val="00E96493"/>
    <w:rsid w:val="00EA1E02"/>
    <w:rsid w:val="00EA62D2"/>
    <w:rsid w:val="00EA7F78"/>
    <w:rsid w:val="00EB0BC3"/>
    <w:rsid w:val="00EB1046"/>
    <w:rsid w:val="00EB4780"/>
    <w:rsid w:val="00EB5FD0"/>
    <w:rsid w:val="00EB698D"/>
    <w:rsid w:val="00EB6C97"/>
    <w:rsid w:val="00EC6397"/>
    <w:rsid w:val="00EC681B"/>
    <w:rsid w:val="00EC6B70"/>
    <w:rsid w:val="00EC6C9D"/>
    <w:rsid w:val="00ED0122"/>
    <w:rsid w:val="00ED3007"/>
    <w:rsid w:val="00ED34D3"/>
    <w:rsid w:val="00EF0062"/>
    <w:rsid w:val="00EF09ED"/>
    <w:rsid w:val="00EF1700"/>
    <w:rsid w:val="00F013DE"/>
    <w:rsid w:val="00F0149A"/>
    <w:rsid w:val="00F01A4F"/>
    <w:rsid w:val="00F01F0E"/>
    <w:rsid w:val="00F04A52"/>
    <w:rsid w:val="00F057E8"/>
    <w:rsid w:val="00F10664"/>
    <w:rsid w:val="00F16096"/>
    <w:rsid w:val="00F23F59"/>
    <w:rsid w:val="00F2486B"/>
    <w:rsid w:val="00F26279"/>
    <w:rsid w:val="00F27C76"/>
    <w:rsid w:val="00F31316"/>
    <w:rsid w:val="00F35E34"/>
    <w:rsid w:val="00F37AC5"/>
    <w:rsid w:val="00F41A74"/>
    <w:rsid w:val="00F422C7"/>
    <w:rsid w:val="00F47A13"/>
    <w:rsid w:val="00F60F1E"/>
    <w:rsid w:val="00F6343B"/>
    <w:rsid w:val="00F635AC"/>
    <w:rsid w:val="00F66B86"/>
    <w:rsid w:val="00F71185"/>
    <w:rsid w:val="00F71EBA"/>
    <w:rsid w:val="00F7414E"/>
    <w:rsid w:val="00F74666"/>
    <w:rsid w:val="00F849A7"/>
    <w:rsid w:val="00F90815"/>
    <w:rsid w:val="00F90A89"/>
    <w:rsid w:val="00F91870"/>
    <w:rsid w:val="00F92846"/>
    <w:rsid w:val="00F96E37"/>
    <w:rsid w:val="00FA2198"/>
    <w:rsid w:val="00FA3308"/>
    <w:rsid w:val="00FA3780"/>
    <w:rsid w:val="00FA3EAD"/>
    <w:rsid w:val="00FA4DDD"/>
    <w:rsid w:val="00FA76CF"/>
    <w:rsid w:val="00FB47CF"/>
    <w:rsid w:val="00FC3CD5"/>
    <w:rsid w:val="00FC5C4D"/>
    <w:rsid w:val="00FC7C35"/>
    <w:rsid w:val="00FD4384"/>
    <w:rsid w:val="00FE1CE0"/>
    <w:rsid w:val="00FE549B"/>
    <w:rsid w:val="00FE558E"/>
    <w:rsid w:val="00FE6838"/>
    <w:rsid w:val="00FF1A77"/>
    <w:rsid w:val="00FF2A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6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85D"/>
    <w:rPr>
      <w:lang w:val="es-ES"/>
    </w:rPr>
  </w:style>
  <w:style w:type="paragraph" w:styleId="Ttulo1">
    <w:name w:val="heading 1"/>
    <w:basedOn w:val="Normal"/>
    <w:next w:val="Normal"/>
    <w:link w:val="Ttulo1Car"/>
    <w:uiPriority w:val="1"/>
    <w:qFormat/>
    <w:rsid w:val="003651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07C3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link w:val="Ttulo3Car"/>
    <w:uiPriority w:val="1"/>
    <w:qFormat/>
    <w:rsid w:val="003651C1"/>
    <w:pPr>
      <w:widowControl w:val="0"/>
      <w:autoSpaceDE w:val="0"/>
      <w:autoSpaceDN w:val="0"/>
      <w:spacing w:after="0" w:line="240" w:lineRule="auto"/>
      <w:ind w:left="684"/>
      <w:outlineLvl w:val="2"/>
    </w:pPr>
    <w:rPr>
      <w:rFonts w:ascii="Arial" w:eastAsia="Arial" w:hAnsi="Arial" w:cs="Arial"/>
      <w:b/>
      <w:bCs/>
      <w:kern w:val="0"/>
      <w:sz w:val="28"/>
      <w:szCs w:val="28"/>
      <w14:ligatures w14:val="none"/>
    </w:rPr>
  </w:style>
  <w:style w:type="paragraph" w:styleId="Ttulo4">
    <w:name w:val="heading 4"/>
    <w:basedOn w:val="Normal"/>
    <w:next w:val="Normal"/>
    <w:link w:val="Ttulo4Car"/>
    <w:uiPriority w:val="9"/>
    <w:semiHidden/>
    <w:unhideWhenUsed/>
    <w:qFormat/>
    <w:rsid w:val="00507C37"/>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8">
    <w:name w:val="heading 8"/>
    <w:basedOn w:val="Normal"/>
    <w:next w:val="Normal"/>
    <w:link w:val="Ttulo8Car"/>
    <w:uiPriority w:val="9"/>
    <w:semiHidden/>
    <w:unhideWhenUsed/>
    <w:qFormat/>
    <w:rsid w:val="00701924"/>
    <w:pPr>
      <w:keepNext/>
      <w:keepLines/>
      <w:spacing w:before="200" w:after="0"/>
      <w:outlineLvl w:val="7"/>
    </w:pPr>
    <w:rPr>
      <w:rFonts w:asciiTheme="majorHAnsi" w:eastAsiaTheme="majorEastAsia" w:hAnsiTheme="majorHAnsi" w:cstheme="majorBidi"/>
      <w:color w:val="404040" w:themeColor="text1" w:themeTint="BF"/>
      <w:kern w:val="0"/>
      <w:sz w:val="20"/>
      <w:szCs w:val="20"/>
      <w:lang w:val="es-C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3651C1"/>
    <w:rPr>
      <w:rFonts w:ascii="Arial" w:eastAsia="Arial" w:hAnsi="Arial" w:cs="Arial"/>
      <w:b/>
      <w:bCs/>
      <w:kern w:val="0"/>
      <w:sz w:val="28"/>
      <w:szCs w:val="28"/>
      <w:lang w:val="es-ES"/>
      <w14:ligatures w14:val="none"/>
    </w:rPr>
  </w:style>
  <w:style w:type="table" w:customStyle="1" w:styleId="TableNormal">
    <w:name w:val="Table Normal"/>
    <w:uiPriority w:val="2"/>
    <w:semiHidden/>
    <w:unhideWhenUsed/>
    <w:qFormat/>
    <w:rsid w:val="003651C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1"/>
    <w:qFormat/>
    <w:rsid w:val="003651C1"/>
    <w:pPr>
      <w:widowControl w:val="0"/>
      <w:autoSpaceDE w:val="0"/>
      <w:autoSpaceDN w:val="0"/>
      <w:spacing w:before="296" w:after="0" w:line="240" w:lineRule="auto"/>
      <w:ind w:left="1572" w:hanging="1110"/>
    </w:pPr>
    <w:rPr>
      <w:rFonts w:ascii="Arial" w:eastAsia="Arial" w:hAnsi="Arial" w:cs="Arial"/>
      <w:b/>
      <w:bCs/>
      <w:kern w:val="0"/>
      <w:sz w:val="36"/>
      <w:szCs w:val="36"/>
      <w14:ligatures w14:val="none"/>
    </w:rPr>
  </w:style>
  <w:style w:type="paragraph" w:styleId="TDC2">
    <w:name w:val="toc 2"/>
    <w:basedOn w:val="Normal"/>
    <w:uiPriority w:val="1"/>
    <w:qFormat/>
    <w:rsid w:val="003651C1"/>
    <w:pPr>
      <w:widowControl w:val="0"/>
      <w:autoSpaceDE w:val="0"/>
      <w:autoSpaceDN w:val="0"/>
      <w:spacing w:before="242" w:after="0" w:line="240" w:lineRule="auto"/>
      <w:ind w:left="684"/>
    </w:pPr>
    <w:rPr>
      <w:rFonts w:ascii="Arial MT" w:eastAsia="Arial MT" w:hAnsi="Arial MT" w:cs="Arial MT"/>
      <w:kern w:val="0"/>
      <w:sz w:val="24"/>
      <w:szCs w:val="24"/>
      <w14:ligatures w14:val="none"/>
    </w:rPr>
  </w:style>
  <w:style w:type="paragraph" w:styleId="TDC3">
    <w:name w:val="toc 3"/>
    <w:basedOn w:val="Normal"/>
    <w:uiPriority w:val="1"/>
    <w:qFormat/>
    <w:rsid w:val="003651C1"/>
    <w:pPr>
      <w:widowControl w:val="0"/>
      <w:autoSpaceDE w:val="0"/>
      <w:autoSpaceDN w:val="0"/>
      <w:spacing w:before="245" w:after="0" w:line="240" w:lineRule="auto"/>
      <w:ind w:left="1433" w:hanging="1129"/>
    </w:pPr>
    <w:rPr>
      <w:rFonts w:ascii="Arial" w:eastAsia="Arial" w:hAnsi="Arial" w:cs="Arial"/>
      <w:b/>
      <w:bCs/>
      <w:kern w:val="0"/>
      <w:sz w:val="36"/>
      <w:szCs w:val="36"/>
      <w14:ligatures w14:val="none"/>
    </w:rPr>
  </w:style>
  <w:style w:type="paragraph" w:styleId="TDC4">
    <w:name w:val="toc 4"/>
    <w:basedOn w:val="Normal"/>
    <w:uiPriority w:val="1"/>
    <w:qFormat/>
    <w:rsid w:val="003651C1"/>
    <w:pPr>
      <w:widowControl w:val="0"/>
      <w:autoSpaceDE w:val="0"/>
      <w:autoSpaceDN w:val="0"/>
      <w:spacing w:before="15" w:after="0" w:line="240" w:lineRule="auto"/>
      <w:ind w:left="732"/>
    </w:pPr>
    <w:rPr>
      <w:rFonts w:ascii="Arial MT" w:eastAsia="Arial MT" w:hAnsi="Arial MT" w:cs="Arial MT"/>
      <w:kern w:val="0"/>
      <w:sz w:val="24"/>
      <w:szCs w:val="24"/>
      <w14:ligatures w14:val="none"/>
    </w:rPr>
  </w:style>
  <w:style w:type="paragraph" w:styleId="TDC5">
    <w:name w:val="toc 5"/>
    <w:basedOn w:val="Normal"/>
    <w:uiPriority w:val="1"/>
    <w:qFormat/>
    <w:rsid w:val="003651C1"/>
    <w:pPr>
      <w:widowControl w:val="0"/>
      <w:autoSpaceDE w:val="0"/>
      <w:autoSpaceDN w:val="0"/>
      <w:spacing w:before="15" w:after="0" w:line="240" w:lineRule="auto"/>
      <w:ind w:left="1956"/>
    </w:pPr>
    <w:rPr>
      <w:rFonts w:ascii="Arial MT" w:eastAsia="Arial MT" w:hAnsi="Arial MT" w:cs="Arial MT"/>
      <w:kern w:val="0"/>
      <w:sz w:val="24"/>
      <w:szCs w:val="24"/>
      <w14:ligatures w14:val="none"/>
    </w:rPr>
  </w:style>
  <w:style w:type="paragraph" w:styleId="TDC6">
    <w:name w:val="toc 6"/>
    <w:basedOn w:val="Normal"/>
    <w:uiPriority w:val="1"/>
    <w:qFormat/>
    <w:rsid w:val="003651C1"/>
    <w:pPr>
      <w:widowControl w:val="0"/>
      <w:autoSpaceDE w:val="0"/>
      <w:autoSpaceDN w:val="0"/>
      <w:spacing w:before="17" w:after="0" w:line="240" w:lineRule="auto"/>
      <w:ind w:left="2095"/>
    </w:pPr>
    <w:rPr>
      <w:rFonts w:ascii="Arial MT" w:eastAsia="Arial MT" w:hAnsi="Arial MT" w:cs="Arial MT"/>
      <w:kern w:val="0"/>
      <w:sz w:val="24"/>
      <w:szCs w:val="24"/>
      <w14:ligatures w14:val="none"/>
    </w:rPr>
  </w:style>
  <w:style w:type="paragraph" w:styleId="TDC7">
    <w:name w:val="toc 7"/>
    <w:basedOn w:val="Normal"/>
    <w:uiPriority w:val="1"/>
    <w:qFormat/>
    <w:rsid w:val="003651C1"/>
    <w:pPr>
      <w:widowControl w:val="0"/>
      <w:autoSpaceDE w:val="0"/>
      <w:autoSpaceDN w:val="0"/>
      <w:spacing w:before="17" w:after="0" w:line="240" w:lineRule="auto"/>
      <w:ind w:left="2652"/>
    </w:pPr>
    <w:rPr>
      <w:rFonts w:ascii="Arial MT" w:eastAsia="Arial MT" w:hAnsi="Arial MT" w:cs="Arial MT"/>
      <w:kern w:val="0"/>
      <w:sz w:val="24"/>
      <w:szCs w:val="24"/>
      <w14:ligatures w14:val="none"/>
    </w:rPr>
  </w:style>
  <w:style w:type="paragraph" w:styleId="TDC8">
    <w:name w:val="toc 8"/>
    <w:basedOn w:val="Normal"/>
    <w:uiPriority w:val="1"/>
    <w:qFormat/>
    <w:rsid w:val="003651C1"/>
    <w:pPr>
      <w:widowControl w:val="0"/>
      <w:autoSpaceDE w:val="0"/>
      <w:autoSpaceDN w:val="0"/>
      <w:spacing w:after="0" w:line="240" w:lineRule="auto"/>
      <w:ind w:left="2809"/>
    </w:pPr>
    <w:rPr>
      <w:rFonts w:ascii="Arial MT" w:eastAsia="Arial MT" w:hAnsi="Arial MT" w:cs="Arial MT"/>
      <w:kern w:val="0"/>
      <w:sz w:val="24"/>
      <w:szCs w:val="24"/>
      <w14:ligatures w14:val="none"/>
    </w:rPr>
  </w:style>
  <w:style w:type="paragraph" w:styleId="TDC9">
    <w:name w:val="toc 9"/>
    <w:basedOn w:val="Normal"/>
    <w:uiPriority w:val="1"/>
    <w:qFormat/>
    <w:rsid w:val="003651C1"/>
    <w:pPr>
      <w:widowControl w:val="0"/>
      <w:autoSpaceDE w:val="0"/>
      <w:autoSpaceDN w:val="0"/>
      <w:spacing w:before="7" w:after="0" w:line="240" w:lineRule="auto"/>
      <w:ind w:left="3200" w:right="635"/>
    </w:pPr>
    <w:rPr>
      <w:rFonts w:ascii="Arial MT" w:eastAsia="Arial MT" w:hAnsi="Arial MT" w:cs="Arial MT"/>
      <w:kern w:val="0"/>
      <w:sz w:val="24"/>
      <w:szCs w:val="24"/>
      <w14:ligatures w14:val="none"/>
    </w:rPr>
  </w:style>
  <w:style w:type="paragraph" w:styleId="Textoindependiente">
    <w:name w:val="Body Text"/>
    <w:basedOn w:val="Normal"/>
    <w:link w:val="TextoindependienteCar"/>
    <w:uiPriority w:val="1"/>
    <w:qFormat/>
    <w:rsid w:val="003651C1"/>
    <w:pPr>
      <w:widowControl w:val="0"/>
      <w:autoSpaceDE w:val="0"/>
      <w:autoSpaceDN w:val="0"/>
      <w:spacing w:after="0" w:line="240" w:lineRule="auto"/>
    </w:pPr>
    <w:rPr>
      <w:rFonts w:ascii="Arial MT" w:eastAsia="Arial MT" w:hAnsi="Arial MT" w:cs="Arial MT"/>
      <w:kern w:val="0"/>
      <w:sz w:val="24"/>
      <w:szCs w:val="24"/>
      <w14:ligatures w14:val="none"/>
    </w:rPr>
  </w:style>
  <w:style w:type="character" w:customStyle="1" w:styleId="TextoindependienteCar">
    <w:name w:val="Texto independiente Car"/>
    <w:basedOn w:val="Fuentedeprrafopredeter"/>
    <w:link w:val="Textoindependiente"/>
    <w:uiPriority w:val="1"/>
    <w:rsid w:val="003651C1"/>
    <w:rPr>
      <w:rFonts w:ascii="Arial MT" w:eastAsia="Arial MT" w:hAnsi="Arial MT" w:cs="Arial MT"/>
      <w:kern w:val="0"/>
      <w:sz w:val="24"/>
      <w:szCs w:val="24"/>
      <w:lang w:val="es-ES"/>
      <w14:ligatures w14:val="none"/>
    </w:rPr>
  </w:style>
  <w:style w:type="paragraph" w:customStyle="1" w:styleId="TableParagraph">
    <w:name w:val="Table Paragraph"/>
    <w:basedOn w:val="Normal"/>
    <w:uiPriority w:val="1"/>
    <w:qFormat/>
    <w:rsid w:val="003651C1"/>
    <w:pPr>
      <w:widowControl w:val="0"/>
      <w:autoSpaceDE w:val="0"/>
      <w:autoSpaceDN w:val="0"/>
      <w:spacing w:before="116" w:after="0" w:line="240" w:lineRule="auto"/>
    </w:pPr>
    <w:rPr>
      <w:rFonts w:ascii="Arial MT" w:eastAsia="Arial MT" w:hAnsi="Arial MT" w:cs="Arial MT"/>
      <w:kern w:val="0"/>
      <w14:ligatures w14:val="none"/>
    </w:rPr>
  </w:style>
  <w:style w:type="character" w:customStyle="1" w:styleId="Ttulo1Car">
    <w:name w:val="Título 1 Car"/>
    <w:basedOn w:val="Fuentedeprrafopredeter"/>
    <w:link w:val="Ttulo1"/>
    <w:uiPriority w:val="1"/>
    <w:rsid w:val="003651C1"/>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1"/>
    <w:qFormat/>
    <w:rsid w:val="003651C1"/>
    <w:pPr>
      <w:widowControl w:val="0"/>
      <w:autoSpaceDE w:val="0"/>
      <w:autoSpaceDN w:val="0"/>
      <w:spacing w:after="0" w:line="240" w:lineRule="auto"/>
      <w:ind w:left="1392" w:hanging="360"/>
      <w:jc w:val="both"/>
    </w:pPr>
    <w:rPr>
      <w:rFonts w:ascii="Arial MT" w:eastAsia="Arial MT" w:hAnsi="Arial MT" w:cs="Arial MT"/>
      <w:kern w:val="0"/>
      <w14:ligatures w14:val="none"/>
    </w:rPr>
  </w:style>
  <w:style w:type="table" w:styleId="Tablaconcuadrcula">
    <w:name w:val="Table Grid"/>
    <w:basedOn w:val="Tablanormal"/>
    <w:uiPriority w:val="39"/>
    <w:rsid w:val="00365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83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3BC9"/>
    <w:rPr>
      <w:rFonts w:ascii="Tahoma" w:hAnsi="Tahoma" w:cs="Tahoma"/>
      <w:sz w:val="16"/>
      <w:szCs w:val="16"/>
    </w:rPr>
  </w:style>
  <w:style w:type="table" w:styleId="Sombreadomedio1-nfasis2">
    <w:name w:val="Medium Shading 1 Accent 2"/>
    <w:basedOn w:val="Tablanormal"/>
    <w:uiPriority w:val="63"/>
    <w:rsid w:val="0007729E"/>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stavistosa-nfasis2">
    <w:name w:val="Colorful List Accent 2"/>
    <w:basedOn w:val="Tablanormal"/>
    <w:uiPriority w:val="72"/>
    <w:rsid w:val="000772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character" w:customStyle="1" w:styleId="Ttulo2Car">
    <w:name w:val="Título 2 Car"/>
    <w:basedOn w:val="Fuentedeprrafopredeter"/>
    <w:link w:val="Ttulo2"/>
    <w:uiPriority w:val="9"/>
    <w:semiHidden/>
    <w:rsid w:val="00507C37"/>
    <w:rPr>
      <w:rFonts w:asciiTheme="majorHAnsi" w:eastAsiaTheme="majorEastAsia" w:hAnsiTheme="majorHAnsi" w:cstheme="majorBidi"/>
      <w:b/>
      <w:bCs/>
      <w:color w:val="4472C4" w:themeColor="accent1"/>
      <w:sz w:val="26"/>
      <w:szCs w:val="26"/>
    </w:rPr>
  </w:style>
  <w:style w:type="character" w:customStyle="1" w:styleId="Ttulo4Car">
    <w:name w:val="Título 4 Car"/>
    <w:basedOn w:val="Fuentedeprrafopredeter"/>
    <w:link w:val="Ttulo4"/>
    <w:uiPriority w:val="9"/>
    <w:semiHidden/>
    <w:rsid w:val="00507C37"/>
    <w:rPr>
      <w:rFonts w:asciiTheme="majorHAnsi" w:eastAsiaTheme="majorEastAsia" w:hAnsiTheme="majorHAnsi" w:cstheme="majorBidi"/>
      <w:b/>
      <w:bCs/>
      <w:i/>
      <w:iCs/>
      <w:color w:val="4472C4" w:themeColor="accent1"/>
    </w:rPr>
  </w:style>
  <w:style w:type="table" w:customStyle="1" w:styleId="Tablaconcuadrcula4-nfasis21">
    <w:name w:val="Tabla con cuadrícula 4 - Énfasis 21"/>
    <w:basedOn w:val="Tablanormal"/>
    <w:uiPriority w:val="49"/>
    <w:rsid w:val="000C4E7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5oscura-nfasis21">
    <w:name w:val="Tabla con cuadrícula 5 oscura - Énfasis 21"/>
    <w:basedOn w:val="Tablanormal"/>
    <w:uiPriority w:val="50"/>
    <w:rsid w:val="002D75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
    <w:name w:val="Hyperlink"/>
    <w:basedOn w:val="Fuentedeprrafopredeter"/>
    <w:uiPriority w:val="99"/>
    <w:unhideWhenUsed/>
    <w:rsid w:val="000A0300"/>
    <w:rPr>
      <w:color w:val="0563C1" w:themeColor="hyperlink"/>
      <w:u w:val="single"/>
    </w:rPr>
  </w:style>
  <w:style w:type="paragraph" w:styleId="NormalWeb">
    <w:name w:val="Normal (Web)"/>
    <w:basedOn w:val="Normal"/>
    <w:uiPriority w:val="99"/>
    <w:semiHidden/>
    <w:unhideWhenUsed/>
    <w:rsid w:val="00C63C6A"/>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paragraph" w:styleId="Encabezado">
    <w:name w:val="header"/>
    <w:basedOn w:val="Normal"/>
    <w:link w:val="EncabezadoCar"/>
    <w:uiPriority w:val="99"/>
    <w:unhideWhenUsed/>
    <w:rsid w:val="007956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675"/>
  </w:style>
  <w:style w:type="paragraph" w:styleId="Piedepgina">
    <w:name w:val="footer"/>
    <w:basedOn w:val="Normal"/>
    <w:link w:val="PiedepginaCar"/>
    <w:uiPriority w:val="99"/>
    <w:unhideWhenUsed/>
    <w:rsid w:val="007956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675"/>
  </w:style>
  <w:style w:type="paragraph" w:styleId="Ttulo">
    <w:name w:val="Title"/>
    <w:basedOn w:val="Normal"/>
    <w:link w:val="TtuloCar"/>
    <w:uiPriority w:val="1"/>
    <w:qFormat/>
    <w:rsid w:val="00C74E28"/>
    <w:pPr>
      <w:widowControl w:val="0"/>
      <w:autoSpaceDE w:val="0"/>
      <w:autoSpaceDN w:val="0"/>
      <w:spacing w:before="99" w:after="0" w:line="240" w:lineRule="auto"/>
      <w:ind w:left="4110" w:right="1177" w:firstLine="97"/>
      <w:jc w:val="both"/>
    </w:pPr>
    <w:rPr>
      <w:rFonts w:ascii="Calibri" w:eastAsia="Calibri" w:hAnsi="Calibri" w:cs="Calibri"/>
      <w:kern w:val="0"/>
      <w:sz w:val="64"/>
      <w:szCs w:val="64"/>
      <w14:ligatures w14:val="none"/>
    </w:rPr>
  </w:style>
  <w:style w:type="character" w:customStyle="1" w:styleId="TtuloCar">
    <w:name w:val="Título Car"/>
    <w:basedOn w:val="Fuentedeprrafopredeter"/>
    <w:link w:val="Ttulo"/>
    <w:uiPriority w:val="1"/>
    <w:rsid w:val="00C74E28"/>
    <w:rPr>
      <w:rFonts w:ascii="Calibri" w:eastAsia="Calibri" w:hAnsi="Calibri" w:cs="Calibri"/>
      <w:kern w:val="0"/>
      <w:sz w:val="64"/>
      <w:szCs w:val="64"/>
      <w:lang w:val="es-ES"/>
      <w14:ligatures w14:val="none"/>
    </w:rPr>
  </w:style>
  <w:style w:type="character" w:customStyle="1" w:styleId="Ttulo8Car">
    <w:name w:val="Título 8 Car"/>
    <w:basedOn w:val="Fuentedeprrafopredeter"/>
    <w:link w:val="Ttulo8"/>
    <w:uiPriority w:val="9"/>
    <w:semiHidden/>
    <w:rsid w:val="00701924"/>
    <w:rPr>
      <w:rFonts w:asciiTheme="majorHAnsi" w:eastAsiaTheme="majorEastAsia" w:hAnsiTheme="majorHAnsi" w:cstheme="majorBidi"/>
      <w:color w:val="404040" w:themeColor="text1" w:themeTint="BF"/>
      <w:kern w:val="0"/>
      <w:sz w:val="20"/>
      <w:szCs w:val="20"/>
      <w14:ligatures w14:val="none"/>
    </w:rPr>
  </w:style>
  <w:style w:type="paragraph" w:styleId="Sinespaciado">
    <w:name w:val="No Spacing"/>
    <w:uiPriority w:val="1"/>
    <w:qFormat/>
    <w:rsid w:val="00701924"/>
    <w:pPr>
      <w:spacing w:after="0" w:line="240" w:lineRule="auto"/>
    </w:pPr>
    <w:rPr>
      <w:kern w:val="0"/>
      <w14:ligatures w14:val="none"/>
    </w:rPr>
  </w:style>
  <w:style w:type="paragraph" w:styleId="Textonotaalfinal">
    <w:name w:val="endnote text"/>
    <w:basedOn w:val="Normal"/>
    <w:link w:val="TextonotaalfinalCar"/>
    <w:uiPriority w:val="99"/>
    <w:semiHidden/>
    <w:unhideWhenUsed/>
    <w:rsid w:val="00701924"/>
    <w:pPr>
      <w:spacing w:after="0" w:line="240" w:lineRule="auto"/>
    </w:pPr>
    <w:rPr>
      <w:kern w:val="0"/>
      <w:sz w:val="20"/>
      <w:szCs w:val="20"/>
      <w:lang w:val="es-CL"/>
      <w14:ligatures w14:val="none"/>
    </w:rPr>
  </w:style>
  <w:style w:type="character" w:customStyle="1" w:styleId="TextonotaalfinalCar">
    <w:name w:val="Texto nota al final Car"/>
    <w:basedOn w:val="Fuentedeprrafopredeter"/>
    <w:link w:val="Textonotaalfinal"/>
    <w:uiPriority w:val="99"/>
    <w:semiHidden/>
    <w:rsid w:val="00701924"/>
    <w:rPr>
      <w:kern w:val="0"/>
      <w:sz w:val="20"/>
      <w:szCs w:val="20"/>
      <w14:ligatures w14:val="none"/>
    </w:rPr>
  </w:style>
  <w:style w:type="character" w:styleId="Refdenotaalfinal">
    <w:name w:val="endnote reference"/>
    <w:basedOn w:val="Fuentedeprrafopredeter"/>
    <w:uiPriority w:val="99"/>
    <w:semiHidden/>
    <w:unhideWhenUsed/>
    <w:rsid w:val="00701924"/>
    <w:rPr>
      <w:vertAlign w:val="superscript"/>
    </w:rPr>
  </w:style>
  <w:style w:type="paragraph" w:styleId="Textonotapie">
    <w:name w:val="footnote text"/>
    <w:basedOn w:val="Normal"/>
    <w:link w:val="TextonotapieCar"/>
    <w:uiPriority w:val="99"/>
    <w:semiHidden/>
    <w:unhideWhenUsed/>
    <w:rsid w:val="00701924"/>
    <w:pPr>
      <w:spacing w:after="0" w:line="240" w:lineRule="auto"/>
    </w:pPr>
    <w:rPr>
      <w:kern w:val="0"/>
      <w:sz w:val="20"/>
      <w:szCs w:val="20"/>
      <w:lang w:val="es-CL"/>
      <w14:ligatures w14:val="none"/>
    </w:rPr>
  </w:style>
  <w:style w:type="character" w:customStyle="1" w:styleId="TextonotapieCar">
    <w:name w:val="Texto nota pie Car"/>
    <w:basedOn w:val="Fuentedeprrafopredeter"/>
    <w:link w:val="Textonotapie"/>
    <w:uiPriority w:val="99"/>
    <w:semiHidden/>
    <w:rsid w:val="00701924"/>
    <w:rPr>
      <w:kern w:val="0"/>
      <w:sz w:val="20"/>
      <w:szCs w:val="20"/>
      <w14:ligatures w14:val="none"/>
    </w:rPr>
  </w:style>
  <w:style w:type="character" w:styleId="Refdenotaalpie">
    <w:name w:val="footnote reference"/>
    <w:basedOn w:val="Fuentedeprrafopredeter"/>
    <w:uiPriority w:val="99"/>
    <w:semiHidden/>
    <w:unhideWhenUsed/>
    <w:rsid w:val="007019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85D"/>
    <w:rPr>
      <w:lang w:val="es-ES"/>
    </w:rPr>
  </w:style>
  <w:style w:type="paragraph" w:styleId="Ttulo1">
    <w:name w:val="heading 1"/>
    <w:basedOn w:val="Normal"/>
    <w:next w:val="Normal"/>
    <w:link w:val="Ttulo1Car"/>
    <w:uiPriority w:val="1"/>
    <w:qFormat/>
    <w:rsid w:val="003651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07C3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link w:val="Ttulo3Car"/>
    <w:uiPriority w:val="1"/>
    <w:qFormat/>
    <w:rsid w:val="003651C1"/>
    <w:pPr>
      <w:widowControl w:val="0"/>
      <w:autoSpaceDE w:val="0"/>
      <w:autoSpaceDN w:val="0"/>
      <w:spacing w:after="0" w:line="240" w:lineRule="auto"/>
      <w:ind w:left="684"/>
      <w:outlineLvl w:val="2"/>
    </w:pPr>
    <w:rPr>
      <w:rFonts w:ascii="Arial" w:eastAsia="Arial" w:hAnsi="Arial" w:cs="Arial"/>
      <w:b/>
      <w:bCs/>
      <w:kern w:val="0"/>
      <w:sz w:val="28"/>
      <w:szCs w:val="28"/>
      <w14:ligatures w14:val="none"/>
    </w:rPr>
  </w:style>
  <w:style w:type="paragraph" w:styleId="Ttulo4">
    <w:name w:val="heading 4"/>
    <w:basedOn w:val="Normal"/>
    <w:next w:val="Normal"/>
    <w:link w:val="Ttulo4Car"/>
    <w:uiPriority w:val="9"/>
    <w:semiHidden/>
    <w:unhideWhenUsed/>
    <w:qFormat/>
    <w:rsid w:val="00507C37"/>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8">
    <w:name w:val="heading 8"/>
    <w:basedOn w:val="Normal"/>
    <w:next w:val="Normal"/>
    <w:link w:val="Ttulo8Car"/>
    <w:uiPriority w:val="9"/>
    <w:semiHidden/>
    <w:unhideWhenUsed/>
    <w:qFormat/>
    <w:rsid w:val="00701924"/>
    <w:pPr>
      <w:keepNext/>
      <w:keepLines/>
      <w:spacing w:before="200" w:after="0"/>
      <w:outlineLvl w:val="7"/>
    </w:pPr>
    <w:rPr>
      <w:rFonts w:asciiTheme="majorHAnsi" w:eastAsiaTheme="majorEastAsia" w:hAnsiTheme="majorHAnsi" w:cstheme="majorBidi"/>
      <w:color w:val="404040" w:themeColor="text1" w:themeTint="BF"/>
      <w:kern w:val="0"/>
      <w:sz w:val="20"/>
      <w:szCs w:val="20"/>
      <w:lang w:val="es-C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3651C1"/>
    <w:rPr>
      <w:rFonts w:ascii="Arial" w:eastAsia="Arial" w:hAnsi="Arial" w:cs="Arial"/>
      <w:b/>
      <w:bCs/>
      <w:kern w:val="0"/>
      <w:sz w:val="28"/>
      <w:szCs w:val="28"/>
      <w:lang w:val="es-ES"/>
      <w14:ligatures w14:val="none"/>
    </w:rPr>
  </w:style>
  <w:style w:type="table" w:customStyle="1" w:styleId="TableNormal">
    <w:name w:val="Table Normal"/>
    <w:uiPriority w:val="2"/>
    <w:semiHidden/>
    <w:unhideWhenUsed/>
    <w:qFormat/>
    <w:rsid w:val="003651C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1"/>
    <w:qFormat/>
    <w:rsid w:val="003651C1"/>
    <w:pPr>
      <w:widowControl w:val="0"/>
      <w:autoSpaceDE w:val="0"/>
      <w:autoSpaceDN w:val="0"/>
      <w:spacing w:before="296" w:after="0" w:line="240" w:lineRule="auto"/>
      <w:ind w:left="1572" w:hanging="1110"/>
    </w:pPr>
    <w:rPr>
      <w:rFonts w:ascii="Arial" w:eastAsia="Arial" w:hAnsi="Arial" w:cs="Arial"/>
      <w:b/>
      <w:bCs/>
      <w:kern w:val="0"/>
      <w:sz w:val="36"/>
      <w:szCs w:val="36"/>
      <w14:ligatures w14:val="none"/>
    </w:rPr>
  </w:style>
  <w:style w:type="paragraph" w:styleId="TDC2">
    <w:name w:val="toc 2"/>
    <w:basedOn w:val="Normal"/>
    <w:uiPriority w:val="1"/>
    <w:qFormat/>
    <w:rsid w:val="003651C1"/>
    <w:pPr>
      <w:widowControl w:val="0"/>
      <w:autoSpaceDE w:val="0"/>
      <w:autoSpaceDN w:val="0"/>
      <w:spacing w:before="242" w:after="0" w:line="240" w:lineRule="auto"/>
      <w:ind w:left="684"/>
    </w:pPr>
    <w:rPr>
      <w:rFonts w:ascii="Arial MT" w:eastAsia="Arial MT" w:hAnsi="Arial MT" w:cs="Arial MT"/>
      <w:kern w:val="0"/>
      <w:sz w:val="24"/>
      <w:szCs w:val="24"/>
      <w14:ligatures w14:val="none"/>
    </w:rPr>
  </w:style>
  <w:style w:type="paragraph" w:styleId="TDC3">
    <w:name w:val="toc 3"/>
    <w:basedOn w:val="Normal"/>
    <w:uiPriority w:val="1"/>
    <w:qFormat/>
    <w:rsid w:val="003651C1"/>
    <w:pPr>
      <w:widowControl w:val="0"/>
      <w:autoSpaceDE w:val="0"/>
      <w:autoSpaceDN w:val="0"/>
      <w:spacing w:before="245" w:after="0" w:line="240" w:lineRule="auto"/>
      <w:ind w:left="1433" w:hanging="1129"/>
    </w:pPr>
    <w:rPr>
      <w:rFonts w:ascii="Arial" w:eastAsia="Arial" w:hAnsi="Arial" w:cs="Arial"/>
      <w:b/>
      <w:bCs/>
      <w:kern w:val="0"/>
      <w:sz w:val="36"/>
      <w:szCs w:val="36"/>
      <w14:ligatures w14:val="none"/>
    </w:rPr>
  </w:style>
  <w:style w:type="paragraph" w:styleId="TDC4">
    <w:name w:val="toc 4"/>
    <w:basedOn w:val="Normal"/>
    <w:uiPriority w:val="1"/>
    <w:qFormat/>
    <w:rsid w:val="003651C1"/>
    <w:pPr>
      <w:widowControl w:val="0"/>
      <w:autoSpaceDE w:val="0"/>
      <w:autoSpaceDN w:val="0"/>
      <w:spacing w:before="15" w:after="0" w:line="240" w:lineRule="auto"/>
      <w:ind w:left="732"/>
    </w:pPr>
    <w:rPr>
      <w:rFonts w:ascii="Arial MT" w:eastAsia="Arial MT" w:hAnsi="Arial MT" w:cs="Arial MT"/>
      <w:kern w:val="0"/>
      <w:sz w:val="24"/>
      <w:szCs w:val="24"/>
      <w14:ligatures w14:val="none"/>
    </w:rPr>
  </w:style>
  <w:style w:type="paragraph" w:styleId="TDC5">
    <w:name w:val="toc 5"/>
    <w:basedOn w:val="Normal"/>
    <w:uiPriority w:val="1"/>
    <w:qFormat/>
    <w:rsid w:val="003651C1"/>
    <w:pPr>
      <w:widowControl w:val="0"/>
      <w:autoSpaceDE w:val="0"/>
      <w:autoSpaceDN w:val="0"/>
      <w:spacing w:before="15" w:after="0" w:line="240" w:lineRule="auto"/>
      <w:ind w:left="1956"/>
    </w:pPr>
    <w:rPr>
      <w:rFonts w:ascii="Arial MT" w:eastAsia="Arial MT" w:hAnsi="Arial MT" w:cs="Arial MT"/>
      <w:kern w:val="0"/>
      <w:sz w:val="24"/>
      <w:szCs w:val="24"/>
      <w14:ligatures w14:val="none"/>
    </w:rPr>
  </w:style>
  <w:style w:type="paragraph" w:styleId="TDC6">
    <w:name w:val="toc 6"/>
    <w:basedOn w:val="Normal"/>
    <w:uiPriority w:val="1"/>
    <w:qFormat/>
    <w:rsid w:val="003651C1"/>
    <w:pPr>
      <w:widowControl w:val="0"/>
      <w:autoSpaceDE w:val="0"/>
      <w:autoSpaceDN w:val="0"/>
      <w:spacing w:before="17" w:after="0" w:line="240" w:lineRule="auto"/>
      <w:ind w:left="2095"/>
    </w:pPr>
    <w:rPr>
      <w:rFonts w:ascii="Arial MT" w:eastAsia="Arial MT" w:hAnsi="Arial MT" w:cs="Arial MT"/>
      <w:kern w:val="0"/>
      <w:sz w:val="24"/>
      <w:szCs w:val="24"/>
      <w14:ligatures w14:val="none"/>
    </w:rPr>
  </w:style>
  <w:style w:type="paragraph" w:styleId="TDC7">
    <w:name w:val="toc 7"/>
    <w:basedOn w:val="Normal"/>
    <w:uiPriority w:val="1"/>
    <w:qFormat/>
    <w:rsid w:val="003651C1"/>
    <w:pPr>
      <w:widowControl w:val="0"/>
      <w:autoSpaceDE w:val="0"/>
      <w:autoSpaceDN w:val="0"/>
      <w:spacing w:before="17" w:after="0" w:line="240" w:lineRule="auto"/>
      <w:ind w:left="2652"/>
    </w:pPr>
    <w:rPr>
      <w:rFonts w:ascii="Arial MT" w:eastAsia="Arial MT" w:hAnsi="Arial MT" w:cs="Arial MT"/>
      <w:kern w:val="0"/>
      <w:sz w:val="24"/>
      <w:szCs w:val="24"/>
      <w14:ligatures w14:val="none"/>
    </w:rPr>
  </w:style>
  <w:style w:type="paragraph" w:styleId="TDC8">
    <w:name w:val="toc 8"/>
    <w:basedOn w:val="Normal"/>
    <w:uiPriority w:val="1"/>
    <w:qFormat/>
    <w:rsid w:val="003651C1"/>
    <w:pPr>
      <w:widowControl w:val="0"/>
      <w:autoSpaceDE w:val="0"/>
      <w:autoSpaceDN w:val="0"/>
      <w:spacing w:after="0" w:line="240" w:lineRule="auto"/>
      <w:ind w:left="2809"/>
    </w:pPr>
    <w:rPr>
      <w:rFonts w:ascii="Arial MT" w:eastAsia="Arial MT" w:hAnsi="Arial MT" w:cs="Arial MT"/>
      <w:kern w:val="0"/>
      <w:sz w:val="24"/>
      <w:szCs w:val="24"/>
      <w14:ligatures w14:val="none"/>
    </w:rPr>
  </w:style>
  <w:style w:type="paragraph" w:styleId="TDC9">
    <w:name w:val="toc 9"/>
    <w:basedOn w:val="Normal"/>
    <w:uiPriority w:val="1"/>
    <w:qFormat/>
    <w:rsid w:val="003651C1"/>
    <w:pPr>
      <w:widowControl w:val="0"/>
      <w:autoSpaceDE w:val="0"/>
      <w:autoSpaceDN w:val="0"/>
      <w:spacing w:before="7" w:after="0" w:line="240" w:lineRule="auto"/>
      <w:ind w:left="3200" w:right="635"/>
    </w:pPr>
    <w:rPr>
      <w:rFonts w:ascii="Arial MT" w:eastAsia="Arial MT" w:hAnsi="Arial MT" w:cs="Arial MT"/>
      <w:kern w:val="0"/>
      <w:sz w:val="24"/>
      <w:szCs w:val="24"/>
      <w14:ligatures w14:val="none"/>
    </w:rPr>
  </w:style>
  <w:style w:type="paragraph" w:styleId="Textoindependiente">
    <w:name w:val="Body Text"/>
    <w:basedOn w:val="Normal"/>
    <w:link w:val="TextoindependienteCar"/>
    <w:uiPriority w:val="1"/>
    <w:qFormat/>
    <w:rsid w:val="003651C1"/>
    <w:pPr>
      <w:widowControl w:val="0"/>
      <w:autoSpaceDE w:val="0"/>
      <w:autoSpaceDN w:val="0"/>
      <w:spacing w:after="0" w:line="240" w:lineRule="auto"/>
    </w:pPr>
    <w:rPr>
      <w:rFonts w:ascii="Arial MT" w:eastAsia="Arial MT" w:hAnsi="Arial MT" w:cs="Arial MT"/>
      <w:kern w:val="0"/>
      <w:sz w:val="24"/>
      <w:szCs w:val="24"/>
      <w14:ligatures w14:val="none"/>
    </w:rPr>
  </w:style>
  <w:style w:type="character" w:customStyle="1" w:styleId="TextoindependienteCar">
    <w:name w:val="Texto independiente Car"/>
    <w:basedOn w:val="Fuentedeprrafopredeter"/>
    <w:link w:val="Textoindependiente"/>
    <w:uiPriority w:val="1"/>
    <w:rsid w:val="003651C1"/>
    <w:rPr>
      <w:rFonts w:ascii="Arial MT" w:eastAsia="Arial MT" w:hAnsi="Arial MT" w:cs="Arial MT"/>
      <w:kern w:val="0"/>
      <w:sz w:val="24"/>
      <w:szCs w:val="24"/>
      <w:lang w:val="es-ES"/>
      <w14:ligatures w14:val="none"/>
    </w:rPr>
  </w:style>
  <w:style w:type="paragraph" w:customStyle="1" w:styleId="TableParagraph">
    <w:name w:val="Table Paragraph"/>
    <w:basedOn w:val="Normal"/>
    <w:uiPriority w:val="1"/>
    <w:qFormat/>
    <w:rsid w:val="003651C1"/>
    <w:pPr>
      <w:widowControl w:val="0"/>
      <w:autoSpaceDE w:val="0"/>
      <w:autoSpaceDN w:val="0"/>
      <w:spacing w:before="116" w:after="0" w:line="240" w:lineRule="auto"/>
    </w:pPr>
    <w:rPr>
      <w:rFonts w:ascii="Arial MT" w:eastAsia="Arial MT" w:hAnsi="Arial MT" w:cs="Arial MT"/>
      <w:kern w:val="0"/>
      <w14:ligatures w14:val="none"/>
    </w:rPr>
  </w:style>
  <w:style w:type="character" w:customStyle="1" w:styleId="Ttulo1Car">
    <w:name w:val="Título 1 Car"/>
    <w:basedOn w:val="Fuentedeprrafopredeter"/>
    <w:link w:val="Ttulo1"/>
    <w:uiPriority w:val="1"/>
    <w:rsid w:val="003651C1"/>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1"/>
    <w:qFormat/>
    <w:rsid w:val="003651C1"/>
    <w:pPr>
      <w:widowControl w:val="0"/>
      <w:autoSpaceDE w:val="0"/>
      <w:autoSpaceDN w:val="0"/>
      <w:spacing w:after="0" w:line="240" w:lineRule="auto"/>
      <w:ind w:left="1392" w:hanging="360"/>
      <w:jc w:val="both"/>
    </w:pPr>
    <w:rPr>
      <w:rFonts w:ascii="Arial MT" w:eastAsia="Arial MT" w:hAnsi="Arial MT" w:cs="Arial MT"/>
      <w:kern w:val="0"/>
      <w14:ligatures w14:val="none"/>
    </w:rPr>
  </w:style>
  <w:style w:type="table" w:styleId="Tablaconcuadrcula">
    <w:name w:val="Table Grid"/>
    <w:basedOn w:val="Tablanormal"/>
    <w:uiPriority w:val="39"/>
    <w:rsid w:val="00365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83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3BC9"/>
    <w:rPr>
      <w:rFonts w:ascii="Tahoma" w:hAnsi="Tahoma" w:cs="Tahoma"/>
      <w:sz w:val="16"/>
      <w:szCs w:val="16"/>
    </w:rPr>
  </w:style>
  <w:style w:type="table" w:styleId="Sombreadomedio1-nfasis2">
    <w:name w:val="Medium Shading 1 Accent 2"/>
    <w:basedOn w:val="Tablanormal"/>
    <w:uiPriority w:val="63"/>
    <w:rsid w:val="0007729E"/>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stavistosa-nfasis2">
    <w:name w:val="Colorful List Accent 2"/>
    <w:basedOn w:val="Tablanormal"/>
    <w:uiPriority w:val="72"/>
    <w:rsid w:val="000772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character" w:customStyle="1" w:styleId="Ttulo2Car">
    <w:name w:val="Título 2 Car"/>
    <w:basedOn w:val="Fuentedeprrafopredeter"/>
    <w:link w:val="Ttulo2"/>
    <w:uiPriority w:val="9"/>
    <w:semiHidden/>
    <w:rsid w:val="00507C37"/>
    <w:rPr>
      <w:rFonts w:asciiTheme="majorHAnsi" w:eastAsiaTheme="majorEastAsia" w:hAnsiTheme="majorHAnsi" w:cstheme="majorBidi"/>
      <w:b/>
      <w:bCs/>
      <w:color w:val="4472C4" w:themeColor="accent1"/>
      <w:sz w:val="26"/>
      <w:szCs w:val="26"/>
    </w:rPr>
  </w:style>
  <w:style w:type="character" w:customStyle="1" w:styleId="Ttulo4Car">
    <w:name w:val="Título 4 Car"/>
    <w:basedOn w:val="Fuentedeprrafopredeter"/>
    <w:link w:val="Ttulo4"/>
    <w:uiPriority w:val="9"/>
    <w:semiHidden/>
    <w:rsid w:val="00507C37"/>
    <w:rPr>
      <w:rFonts w:asciiTheme="majorHAnsi" w:eastAsiaTheme="majorEastAsia" w:hAnsiTheme="majorHAnsi" w:cstheme="majorBidi"/>
      <w:b/>
      <w:bCs/>
      <w:i/>
      <w:iCs/>
      <w:color w:val="4472C4" w:themeColor="accent1"/>
    </w:rPr>
  </w:style>
  <w:style w:type="table" w:customStyle="1" w:styleId="Tablaconcuadrcula4-nfasis21">
    <w:name w:val="Tabla con cuadrícula 4 - Énfasis 21"/>
    <w:basedOn w:val="Tablanormal"/>
    <w:uiPriority w:val="49"/>
    <w:rsid w:val="000C4E7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5oscura-nfasis21">
    <w:name w:val="Tabla con cuadrícula 5 oscura - Énfasis 21"/>
    <w:basedOn w:val="Tablanormal"/>
    <w:uiPriority w:val="50"/>
    <w:rsid w:val="002D75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
    <w:name w:val="Hyperlink"/>
    <w:basedOn w:val="Fuentedeprrafopredeter"/>
    <w:uiPriority w:val="99"/>
    <w:unhideWhenUsed/>
    <w:rsid w:val="000A0300"/>
    <w:rPr>
      <w:color w:val="0563C1" w:themeColor="hyperlink"/>
      <w:u w:val="single"/>
    </w:rPr>
  </w:style>
  <w:style w:type="paragraph" w:styleId="NormalWeb">
    <w:name w:val="Normal (Web)"/>
    <w:basedOn w:val="Normal"/>
    <w:uiPriority w:val="99"/>
    <w:semiHidden/>
    <w:unhideWhenUsed/>
    <w:rsid w:val="00C63C6A"/>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paragraph" w:styleId="Encabezado">
    <w:name w:val="header"/>
    <w:basedOn w:val="Normal"/>
    <w:link w:val="EncabezadoCar"/>
    <w:uiPriority w:val="99"/>
    <w:unhideWhenUsed/>
    <w:rsid w:val="007956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5675"/>
  </w:style>
  <w:style w:type="paragraph" w:styleId="Piedepgina">
    <w:name w:val="footer"/>
    <w:basedOn w:val="Normal"/>
    <w:link w:val="PiedepginaCar"/>
    <w:uiPriority w:val="99"/>
    <w:unhideWhenUsed/>
    <w:rsid w:val="007956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5675"/>
  </w:style>
  <w:style w:type="paragraph" w:styleId="Ttulo">
    <w:name w:val="Title"/>
    <w:basedOn w:val="Normal"/>
    <w:link w:val="TtuloCar"/>
    <w:uiPriority w:val="1"/>
    <w:qFormat/>
    <w:rsid w:val="00C74E28"/>
    <w:pPr>
      <w:widowControl w:val="0"/>
      <w:autoSpaceDE w:val="0"/>
      <w:autoSpaceDN w:val="0"/>
      <w:spacing w:before="99" w:after="0" w:line="240" w:lineRule="auto"/>
      <w:ind w:left="4110" w:right="1177" w:firstLine="97"/>
      <w:jc w:val="both"/>
    </w:pPr>
    <w:rPr>
      <w:rFonts w:ascii="Calibri" w:eastAsia="Calibri" w:hAnsi="Calibri" w:cs="Calibri"/>
      <w:kern w:val="0"/>
      <w:sz w:val="64"/>
      <w:szCs w:val="64"/>
      <w14:ligatures w14:val="none"/>
    </w:rPr>
  </w:style>
  <w:style w:type="character" w:customStyle="1" w:styleId="TtuloCar">
    <w:name w:val="Título Car"/>
    <w:basedOn w:val="Fuentedeprrafopredeter"/>
    <w:link w:val="Ttulo"/>
    <w:uiPriority w:val="1"/>
    <w:rsid w:val="00C74E28"/>
    <w:rPr>
      <w:rFonts w:ascii="Calibri" w:eastAsia="Calibri" w:hAnsi="Calibri" w:cs="Calibri"/>
      <w:kern w:val="0"/>
      <w:sz w:val="64"/>
      <w:szCs w:val="64"/>
      <w:lang w:val="es-ES"/>
      <w14:ligatures w14:val="none"/>
    </w:rPr>
  </w:style>
  <w:style w:type="character" w:customStyle="1" w:styleId="Ttulo8Car">
    <w:name w:val="Título 8 Car"/>
    <w:basedOn w:val="Fuentedeprrafopredeter"/>
    <w:link w:val="Ttulo8"/>
    <w:uiPriority w:val="9"/>
    <w:semiHidden/>
    <w:rsid w:val="00701924"/>
    <w:rPr>
      <w:rFonts w:asciiTheme="majorHAnsi" w:eastAsiaTheme="majorEastAsia" w:hAnsiTheme="majorHAnsi" w:cstheme="majorBidi"/>
      <w:color w:val="404040" w:themeColor="text1" w:themeTint="BF"/>
      <w:kern w:val="0"/>
      <w:sz w:val="20"/>
      <w:szCs w:val="20"/>
      <w14:ligatures w14:val="none"/>
    </w:rPr>
  </w:style>
  <w:style w:type="paragraph" w:styleId="Sinespaciado">
    <w:name w:val="No Spacing"/>
    <w:uiPriority w:val="1"/>
    <w:qFormat/>
    <w:rsid w:val="00701924"/>
    <w:pPr>
      <w:spacing w:after="0" w:line="240" w:lineRule="auto"/>
    </w:pPr>
    <w:rPr>
      <w:kern w:val="0"/>
      <w14:ligatures w14:val="none"/>
    </w:rPr>
  </w:style>
  <w:style w:type="paragraph" w:styleId="Textonotaalfinal">
    <w:name w:val="endnote text"/>
    <w:basedOn w:val="Normal"/>
    <w:link w:val="TextonotaalfinalCar"/>
    <w:uiPriority w:val="99"/>
    <w:semiHidden/>
    <w:unhideWhenUsed/>
    <w:rsid w:val="00701924"/>
    <w:pPr>
      <w:spacing w:after="0" w:line="240" w:lineRule="auto"/>
    </w:pPr>
    <w:rPr>
      <w:kern w:val="0"/>
      <w:sz w:val="20"/>
      <w:szCs w:val="20"/>
      <w:lang w:val="es-CL"/>
      <w14:ligatures w14:val="none"/>
    </w:rPr>
  </w:style>
  <w:style w:type="character" w:customStyle="1" w:styleId="TextonotaalfinalCar">
    <w:name w:val="Texto nota al final Car"/>
    <w:basedOn w:val="Fuentedeprrafopredeter"/>
    <w:link w:val="Textonotaalfinal"/>
    <w:uiPriority w:val="99"/>
    <w:semiHidden/>
    <w:rsid w:val="00701924"/>
    <w:rPr>
      <w:kern w:val="0"/>
      <w:sz w:val="20"/>
      <w:szCs w:val="20"/>
      <w14:ligatures w14:val="none"/>
    </w:rPr>
  </w:style>
  <w:style w:type="character" w:styleId="Refdenotaalfinal">
    <w:name w:val="endnote reference"/>
    <w:basedOn w:val="Fuentedeprrafopredeter"/>
    <w:uiPriority w:val="99"/>
    <w:semiHidden/>
    <w:unhideWhenUsed/>
    <w:rsid w:val="00701924"/>
    <w:rPr>
      <w:vertAlign w:val="superscript"/>
    </w:rPr>
  </w:style>
  <w:style w:type="paragraph" w:styleId="Textonotapie">
    <w:name w:val="footnote text"/>
    <w:basedOn w:val="Normal"/>
    <w:link w:val="TextonotapieCar"/>
    <w:uiPriority w:val="99"/>
    <w:semiHidden/>
    <w:unhideWhenUsed/>
    <w:rsid w:val="00701924"/>
    <w:pPr>
      <w:spacing w:after="0" w:line="240" w:lineRule="auto"/>
    </w:pPr>
    <w:rPr>
      <w:kern w:val="0"/>
      <w:sz w:val="20"/>
      <w:szCs w:val="20"/>
      <w:lang w:val="es-CL"/>
      <w14:ligatures w14:val="none"/>
    </w:rPr>
  </w:style>
  <w:style w:type="character" w:customStyle="1" w:styleId="TextonotapieCar">
    <w:name w:val="Texto nota pie Car"/>
    <w:basedOn w:val="Fuentedeprrafopredeter"/>
    <w:link w:val="Textonotapie"/>
    <w:uiPriority w:val="99"/>
    <w:semiHidden/>
    <w:rsid w:val="00701924"/>
    <w:rPr>
      <w:kern w:val="0"/>
      <w:sz w:val="20"/>
      <w:szCs w:val="20"/>
      <w14:ligatures w14:val="none"/>
    </w:rPr>
  </w:style>
  <w:style w:type="character" w:styleId="Refdenotaalpie">
    <w:name w:val="footnote reference"/>
    <w:basedOn w:val="Fuentedeprrafopredeter"/>
    <w:uiPriority w:val="99"/>
    <w:semiHidden/>
    <w:unhideWhenUsed/>
    <w:rsid w:val="007019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94375">
      <w:bodyDiv w:val="1"/>
      <w:marLeft w:val="0"/>
      <w:marRight w:val="0"/>
      <w:marTop w:val="0"/>
      <w:marBottom w:val="0"/>
      <w:divBdr>
        <w:top w:val="none" w:sz="0" w:space="0" w:color="auto"/>
        <w:left w:val="none" w:sz="0" w:space="0" w:color="auto"/>
        <w:bottom w:val="none" w:sz="0" w:space="0" w:color="auto"/>
        <w:right w:val="none" w:sz="0" w:space="0" w:color="auto"/>
      </w:divBdr>
    </w:div>
    <w:div w:id="725761181">
      <w:bodyDiv w:val="1"/>
      <w:marLeft w:val="0"/>
      <w:marRight w:val="0"/>
      <w:marTop w:val="0"/>
      <w:marBottom w:val="0"/>
      <w:divBdr>
        <w:top w:val="none" w:sz="0" w:space="0" w:color="auto"/>
        <w:left w:val="none" w:sz="0" w:space="0" w:color="auto"/>
        <w:bottom w:val="none" w:sz="0" w:space="0" w:color="auto"/>
        <w:right w:val="none" w:sz="0" w:space="0" w:color="auto"/>
      </w:divBdr>
      <w:divsChild>
        <w:div w:id="1181821167">
          <w:marLeft w:val="567"/>
          <w:marRight w:val="0"/>
          <w:marTop w:val="0"/>
          <w:marBottom w:val="0"/>
          <w:divBdr>
            <w:top w:val="none" w:sz="0" w:space="0" w:color="auto"/>
            <w:left w:val="none" w:sz="0" w:space="0" w:color="auto"/>
            <w:bottom w:val="none" w:sz="0" w:space="0" w:color="auto"/>
            <w:right w:val="none" w:sz="0" w:space="0" w:color="auto"/>
          </w:divBdr>
        </w:div>
      </w:divsChild>
    </w:div>
    <w:div w:id="1683193249">
      <w:bodyDiv w:val="1"/>
      <w:marLeft w:val="0"/>
      <w:marRight w:val="0"/>
      <w:marTop w:val="0"/>
      <w:marBottom w:val="0"/>
      <w:divBdr>
        <w:top w:val="none" w:sz="0" w:space="0" w:color="auto"/>
        <w:left w:val="none" w:sz="0" w:space="0" w:color="auto"/>
        <w:bottom w:val="none" w:sz="0" w:space="0" w:color="auto"/>
        <w:right w:val="none" w:sz="0" w:space="0" w:color="auto"/>
      </w:divBdr>
      <w:divsChild>
        <w:div w:id="1962952083">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istemadeadsicionescolar.c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02E19-8A48-487C-8767-26FC0921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196</Pages>
  <Words>68247</Words>
  <Characters>375360</Characters>
  <Application>Microsoft Office Word</Application>
  <DocSecurity>0</DocSecurity>
  <Lines>3128</Lines>
  <Paragraphs>885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 Ejército de Salvación Arica</dc:creator>
  <cp:lastModifiedBy>PC30</cp:lastModifiedBy>
  <cp:revision>15</cp:revision>
  <cp:lastPrinted>2025-09-01T16:38:00Z</cp:lastPrinted>
  <dcterms:created xsi:type="dcterms:W3CDTF">2025-08-06T13:22:00Z</dcterms:created>
  <dcterms:modified xsi:type="dcterms:W3CDTF">2025-10-01T11:41:00Z</dcterms:modified>
</cp:coreProperties>
</file>